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57A" w:rsidRDefault="00B2757A" w:rsidP="00B2757A">
      <w:pPr>
        <w:rPr>
          <w:rFonts w:ascii="Times New Roman" w:hAnsi="Times New Roman" w:cs="Times New Roman"/>
          <w:i/>
          <w:sz w:val="24"/>
          <w:szCs w:val="24"/>
        </w:rPr>
      </w:pPr>
      <w:r w:rsidRPr="006174D5">
        <w:rPr>
          <w:rFonts w:ascii="Times New Roman" w:hAnsi="Times New Roman" w:cs="Times New Roman"/>
          <w:i/>
          <w:sz w:val="24"/>
          <w:szCs w:val="24"/>
          <w:u w:val="single"/>
        </w:rPr>
        <w:t>Все що виділ</w:t>
      </w:r>
      <w:r>
        <w:rPr>
          <w:rFonts w:ascii="Times New Roman" w:hAnsi="Times New Roman" w:cs="Times New Roman"/>
          <w:i/>
          <w:sz w:val="24"/>
          <w:szCs w:val="24"/>
          <w:u w:val="single"/>
        </w:rPr>
        <w:t>ене курсивом необхідно видалити при заповненні заяви.</w:t>
      </w:r>
    </w:p>
    <w:p w:rsidR="00965E14" w:rsidRDefault="00252D9F" w:rsidP="00965E14">
      <w:pPr>
        <w:jc w:val="both"/>
        <w:rPr>
          <w:rFonts w:ascii="Times New Roman" w:hAnsi="Times New Roman" w:cs="Times New Roman"/>
          <w:i/>
          <w:sz w:val="24"/>
          <w:szCs w:val="24"/>
        </w:rPr>
      </w:pPr>
      <w:r>
        <w:rPr>
          <w:rFonts w:ascii="Times New Roman" w:hAnsi="Times New Roman" w:cs="Times New Roman"/>
          <w:i/>
          <w:sz w:val="24"/>
          <w:szCs w:val="24"/>
        </w:rPr>
        <w:t>Позовна з</w:t>
      </w:r>
      <w:r w:rsidR="00B2757A" w:rsidRPr="00D2310E">
        <w:rPr>
          <w:rFonts w:ascii="Times New Roman" w:hAnsi="Times New Roman" w:cs="Times New Roman"/>
          <w:i/>
          <w:sz w:val="24"/>
          <w:szCs w:val="24"/>
        </w:rPr>
        <w:t>аява про</w:t>
      </w:r>
      <w:r w:rsidR="00F51B70">
        <w:rPr>
          <w:rFonts w:ascii="Times New Roman" w:hAnsi="Times New Roman" w:cs="Times New Roman"/>
          <w:i/>
          <w:sz w:val="24"/>
          <w:szCs w:val="24"/>
        </w:rPr>
        <w:t xml:space="preserve"> </w:t>
      </w:r>
      <w:r w:rsidR="00F51B70" w:rsidRPr="00F51B70">
        <w:rPr>
          <w:rFonts w:ascii="Times New Roman" w:hAnsi="Times New Roman" w:cs="Times New Roman"/>
          <w:i/>
          <w:sz w:val="24"/>
          <w:szCs w:val="24"/>
        </w:rPr>
        <w:t xml:space="preserve">захист честі, гідності та ділової репутації </w:t>
      </w:r>
      <w:r w:rsidR="00B2757A" w:rsidRPr="00D2310E">
        <w:rPr>
          <w:rFonts w:ascii="Times New Roman" w:hAnsi="Times New Roman" w:cs="Times New Roman"/>
          <w:i/>
          <w:sz w:val="24"/>
          <w:szCs w:val="24"/>
        </w:rPr>
        <w:t>подається</w:t>
      </w:r>
      <w:r w:rsidR="00B2757A">
        <w:rPr>
          <w:rFonts w:ascii="Times New Roman" w:hAnsi="Times New Roman" w:cs="Times New Roman"/>
          <w:i/>
          <w:sz w:val="24"/>
          <w:szCs w:val="24"/>
        </w:rPr>
        <w:t xml:space="preserve"> до суду за</w:t>
      </w:r>
      <w:r w:rsidR="00F51B70">
        <w:rPr>
          <w:rFonts w:ascii="Times New Roman" w:hAnsi="Times New Roman" w:cs="Times New Roman"/>
          <w:i/>
          <w:sz w:val="24"/>
          <w:szCs w:val="24"/>
        </w:rPr>
        <w:t xml:space="preserve"> зареєстрованим у встановленому законом порядку </w:t>
      </w:r>
      <w:r w:rsidR="00B2757A">
        <w:rPr>
          <w:rFonts w:ascii="Times New Roman" w:hAnsi="Times New Roman" w:cs="Times New Roman"/>
          <w:i/>
          <w:sz w:val="24"/>
          <w:szCs w:val="24"/>
        </w:rPr>
        <w:t xml:space="preserve">місцем </w:t>
      </w:r>
      <w:r w:rsidR="00B2757A" w:rsidRPr="00F83109">
        <w:rPr>
          <w:rFonts w:ascii="Times New Roman" w:hAnsi="Times New Roman" w:cs="Times New Roman"/>
          <w:i/>
          <w:sz w:val="24"/>
          <w:szCs w:val="24"/>
        </w:rPr>
        <w:t>проживання</w:t>
      </w:r>
      <w:r w:rsidR="00B2757A">
        <w:rPr>
          <w:rFonts w:ascii="Times New Roman" w:hAnsi="Times New Roman" w:cs="Times New Roman"/>
          <w:i/>
          <w:sz w:val="24"/>
          <w:szCs w:val="24"/>
        </w:rPr>
        <w:t xml:space="preserve"> </w:t>
      </w:r>
      <w:r w:rsidR="00F51B70">
        <w:rPr>
          <w:rFonts w:ascii="Times New Roman" w:hAnsi="Times New Roman" w:cs="Times New Roman"/>
          <w:i/>
          <w:sz w:val="24"/>
          <w:szCs w:val="24"/>
        </w:rPr>
        <w:t xml:space="preserve">чи перебування відповідача – фізичної </w:t>
      </w:r>
      <w:r w:rsidR="0065156F">
        <w:rPr>
          <w:rFonts w:ascii="Times New Roman" w:hAnsi="Times New Roman" w:cs="Times New Roman"/>
          <w:i/>
          <w:sz w:val="24"/>
          <w:szCs w:val="24"/>
        </w:rPr>
        <w:t xml:space="preserve">особи, </w:t>
      </w:r>
      <w:r w:rsidR="00F51B70">
        <w:rPr>
          <w:rFonts w:ascii="Times New Roman" w:hAnsi="Times New Roman" w:cs="Times New Roman"/>
          <w:i/>
          <w:sz w:val="24"/>
          <w:szCs w:val="24"/>
        </w:rPr>
        <w:t>або за місцезнаходженням</w:t>
      </w:r>
      <w:r w:rsidR="0065156F">
        <w:rPr>
          <w:rFonts w:ascii="Times New Roman" w:hAnsi="Times New Roman" w:cs="Times New Roman"/>
          <w:i/>
          <w:sz w:val="24"/>
          <w:szCs w:val="24"/>
        </w:rPr>
        <w:t xml:space="preserve"> відповідача – юридичної особи.</w:t>
      </w:r>
      <w:r w:rsidR="00B2757A">
        <w:rPr>
          <w:rFonts w:ascii="Times New Roman" w:hAnsi="Times New Roman" w:cs="Times New Roman"/>
          <w:i/>
          <w:sz w:val="24"/>
          <w:szCs w:val="24"/>
        </w:rPr>
        <w:t xml:space="preserve"> На</w:t>
      </w:r>
      <w:r w:rsidR="00965E14">
        <w:rPr>
          <w:rFonts w:ascii="Times New Roman" w:hAnsi="Times New Roman" w:cs="Times New Roman"/>
          <w:i/>
          <w:sz w:val="24"/>
          <w:szCs w:val="24"/>
        </w:rPr>
        <w:t xml:space="preserve"> </w:t>
      </w:r>
      <w:r w:rsidR="00B2757A">
        <w:rPr>
          <w:rFonts w:ascii="Times New Roman" w:hAnsi="Times New Roman" w:cs="Times New Roman"/>
          <w:i/>
          <w:sz w:val="24"/>
          <w:szCs w:val="24"/>
        </w:rPr>
        <w:t xml:space="preserve">даний час в місті Суми існують Зарічний та </w:t>
      </w:r>
      <w:proofErr w:type="spellStart"/>
      <w:r w:rsidR="00B2757A">
        <w:rPr>
          <w:rFonts w:ascii="Times New Roman" w:hAnsi="Times New Roman" w:cs="Times New Roman"/>
          <w:i/>
          <w:sz w:val="24"/>
          <w:szCs w:val="24"/>
        </w:rPr>
        <w:t>Ковпаківський</w:t>
      </w:r>
      <w:proofErr w:type="spellEnd"/>
      <w:r w:rsidR="00B2757A">
        <w:rPr>
          <w:rFonts w:ascii="Times New Roman" w:hAnsi="Times New Roman" w:cs="Times New Roman"/>
          <w:i/>
          <w:sz w:val="24"/>
          <w:szCs w:val="24"/>
        </w:rPr>
        <w:t xml:space="preserve"> райони і відповідно два районні суду</w:t>
      </w:r>
      <w:r w:rsidR="00965E14">
        <w:rPr>
          <w:rFonts w:ascii="Times New Roman" w:hAnsi="Times New Roman" w:cs="Times New Roman"/>
          <w:i/>
          <w:sz w:val="24"/>
          <w:szCs w:val="24"/>
        </w:rPr>
        <w:t>.</w:t>
      </w:r>
    </w:p>
    <w:p w:rsidR="00CD397E" w:rsidRPr="00B2757A" w:rsidRDefault="00CD397E" w:rsidP="00937CD0">
      <w:pPr>
        <w:spacing w:after="0" w:line="240" w:lineRule="auto"/>
        <w:rPr>
          <w:rFonts w:ascii="Times New Roman" w:hAnsi="Times New Roman" w:cs="Times New Roman"/>
          <w:b/>
          <w:bCs/>
          <w:i/>
          <w:sz w:val="26"/>
          <w:szCs w:val="26"/>
          <w:lang w:eastAsia="ru-RU"/>
        </w:rPr>
      </w:pPr>
      <w:r>
        <w:rPr>
          <w:rFonts w:ascii="Times New Roman" w:hAnsi="Times New Roman" w:cs="Times New Roman"/>
          <w:b/>
          <w:bCs/>
          <w:sz w:val="26"/>
          <w:szCs w:val="26"/>
          <w:lang w:eastAsia="ru-RU"/>
        </w:rPr>
        <w:t xml:space="preserve">                                              </w:t>
      </w:r>
      <w:r w:rsidR="00FE521C">
        <w:rPr>
          <w:rFonts w:ascii="Times New Roman" w:hAnsi="Times New Roman" w:cs="Times New Roman"/>
          <w:b/>
          <w:bCs/>
          <w:sz w:val="26"/>
          <w:szCs w:val="26"/>
          <w:lang w:eastAsia="ru-RU"/>
        </w:rPr>
        <w:t xml:space="preserve">                              </w:t>
      </w:r>
      <w:r w:rsidRPr="00B2757A">
        <w:rPr>
          <w:rFonts w:ascii="Times New Roman" w:hAnsi="Times New Roman" w:cs="Times New Roman"/>
          <w:b/>
          <w:bCs/>
          <w:i/>
          <w:sz w:val="26"/>
          <w:szCs w:val="26"/>
          <w:lang w:eastAsia="ru-RU"/>
        </w:rPr>
        <w:t>Зарічний районний суд м. Суми</w:t>
      </w:r>
    </w:p>
    <w:p w:rsidR="00B25DC2" w:rsidRDefault="00CD397E" w:rsidP="00937CD0">
      <w:pPr>
        <w:spacing w:after="0" w:line="240" w:lineRule="auto"/>
        <w:rPr>
          <w:rFonts w:ascii="Times New Roman" w:hAnsi="Times New Roman" w:cs="Times New Roman"/>
          <w:i/>
          <w:sz w:val="26"/>
          <w:szCs w:val="26"/>
          <w:lang w:eastAsia="ru-RU"/>
        </w:rPr>
      </w:pPr>
      <w:r w:rsidRPr="00B2757A">
        <w:rPr>
          <w:rFonts w:ascii="Times New Roman" w:hAnsi="Times New Roman" w:cs="Times New Roman"/>
          <w:i/>
          <w:sz w:val="26"/>
          <w:szCs w:val="26"/>
          <w:lang w:eastAsia="ru-RU"/>
        </w:rPr>
        <w:t xml:space="preserve">                                                                       </w:t>
      </w:r>
      <w:r w:rsidR="00FE521C" w:rsidRPr="00B2757A">
        <w:rPr>
          <w:rFonts w:ascii="Times New Roman" w:hAnsi="Times New Roman" w:cs="Times New Roman"/>
          <w:i/>
          <w:sz w:val="26"/>
          <w:szCs w:val="26"/>
          <w:lang w:eastAsia="ru-RU"/>
        </w:rPr>
        <w:t xml:space="preserve">     </w:t>
      </w:r>
      <w:r w:rsidRPr="00B2757A">
        <w:rPr>
          <w:rFonts w:ascii="Times New Roman" w:hAnsi="Times New Roman" w:cs="Times New Roman"/>
          <w:i/>
          <w:sz w:val="26"/>
          <w:szCs w:val="26"/>
          <w:lang w:eastAsia="ru-RU"/>
        </w:rPr>
        <w:t>40030, м. Суми, вул. Академічна, 13</w:t>
      </w:r>
    </w:p>
    <w:p w:rsidR="00B25DC2" w:rsidRDefault="00B25DC2" w:rsidP="00B25DC2">
      <w:pPr>
        <w:spacing w:after="0" w:line="240" w:lineRule="auto"/>
        <w:rPr>
          <w:rFonts w:ascii="Times New Roman" w:hAnsi="Times New Roman" w:cs="Times New Roman"/>
          <w:i/>
          <w:sz w:val="26"/>
          <w:szCs w:val="26"/>
          <w:lang w:eastAsia="ru-RU"/>
        </w:rPr>
      </w:pPr>
      <w:r>
        <w:rPr>
          <w:rFonts w:ascii="Times New Roman" w:hAnsi="Times New Roman" w:cs="Times New Roman"/>
          <w:i/>
          <w:sz w:val="26"/>
          <w:szCs w:val="26"/>
          <w:lang w:eastAsia="ru-RU"/>
        </w:rPr>
        <w:t xml:space="preserve">                                                                                                     АБО</w:t>
      </w:r>
    </w:p>
    <w:p w:rsidR="00B25DC2" w:rsidRPr="00B25DC2" w:rsidRDefault="00B25DC2" w:rsidP="00B25DC2">
      <w:pPr>
        <w:spacing w:after="0" w:line="240" w:lineRule="auto"/>
        <w:rPr>
          <w:rFonts w:ascii="Times New Roman" w:hAnsi="Times New Roman" w:cs="Times New Roman"/>
          <w:b/>
          <w:bCs/>
          <w:i/>
          <w:sz w:val="26"/>
          <w:szCs w:val="26"/>
          <w:lang w:eastAsia="ru-RU"/>
        </w:rPr>
      </w:pPr>
      <w:r w:rsidRPr="00B25DC2">
        <w:rPr>
          <w:rFonts w:ascii="Times New Roman" w:hAnsi="Times New Roman" w:cs="Times New Roman"/>
          <w:b/>
          <w:bCs/>
          <w:i/>
          <w:sz w:val="26"/>
          <w:szCs w:val="26"/>
          <w:lang w:eastAsia="ru-RU"/>
        </w:rPr>
        <w:t xml:space="preserve">                                                                            </w:t>
      </w:r>
      <w:proofErr w:type="spellStart"/>
      <w:r>
        <w:rPr>
          <w:rFonts w:ascii="Times New Roman" w:hAnsi="Times New Roman" w:cs="Times New Roman"/>
          <w:b/>
          <w:bCs/>
          <w:i/>
          <w:sz w:val="26"/>
          <w:szCs w:val="26"/>
          <w:lang w:eastAsia="ru-RU"/>
        </w:rPr>
        <w:t>Ковпаківськ</w:t>
      </w:r>
      <w:r w:rsidRPr="00B25DC2">
        <w:rPr>
          <w:rFonts w:ascii="Times New Roman" w:hAnsi="Times New Roman" w:cs="Times New Roman"/>
          <w:b/>
          <w:bCs/>
          <w:i/>
          <w:sz w:val="26"/>
          <w:szCs w:val="26"/>
          <w:lang w:eastAsia="ru-RU"/>
        </w:rPr>
        <w:t>ий</w:t>
      </w:r>
      <w:proofErr w:type="spellEnd"/>
      <w:r w:rsidRPr="00B25DC2">
        <w:rPr>
          <w:rFonts w:ascii="Times New Roman" w:hAnsi="Times New Roman" w:cs="Times New Roman"/>
          <w:b/>
          <w:bCs/>
          <w:i/>
          <w:sz w:val="26"/>
          <w:szCs w:val="26"/>
          <w:lang w:eastAsia="ru-RU"/>
        </w:rPr>
        <w:t xml:space="preserve"> районний суд м. Суми</w:t>
      </w:r>
    </w:p>
    <w:p w:rsidR="00B25DC2" w:rsidRPr="00B25DC2" w:rsidRDefault="00B25DC2" w:rsidP="00B25DC2">
      <w:pPr>
        <w:spacing w:after="0" w:line="240" w:lineRule="auto"/>
        <w:rPr>
          <w:rFonts w:ascii="Times New Roman" w:hAnsi="Times New Roman" w:cs="Times New Roman"/>
          <w:bCs/>
          <w:i/>
          <w:sz w:val="26"/>
          <w:szCs w:val="26"/>
          <w:lang w:eastAsia="ru-RU"/>
        </w:rPr>
      </w:pPr>
      <w:r w:rsidRPr="00B25DC2">
        <w:rPr>
          <w:rFonts w:ascii="Times New Roman" w:hAnsi="Times New Roman" w:cs="Times New Roman"/>
          <w:bCs/>
          <w:i/>
          <w:sz w:val="26"/>
          <w:szCs w:val="26"/>
          <w:lang w:eastAsia="ru-RU"/>
        </w:rPr>
        <w:t xml:space="preserve">                                                                            4000</w:t>
      </w:r>
      <w:r>
        <w:rPr>
          <w:rFonts w:ascii="Times New Roman" w:hAnsi="Times New Roman" w:cs="Times New Roman"/>
          <w:bCs/>
          <w:i/>
          <w:sz w:val="26"/>
          <w:szCs w:val="26"/>
          <w:lang w:eastAsia="ru-RU"/>
        </w:rPr>
        <w:t>9</w:t>
      </w:r>
      <w:r w:rsidRPr="00B25DC2">
        <w:rPr>
          <w:rFonts w:ascii="Times New Roman" w:hAnsi="Times New Roman" w:cs="Times New Roman"/>
          <w:bCs/>
          <w:i/>
          <w:sz w:val="26"/>
          <w:szCs w:val="26"/>
          <w:lang w:eastAsia="ru-RU"/>
        </w:rPr>
        <w:t xml:space="preserve">, м. Суми, вул. </w:t>
      </w:r>
      <w:r>
        <w:rPr>
          <w:rFonts w:ascii="Times New Roman" w:hAnsi="Times New Roman" w:cs="Times New Roman"/>
          <w:bCs/>
          <w:i/>
          <w:sz w:val="26"/>
          <w:szCs w:val="26"/>
          <w:lang w:eastAsia="ru-RU"/>
        </w:rPr>
        <w:t>Першотравнева</w:t>
      </w:r>
      <w:r w:rsidRPr="00B25DC2">
        <w:rPr>
          <w:rFonts w:ascii="Times New Roman" w:hAnsi="Times New Roman" w:cs="Times New Roman"/>
          <w:bCs/>
          <w:i/>
          <w:sz w:val="26"/>
          <w:szCs w:val="26"/>
          <w:lang w:eastAsia="ru-RU"/>
        </w:rPr>
        <w:t>, 1</w:t>
      </w:r>
      <w:r>
        <w:rPr>
          <w:rFonts w:ascii="Times New Roman" w:hAnsi="Times New Roman" w:cs="Times New Roman"/>
          <w:bCs/>
          <w:i/>
          <w:sz w:val="26"/>
          <w:szCs w:val="26"/>
          <w:lang w:eastAsia="ru-RU"/>
        </w:rPr>
        <w:t>2</w:t>
      </w:r>
    </w:p>
    <w:p w:rsidR="00B2757A" w:rsidRDefault="00CD397E" w:rsidP="00937CD0">
      <w:pPr>
        <w:spacing w:after="0" w:line="240" w:lineRule="auto"/>
        <w:rPr>
          <w:rFonts w:ascii="Times New Roman" w:hAnsi="Times New Roman" w:cs="Times New Roman"/>
          <w:i/>
          <w:sz w:val="24"/>
          <w:szCs w:val="24"/>
        </w:rPr>
      </w:pPr>
      <w:r w:rsidRPr="00B2757A">
        <w:rPr>
          <w:rFonts w:ascii="Times New Roman" w:hAnsi="Times New Roman" w:cs="Times New Roman"/>
          <w:b/>
          <w:bCs/>
          <w:i/>
          <w:sz w:val="26"/>
          <w:szCs w:val="26"/>
          <w:lang w:eastAsia="ru-RU"/>
        </w:rPr>
        <w:br/>
        <w:t xml:space="preserve">                                              </w:t>
      </w:r>
      <w:r w:rsidR="00FE521C" w:rsidRPr="00B2757A">
        <w:rPr>
          <w:rFonts w:ascii="Times New Roman" w:hAnsi="Times New Roman" w:cs="Times New Roman"/>
          <w:b/>
          <w:bCs/>
          <w:i/>
          <w:sz w:val="26"/>
          <w:szCs w:val="26"/>
          <w:lang w:eastAsia="ru-RU"/>
        </w:rPr>
        <w:t xml:space="preserve">                              </w:t>
      </w:r>
      <w:r w:rsidR="00E265E1">
        <w:rPr>
          <w:rFonts w:ascii="Times New Roman" w:hAnsi="Times New Roman" w:cs="Times New Roman"/>
          <w:b/>
          <w:bCs/>
          <w:sz w:val="26"/>
          <w:szCs w:val="26"/>
          <w:lang w:eastAsia="ru-RU"/>
        </w:rPr>
        <w:t>Позивач</w:t>
      </w:r>
      <w:r w:rsidR="00FE521C" w:rsidRPr="00B2757A">
        <w:rPr>
          <w:rFonts w:ascii="Times New Roman" w:hAnsi="Times New Roman" w:cs="Times New Roman"/>
          <w:b/>
          <w:bCs/>
          <w:sz w:val="26"/>
          <w:szCs w:val="26"/>
          <w:lang w:eastAsia="ru-RU"/>
        </w:rPr>
        <w:t>:</w:t>
      </w:r>
      <w:r w:rsidRPr="00B2757A">
        <w:rPr>
          <w:rFonts w:ascii="Times New Roman" w:hAnsi="Times New Roman" w:cs="Times New Roman"/>
          <w:b/>
          <w:bCs/>
          <w:i/>
          <w:sz w:val="26"/>
          <w:szCs w:val="26"/>
          <w:lang w:eastAsia="ru-RU"/>
        </w:rPr>
        <w:t xml:space="preserve"> </w:t>
      </w:r>
      <w:r w:rsidR="00B2757A" w:rsidRPr="00B25DC2">
        <w:rPr>
          <w:rFonts w:ascii="Times New Roman" w:hAnsi="Times New Roman" w:cs="Times New Roman"/>
          <w:bCs/>
          <w:i/>
          <w:sz w:val="26"/>
          <w:szCs w:val="26"/>
          <w:lang w:val="ru-RU" w:eastAsia="ru-RU"/>
        </w:rPr>
        <w:t>(</w:t>
      </w:r>
      <w:proofErr w:type="spellStart"/>
      <w:r w:rsidR="00B2757A" w:rsidRPr="00B25DC2">
        <w:rPr>
          <w:rFonts w:ascii="Times New Roman" w:hAnsi="Times New Roman" w:cs="Times New Roman"/>
          <w:bCs/>
          <w:i/>
          <w:sz w:val="26"/>
          <w:szCs w:val="26"/>
          <w:lang w:val="ru-RU" w:eastAsia="ru-RU"/>
        </w:rPr>
        <w:t>Прізвище</w:t>
      </w:r>
      <w:proofErr w:type="spellEnd"/>
      <w:r w:rsidR="00B2757A" w:rsidRPr="00B25DC2">
        <w:rPr>
          <w:rFonts w:ascii="Times New Roman" w:hAnsi="Times New Roman" w:cs="Times New Roman"/>
          <w:bCs/>
          <w:i/>
          <w:sz w:val="26"/>
          <w:szCs w:val="26"/>
          <w:lang w:val="ru-RU" w:eastAsia="ru-RU"/>
        </w:rPr>
        <w:t xml:space="preserve">, </w:t>
      </w:r>
      <w:r w:rsidR="00854AF2" w:rsidRPr="00B25DC2">
        <w:rPr>
          <w:rFonts w:ascii="Times New Roman" w:hAnsi="Times New Roman" w:cs="Times New Roman"/>
          <w:bCs/>
          <w:i/>
          <w:sz w:val="26"/>
          <w:szCs w:val="26"/>
          <w:lang w:eastAsia="ru-RU"/>
        </w:rPr>
        <w:t>ім’я</w:t>
      </w:r>
      <w:r w:rsidR="00B2757A" w:rsidRPr="00B25DC2">
        <w:rPr>
          <w:rFonts w:ascii="Times New Roman" w:hAnsi="Times New Roman" w:cs="Times New Roman"/>
          <w:bCs/>
          <w:i/>
          <w:sz w:val="26"/>
          <w:szCs w:val="26"/>
          <w:lang w:val="ru-RU" w:eastAsia="ru-RU"/>
        </w:rPr>
        <w:t xml:space="preserve">, по </w:t>
      </w:r>
      <w:proofErr w:type="spellStart"/>
      <w:r w:rsidR="00B2757A" w:rsidRPr="00B25DC2">
        <w:rPr>
          <w:rFonts w:ascii="Times New Roman" w:hAnsi="Times New Roman" w:cs="Times New Roman"/>
          <w:bCs/>
          <w:i/>
          <w:sz w:val="26"/>
          <w:szCs w:val="26"/>
          <w:lang w:val="ru-RU" w:eastAsia="ru-RU"/>
        </w:rPr>
        <w:t>батькові</w:t>
      </w:r>
      <w:proofErr w:type="spellEnd"/>
      <w:r w:rsidR="00B2757A" w:rsidRPr="00B25DC2">
        <w:rPr>
          <w:rFonts w:ascii="Times New Roman" w:hAnsi="Times New Roman" w:cs="Times New Roman"/>
          <w:bCs/>
          <w:i/>
          <w:sz w:val="26"/>
          <w:szCs w:val="26"/>
          <w:lang w:val="ru-RU" w:eastAsia="ru-RU"/>
        </w:rPr>
        <w:t>)</w:t>
      </w:r>
      <w:r w:rsidRPr="00B25DC2">
        <w:rPr>
          <w:rFonts w:ascii="Times New Roman" w:hAnsi="Times New Roman" w:cs="Times New Roman"/>
          <w:bCs/>
          <w:i/>
          <w:sz w:val="26"/>
          <w:szCs w:val="26"/>
          <w:lang w:eastAsia="ru-RU"/>
        </w:rPr>
        <w:br/>
      </w:r>
      <w:r w:rsidRPr="00B2757A">
        <w:rPr>
          <w:rFonts w:ascii="Times New Roman" w:hAnsi="Times New Roman" w:cs="Times New Roman"/>
          <w:b/>
          <w:bCs/>
          <w:i/>
          <w:sz w:val="26"/>
          <w:szCs w:val="26"/>
          <w:lang w:eastAsia="ru-RU"/>
        </w:rPr>
        <w:t xml:space="preserve">                                              </w:t>
      </w:r>
      <w:r w:rsidR="00FE521C" w:rsidRPr="00B2757A">
        <w:rPr>
          <w:rFonts w:ascii="Times New Roman" w:hAnsi="Times New Roman" w:cs="Times New Roman"/>
          <w:b/>
          <w:bCs/>
          <w:i/>
          <w:sz w:val="26"/>
          <w:szCs w:val="26"/>
          <w:lang w:eastAsia="ru-RU"/>
        </w:rPr>
        <w:t xml:space="preserve">                              </w:t>
      </w:r>
      <w:r w:rsidRPr="00B2757A">
        <w:rPr>
          <w:rFonts w:ascii="Times New Roman" w:hAnsi="Times New Roman" w:cs="Times New Roman"/>
          <w:i/>
          <w:sz w:val="26"/>
          <w:szCs w:val="26"/>
          <w:lang w:eastAsia="ru-RU"/>
        </w:rPr>
        <w:t xml:space="preserve">м. Суми, вул. </w:t>
      </w:r>
      <w:r w:rsidR="00B2757A" w:rsidRPr="00937654">
        <w:t>_____________________</w:t>
      </w:r>
      <w:r w:rsidRPr="00B2757A">
        <w:rPr>
          <w:rFonts w:ascii="Times New Roman" w:hAnsi="Times New Roman" w:cs="Times New Roman"/>
          <w:i/>
          <w:sz w:val="26"/>
          <w:szCs w:val="26"/>
          <w:lang w:eastAsia="ru-RU"/>
        </w:rPr>
        <w:t>,</w:t>
      </w:r>
      <w:r w:rsidRPr="00B2757A">
        <w:rPr>
          <w:rFonts w:ascii="Times New Roman" w:hAnsi="Times New Roman" w:cs="Times New Roman"/>
          <w:i/>
          <w:sz w:val="26"/>
          <w:szCs w:val="26"/>
          <w:lang w:eastAsia="ru-RU"/>
        </w:rPr>
        <w:br/>
        <w:t xml:space="preserve">                                                     </w:t>
      </w:r>
      <w:r w:rsidR="00FE521C" w:rsidRPr="00B2757A">
        <w:rPr>
          <w:rFonts w:ascii="Times New Roman" w:hAnsi="Times New Roman" w:cs="Times New Roman"/>
          <w:i/>
          <w:sz w:val="26"/>
          <w:szCs w:val="26"/>
          <w:lang w:eastAsia="ru-RU"/>
        </w:rPr>
        <w:t xml:space="preserve">                       буд. </w:t>
      </w:r>
      <w:r w:rsidR="00B2757A" w:rsidRPr="00937654">
        <w:t>___</w:t>
      </w:r>
      <w:r w:rsidR="00B2757A">
        <w:rPr>
          <w:rFonts w:ascii="Times New Roman" w:hAnsi="Times New Roman" w:cs="Times New Roman"/>
          <w:i/>
          <w:sz w:val="26"/>
          <w:szCs w:val="26"/>
          <w:lang w:eastAsia="ru-RU"/>
        </w:rPr>
        <w:t xml:space="preserve">, </w:t>
      </w:r>
      <w:proofErr w:type="spellStart"/>
      <w:r w:rsidR="00B2757A">
        <w:rPr>
          <w:rFonts w:ascii="Times New Roman" w:hAnsi="Times New Roman" w:cs="Times New Roman"/>
          <w:i/>
          <w:sz w:val="26"/>
          <w:szCs w:val="26"/>
          <w:lang w:eastAsia="ru-RU"/>
        </w:rPr>
        <w:t>кв</w:t>
      </w:r>
      <w:proofErr w:type="spellEnd"/>
      <w:r w:rsidR="00B2757A">
        <w:rPr>
          <w:rFonts w:ascii="Times New Roman" w:hAnsi="Times New Roman" w:cs="Times New Roman"/>
          <w:i/>
          <w:sz w:val="26"/>
          <w:szCs w:val="26"/>
          <w:lang w:eastAsia="ru-RU"/>
        </w:rPr>
        <w:t>. _____</w:t>
      </w:r>
      <w:r w:rsidRPr="00B2757A">
        <w:rPr>
          <w:rFonts w:ascii="Times New Roman" w:hAnsi="Times New Roman" w:cs="Times New Roman"/>
          <w:i/>
          <w:sz w:val="26"/>
          <w:szCs w:val="26"/>
          <w:lang w:eastAsia="ru-RU"/>
        </w:rPr>
        <w:br/>
      </w:r>
      <w:r w:rsidR="00B2757A">
        <w:rPr>
          <w:rFonts w:ascii="Times New Roman" w:hAnsi="Times New Roman" w:cs="Times New Roman"/>
          <w:i/>
          <w:sz w:val="24"/>
          <w:szCs w:val="24"/>
        </w:rPr>
        <w:t xml:space="preserve">                                                                                  </w:t>
      </w:r>
      <w:r w:rsidR="00B2757A" w:rsidRPr="00D2310E">
        <w:rPr>
          <w:rFonts w:ascii="Times New Roman" w:hAnsi="Times New Roman" w:cs="Times New Roman"/>
          <w:i/>
          <w:sz w:val="24"/>
          <w:szCs w:val="24"/>
        </w:rPr>
        <w:t xml:space="preserve">Реєстраційний номер облікової картки </w:t>
      </w:r>
      <w:r w:rsidR="00B2757A">
        <w:rPr>
          <w:rFonts w:ascii="Times New Roman" w:hAnsi="Times New Roman" w:cs="Times New Roman"/>
          <w:i/>
          <w:sz w:val="24"/>
          <w:szCs w:val="24"/>
        </w:rPr>
        <w:t xml:space="preserve">     </w:t>
      </w:r>
    </w:p>
    <w:p w:rsidR="00B2757A" w:rsidRDefault="00B2757A" w:rsidP="00937CD0">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                                                                                  </w:t>
      </w:r>
      <w:r w:rsidRPr="00D2310E">
        <w:rPr>
          <w:rFonts w:ascii="Times New Roman" w:hAnsi="Times New Roman" w:cs="Times New Roman"/>
          <w:i/>
          <w:sz w:val="24"/>
          <w:szCs w:val="24"/>
        </w:rPr>
        <w:t>платника податків</w:t>
      </w:r>
      <w:r>
        <w:rPr>
          <w:rFonts w:ascii="Times New Roman" w:hAnsi="Times New Roman" w:cs="Times New Roman"/>
          <w:i/>
          <w:sz w:val="24"/>
          <w:szCs w:val="24"/>
        </w:rPr>
        <w:t>(РНОКПП)</w:t>
      </w:r>
      <w:r w:rsidRPr="00D2310E">
        <w:rPr>
          <w:rFonts w:ascii="Times New Roman" w:hAnsi="Times New Roman" w:cs="Times New Roman"/>
          <w:i/>
          <w:sz w:val="24"/>
          <w:szCs w:val="24"/>
        </w:rPr>
        <w:t xml:space="preserve"> або серія та </w:t>
      </w:r>
      <w:r>
        <w:rPr>
          <w:rFonts w:ascii="Times New Roman" w:hAnsi="Times New Roman" w:cs="Times New Roman"/>
          <w:i/>
          <w:sz w:val="24"/>
          <w:szCs w:val="24"/>
        </w:rPr>
        <w:t xml:space="preserve"> </w:t>
      </w:r>
    </w:p>
    <w:p w:rsidR="00B2757A" w:rsidRDefault="00B2757A" w:rsidP="00937CD0">
      <w:pPr>
        <w:spacing w:after="0" w:line="240" w:lineRule="auto"/>
        <w:rPr>
          <w:rFonts w:ascii="Times New Roman" w:hAnsi="Times New Roman" w:cs="Times New Roman"/>
          <w:i/>
          <w:sz w:val="26"/>
          <w:szCs w:val="26"/>
          <w:lang w:val="ru-RU" w:eastAsia="ru-RU"/>
        </w:rPr>
      </w:pPr>
      <w:r>
        <w:rPr>
          <w:rFonts w:ascii="Times New Roman" w:hAnsi="Times New Roman" w:cs="Times New Roman"/>
          <w:i/>
          <w:sz w:val="24"/>
          <w:szCs w:val="24"/>
        </w:rPr>
        <w:t xml:space="preserve">                                                                                  </w:t>
      </w:r>
      <w:r w:rsidRPr="00D2310E">
        <w:rPr>
          <w:rFonts w:ascii="Times New Roman" w:hAnsi="Times New Roman" w:cs="Times New Roman"/>
          <w:i/>
          <w:sz w:val="24"/>
          <w:szCs w:val="24"/>
        </w:rPr>
        <w:t>номер паспорта</w:t>
      </w:r>
      <w:r>
        <w:rPr>
          <w:rFonts w:ascii="Times New Roman" w:hAnsi="Times New Roman" w:cs="Times New Roman"/>
          <w:i/>
          <w:sz w:val="24"/>
          <w:szCs w:val="24"/>
        </w:rPr>
        <w:t>____________________</w:t>
      </w:r>
      <w:r w:rsidR="006C2652" w:rsidRPr="00B2757A">
        <w:rPr>
          <w:rFonts w:ascii="Times New Roman" w:hAnsi="Times New Roman" w:cs="Times New Roman"/>
          <w:i/>
          <w:sz w:val="26"/>
          <w:szCs w:val="26"/>
          <w:lang w:val="ru-RU" w:eastAsia="ru-RU"/>
        </w:rPr>
        <w:t xml:space="preserve">                                                                            </w:t>
      </w:r>
    </w:p>
    <w:p w:rsidR="00B2757A" w:rsidRDefault="00B2757A" w:rsidP="00937CD0">
      <w:pPr>
        <w:spacing w:after="0" w:line="240" w:lineRule="auto"/>
        <w:rPr>
          <w:rFonts w:ascii="Times New Roman" w:hAnsi="Times New Roman" w:cs="Times New Roman"/>
          <w:i/>
          <w:sz w:val="26"/>
          <w:szCs w:val="26"/>
          <w:lang w:eastAsia="ru-RU"/>
        </w:rPr>
      </w:pPr>
      <w:r>
        <w:rPr>
          <w:rFonts w:ascii="Times New Roman" w:hAnsi="Times New Roman" w:cs="Times New Roman"/>
          <w:i/>
          <w:sz w:val="26"/>
          <w:szCs w:val="26"/>
          <w:lang w:val="ru-RU" w:eastAsia="ru-RU"/>
        </w:rPr>
        <w:t xml:space="preserve">                                                                            </w:t>
      </w:r>
      <w:r w:rsidR="006C2652" w:rsidRPr="00B2757A">
        <w:rPr>
          <w:rFonts w:ascii="Times New Roman" w:hAnsi="Times New Roman" w:cs="Times New Roman"/>
          <w:i/>
          <w:sz w:val="26"/>
          <w:szCs w:val="26"/>
          <w:lang w:val="en-US" w:eastAsia="ru-RU"/>
        </w:rPr>
        <w:t>E</w:t>
      </w:r>
      <w:r w:rsidR="006C2652" w:rsidRPr="00B2757A">
        <w:rPr>
          <w:rFonts w:ascii="Times New Roman" w:hAnsi="Times New Roman" w:cs="Times New Roman"/>
          <w:i/>
          <w:sz w:val="26"/>
          <w:szCs w:val="26"/>
          <w:lang w:val="ru-RU" w:eastAsia="ru-RU"/>
        </w:rPr>
        <w:t>-</w:t>
      </w:r>
      <w:r w:rsidR="006C2652" w:rsidRPr="00B2757A">
        <w:rPr>
          <w:rFonts w:ascii="Times New Roman" w:hAnsi="Times New Roman" w:cs="Times New Roman"/>
          <w:i/>
          <w:sz w:val="26"/>
          <w:szCs w:val="26"/>
          <w:lang w:val="en-US" w:eastAsia="ru-RU"/>
        </w:rPr>
        <w:t>mail</w:t>
      </w:r>
      <w:r w:rsidR="006C2652" w:rsidRPr="00B2757A">
        <w:rPr>
          <w:rFonts w:ascii="Times New Roman" w:hAnsi="Times New Roman" w:cs="Times New Roman"/>
          <w:i/>
          <w:sz w:val="26"/>
          <w:szCs w:val="26"/>
          <w:lang w:val="ru-RU" w:eastAsia="ru-RU"/>
        </w:rPr>
        <w:t xml:space="preserve">: </w:t>
      </w:r>
      <w:r w:rsidRPr="00937654">
        <w:t>_________________________</w:t>
      </w:r>
      <w:r w:rsidR="00CD397E" w:rsidRPr="00937654">
        <w:t xml:space="preserve">   </w:t>
      </w:r>
      <w:r w:rsidR="00CD397E" w:rsidRPr="00B2757A">
        <w:rPr>
          <w:rFonts w:ascii="Times New Roman" w:hAnsi="Times New Roman" w:cs="Times New Roman"/>
          <w:i/>
          <w:sz w:val="26"/>
          <w:szCs w:val="26"/>
          <w:lang w:eastAsia="ru-RU"/>
        </w:rPr>
        <w:t xml:space="preserve">                                          </w:t>
      </w:r>
      <w:r w:rsidR="00FE521C" w:rsidRPr="00B2757A">
        <w:rPr>
          <w:rFonts w:ascii="Times New Roman" w:hAnsi="Times New Roman" w:cs="Times New Roman"/>
          <w:i/>
          <w:sz w:val="26"/>
          <w:szCs w:val="26"/>
          <w:lang w:eastAsia="ru-RU"/>
        </w:rPr>
        <w:t xml:space="preserve">                              </w:t>
      </w:r>
      <w:r>
        <w:rPr>
          <w:rFonts w:ascii="Times New Roman" w:hAnsi="Times New Roman" w:cs="Times New Roman"/>
          <w:i/>
          <w:sz w:val="26"/>
          <w:szCs w:val="26"/>
          <w:lang w:eastAsia="ru-RU"/>
        </w:rPr>
        <w:t xml:space="preserve">    </w:t>
      </w:r>
    </w:p>
    <w:p w:rsidR="008F01A5" w:rsidRDefault="00B2757A" w:rsidP="008F01A5">
      <w:pPr>
        <w:spacing w:after="0" w:line="240" w:lineRule="auto"/>
        <w:rPr>
          <w:rFonts w:ascii="Times New Roman" w:hAnsi="Times New Roman" w:cs="Times New Roman"/>
          <w:i/>
          <w:sz w:val="24"/>
          <w:szCs w:val="24"/>
        </w:rPr>
      </w:pPr>
      <w:r>
        <w:rPr>
          <w:rFonts w:ascii="Times New Roman" w:hAnsi="Times New Roman" w:cs="Times New Roman"/>
          <w:i/>
          <w:sz w:val="26"/>
          <w:szCs w:val="26"/>
          <w:lang w:eastAsia="ru-RU"/>
        </w:rPr>
        <w:t xml:space="preserve">                                                                            </w:t>
      </w:r>
      <w:proofErr w:type="spellStart"/>
      <w:r w:rsidR="00CD397E" w:rsidRPr="00B2757A">
        <w:rPr>
          <w:rFonts w:ascii="Times New Roman" w:hAnsi="Times New Roman" w:cs="Times New Roman"/>
          <w:i/>
          <w:sz w:val="26"/>
          <w:szCs w:val="26"/>
          <w:lang w:eastAsia="ru-RU"/>
        </w:rPr>
        <w:t>тел</w:t>
      </w:r>
      <w:proofErr w:type="spellEnd"/>
      <w:r w:rsidR="00CD397E" w:rsidRPr="00B2757A">
        <w:rPr>
          <w:rFonts w:ascii="Times New Roman" w:hAnsi="Times New Roman" w:cs="Times New Roman"/>
          <w:i/>
          <w:sz w:val="26"/>
          <w:szCs w:val="26"/>
          <w:lang w:eastAsia="ru-RU"/>
        </w:rPr>
        <w:t xml:space="preserve">. </w:t>
      </w:r>
      <w:r w:rsidRPr="00937654">
        <w:t>___________________________</w:t>
      </w:r>
      <w:r w:rsidR="00CD397E" w:rsidRPr="00937654">
        <w:br/>
      </w:r>
      <w:r w:rsidR="00CD397E" w:rsidRPr="00B2757A">
        <w:rPr>
          <w:rFonts w:ascii="Times New Roman" w:hAnsi="Times New Roman" w:cs="Times New Roman"/>
          <w:b/>
          <w:bCs/>
          <w:i/>
          <w:sz w:val="26"/>
          <w:szCs w:val="26"/>
          <w:lang w:eastAsia="ru-RU"/>
        </w:rPr>
        <w:br/>
        <w:t xml:space="preserve">                                 </w:t>
      </w:r>
      <w:r w:rsidR="00854AF2">
        <w:rPr>
          <w:rFonts w:ascii="Times New Roman" w:hAnsi="Times New Roman" w:cs="Times New Roman"/>
          <w:b/>
          <w:bCs/>
          <w:i/>
          <w:sz w:val="26"/>
          <w:szCs w:val="26"/>
          <w:lang w:eastAsia="ru-RU"/>
        </w:rPr>
        <w:t xml:space="preserve">              </w:t>
      </w:r>
      <w:r w:rsidR="00CD397E" w:rsidRPr="00B2757A">
        <w:rPr>
          <w:rFonts w:ascii="Times New Roman" w:hAnsi="Times New Roman" w:cs="Times New Roman"/>
          <w:b/>
          <w:bCs/>
          <w:i/>
          <w:sz w:val="26"/>
          <w:szCs w:val="26"/>
          <w:lang w:eastAsia="ru-RU"/>
        </w:rPr>
        <w:t xml:space="preserve"> </w:t>
      </w:r>
      <w:r w:rsidR="00FE521C" w:rsidRPr="00B2757A">
        <w:rPr>
          <w:rFonts w:ascii="Times New Roman" w:hAnsi="Times New Roman" w:cs="Times New Roman"/>
          <w:b/>
          <w:bCs/>
          <w:i/>
          <w:sz w:val="26"/>
          <w:szCs w:val="26"/>
          <w:lang w:eastAsia="ru-RU"/>
        </w:rPr>
        <w:t xml:space="preserve">        </w:t>
      </w:r>
      <w:r w:rsidR="00854AF2">
        <w:rPr>
          <w:rFonts w:ascii="Times New Roman" w:hAnsi="Times New Roman" w:cs="Times New Roman"/>
          <w:b/>
          <w:bCs/>
          <w:i/>
          <w:sz w:val="26"/>
          <w:szCs w:val="26"/>
          <w:lang w:eastAsia="ru-RU"/>
        </w:rPr>
        <w:t xml:space="preserve"> </w:t>
      </w:r>
      <w:r w:rsidR="00E265E1">
        <w:rPr>
          <w:rFonts w:ascii="Times New Roman" w:hAnsi="Times New Roman" w:cs="Times New Roman"/>
          <w:b/>
          <w:bCs/>
          <w:sz w:val="26"/>
          <w:szCs w:val="26"/>
          <w:lang w:eastAsia="ru-RU"/>
        </w:rPr>
        <w:tab/>
      </w:r>
      <w:r w:rsidR="00E265E1">
        <w:rPr>
          <w:rFonts w:ascii="Times New Roman" w:hAnsi="Times New Roman" w:cs="Times New Roman"/>
          <w:b/>
          <w:bCs/>
          <w:sz w:val="26"/>
          <w:szCs w:val="26"/>
          <w:lang w:eastAsia="ru-RU"/>
        </w:rPr>
        <w:tab/>
        <w:t>Відповідач</w:t>
      </w:r>
      <w:r w:rsidR="00CD397E" w:rsidRPr="00B2757A">
        <w:rPr>
          <w:rFonts w:ascii="Times New Roman" w:hAnsi="Times New Roman" w:cs="Times New Roman"/>
          <w:b/>
          <w:bCs/>
          <w:sz w:val="26"/>
          <w:szCs w:val="26"/>
          <w:lang w:eastAsia="ru-RU"/>
        </w:rPr>
        <w:t>:</w:t>
      </w:r>
      <w:r w:rsidR="00CD397E" w:rsidRPr="00B2757A">
        <w:rPr>
          <w:rFonts w:ascii="Times New Roman" w:hAnsi="Times New Roman" w:cs="Times New Roman"/>
          <w:b/>
          <w:bCs/>
          <w:i/>
          <w:sz w:val="26"/>
          <w:szCs w:val="26"/>
          <w:lang w:eastAsia="ru-RU"/>
        </w:rPr>
        <w:t xml:space="preserve"> </w:t>
      </w:r>
      <w:r w:rsidR="008F01A5" w:rsidRPr="008F01A5">
        <w:rPr>
          <w:rFonts w:ascii="Times New Roman" w:hAnsi="Times New Roman" w:cs="Times New Roman"/>
          <w:bCs/>
          <w:i/>
          <w:sz w:val="26"/>
          <w:szCs w:val="26"/>
          <w:lang w:eastAsia="ru-RU"/>
        </w:rPr>
        <w:t xml:space="preserve">Прізвище, </w:t>
      </w:r>
      <w:r w:rsidR="008F01A5" w:rsidRPr="00B25DC2">
        <w:rPr>
          <w:rFonts w:ascii="Times New Roman" w:hAnsi="Times New Roman" w:cs="Times New Roman"/>
          <w:bCs/>
          <w:i/>
          <w:sz w:val="26"/>
          <w:szCs w:val="26"/>
          <w:lang w:eastAsia="ru-RU"/>
        </w:rPr>
        <w:t>ім’я</w:t>
      </w:r>
      <w:r w:rsidR="008F01A5" w:rsidRPr="008F01A5">
        <w:rPr>
          <w:rFonts w:ascii="Times New Roman" w:hAnsi="Times New Roman" w:cs="Times New Roman"/>
          <w:bCs/>
          <w:i/>
          <w:sz w:val="26"/>
          <w:szCs w:val="26"/>
          <w:lang w:eastAsia="ru-RU"/>
        </w:rPr>
        <w:t>, по батькові)</w:t>
      </w:r>
      <w:r w:rsidR="008F01A5" w:rsidRPr="00B25DC2">
        <w:rPr>
          <w:rFonts w:ascii="Times New Roman" w:hAnsi="Times New Roman" w:cs="Times New Roman"/>
          <w:bCs/>
          <w:i/>
          <w:sz w:val="26"/>
          <w:szCs w:val="26"/>
          <w:lang w:eastAsia="ru-RU"/>
        </w:rPr>
        <w:br/>
      </w:r>
      <w:r w:rsidR="008F01A5" w:rsidRPr="00B2757A">
        <w:rPr>
          <w:rFonts w:ascii="Times New Roman" w:hAnsi="Times New Roman" w:cs="Times New Roman"/>
          <w:b/>
          <w:bCs/>
          <w:i/>
          <w:sz w:val="26"/>
          <w:szCs w:val="26"/>
          <w:lang w:eastAsia="ru-RU"/>
        </w:rPr>
        <w:t xml:space="preserve">                                                                            </w:t>
      </w:r>
      <w:r w:rsidR="008F01A5" w:rsidRPr="00B2757A">
        <w:rPr>
          <w:rFonts w:ascii="Times New Roman" w:hAnsi="Times New Roman" w:cs="Times New Roman"/>
          <w:i/>
          <w:sz w:val="26"/>
          <w:szCs w:val="26"/>
          <w:lang w:eastAsia="ru-RU"/>
        </w:rPr>
        <w:t xml:space="preserve">м. Суми, вул. </w:t>
      </w:r>
      <w:r w:rsidR="008F01A5" w:rsidRPr="00937654">
        <w:t>_____________________</w:t>
      </w:r>
      <w:r w:rsidR="008F01A5" w:rsidRPr="00B2757A">
        <w:rPr>
          <w:rFonts w:ascii="Times New Roman" w:hAnsi="Times New Roman" w:cs="Times New Roman"/>
          <w:i/>
          <w:sz w:val="26"/>
          <w:szCs w:val="26"/>
          <w:lang w:eastAsia="ru-RU"/>
        </w:rPr>
        <w:t>,</w:t>
      </w:r>
      <w:r w:rsidR="008F01A5" w:rsidRPr="00B2757A">
        <w:rPr>
          <w:rFonts w:ascii="Times New Roman" w:hAnsi="Times New Roman" w:cs="Times New Roman"/>
          <w:i/>
          <w:sz w:val="26"/>
          <w:szCs w:val="26"/>
          <w:lang w:eastAsia="ru-RU"/>
        </w:rPr>
        <w:br/>
        <w:t xml:space="preserve">                                                                            буд. </w:t>
      </w:r>
      <w:r w:rsidR="008F01A5" w:rsidRPr="00937654">
        <w:t>___</w:t>
      </w:r>
      <w:r w:rsidR="008F01A5">
        <w:rPr>
          <w:rFonts w:ascii="Times New Roman" w:hAnsi="Times New Roman" w:cs="Times New Roman"/>
          <w:i/>
          <w:sz w:val="26"/>
          <w:szCs w:val="26"/>
          <w:lang w:eastAsia="ru-RU"/>
        </w:rPr>
        <w:t xml:space="preserve">, </w:t>
      </w:r>
      <w:proofErr w:type="spellStart"/>
      <w:r w:rsidR="008F01A5">
        <w:rPr>
          <w:rFonts w:ascii="Times New Roman" w:hAnsi="Times New Roman" w:cs="Times New Roman"/>
          <w:i/>
          <w:sz w:val="26"/>
          <w:szCs w:val="26"/>
          <w:lang w:eastAsia="ru-RU"/>
        </w:rPr>
        <w:t>кв</w:t>
      </w:r>
      <w:proofErr w:type="spellEnd"/>
      <w:r w:rsidR="008F01A5">
        <w:rPr>
          <w:rFonts w:ascii="Times New Roman" w:hAnsi="Times New Roman" w:cs="Times New Roman"/>
          <w:i/>
          <w:sz w:val="26"/>
          <w:szCs w:val="26"/>
          <w:lang w:eastAsia="ru-RU"/>
        </w:rPr>
        <w:t>. _____</w:t>
      </w:r>
      <w:r w:rsidR="008F01A5" w:rsidRPr="00B2757A">
        <w:rPr>
          <w:rFonts w:ascii="Times New Roman" w:hAnsi="Times New Roman" w:cs="Times New Roman"/>
          <w:i/>
          <w:sz w:val="26"/>
          <w:szCs w:val="26"/>
          <w:lang w:eastAsia="ru-RU"/>
        </w:rPr>
        <w:br/>
      </w:r>
      <w:r w:rsidR="008F01A5">
        <w:rPr>
          <w:rFonts w:ascii="Times New Roman" w:hAnsi="Times New Roman" w:cs="Times New Roman"/>
          <w:i/>
          <w:sz w:val="24"/>
          <w:szCs w:val="24"/>
        </w:rPr>
        <w:t xml:space="preserve">                                                                                  </w:t>
      </w:r>
      <w:r w:rsidR="008F01A5" w:rsidRPr="00D2310E">
        <w:rPr>
          <w:rFonts w:ascii="Times New Roman" w:hAnsi="Times New Roman" w:cs="Times New Roman"/>
          <w:i/>
          <w:sz w:val="24"/>
          <w:szCs w:val="24"/>
        </w:rPr>
        <w:t xml:space="preserve">Реєстраційний номер облікової картки </w:t>
      </w:r>
      <w:r w:rsidR="008F01A5">
        <w:rPr>
          <w:rFonts w:ascii="Times New Roman" w:hAnsi="Times New Roman" w:cs="Times New Roman"/>
          <w:i/>
          <w:sz w:val="24"/>
          <w:szCs w:val="24"/>
        </w:rPr>
        <w:t xml:space="preserve">     </w:t>
      </w:r>
    </w:p>
    <w:p w:rsidR="008F01A5" w:rsidRDefault="008F01A5" w:rsidP="008F01A5">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                                                                                  </w:t>
      </w:r>
      <w:r w:rsidRPr="00D2310E">
        <w:rPr>
          <w:rFonts w:ascii="Times New Roman" w:hAnsi="Times New Roman" w:cs="Times New Roman"/>
          <w:i/>
          <w:sz w:val="24"/>
          <w:szCs w:val="24"/>
        </w:rPr>
        <w:t>платника податків</w:t>
      </w:r>
      <w:r>
        <w:rPr>
          <w:rFonts w:ascii="Times New Roman" w:hAnsi="Times New Roman" w:cs="Times New Roman"/>
          <w:i/>
          <w:sz w:val="24"/>
          <w:szCs w:val="24"/>
        </w:rPr>
        <w:t>(РНОКПП)</w:t>
      </w:r>
      <w:r w:rsidRPr="00D2310E">
        <w:rPr>
          <w:rFonts w:ascii="Times New Roman" w:hAnsi="Times New Roman" w:cs="Times New Roman"/>
          <w:i/>
          <w:sz w:val="24"/>
          <w:szCs w:val="24"/>
        </w:rPr>
        <w:t xml:space="preserve"> або серія та </w:t>
      </w:r>
      <w:r>
        <w:rPr>
          <w:rFonts w:ascii="Times New Roman" w:hAnsi="Times New Roman" w:cs="Times New Roman"/>
          <w:i/>
          <w:sz w:val="24"/>
          <w:szCs w:val="24"/>
        </w:rPr>
        <w:t xml:space="preserve"> </w:t>
      </w:r>
    </w:p>
    <w:p w:rsidR="008F01A5" w:rsidRDefault="008F01A5" w:rsidP="008F01A5">
      <w:pPr>
        <w:spacing w:after="0" w:line="240" w:lineRule="auto"/>
        <w:rPr>
          <w:rFonts w:ascii="Times New Roman" w:hAnsi="Times New Roman" w:cs="Times New Roman"/>
          <w:i/>
          <w:sz w:val="26"/>
          <w:szCs w:val="26"/>
          <w:lang w:val="ru-RU" w:eastAsia="ru-RU"/>
        </w:rPr>
      </w:pPr>
      <w:r>
        <w:rPr>
          <w:rFonts w:ascii="Times New Roman" w:hAnsi="Times New Roman" w:cs="Times New Roman"/>
          <w:i/>
          <w:sz w:val="24"/>
          <w:szCs w:val="24"/>
        </w:rPr>
        <w:t xml:space="preserve">                                                                                  </w:t>
      </w:r>
      <w:r w:rsidRPr="00D2310E">
        <w:rPr>
          <w:rFonts w:ascii="Times New Roman" w:hAnsi="Times New Roman" w:cs="Times New Roman"/>
          <w:i/>
          <w:sz w:val="24"/>
          <w:szCs w:val="24"/>
        </w:rPr>
        <w:t>номер паспорта</w:t>
      </w:r>
      <w:r>
        <w:rPr>
          <w:rFonts w:ascii="Times New Roman" w:hAnsi="Times New Roman" w:cs="Times New Roman"/>
          <w:i/>
          <w:sz w:val="24"/>
          <w:szCs w:val="24"/>
        </w:rPr>
        <w:t>____________________</w:t>
      </w:r>
      <w:r w:rsidRPr="00B2757A">
        <w:rPr>
          <w:rFonts w:ascii="Times New Roman" w:hAnsi="Times New Roman" w:cs="Times New Roman"/>
          <w:i/>
          <w:sz w:val="26"/>
          <w:szCs w:val="26"/>
          <w:lang w:val="ru-RU" w:eastAsia="ru-RU"/>
        </w:rPr>
        <w:t xml:space="preserve">                                                                            </w:t>
      </w:r>
    </w:p>
    <w:p w:rsidR="008F01A5" w:rsidRDefault="008F01A5" w:rsidP="008F01A5">
      <w:pPr>
        <w:spacing w:after="0" w:line="240" w:lineRule="auto"/>
        <w:rPr>
          <w:rFonts w:ascii="Times New Roman" w:hAnsi="Times New Roman" w:cs="Times New Roman"/>
          <w:i/>
          <w:sz w:val="26"/>
          <w:szCs w:val="26"/>
          <w:lang w:eastAsia="ru-RU"/>
        </w:rPr>
      </w:pPr>
      <w:r>
        <w:rPr>
          <w:rFonts w:ascii="Times New Roman" w:hAnsi="Times New Roman" w:cs="Times New Roman"/>
          <w:i/>
          <w:sz w:val="26"/>
          <w:szCs w:val="26"/>
          <w:lang w:val="ru-RU" w:eastAsia="ru-RU"/>
        </w:rPr>
        <w:t xml:space="preserve">                                                                            </w:t>
      </w:r>
      <w:r w:rsidRPr="00B2757A">
        <w:rPr>
          <w:rFonts w:ascii="Times New Roman" w:hAnsi="Times New Roman" w:cs="Times New Roman"/>
          <w:i/>
          <w:sz w:val="26"/>
          <w:szCs w:val="26"/>
          <w:lang w:val="en-US" w:eastAsia="ru-RU"/>
        </w:rPr>
        <w:t>E</w:t>
      </w:r>
      <w:r w:rsidRPr="00B2757A">
        <w:rPr>
          <w:rFonts w:ascii="Times New Roman" w:hAnsi="Times New Roman" w:cs="Times New Roman"/>
          <w:i/>
          <w:sz w:val="26"/>
          <w:szCs w:val="26"/>
          <w:lang w:val="ru-RU" w:eastAsia="ru-RU"/>
        </w:rPr>
        <w:t>-</w:t>
      </w:r>
      <w:r w:rsidRPr="00B2757A">
        <w:rPr>
          <w:rFonts w:ascii="Times New Roman" w:hAnsi="Times New Roman" w:cs="Times New Roman"/>
          <w:i/>
          <w:sz w:val="26"/>
          <w:szCs w:val="26"/>
          <w:lang w:val="en-US" w:eastAsia="ru-RU"/>
        </w:rPr>
        <w:t>mail</w:t>
      </w:r>
      <w:r w:rsidRPr="00B2757A">
        <w:rPr>
          <w:rFonts w:ascii="Times New Roman" w:hAnsi="Times New Roman" w:cs="Times New Roman"/>
          <w:i/>
          <w:sz w:val="26"/>
          <w:szCs w:val="26"/>
          <w:lang w:val="ru-RU" w:eastAsia="ru-RU"/>
        </w:rPr>
        <w:t xml:space="preserve">: </w:t>
      </w:r>
      <w:r w:rsidRPr="00937654">
        <w:t xml:space="preserve">_________________________   </w:t>
      </w:r>
      <w:r w:rsidRPr="00B2757A">
        <w:rPr>
          <w:rFonts w:ascii="Times New Roman" w:hAnsi="Times New Roman" w:cs="Times New Roman"/>
          <w:i/>
          <w:sz w:val="26"/>
          <w:szCs w:val="26"/>
          <w:lang w:eastAsia="ru-RU"/>
        </w:rPr>
        <w:t xml:space="preserve">                                                                        </w:t>
      </w:r>
      <w:r>
        <w:rPr>
          <w:rFonts w:ascii="Times New Roman" w:hAnsi="Times New Roman" w:cs="Times New Roman"/>
          <w:i/>
          <w:sz w:val="26"/>
          <w:szCs w:val="26"/>
          <w:lang w:eastAsia="ru-RU"/>
        </w:rPr>
        <w:t xml:space="preserve">    </w:t>
      </w:r>
    </w:p>
    <w:p w:rsidR="008F01A5" w:rsidRDefault="008F01A5" w:rsidP="008F01A5">
      <w:pPr>
        <w:spacing w:after="0" w:line="240" w:lineRule="auto"/>
        <w:rPr>
          <w:rFonts w:ascii="Times New Roman" w:hAnsi="Times New Roman" w:cs="Times New Roman"/>
          <w:b/>
          <w:bCs/>
          <w:i/>
          <w:sz w:val="26"/>
          <w:szCs w:val="26"/>
          <w:lang w:eastAsia="ru-RU"/>
        </w:rPr>
      </w:pPr>
      <w:r>
        <w:rPr>
          <w:rFonts w:ascii="Times New Roman" w:hAnsi="Times New Roman" w:cs="Times New Roman"/>
          <w:i/>
          <w:sz w:val="26"/>
          <w:szCs w:val="26"/>
          <w:lang w:eastAsia="ru-RU"/>
        </w:rPr>
        <w:t xml:space="preserve">                                                                            </w:t>
      </w:r>
      <w:proofErr w:type="spellStart"/>
      <w:r w:rsidRPr="00B2757A">
        <w:rPr>
          <w:rFonts w:ascii="Times New Roman" w:hAnsi="Times New Roman" w:cs="Times New Roman"/>
          <w:i/>
          <w:sz w:val="26"/>
          <w:szCs w:val="26"/>
          <w:lang w:eastAsia="ru-RU"/>
        </w:rPr>
        <w:t>тел</w:t>
      </w:r>
      <w:proofErr w:type="spellEnd"/>
      <w:r w:rsidRPr="00B2757A">
        <w:rPr>
          <w:rFonts w:ascii="Times New Roman" w:hAnsi="Times New Roman" w:cs="Times New Roman"/>
          <w:i/>
          <w:sz w:val="26"/>
          <w:szCs w:val="26"/>
          <w:lang w:eastAsia="ru-RU"/>
        </w:rPr>
        <w:t xml:space="preserve">. </w:t>
      </w:r>
      <w:r w:rsidRPr="00937654">
        <w:t>___________________________</w:t>
      </w:r>
      <w:r w:rsidRPr="00937654">
        <w:br/>
      </w:r>
    </w:p>
    <w:p w:rsidR="00FB70D7" w:rsidRPr="007C1854" w:rsidRDefault="005A642B" w:rsidP="0075094E">
      <w:pPr>
        <w:spacing w:after="0" w:line="240" w:lineRule="auto"/>
        <w:ind w:left="4956"/>
        <w:jc w:val="both"/>
        <w:rPr>
          <w:rFonts w:ascii="Times New Roman" w:hAnsi="Times New Roman" w:cs="Times New Roman"/>
          <w:bCs/>
          <w:i/>
          <w:sz w:val="26"/>
          <w:szCs w:val="26"/>
          <w:lang w:eastAsia="ru-RU"/>
        </w:rPr>
      </w:pPr>
      <w:r w:rsidRPr="0075094E">
        <w:rPr>
          <w:rFonts w:ascii="Times New Roman" w:hAnsi="Times New Roman" w:cs="Times New Roman"/>
          <w:b/>
          <w:bCs/>
          <w:sz w:val="26"/>
          <w:szCs w:val="26"/>
          <w:lang w:eastAsia="ru-RU"/>
        </w:rPr>
        <w:t>Ціна позову</w:t>
      </w:r>
      <w:r w:rsidR="0075094E" w:rsidRPr="0075094E">
        <w:rPr>
          <w:rFonts w:ascii="Times New Roman" w:hAnsi="Times New Roman" w:cs="Times New Roman"/>
          <w:bCs/>
          <w:sz w:val="26"/>
          <w:szCs w:val="26"/>
          <w:lang w:eastAsia="ru-RU"/>
        </w:rPr>
        <w:t xml:space="preserve"> </w:t>
      </w:r>
      <w:r w:rsidR="0075094E" w:rsidRPr="007C1854">
        <w:rPr>
          <w:rFonts w:ascii="Times New Roman" w:hAnsi="Times New Roman" w:cs="Times New Roman"/>
          <w:bCs/>
          <w:i/>
          <w:sz w:val="26"/>
          <w:szCs w:val="26"/>
          <w:lang w:eastAsia="ru-RU"/>
        </w:rPr>
        <w:t>(зазначається у випадку, якщо позов містить вимогу про стягнення моральної шкоди, наприклад -</w:t>
      </w:r>
      <w:r w:rsidRPr="007C1854">
        <w:rPr>
          <w:rFonts w:ascii="Times New Roman" w:hAnsi="Times New Roman" w:cs="Times New Roman"/>
          <w:bCs/>
          <w:i/>
          <w:sz w:val="26"/>
          <w:szCs w:val="26"/>
          <w:lang w:eastAsia="ru-RU"/>
        </w:rPr>
        <w:t xml:space="preserve"> </w:t>
      </w:r>
      <w:r w:rsidR="00FB70D7" w:rsidRPr="007C1854">
        <w:rPr>
          <w:rFonts w:ascii="Times New Roman" w:hAnsi="Times New Roman" w:cs="Times New Roman"/>
          <w:bCs/>
          <w:i/>
          <w:sz w:val="26"/>
          <w:szCs w:val="26"/>
          <w:lang w:eastAsia="ru-RU"/>
        </w:rPr>
        <w:t>6 000 грн.</w:t>
      </w:r>
      <w:r w:rsidR="0075094E" w:rsidRPr="007C1854">
        <w:rPr>
          <w:rFonts w:ascii="Times New Roman" w:hAnsi="Times New Roman" w:cs="Times New Roman"/>
          <w:bCs/>
          <w:i/>
          <w:sz w:val="26"/>
          <w:szCs w:val="26"/>
          <w:lang w:eastAsia="ru-RU"/>
        </w:rPr>
        <w:t>)</w:t>
      </w:r>
    </w:p>
    <w:p w:rsidR="005A642B" w:rsidRPr="007C1854" w:rsidRDefault="005A642B" w:rsidP="00AB417C">
      <w:pPr>
        <w:spacing w:after="0" w:line="240" w:lineRule="auto"/>
        <w:ind w:left="4248" w:firstLine="708"/>
        <w:rPr>
          <w:rFonts w:ascii="Times New Roman" w:hAnsi="Times New Roman" w:cs="Times New Roman"/>
          <w:bCs/>
          <w:i/>
          <w:sz w:val="26"/>
          <w:szCs w:val="26"/>
          <w:lang w:eastAsia="ru-RU"/>
        </w:rPr>
      </w:pPr>
      <w:bookmarkStart w:id="0" w:name="_GoBack"/>
      <w:bookmarkEnd w:id="0"/>
    </w:p>
    <w:p w:rsidR="00CD397E" w:rsidRDefault="00CD397E" w:rsidP="00965E14">
      <w:pPr>
        <w:spacing w:after="0" w:line="240" w:lineRule="auto"/>
        <w:jc w:val="center"/>
        <w:rPr>
          <w:rFonts w:ascii="Times New Roman" w:hAnsi="Times New Roman" w:cs="Times New Roman"/>
          <w:b/>
          <w:bCs/>
          <w:sz w:val="26"/>
          <w:szCs w:val="26"/>
          <w:lang w:eastAsia="ru-RU"/>
        </w:rPr>
      </w:pPr>
      <w:r w:rsidRPr="00937CD0">
        <w:rPr>
          <w:rFonts w:ascii="Times New Roman" w:hAnsi="Times New Roman" w:cs="Times New Roman"/>
          <w:b/>
          <w:bCs/>
          <w:sz w:val="26"/>
          <w:szCs w:val="26"/>
          <w:lang w:eastAsia="ru-RU"/>
        </w:rPr>
        <w:br/>
      </w:r>
      <w:r>
        <w:rPr>
          <w:rFonts w:ascii="Arial" w:hAnsi="Arial" w:cs="Arial"/>
          <w:color w:val="000000"/>
          <w:sz w:val="23"/>
          <w:szCs w:val="23"/>
        </w:rPr>
        <w:br/>
      </w:r>
      <w:r w:rsidR="00532E76">
        <w:rPr>
          <w:rFonts w:ascii="Times New Roman" w:hAnsi="Times New Roman" w:cs="Times New Roman"/>
          <w:b/>
          <w:bCs/>
          <w:sz w:val="26"/>
          <w:szCs w:val="26"/>
          <w:lang w:eastAsia="ru-RU"/>
        </w:rPr>
        <w:t xml:space="preserve">ПОЗОВНА </w:t>
      </w:r>
      <w:r w:rsidRPr="00A36469">
        <w:rPr>
          <w:rFonts w:ascii="Times New Roman" w:hAnsi="Times New Roman" w:cs="Times New Roman"/>
          <w:b/>
          <w:bCs/>
          <w:sz w:val="26"/>
          <w:szCs w:val="26"/>
          <w:lang w:eastAsia="ru-RU"/>
        </w:rPr>
        <w:t>ЗАЯВА</w:t>
      </w:r>
      <w:r w:rsidRPr="00A36469">
        <w:rPr>
          <w:rFonts w:ascii="Times New Roman" w:hAnsi="Times New Roman" w:cs="Times New Roman"/>
          <w:b/>
          <w:bCs/>
          <w:sz w:val="26"/>
          <w:szCs w:val="26"/>
          <w:lang w:eastAsia="ru-RU"/>
        </w:rPr>
        <w:br/>
      </w:r>
      <w:r w:rsidR="00965E14" w:rsidRPr="00965E14">
        <w:rPr>
          <w:rFonts w:ascii="Times New Roman" w:hAnsi="Times New Roman" w:cs="Times New Roman"/>
          <w:b/>
          <w:bCs/>
          <w:sz w:val="26"/>
          <w:szCs w:val="26"/>
          <w:lang w:eastAsia="ru-RU"/>
        </w:rPr>
        <w:t xml:space="preserve">про </w:t>
      </w:r>
      <w:proofErr w:type="spellStart"/>
      <w:r w:rsidR="00024F6F">
        <w:rPr>
          <w:rFonts w:ascii="Times New Roman" w:hAnsi="Times New Roman" w:cs="Times New Roman"/>
          <w:b/>
          <w:bCs/>
          <w:sz w:val="26"/>
          <w:szCs w:val="26"/>
          <w:lang w:val="ru-RU" w:eastAsia="ru-RU"/>
        </w:rPr>
        <w:t>захист</w:t>
      </w:r>
      <w:proofErr w:type="spellEnd"/>
      <w:r w:rsidR="00024F6F">
        <w:rPr>
          <w:rFonts w:ascii="Times New Roman" w:hAnsi="Times New Roman" w:cs="Times New Roman"/>
          <w:b/>
          <w:bCs/>
          <w:sz w:val="26"/>
          <w:szCs w:val="26"/>
          <w:lang w:val="ru-RU" w:eastAsia="ru-RU"/>
        </w:rPr>
        <w:t xml:space="preserve"> </w:t>
      </w:r>
      <w:proofErr w:type="spellStart"/>
      <w:r w:rsidR="00024F6F">
        <w:rPr>
          <w:rFonts w:ascii="Times New Roman" w:hAnsi="Times New Roman" w:cs="Times New Roman"/>
          <w:b/>
          <w:bCs/>
          <w:sz w:val="26"/>
          <w:szCs w:val="26"/>
          <w:lang w:val="ru-RU" w:eastAsia="ru-RU"/>
        </w:rPr>
        <w:t>честі</w:t>
      </w:r>
      <w:proofErr w:type="spellEnd"/>
      <w:r w:rsidR="009C39BC">
        <w:rPr>
          <w:rFonts w:ascii="Times New Roman" w:hAnsi="Times New Roman" w:cs="Times New Roman"/>
          <w:b/>
          <w:bCs/>
          <w:sz w:val="26"/>
          <w:szCs w:val="26"/>
          <w:lang w:val="ru-RU" w:eastAsia="ru-RU"/>
        </w:rPr>
        <w:t>,</w:t>
      </w:r>
      <w:r w:rsidR="00024F6F">
        <w:rPr>
          <w:rFonts w:ascii="Times New Roman" w:hAnsi="Times New Roman" w:cs="Times New Roman"/>
          <w:b/>
          <w:bCs/>
          <w:sz w:val="26"/>
          <w:szCs w:val="26"/>
          <w:lang w:val="ru-RU" w:eastAsia="ru-RU"/>
        </w:rPr>
        <w:t xml:space="preserve"> </w:t>
      </w:r>
      <w:proofErr w:type="spellStart"/>
      <w:r w:rsidR="00024F6F">
        <w:rPr>
          <w:rFonts w:ascii="Times New Roman" w:hAnsi="Times New Roman" w:cs="Times New Roman"/>
          <w:b/>
          <w:bCs/>
          <w:sz w:val="26"/>
          <w:szCs w:val="26"/>
          <w:lang w:val="ru-RU" w:eastAsia="ru-RU"/>
        </w:rPr>
        <w:t>гідності</w:t>
      </w:r>
      <w:proofErr w:type="spellEnd"/>
      <w:r w:rsidR="009C39BC">
        <w:rPr>
          <w:rFonts w:ascii="Times New Roman" w:hAnsi="Times New Roman" w:cs="Times New Roman"/>
          <w:b/>
          <w:bCs/>
          <w:sz w:val="26"/>
          <w:szCs w:val="26"/>
          <w:lang w:val="ru-RU" w:eastAsia="ru-RU"/>
        </w:rPr>
        <w:t xml:space="preserve"> та </w:t>
      </w:r>
      <w:proofErr w:type="spellStart"/>
      <w:r w:rsidR="009C39BC">
        <w:rPr>
          <w:rFonts w:ascii="Times New Roman" w:hAnsi="Times New Roman" w:cs="Times New Roman"/>
          <w:b/>
          <w:bCs/>
          <w:sz w:val="26"/>
          <w:szCs w:val="26"/>
          <w:lang w:val="ru-RU" w:eastAsia="ru-RU"/>
        </w:rPr>
        <w:t>ділової</w:t>
      </w:r>
      <w:proofErr w:type="spellEnd"/>
      <w:r w:rsidR="009C39BC">
        <w:rPr>
          <w:rFonts w:ascii="Times New Roman" w:hAnsi="Times New Roman" w:cs="Times New Roman"/>
          <w:b/>
          <w:bCs/>
          <w:sz w:val="26"/>
          <w:szCs w:val="26"/>
          <w:lang w:val="ru-RU" w:eastAsia="ru-RU"/>
        </w:rPr>
        <w:t xml:space="preserve"> </w:t>
      </w:r>
      <w:proofErr w:type="spellStart"/>
      <w:r w:rsidR="009C39BC">
        <w:rPr>
          <w:rFonts w:ascii="Times New Roman" w:hAnsi="Times New Roman" w:cs="Times New Roman"/>
          <w:b/>
          <w:bCs/>
          <w:sz w:val="26"/>
          <w:szCs w:val="26"/>
          <w:lang w:val="ru-RU" w:eastAsia="ru-RU"/>
        </w:rPr>
        <w:t>репутації</w:t>
      </w:r>
      <w:proofErr w:type="spellEnd"/>
      <w:r w:rsidR="00024F6F">
        <w:rPr>
          <w:rFonts w:ascii="Times New Roman" w:hAnsi="Times New Roman" w:cs="Times New Roman"/>
          <w:b/>
          <w:bCs/>
          <w:sz w:val="26"/>
          <w:szCs w:val="26"/>
          <w:lang w:val="ru-RU" w:eastAsia="ru-RU"/>
        </w:rPr>
        <w:t xml:space="preserve">  </w:t>
      </w:r>
      <w:r w:rsidR="00024F6F">
        <w:rPr>
          <w:rFonts w:ascii="Times New Roman" w:hAnsi="Times New Roman" w:cs="Times New Roman"/>
          <w:b/>
          <w:bCs/>
          <w:sz w:val="26"/>
          <w:szCs w:val="26"/>
          <w:lang w:eastAsia="ru-RU"/>
        </w:rPr>
        <w:t xml:space="preserve"> </w:t>
      </w:r>
    </w:p>
    <w:p w:rsidR="00D7079F" w:rsidRPr="00024F6F" w:rsidRDefault="00D7079F" w:rsidP="00965E14">
      <w:pPr>
        <w:spacing w:after="0" w:line="240" w:lineRule="auto"/>
        <w:jc w:val="center"/>
        <w:rPr>
          <w:rFonts w:ascii="Times New Roman" w:hAnsi="Times New Roman" w:cs="Times New Roman"/>
          <w:b/>
          <w:bCs/>
          <w:sz w:val="26"/>
          <w:szCs w:val="26"/>
          <w:lang w:eastAsia="ru-RU"/>
        </w:rPr>
      </w:pPr>
    </w:p>
    <w:p w:rsidR="00CD397E" w:rsidRDefault="00CD397E" w:rsidP="00A46CB0">
      <w:pPr>
        <w:spacing w:after="0" w:line="240" w:lineRule="auto"/>
        <w:ind w:firstLine="708"/>
        <w:jc w:val="both"/>
        <w:rPr>
          <w:rFonts w:ascii="Arial" w:hAnsi="Arial" w:cs="Arial"/>
          <w:color w:val="000000"/>
          <w:sz w:val="23"/>
          <w:szCs w:val="23"/>
        </w:rPr>
      </w:pPr>
    </w:p>
    <w:p w:rsidR="009C39BC" w:rsidRPr="009C39BC" w:rsidRDefault="009C39BC" w:rsidP="001D2AAD">
      <w:pPr>
        <w:spacing w:after="0"/>
        <w:ind w:firstLine="708"/>
        <w:jc w:val="both"/>
        <w:rPr>
          <w:rFonts w:ascii="Times New Roman" w:hAnsi="Times New Roman" w:cs="Times New Roman"/>
          <w:b/>
          <w:i/>
          <w:sz w:val="28"/>
          <w:szCs w:val="28"/>
        </w:rPr>
      </w:pPr>
      <w:r w:rsidRPr="009C39BC">
        <w:rPr>
          <w:rFonts w:ascii="Times New Roman" w:hAnsi="Times New Roman" w:cs="Times New Roman"/>
          <w:b/>
          <w:i/>
          <w:sz w:val="28"/>
          <w:szCs w:val="28"/>
        </w:rPr>
        <w:t xml:space="preserve">Необхідно </w:t>
      </w:r>
      <w:r>
        <w:rPr>
          <w:rFonts w:ascii="Times New Roman" w:hAnsi="Times New Roman" w:cs="Times New Roman"/>
          <w:b/>
          <w:i/>
          <w:sz w:val="28"/>
          <w:szCs w:val="28"/>
        </w:rPr>
        <w:t xml:space="preserve">зазначити </w:t>
      </w:r>
      <w:r w:rsidRPr="009C39BC">
        <w:rPr>
          <w:rFonts w:ascii="Times New Roman" w:hAnsi="Times New Roman" w:cs="Times New Roman"/>
          <w:b/>
          <w:i/>
          <w:sz w:val="28"/>
          <w:szCs w:val="28"/>
        </w:rPr>
        <w:t>обставини при яких було порушено право на честь та гідність</w:t>
      </w:r>
      <w:r>
        <w:rPr>
          <w:rFonts w:ascii="Times New Roman" w:hAnsi="Times New Roman" w:cs="Times New Roman"/>
          <w:b/>
          <w:i/>
          <w:sz w:val="28"/>
          <w:szCs w:val="28"/>
        </w:rPr>
        <w:t>, наприклад:</w:t>
      </w:r>
    </w:p>
    <w:p w:rsidR="00CB0D24" w:rsidRPr="006D3C22" w:rsidRDefault="001D2AAD" w:rsidP="001D2AAD">
      <w:pPr>
        <w:spacing w:after="0"/>
        <w:ind w:firstLine="708"/>
        <w:jc w:val="both"/>
        <w:rPr>
          <w:rFonts w:ascii="Times New Roman" w:hAnsi="Times New Roman" w:cs="Times New Roman"/>
          <w:sz w:val="28"/>
          <w:szCs w:val="28"/>
        </w:rPr>
      </w:pPr>
      <w:r w:rsidRPr="006D3C22">
        <w:rPr>
          <w:rFonts w:ascii="Times New Roman" w:hAnsi="Times New Roman" w:cs="Times New Roman"/>
          <w:sz w:val="28"/>
          <w:szCs w:val="28"/>
        </w:rPr>
        <w:t>Я,</w:t>
      </w:r>
      <w:r w:rsidR="00C95A36" w:rsidRPr="006D3C22">
        <w:rPr>
          <w:rFonts w:ascii="Times New Roman" w:hAnsi="Times New Roman" w:cs="Times New Roman"/>
          <w:sz w:val="28"/>
          <w:szCs w:val="28"/>
        </w:rPr>
        <w:t xml:space="preserve"> Петрова Валентина Семенівна</w:t>
      </w:r>
      <w:r w:rsidR="00CB0D24" w:rsidRPr="006D3C22">
        <w:rPr>
          <w:rFonts w:ascii="Times New Roman" w:hAnsi="Times New Roman" w:cs="Times New Roman"/>
          <w:sz w:val="28"/>
          <w:szCs w:val="28"/>
        </w:rPr>
        <w:t xml:space="preserve"> (надалі - Позивач) зареєстрована та</w:t>
      </w:r>
      <w:r w:rsidR="00C95A36" w:rsidRPr="006D3C22">
        <w:rPr>
          <w:rFonts w:ascii="Times New Roman" w:hAnsi="Times New Roman" w:cs="Times New Roman"/>
          <w:sz w:val="28"/>
          <w:szCs w:val="28"/>
        </w:rPr>
        <w:t xml:space="preserve"> проживаю за </w:t>
      </w:r>
      <w:proofErr w:type="spellStart"/>
      <w:r w:rsidR="00C95A36" w:rsidRPr="006D3C22">
        <w:rPr>
          <w:rFonts w:ascii="Times New Roman" w:hAnsi="Times New Roman" w:cs="Times New Roman"/>
          <w:sz w:val="28"/>
          <w:szCs w:val="28"/>
        </w:rPr>
        <w:t>адресою</w:t>
      </w:r>
      <w:proofErr w:type="spellEnd"/>
      <w:r w:rsidR="00CB0D24" w:rsidRPr="006D3C22">
        <w:rPr>
          <w:rFonts w:ascii="Times New Roman" w:hAnsi="Times New Roman" w:cs="Times New Roman"/>
          <w:sz w:val="28"/>
          <w:szCs w:val="28"/>
        </w:rPr>
        <w:t xml:space="preserve">: м. Суми, вул. Герасима </w:t>
      </w:r>
      <w:proofErr w:type="spellStart"/>
      <w:r w:rsidR="00CB0D24" w:rsidRPr="006D3C22">
        <w:rPr>
          <w:rFonts w:ascii="Times New Roman" w:hAnsi="Times New Roman" w:cs="Times New Roman"/>
          <w:sz w:val="28"/>
          <w:szCs w:val="28"/>
        </w:rPr>
        <w:t>Кондратьєва</w:t>
      </w:r>
      <w:proofErr w:type="spellEnd"/>
      <w:r w:rsidR="00CB0D24" w:rsidRPr="006D3C22">
        <w:rPr>
          <w:rFonts w:ascii="Times New Roman" w:hAnsi="Times New Roman" w:cs="Times New Roman"/>
          <w:sz w:val="28"/>
          <w:szCs w:val="28"/>
        </w:rPr>
        <w:t xml:space="preserve">, 32, </w:t>
      </w:r>
      <w:proofErr w:type="spellStart"/>
      <w:r w:rsidR="00CB0D24" w:rsidRPr="006D3C22">
        <w:rPr>
          <w:rFonts w:ascii="Times New Roman" w:hAnsi="Times New Roman" w:cs="Times New Roman"/>
          <w:sz w:val="28"/>
          <w:szCs w:val="28"/>
        </w:rPr>
        <w:t>кв</w:t>
      </w:r>
      <w:proofErr w:type="spellEnd"/>
      <w:r w:rsidR="00CB0D24" w:rsidRPr="006D3C22">
        <w:rPr>
          <w:rFonts w:ascii="Times New Roman" w:hAnsi="Times New Roman" w:cs="Times New Roman"/>
          <w:sz w:val="28"/>
          <w:szCs w:val="28"/>
        </w:rPr>
        <w:t>. №17</w:t>
      </w:r>
      <w:r w:rsidR="00D7079F" w:rsidRPr="006D3C22">
        <w:rPr>
          <w:rFonts w:ascii="Times New Roman" w:hAnsi="Times New Roman" w:cs="Times New Roman"/>
          <w:sz w:val="28"/>
          <w:szCs w:val="28"/>
        </w:rPr>
        <w:t>, яка розташована</w:t>
      </w:r>
      <w:r w:rsidR="0021574B" w:rsidRPr="006D3C22">
        <w:rPr>
          <w:rFonts w:ascii="Times New Roman" w:hAnsi="Times New Roman" w:cs="Times New Roman"/>
          <w:sz w:val="28"/>
          <w:szCs w:val="28"/>
        </w:rPr>
        <w:t xml:space="preserve"> на </w:t>
      </w:r>
      <w:r w:rsidR="00EC02B2" w:rsidRPr="006D3C22">
        <w:rPr>
          <w:rFonts w:ascii="Times New Roman" w:hAnsi="Times New Roman" w:cs="Times New Roman"/>
          <w:sz w:val="28"/>
          <w:szCs w:val="28"/>
        </w:rPr>
        <w:t>3</w:t>
      </w:r>
      <w:r w:rsidR="0021574B" w:rsidRPr="006D3C22">
        <w:rPr>
          <w:rFonts w:ascii="Times New Roman" w:hAnsi="Times New Roman" w:cs="Times New Roman"/>
          <w:sz w:val="28"/>
          <w:szCs w:val="28"/>
        </w:rPr>
        <w:t xml:space="preserve"> поверсі.</w:t>
      </w:r>
      <w:r w:rsidR="006C65C2" w:rsidRPr="006D3C22">
        <w:rPr>
          <w:rFonts w:ascii="Times New Roman" w:hAnsi="Times New Roman" w:cs="Times New Roman"/>
          <w:sz w:val="28"/>
          <w:szCs w:val="28"/>
        </w:rPr>
        <w:t xml:space="preserve"> Я пр</w:t>
      </w:r>
      <w:r w:rsidR="009C39BC" w:rsidRPr="006D3C22">
        <w:rPr>
          <w:rFonts w:ascii="Times New Roman" w:hAnsi="Times New Roman" w:cs="Times New Roman"/>
          <w:sz w:val="28"/>
          <w:szCs w:val="28"/>
        </w:rPr>
        <w:t>а</w:t>
      </w:r>
      <w:r w:rsidR="006C65C2" w:rsidRPr="006D3C22">
        <w:rPr>
          <w:rFonts w:ascii="Times New Roman" w:hAnsi="Times New Roman" w:cs="Times New Roman"/>
          <w:sz w:val="28"/>
          <w:szCs w:val="28"/>
        </w:rPr>
        <w:t>цюю вчителькою української мови у молодших класах</w:t>
      </w:r>
      <w:r w:rsidR="00603295" w:rsidRPr="006D3C22">
        <w:rPr>
          <w:rFonts w:ascii="Times New Roman" w:hAnsi="Times New Roman" w:cs="Times New Roman"/>
          <w:sz w:val="28"/>
          <w:szCs w:val="28"/>
        </w:rPr>
        <w:t xml:space="preserve"> Сумській школі №</w:t>
      </w:r>
      <w:r w:rsidR="006C65C2" w:rsidRPr="006D3C22">
        <w:rPr>
          <w:rFonts w:ascii="Times New Roman" w:hAnsi="Times New Roman" w:cs="Times New Roman"/>
          <w:sz w:val="28"/>
          <w:szCs w:val="28"/>
        </w:rPr>
        <w:t xml:space="preserve">125, яка розташована в </w:t>
      </w:r>
      <w:r w:rsidR="00603295" w:rsidRPr="006D3C22">
        <w:rPr>
          <w:rFonts w:ascii="Times New Roman" w:hAnsi="Times New Roman" w:cs="Times New Roman"/>
          <w:sz w:val="28"/>
          <w:szCs w:val="28"/>
        </w:rPr>
        <w:t>мікрорайоні мого місця проживання.</w:t>
      </w:r>
    </w:p>
    <w:p w:rsidR="00C95A36" w:rsidRPr="006D3C22" w:rsidRDefault="00CB0D24" w:rsidP="001D2AAD">
      <w:pPr>
        <w:spacing w:after="0"/>
        <w:ind w:firstLine="708"/>
        <w:jc w:val="both"/>
        <w:rPr>
          <w:rFonts w:ascii="Times New Roman" w:hAnsi="Times New Roman" w:cs="Times New Roman"/>
          <w:sz w:val="28"/>
          <w:szCs w:val="28"/>
        </w:rPr>
      </w:pPr>
      <w:r w:rsidRPr="006D3C22">
        <w:rPr>
          <w:rFonts w:ascii="Times New Roman" w:hAnsi="Times New Roman" w:cs="Times New Roman"/>
          <w:sz w:val="28"/>
          <w:szCs w:val="28"/>
        </w:rPr>
        <w:lastRenderedPageBreak/>
        <w:t>В квартирі</w:t>
      </w:r>
      <w:r w:rsidR="0021574B" w:rsidRPr="006D3C22">
        <w:rPr>
          <w:rFonts w:ascii="Times New Roman" w:hAnsi="Times New Roman" w:cs="Times New Roman"/>
          <w:sz w:val="28"/>
          <w:szCs w:val="28"/>
        </w:rPr>
        <w:t xml:space="preserve"> </w:t>
      </w:r>
      <w:r w:rsidRPr="006D3C22">
        <w:rPr>
          <w:rFonts w:ascii="Times New Roman" w:hAnsi="Times New Roman" w:cs="Times New Roman"/>
          <w:sz w:val="28"/>
          <w:szCs w:val="28"/>
        </w:rPr>
        <w:t xml:space="preserve">№ </w:t>
      </w:r>
      <w:r w:rsidR="00952C21" w:rsidRPr="006D3C22">
        <w:rPr>
          <w:rFonts w:ascii="Times New Roman" w:hAnsi="Times New Roman" w:cs="Times New Roman"/>
          <w:sz w:val="28"/>
          <w:szCs w:val="28"/>
        </w:rPr>
        <w:t>2</w:t>
      </w:r>
      <w:r w:rsidRPr="006D3C22">
        <w:rPr>
          <w:rFonts w:ascii="Times New Roman" w:hAnsi="Times New Roman" w:cs="Times New Roman"/>
          <w:sz w:val="28"/>
          <w:szCs w:val="28"/>
        </w:rPr>
        <w:t>8</w:t>
      </w:r>
      <w:r w:rsidR="0021574B" w:rsidRPr="006D3C22">
        <w:rPr>
          <w:rFonts w:ascii="Times New Roman" w:hAnsi="Times New Roman" w:cs="Times New Roman"/>
          <w:sz w:val="28"/>
          <w:szCs w:val="28"/>
        </w:rPr>
        <w:t>, яка розташован</w:t>
      </w:r>
      <w:r w:rsidR="00952C21" w:rsidRPr="006D3C22">
        <w:rPr>
          <w:rFonts w:ascii="Times New Roman" w:hAnsi="Times New Roman" w:cs="Times New Roman"/>
          <w:sz w:val="28"/>
          <w:szCs w:val="28"/>
        </w:rPr>
        <w:t>а</w:t>
      </w:r>
      <w:r w:rsidR="0021574B" w:rsidRPr="006D3C22">
        <w:rPr>
          <w:rFonts w:ascii="Times New Roman" w:hAnsi="Times New Roman" w:cs="Times New Roman"/>
          <w:sz w:val="28"/>
          <w:szCs w:val="28"/>
        </w:rPr>
        <w:t xml:space="preserve"> на </w:t>
      </w:r>
      <w:r w:rsidR="00952C21" w:rsidRPr="006D3C22">
        <w:rPr>
          <w:rFonts w:ascii="Times New Roman" w:hAnsi="Times New Roman" w:cs="Times New Roman"/>
          <w:sz w:val="28"/>
          <w:szCs w:val="28"/>
        </w:rPr>
        <w:t>5 поверсі цього ж будинку</w:t>
      </w:r>
      <w:r w:rsidR="0021574B" w:rsidRPr="006D3C22">
        <w:rPr>
          <w:rFonts w:ascii="Times New Roman" w:hAnsi="Times New Roman" w:cs="Times New Roman"/>
          <w:sz w:val="28"/>
          <w:szCs w:val="28"/>
        </w:rPr>
        <w:t xml:space="preserve">, </w:t>
      </w:r>
      <w:r w:rsidRPr="006D3C22">
        <w:rPr>
          <w:rFonts w:ascii="Times New Roman" w:hAnsi="Times New Roman" w:cs="Times New Roman"/>
          <w:sz w:val="28"/>
          <w:szCs w:val="28"/>
        </w:rPr>
        <w:t xml:space="preserve"> проживає громадянка Іванова Ірина Степанівна</w:t>
      </w:r>
      <w:r w:rsidR="008406BA" w:rsidRPr="006D3C22">
        <w:rPr>
          <w:rFonts w:ascii="Times New Roman" w:hAnsi="Times New Roman" w:cs="Times New Roman"/>
          <w:sz w:val="28"/>
          <w:szCs w:val="28"/>
        </w:rPr>
        <w:t xml:space="preserve"> (надалі - Відповідач), яка </w:t>
      </w:r>
      <w:r w:rsidR="00C95A36" w:rsidRPr="006D3C22">
        <w:rPr>
          <w:rFonts w:ascii="Times New Roman" w:hAnsi="Times New Roman" w:cs="Times New Roman"/>
          <w:sz w:val="28"/>
          <w:szCs w:val="28"/>
        </w:rPr>
        <w:t>19.02.2019 року</w:t>
      </w:r>
      <w:r w:rsidR="008406BA" w:rsidRPr="006D3C22">
        <w:rPr>
          <w:rFonts w:ascii="Times New Roman" w:hAnsi="Times New Roman" w:cs="Times New Roman"/>
          <w:sz w:val="28"/>
          <w:szCs w:val="28"/>
        </w:rPr>
        <w:t xml:space="preserve"> на загальних зборах мешканців </w:t>
      </w:r>
      <w:r w:rsidR="0021574B" w:rsidRPr="006D3C22">
        <w:rPr>
          <w:rFonts w:ascii="Times New Roman" w:hAnsi="Times New Roman" w:cs="Times New Roman"/>
          <w:sz w:val="28"/>
          <w:szCs w:val="28"/>
        </w:rPr>
        <w:t xml:space="preserve">нашого </w:t>
      </w:r>
      <w:r w:rsidR="008406BA" w:rsidRPr="006D3C22">
        <w:rPr>
          <w:rFonts w:ascii="Times New Roman" w:hAnsi="Times New Roman" w:cs="Times New Roman"/>
          <w:sz w:val="28"/>
          <w:szCs w:val="28"/>
        </w:rPr>
        <w:t>будинку</w:t>
      </w:r>
      <w:r w:rsidR="00876665" w:rsidRPr="006D3C22">
        <w:rPr>
          <w:rFonts w:ascii="Times New Roman" w:hAnsi="Times New Roman" w:cs="Times New Roman"/>
          <w:sz w:val="28"/>
          <w:szCs w:val="28"/>
        </w:rPr>
        <w:t>, які проходили безпосередньо біля будинку,</w:t>
      </w:r>
      <w:r w:rsidR="00EC02B2" w:rsidRPr="006D3C22">
        <w:rPr>
          <w:rFonts w:ascii="Times New Roman" w:hAnsi="Times New Roman" w:cs="Times New Roman"/>
          <w:sz w:val="28"/>
          <w:szCs w:val="28"/>
        </w:rPr>
        <w:t xml:space="preserve"> </w:t>
      </w:r>
      <w:r w:rsidR="0021574B" w:rsidRPr="006D3C22">
        <w:rPr>
          <w:rFonts w:ascii="Times New Roman" w:hAnsi="Times New Roman" w:cs="Times New Roman"/>
          <w:sz w:val="28"/>
          <w:szCs w:val="28"/>
        </w:rPr>
        <w:t>публічно повідомила про те, що я начебто регулярно</w:t>
      </w:r>
      <w:r w:rsidR="00952C21" w:rsidRPr="006D3C22">
        <w:rPr>
          <w:rFonts w:ascii="Times New Roman" w:hAnsi="Times New Roman" w:cs="Times New Roman"/>
          <w:sz w:val="28"/>
          <w:szCs w:val="28"/>
        </w:rPr>
        <w:t xml:space="preserve"> палю</w:t>
      </w:r>
      <w:r w:rsidR="00B02826" w:rsidRPr="006D3C22">
        <w:rPr>
          <w:rFonts w:ascii="Times New Roman" w:hAnsi="Times New Roman" w:cs="Times New Roman"/>
          <w:sz w:val="28"/>
          <w:szCs w:val="28"/>
        </w:rPr>
        <w:t xml:space="preserve"> на балконі</w:t>
      </w:r>
      <w:r w:rsidR="00B176CE" w:rsidRPr="006D3C22">
        <w:rPr>
          <w:rFonts w:ascii="Times New Roman" w:hAnsi="Times New Roman" w:cs="Times New Roman"/>
          <w:sz w:val="28"/>
          <w:szCs w:val="28"/>
        </w:rPr>
        <w:t xml:space="preserve"> своєї квартири</w:t>
      </w:r>
      <w:r w:rsidR="00B02826" w:rsidRPr="006D3C22">
        <w:rPr>
          <w:rFonts w:ascii="Times New Roman" w:hAnsi="Times New Roman" w:cs="Times New Roman"/>
          <w:sz w:val="28"/>
          <w:szCs w:val="28"/>
        </w:rPr>
        <w:t>, внаслідок чого дим від цигарок потрапляє через вікна</w:t>
      </w:r>
      <w:r w:rsidR="00833B5B" w:rsidRPr="006D3C22">
        <w:rPr>
          <w:rFonts w:ascii="Times New Roman" w:hAnsi="Times New Roman" w:cs="Times New Roman"/>
          <w:sz w:val="28"/>
          <w:szCs w:val="28"/>
        </w:rPr>
        <w:t xml:space="preserve"> до</w:t>
      </w:r>
      <w:r w:rsidR="00B02826" w:rsidRPr="006D3C22">
        <w:rPr>
          <w:rFonts w:ascii="Times New Roman" w:hAnsi="Times New Roman" w:cs="Times New Roman"/>
          <w:sz w:val="28"/>
          <w:szCs w:val="28"/>
        </w:rPr>
        <w:t xml:space="preserve"> її квартир</w:t>
      </w:r>
      <w:r w:rsidR="00833B5B" w:rsidRPr="006D3C22">
        <w:rPr>
          <w:rFonts w:ascii="Times New Roman" w:hAnsi="Times New Roman" w:cs="Times New Roman"/>
          <w:sz w:val="28"/>
          <w:szCs w:val="28"/>
        </w:rPr>
        <w:t>и</w:t>
      </w:r>
      <w:r w:rsidR="00CE6CBE" w:rsidRPr="006D3C22">
        <w:rPr>
          <w:rFonts w:ascii="Times New Roman" w:hAnsi="Times New Roman" w:cs="Times New Roman"/>
          <w:sz w:val="28"/>
          <w:szCs w:val="28"/>
        </w:rPr>
        <w:t>.</w:t>
      </w:r>
      <w:r w:rsidR="00833B5B" w:rsidRPr="006D3C22">
        <w:rPr>
          <w:rFonts w:ascii="Times New Roman" w:hAnsi="Times New Roman" w:cs="Times New Roman"/>
          <w:sz w:val="28"/>
          <w:szCs w:val="28"/>
        </w:rPr>
        <w:t xml:space="preserve"> </w:t>
      </w:r>
      <w:r w:rsidR="00CE6CBE" w:rsidRPr="006D3C22">
        <w:rPr>
          <w:rFonts w:ascii="Times New Roman" w:hAnsi="Times New Roman" w:cs="Times New Roman"/>
          <w:sz w:val="28"/>
          <w:szCs w:val="28"/>
        </w:rPr>
        <w:t>Крім того, Відповідач акцентувала увагу на тому</w:t>
      </w:r>
      <w:r w:rsidR="00833B5B" w:rsidRPr="006D3C22">
        <w:rPr>
          <w:rFonts w:ascii="Times New Roman" w:hAnsi="Times New Roman" w:cs="Times New Roman"/>
          <w:sz w:val="28"/>
          <w:szCs w:val="28"/>
        </w:rPr>
        <w:t>, що я за</w:t>
      </w:r>
      <w:r w:rsidR="00130EC0" w:rsidRPr="006D3C22">
        <w:rPr>
          <w:rFonts w:ascii="Times New Roman" w:hAnsi="Times New Roman" w:cs="Times New Roman"/>
          <w:sz w:val="28"/>
          <w:szCs w:val="28"/>
        </w:rPr>
        <w:t>бруднюю</w:t>
      </w:r>
      <w:r w:rsidR="00833B5B" w:rsidRPr="006D3C22">
        <w:rPr>
          <w:rFonts w:ascii="Times New Roman" w:hAnsi="Times New Roman" w:cs="Times New Roman"/>
          <w:sz w:val="28"/>
          <w:szCs w:val="28"/>
        </w:rPr>
        <w:t xml:space="preserve"> </w:t>
      </w:r>
      <w:r w:rsidR="00130EC0" w:rsidRPr="006D3C22">
        <w:rPr>
          <w:rFonts w:ascii="Times New Roman" w:hAnsi="Times New Roman" w:cs="Times New Roman"/>
          <w:sz w:val="28"/>
          <w:szCs w:val="28"/>
        </w:rPr>
        <w:t xml:space="preserve">прилеглу  до будинку територію, </w:t>
      </w:r>
      <w:r w:rsidR="00833B5B" w:rsidRPr="006D3C22">
        <w:rPr>
          <w:rFonts w:ascii="Times New Roman" w:hAnsi="Times New Roman" w:cs="Times New Roman"/>
          <w:sz w:val="28"/>
          <w:szCs w:val="28"/>
        </w:rPr>
        <w:t>викида</w:t>
      </w:r>
      <w:r w:rsidR="00CE6CBE" w:rsidRPr="006D3C22">
        <w:rPr>
          <w:rFonts w:ascii="Times New Roman" w:hAnsi="Times New Roman" w:cs="Times New Roman"/>
          <w:sz w:val="28"/>
          <w:szCs w:val="28"/>
        </w:rPr>
        <w:t>ючи</w:t>
      </w:r>
      <w:r w:rsidR="00833B5B" w:rsidRPr="006D3C22">
        <w:rPr>
          <w:rFonts w:ascii="Times New Roman" w:hAnsi="Times New Roman" w:cs="Times New Roman"/>
          <w:sz w:val="28"/>
          <w:szCs w:val="28"/>
        </w:rPr>
        <w:t xml:space="preserve"> недопалки с балкон</w:t>
      </w:r>
      <w:r w:rsidR="00375378" w:rsidRPr="006D3C22">
        <w:rPr>
          <w:rFonts w:ascii="Times New Roman" w:hAnsi="Times New Roman" w:cs="Times New Roman"/>
          <w:sz w:val="28"/>
          <w:szCs w:val="28"/>
        </w:rPr>
        <w:t>у</w:t>
      </w:r>
      <w:r w:rsidR="00833B5B" w:rsidRPr="006D3C22">
        <w:rPr>
          <w:rFonts w:ascii="Times New Roman" w:hAnsi="Times New Roman" w:cs="Times New Roman"/>
          <w:sz w:val="28"/>
          <w:szCs w:val="28"/>
        </w:rPr>
        <w:t xml:space="preserve">. </w:t>
      </w:r>
      <w:r w:rsidR="00C95A36" w:rsidRPr="006D3C22">
        <w:rPr>
          <w:rFonts w:ascii="Times New Roman" w:hAnsi="Times New Roman" w:cs="Times New Roman"/>
          <w:sz w:val="28"/>
          <w:szCs w:val="28"/>
        </w:rPr>
        <w:t xml:space="preserve">   </w:t>
      </w:r>
    </w:p>
    <w:p w:rsidR="00CA7107" w:rsidRPr="00CA7107" w:rsidRDefault="00CA7107" w:rsidP="001D2AAD">
      <w:pPr>
        <w:spacing w:after="0"/>
        <w:ind w:firstLine="708"/>
        <w:jc w:val="both"/>
        <w:rPr>
          <w:rFonts w:ascii="Times New Roman" w:hAnsi="Times New Roman" w:cs="Times New Roman"/>
          <w:sz w:val="28"/>
          <w:szCs w:val="28"/>
        </w:rPr>
      </w:pPr>
      <w:r>
        <w:rPr>
          <w:rFonts w:ascii="Times New Roman" w:hAnsi="Times New Roman" w:cs="Times New Roman"/>
          <w:sz w:val="28"/>
          <w:szCs w:val="28"/>
        </w:rPr>
        <w:t>Відповідно до ст. 34 Конституції України к</w:t>
      </w:r>
      <w:r w:rsidRPr="00CA7107">
        <w:rPr>
          <w:rFonts w:ascii="Times New Roman" w:hAnsi="Times New Roman" w:cs="Times New Roman"/>
          <w:sz w:val="28"/>
          <w:szCs w:val="28"/>
        </w:rPr>
        <w:t>ожному гарантується право на свободу думки і слова, на вільне вираження своїх поглядів і переконань.</w:t>
      </w:r>
    </w:p>
    <w:p w:rsidR="000752D0" w:rsidRDefault="00CA7107" w:rsidP="001D2AAD">
      <w:pPr>
        <w:spacing w:after="0"/>
        <w:ind w:firstLine="708"/>
        <w:jc w:val="both"/>
        <w:rPr>
          <w:rFonts w:ascii="Times New Roman" w:hAnsi="Times New Roman" w:cs="Times New Roman"/>
          <w:color w:val="000000" w:themeColor="text1"/>
          <w:sz w:val="28"/>
          <w:szCs w:val="28"/>
        </w:rPr>
      </w:pPr>
      <w:r>
        <w:rPr>
          <w:rFonts w:ascii="Times New Roman" w:hAnsi="Times New Roman" w:cs="Times New Roman"/>
          <w:sz w:val="28"/>
          <w:szCs w:val="28"/>
        </w:rPr>
        <w:t>Разом з тим, згідно ст. 68 Конституції України</w:t>
      </w:r>
      <w:r w:rsidR="00523A15">
        <w:rPr>
          <w:rFonts w:ascii="Times New Roman" w:hAnsi="Times New Roman" w:cs="Times New Roman"/>
          <w:sz w:val="28"/>
          <w:szCs w:val="28"/>
        </w:rPr>
        <w:t xml:space="preserve"> </w:t>
      </w:r>
      <w:r w:rsidR="000752D0">
        <w:rPr>
          <w:rFonts w:ascii="Times New Roman" w:hAnsi="Times New Roman" w:cs="Times New Roman"/>
          <w:sz w:val="28"/>
          <w:szCs w:val="28"/>
        </w:rPr>
        <w:t>к</w:t>
      </w:r>
      <w:r w:rsidR="000752D0" w:rsidRPr="000752D0">
        <w:rPr>
          <w:rFonts w:ascii="Times New Roman" w:hAnsi="Times New Roman" w:cs="Times New Roman"/>
          <w:color w:val="000000"/>
          <w:sz w:val="28"/>
          <w:szCs w:val="28"/>
          <w:shd w:val="clear" w:color="auto" w:fill="FFFFFF"/>
        </w:rPr>
        <w:t>ожен зобов'язаний неухильно додержуватися Конституції України та законів України, не посягати на права і свободи, честь і гідність інших людей.</w:t>
      </w:r>
      <w:r w:rsidR="00024F6F" w:rsidRPr="000752D0">
        <w:rPr>
          <w:rFonts w:ascii="Times New Roman" w:hAnsi="Times New Roman" w:cs="Times New Roman"/>
          <w:color w:val="000000" w:themeColor="text1"/>
          <w:sz w:val="28"/>
          <w:szCs w:val="28"/>
        </w:rPr>
        <w:t> </w:t>
      </w:r>
    </w:p>
    <w:p w:rsidR="00DC2C1D" w:rsidRPr="00705754" w:rsidRDefault="000752D0" w:rsidP="00705754">
      <w:pPr>
        <w:spacing w:after="0"/>
        <w:ind w:firstLine="708"/>
        <w:jc w:val="both"/>
        <w:rPr>
          <w:rFonts w:ascii="Times New Roman" w:hAnsi="Times New Roman" w:cs="Times New Roman"/>
          <w:sz w:val="28"/>
          <w:szCs w:val="28"/>
        </w:rPr>
      </w:pPr>
      <w:bookmarkStart w:id="1" w:name="o3"/>
      <w:bookmarkEnd w:id="1"/>
      <w:r>
        <w:rPr>
          <w:rFonts w:ascii="Times New Roman" w:hAnsi="Times New Roman" w:cs="Times New Roman"/>
          <w:color w:val="000000" w:themeColor="text1"/>
          <w:sz w:val="28"/>
          <w:szCs w:val="28"/>
        </w:rPr>
        <w:t>Як роз</w:t>
      </w:r>
      <w:r w:rsidRPr="000752D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яснено в п. 1 постанови</w:t>
      </w:r>
      <w:r w:rsidR="00F85CF5" w:rsidRPr="001D2AAD">
        <w:rPr>
          <w:rFonts w:ascii="Times New Roman" w:hAnsi="Times New Roman" w:cs="Times New Roman"/>
          <w:color w:val="000000" w:themeColor="text1"/>
          <w:sz w:val="28"/>
          <w:szCs w:val="28"/>
        </w:rPr>
        <w:t xml:space="preserve"> Пленуму Верховного суду України від </w:t>
      </w:r>
      <w:r w:rsidR="00DC2C1D" w:rsidRPr="001D2AAD">
        <w:rPr>
          <w:rFonts w:ascii="Times New Roman" w:hAnsi="Times New Roman" w:cs="Times New Roman"/>
          <w:color w:val="000000" w:themeColor="text1"/>
          <w:sz w:val="28"/>
          <w:szCs w:val="28"/>
        </w:rPr>
        <w:t xml:space="preserve">27.02.2009 </w:t>
      </w:r>
      <w:r w:rsidR="00375378">
        <w:rPr>
          <w:rFonts w:ascii="Times New Roman" w:hAnsi="Times New Roman" w:cs="Times New Roman"/>
          <w:color w:val="000000" w:themeColor="text1"/>
          <w:sz w:val="28"/>
          <w:szCs w:val="28"/>
        </w:rPr>
        <w:t>№</w:t>
      </w:r>
      <w:r w:rsidR="00DC2C1D" w:rsidRPr="001D2AAD">
        <w:rPr>
          <w:rFonts w:ascii="Times New Roman" w:hAnsi="Times New Roman" w:cs="Times New Roman"/>
          <w:color w:val="000000" w:themeColor="text1"/>
          <w:sz w:val="28"/>
          <w:szCs w:val="28"/>
        </w:rPr>
        <w:t xml:space="preserve"> 1</w:t>
      </w:r>
      <w:bookmarkStart w:id="2" w:name="o4"/>
      <w:bookmarkEnd w:id="2"/>
      <w:r w:rsidR="00DC2C1D" w:rsidRPr="001D2AAD">
        <w:rPr>
          <w:rFonts w:ascii="Times New Roman" w:hAnsi="Times New Roman" w:cs="Times New Roman"/>
          <w:color w:val="000000" w:themeColor="text1"/>
          <w:sz w:val="28"/>
          <w:szCs w:val="28"/>
        </w:rPr>
        <w:t xml:space="preserve"> </w:t>
      </w:r>
      <w:r w:rsidR="00F85CF5" w:rsidRPr="001D2AAD">
        <w:rPr>
          <w:rFonts w:ascii="Times New Roman" w:hAnsi="Times New Roman" w:cs="Times New Roman"/>
          <w:color w:val="000000" w:themeColor="text1"/>
          <w:sz w:val="28"/>
          <w:szCs w:val="28"/>
        </w:rPr>
        <w:t>«</w:t>
      </w:r>
      <w:r w:rsidR="00DC2C1D" w:rsidRPr="001D2AAD">
        <w:rPr>
          <w:rFonts w:ascii="Times New Roman" w:hAnsi="Times New Roman" w:cs="Times New Roman"/>
          <w:color w:val="000000" w:themeColor="text1"/>
          <w:sz w:val="28"/>
          <w:szCs w:val="28"/>
        </w:rPr>
        <w:t>Про судову практику у справах про захист гідності та честі фізичної особи,</w:t>
      </w:r>
      <w:r w:rsidR="00F85CF5" w:rsidRPr="001D2AAD">
        <w:rPr>
          <w:rFonts w:ascii="Times New Roman" w:hAnsi="Times New Roman" w:cs="Times New Roman"/>
          <w:color w:val="000000" w:themeColor="text1"/>
          <w:sz w:val="28"/>
          <w:szCs w:val="28"/>
        </w:rPr>
        <w:t xml:space="preserve"> </w:t>
      </w:r>
      <w:r w:rsidR="00DC2C1D" w:rsidRPr="001D2AAD">
        <w:rPr>
          <w:rFonts w:ascii="Times New Roman" w:hAnsi="Times New Roman" w:cs="Times New Roman"/>
          <w:color w:val="000000" w:themeColor="text1"/>
          <w:sz w:val="28"/>
          <w:szCs w:val="28"/>
        </w:rPr>
        <w:t>а також ділової репутації фізичної та юридичної особи</w:t>
      </w:r>
      <w:r w:rsidR="00F85CF5" w:rsidRPr="001D2AAD">
        <w:rPr>
          <w:rFonts w:ascii="Times New Roman" w:hAnsi="Times New Roman" w:cs="Times New Roman"/>
          <w:color w:val="000000" w:themeColor="text1"/>
          <w:sz w:val="28"/>
          <w:szCs w:val="28"/>
        </w:rPr>
        <w:t>»</w:t>
      </w:r>
      <w:r w:rsidR="000D77D0" w:rsidRPr="001D2AAD">
        <w:rPr>
          <w:rFonts w:ascii="Times New Roman" w:hAnsi="Times New Roman" w:cs="Times New Roman"/>
          <w:color w:val="000000" w:themeColor="text1"/>
          <w:sz w:val="28"/>
          <w:szCs w:val="28"/>
        </w:rPr>
        <w:t xml:space="preserve"> (надалі – Постанова №1)</w:t>
      </w:r>
      <w:r w:rsidR="00F85CF5" w:rsidRPr="001D2AA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w:t>
      </w:r>
      <w:r w:rsidR="000D77D0" w:rsidRPr="001D2AAD">
        <w:rPr>
          <w:rFonts w:ascii="Times New Roman" w:hAnsi="Times New Roman" w:cs="Times New Roman"/>
          <w:sz w:val="28"/>
          <w:szCs w:val="28"/>
        </w:rPr>
        <w:t xml:space="preserve">раву на свободу думки і слова, на вільне вираження своїх поглядів і переконань відповідає обов'язок не поширювати про особу недостовірну інформацію та таку, що ганьбить її гідність, честь чи ділову </w:t>
      </w:r>
      <w:r w:rsidR="000D77D0" w:rsidRPr="00705754">
        <w:rPr>
          <w:rFonts w:ascii="Times New Roman" w:hAnsi="Times New Roman" w:cs="Times New Roman"/>
          <w:sz w:val="28"/>
          <w:szCs w:val="28"/>
        </w:rPr>
        <w:t>репутацію.</w:t>
      </w:r>
    </w:p>
    <w:p w:rsidR="00705754" w:rsidRPr="00705754" w:rsidRDefault="00705754" w:rsidP="00705754">
      <w:pPr>
        <w:pStyle w:val="rvps2"/>
        <w:shd w:val="clear" w:color="auto" w:fill="FFFFFF"/>
        <w:spacing w:before="0" w:beforeAutospacing="0" w:after="0" w:afterAutospacing="0"/>
        <w:ind w:firstLine="708"/>
        <w:jc w:val="both"/>
        <w:rPr>
          <w:color w:val="000000"/>
          <w:sz w:val="28"/>
          <w:szCs w:val="28"/>
          <w:lang w:val="uk-UA"/>
        </w:rPr>
      </w:pPr>
      <w:r w:rsidRPr="00705754">
        <w:rPr>
          <w:sz w:val="28"/>
          <w:szCs w:val="28"/>
          <w:lang w:val="uk-UA"/>
        </w:rPr>
        <w:t xml:space="preserve">Відповідно до ст. 297, ст. 299 ЦК України </w:t>
      </w:r>
      <w:bookmarkStart w:id="3" w:name="n1638"/>
      <w:bookmarkEnd w:id="3"/>
      <w:r w:rsidRPr="00705754">
        <w:rPr>
          <w:sz w:val="28"/>
          <w:szCs w:val="28"/>
          <w:lang w:val="uk-UA"/>
        </w:rPr>
        <w:t>к</w:t>
      </w:r>
      <w:r w:rsidRPr="00705754">
        <w:rPr>
          <w:color w:val="000000"/>
          <w:sz w:val="28"/>
          <w:szCs w:val="28"/>
          <w:lang w:val="uk-UA"/>
        </w:rPr>
        <w:t>ожен має право на повагу до його гідності та честі</w:t>
      </w:r>
      <w:bookmarkStart w:id="4" w:name="n1639"/>
      <w:bookmarkEnd w:id="4"/>
      <w:r w:rsidRPr="00705754">
        <w:rPr>
          <w:color w:val="000000"/>
          <w:sz w:val="28"/>
          <w:szCs w:val="28"/>
          <w:lang w:val="uk-UA"/>
        </w:rPr>
        <w:t>,</w:t>
      </w:r>
      <w:r w:rsidRPr="00705754">
        <w:rPr>
          <w:sz w:val="28"/>
          <w:szCs w:val="28"/>
          <w:lang w:val="uk-UA"/>
        </w:rPr>
        <w:t xml:space="preserve"> а також </w:t>
      </w:r>
      <w:r w:rsidRPr="00705754">
        <w:rPr>
          <w:color w:val="000000"/>
          <w:sz w:val="28"/>
          <w:szCs w:val="28"/>
          <w:lang w:val="uk-UA"/>
        </w:rPr>
        <w:t xml:space="preserve">недоторканності своєї честі, гідності та ділової репутації.  </w:t>
      </w:r>
    </w:p>
    <w:p w:rsidR="00153A1E" w:rsidRPr="001D2AAD" w:rsidRDefault="00E143E9" w:rsidP="00705754">
      <w:pPr>
        <w:spacing w:after="0"/>
        <w:ind w:firstLine="708"/>
        <w:jc w:val="both"/>
        <w:rPr>
          <w:rFonts w:ascii="Times New Roman" w:hAnsi="Times New Roman" w:cs="Times New Roman"/>
          <w:sz w:val="28"/>
          <w:szCs w:val="28"/>
        </w:rPr>
      </w:pPr>
      <w:r w:rsidRPr="00705754">
        <w:rPr>
          <w:rFonts w:ascii="Times New Roman" w:hAnsi="Times New Roman" w:cs="Times New Roman"/>
          <w:sz w:val="28"/>
          <w:szCs w:val="28"/>
        </w:rPr>
        <w:t xml:space="preserve">Частиною </w:t>
      </w:r>
      <w:r w:rsidR="00153A1E" w:rsidRPr="00705754">
        <w:rPr>
          <w:rFonts w:ascii="Times New Roman" w:hAnsi="Times New Roman" w:cs="Times New Roman"/>
          <w:sz w:val="28"/>
          <w:szCs w:val="28"/>
        </w:rPr>
        <w:t>4 ст. 32 Конституції України</w:t>
      </w:r>
      <w:r w:rsidRPr="00705754">
        <w:rPr>
          <w:rFonts w:ascii="Times New Roman" w:hAnsi="Times New Roman" w:cs="Times New Roman"/>
          <w:sz w:val="28"/>
          <w:szCs w:val="28"/>
        </w:rPr>
        <w:t xml:space="preserve"> встановлено, що</w:t>
      </w:r>
      <w:r w:rsidR="00153A1E" w:rsidRPr="00705754">
        <w:rPr>
          <w:rFonts w:ascii="Times New Roman" w:hAnsi="Times New Roman" w:cs="Times New Roman"/>
          <w:sz w:val="28"/>
          <w:szCs w:val="28"/>
        </w:rPr>
        <w:t xml:space="preserve"> кожному</w:t>
      </w:r>
      <w:r w:rsidR="00153A1E" w:rsidRPr="001D2AAD">
        <w:rPr>
          <w:rFonts w:ascii="Times New Roman" w:hAnsi="Times New Roman" w:cs="Times New Roman"/>
          <w:sz w:val="28"/>
          <w:szCs w:val="28"/>
        </w:rPr>
        <w:t xml:space="preserve"> гарантується судовий захист права спростовувати недостовірну інформацію про себе і членів своєї сім'ї та права вимагати вилучення будь-якої інформації, а також право на відшкодування матеріальної і моральної шкоди, завданої збиранням, зберіганням, використанням та поширенням такої недостовірної інформації.</w:t>
      </w:r>
    </w:p>
    <w:p w:rsidR="009A3CB6" w:rsidRPr="001D2AAD" w:rsidRDefault="00F31D85" w:rsidP="001D2AAD">
      <w:pPr>
        <w:spacing w:after="0"/>
        <w:ind w:firstLine="708"/>
        <w:jc w:val="both"/>
        <w:rPr>
          <w:rFonts w:ascii="Times New Roman" w:hAnsi="Times New Roman" w:cs="Times New Roman"/>
          <w:sz w:val="28"/>
          <w:szCs w:val="28"/>
        </w:rPr>
      </w:pPr>
      <w:r w:rsidRPr="001D2AAD">
        <w:rPr>
          <w:rFonts w:ascii="Times New Roman" w:hAnsi="Times New Roman" w:cs="Times New Roman"/>
          <w:sz w:val="28"/>
          <w:szCs w:val="28"/>
        </w:rPr>
        <w:t xml:space="preserve">Згідно положень </w:t>
      </w:r>
      <w:r w:rsidR="009A3CB6" w:rsidRPr="001D2AAD">
        <w:rPr>
          <w:rFonts w:ascii="Times New Roman" w:hAnsi="Times New Roman" w:cs="Times New Roman"/>
          <w:sz w:val="28"/>
          <w:szCs w:val="28"/>
        </w:rPr>
        <w:t xml:space="preserve">ч. 1 </w:t>
      </w:r>
      <w:r w:rsidRPr="001D2AAD">
        <w:rPr>
          <w:rFonts w:ascii="Times New Roman" w:hAnsi="Times New Roman" w:cs="Times New Roman"/>
          <w:sz w:val="28"/>
          <w:szCs w:val="28"/>
        </w:rPr>
        <w:t>ст. 277 ЦК України та роз’яснень, які містяться п. 19 Постанови №1</w:t>
      </w:r>
      <w:bookmarkStart w:id="5" w:name="n1515"/>
      <w:bookmarkEnd w:id="5"/>
      <w:r w:rsidR="009A3CB6" w:rsidRPr="001D2AAD">
        <w:rPr>
          <w:rFonts w:ascii="Times New Roman" w:hAnsi="Times New Roman" w:cs="Times New Roman"/>
          <w:sz w:val="28"/>
          <w:szCs w:val="28"/>
        </w:rPr>
        <w:t xml:space="preserve"> фізична особа, особисті немайнові права якої порушено внаслідок поширення про неї та (або) членів її сім'ї недостовірної інформації, має право на відповідь, а також на спростування цієї інформації.</w:t>
      </w:r>
    </w:p>
    <w:p w:rsidR="00943522" w:rsidRPr="001D2AAD" w:rsidRDefault="000752D0" w:rsidP="001D2AAD">
      <w:pPr>
        <w:spacing w:after="0"/>
        <w:ind w:firstLine="708"/>
        <w:jc w:val="both"/>
        <w:rPr>
          <w:rFonts w:ascii="Times New Roman" w:hAnsi="Times New Roman" w:cs="Times New Roman"/>
          <w:sz w:val="28"/>
          <w:szCs w:val="28"/>
        </w:rPr>
      </w:pPr>
      <w:r>
        <w:rPr>
          <w:rFonts w:ascii="Times New Roman" w:hAnsi="Times New Roman" w:cs="Times New Roman"/>
          <w:sz w:val="28"/>
          <w:szCs w:val="28"/>
        </w:rPr>
        <w:t>У відповідності до</w:t>
      </w:r>
      <w:r w:rsidR="00146C75" w:rsidRPr="001D2AAD">
        <w:rPr>
          <w:rFonts w:ascii="Times New Roman" w:hAnsi="Times New Roman" w:cs="Times New Roman"/>
          <w:sz w:val="28"/>
          <w:szCs w:val="28"/>
        </w:rPr>
        <w:t xml:space="preserve"> п. 15 Постанови № 1 при розгляді справ зазначеної категорії суди повинні мати на увазі, що юридичним складом правопорушення, наявність якого може бути підставою для задоволення позову, є сукупність таких обставин: </w:t>
      </w:r>
    </w:p>
    <w:p w:rsidR="00943522" w:rsidRPr="001D2AAD" w:rsidRDefault="00146C75" w:rsidP="001D2AAD">
      <w:pPr>
        <w:spacing w:after="0"/>
        <w:ind w:firstLine="708"/>
        <w:jc w:val="both"/>
        <w:rPr>
          <w:rFonts w:ascii="Times New Roman" w:hAnsi="Times New Roman" w:cs="Times New Roman"/>
          <w:sz w:val="28"/>
          <w:szCs w:val="28"/>
        </w:rPr>
      </w:pPr>
      <w:r w:rsidRPr="001D2AAD">
        <w:rPr>
          <w:rFonts w:ascii="Times New Roman" w:hAnsi="Times New Roman" w:cs="Times New Roman"/>
          <w:sz w:val="28"/>
          <w:szCs w:val="28"/>
        </w:rPr>
        <w:t xml:space="preserve">а) поширення інформації, тобто доведення її до відома хоча б одній особі у будь-який спосіб; </w:t>
      </w:r>
    </w:p>
    <w:p w:rsidR="00943522" w:rsidRPr="001D2AAD" w:rsidRDefault="00146C75" w:rsidP="001D2AAD">
      <w:pPr>
        <w:spacing w:after="0"/>
        <w:ind w:firstLine="708"/>
        <w:jc w:val="both"/>
        <w:rPr>
          <w:rFonts w:ascii="Times New Roman" w:hAnsi="Times New Roman" w:cs="Times New Roman"/>
          <w:sz w:val="28"/>
          <w:szCs w:val="28"/>
        </w:rPr>
      </w:pPr>
      <w:r w:rsidRPr="001D2AAD">
        <w:rPr>
          <w:rFonts w:ascii="Times New Roman" w:hAnsi="Times New Roman" w:cs="Times New Roman"/>
          <w:sz w:val="28"/>
          <w:szCs w:val="28"/>
        </w:rPr>
        <w:t xml:space="preserve">б) поширена інформація стосується певної фізичної чи юридичної особи, тобто позивача; </w:t>
      </w:r>
    </w:p>
    <w:p w:rsidR="00943522" w:rsidRPr="001D2AAD" w:rsidRDefault="00146C75" w:rsidP="001D2AAD">
      <w:pPr>
        <w:spacing w:after="0"/>
        <w:ind w:firstLine="708"/>
        <w:jc w:val="both"/>
        <w:rPr>
          <w:rFonts w:ascii="Times New Roman" w:hAnsi="Times New Roman" w:cs="Times New Roman"/>
          <w:sz w:val="28"/>
          <w:szCs w:val="28"/>
        </w:rPr>
      </w:pPr>
      <w:r w:rsidRPr="001D2AAD">
        <w:rPr>
          <w:rFonts w:ascii="Times New Roman" w:hAnsi="Times New Roman" w:cs="Times New Roman"/>
          <w:sz w:val="28"/>
          <w:szCs w:val="28"/>
        </w:rPr>
        <w:lastRenderedPageBreak/>
        <w:t xml:space="preserve">в) поширення недостовірної інформації, тобто такої, яка не відповідає дійсності; </w:t>
      </w:r>
    </w:p>
    <w:p w:rsidR="00146C75" w:rsidRPr="001D2AAD" w:rsidRDefault="00146C75" w:rsidP="001D2AAD">
      <w:pPr>
        <w:spacing w:after="0"/>
        <w:ind w:firstLine="708"/>
        <w:jc w:val="both"/>
        <w:rPr>
          <w:rFonts w:ascii="Times New Roman" w:hAnsi="Times New Roman" w:cs="Times New Roman"/>
          <w:sz w:val="28"/>
          <w:szCs w:val="28"/>
        </w:rPr>
      </w:pPr>
      <w:r w:rsidRPr="001D2AAD">
        <w:rPr>
          <w:rFonts w:ascii="Times New Roman" w:hAnsi="Times New Roman" w:cs="Times New Roman"/>
          <w:sz w:val="28"/>
          <w:szCs w:val="28"/>
        </w:rPr>
        <w:t>г) поширення інформації, що порушує особисті немайнові права, тобто або завдає шкоди відповідним особистим немайновим благам, або перешкоджає особі повно і своєчасно здійснювати своє особисте немайнове право. </w:t>
      </w:r>
    </w:p>
    <w:p w:rsidR="00526879" w:rsidRPr="00FE75E7" w:rsidRDefault="003C09D2" w:rsidP="001D2AAD">
      <w:pPr>
        <w:spacing w:after="0"/>
        <w:ind w:firstLine="708"/>
        <w:jc w:val="both"/>
        <w:rPr>
          <w:rFonts w:ascii="Times New Roman" w:hAnsi="Times New Roman" w:cs="Times New Roman"/>
          <w:b/>
          <w:sz w:val="28"/>
          <w:szCs w:val="28"/>
        </w:rPr>
      </w:pPr>
      <w:r w:rsidRPr="00FE75E7">
        <w:rPr>
          <w:rFonts w:ascii="Times New Roman" w:hAnsi="Times New Roman" w:cs="Times New Roman"/>
          <w:b/>
          <w:sz w:val="28"/>
          <w:szCs w:val="28"/>
        </w:rPr>
        <w:t>1. Інформація щодо мене була поширена</w:t>
      </w:r>
      <w:r w:rsidR="003C07EE" w:rsidRPr="00FE75E7">
        <w:rPr>
          <w:rFonts w:ascii="Times New Roman" w:hAnsi="Times New Roman" w:cs="Times New Roman"/>
          <w:b/>
          <w:sz w:val="28"/>
          <w:szCs w:val="28"/>
        </w:rPr>
        <w:t xml:space="preserve"> в</w:t>
      </w:r>
      <w:r w:rsidR="006C65C2" w:rsidRPr="00FE75E7">
        <w:rPr>
          <w:rFonts w:ascii="Times New Roman" w:hAnsi="Times New Roman" w:cs="Times New Roman"/>
          <w:b/>
          <w:sz w:val="28"/>
          <w:szCs w:val="28"/>
        </w:rPr>
        <w:t>ідповідачем в присутності мешканців нашого будинку,</w:t>
      </w:r>
      <w:r w:rsidR="003C07EE" w:rsidRPr="00FE75E7">
        <w:rPr>
          <w:rFonts w:ascii="Times New Roman" w:hAnsi="Times New Roman" w:cs="Times New Roman"/>
          <w:b/>
          <w:sz w:val="28"/>
          <w:szCs w:val="28"/>
        </w:rPr>
        <w:t xml:space="preserve"> серед яких були і батьки учнів школи,  в якій</w:t>
      </w:r>
      <w:r w:rsidR="00FE75E7">
        <w:rPr>
          <w:rFonts w:ascii="Times New Roman" w:hAnsi="Times New Roman" w:cs="Times New Roman"/>
          <w:b/>
          <w:sz w:val="28"/>
          <w:szCs w:val="28"/>
        </w:rPr>
        <w:t xml:space="preserve"> я</w:t>
      </w:r>
      <w:r w:rsidR="003C07EE" w:rsidRPr="00FE75E7">
        <w:rPr>
          <w:rFonts w:ascii="Times New Roman" w:hAnsi="Times New Roman" w:cs="Times New Roman"/>
          <w:b/>
          <w:sz w:val="28"/>
          <w:szCs w:val="28"/>
        </w:rPr>
        <w:t xml:space="preserve"> працюю вчителькою. </w:t>
      </w:r>
    </w:p>
    <w:p w:rsidR="00275738" w:rsidRDefault="003C07EE" w:rsidP="001D2AAD">
      <w:pPr>
        <w:spacing w:after="0"/>
        <w:ind w:firstLine="708"/>
        <w:jc w:val="both"/>
        <w:rPr>
          <w:rFonts w:ascii="Times New Roman" w:hAnsi="Times New Roman" w:cs="Times New Roman"/>
          <w:sz w:val="28"/>
          <w:szCs w:val="28"/>
        </w:rPr>
      </w:pPr>
      <w:r w:rsidRPr="001D2AAD">
        <w:rPr>
          <w:rFonts w:ascii="Times New Roman" w:hAnsi="Times New Roman" w:cs="Times New Roman"/>
          <w:sz w:val="28"/>
          <w:szCs w:val="28"/>
        </w:rPr>
        <w:t>Внаслідок чого, інформація про те, що я начебто палю цигарки</w:t>
      </w:r>
      <w:r w:rsidR="000E450D">
        <w:rPr>
          <w:rFonts w:ascii="Times New Roman" w:hAnsi="Times New Roman" w:cs="Times New Roman"/>
          <w:sz w:val="28"/>
          <w:szCs w:val="28"/>
        </w:rPr>
        <w:t xml:space="preserve"> та викидаю недопалки на прилеглу територію</w:t>
      </w:r>
      <w:r w:rsidRPr="001D2AAD">
        <w:rPr>
          <w:rFonts w:ascii="Times New Roman" w:hAnsi="Times New Roman" w:cs="Times New Roman"/>
          <w:sz w:val="28"/>
          <w:szCs w:val="28"/>
        </w:rPr>
        <w:t xml:space="preserve">, стала відомою моїм співробітникам, керівництву школи, </w:t>
      </w:r>
      <w:r w:rsidR="006D3C22">
        <w:rPr>
          <w:rFonts w:ascii="Times New Roman" w:hAnsi="Times New Roman" w:cs="Times New Roman"/>
          <w:sz w:val="28"/>
          <w:szCs w:val="28"/>
        </w:rPr>
        <w:t xml:space="preserve">де я працюю, </w:t>
      </w:r>
      <w:r w:rsidRPr="001D2AAD">
        <w:rPr>
          <w:rFonts w:ascii="Times New Roman" w:hAnsi="Times New Roman" w:cs="Times New Roman"/>
          <w:sz w:val="28"/>
          <w:szCs w:val="28"/>
        </w:rPr>
        <w:t>а також учням та іншим батькам.</w:t>
      </w:r>
    </w:p>
    <w:p w:rsidR="006D3C22" w:rsidRDefault="006D3C22" w:rsidP="001D2AAD">
      <w:pPr>
        <w:spacing w:after="0"/>
        <w:ind w:firstLine="708"/>
        <w:jc w:val="both"/>
        <w:rPr>
          <w:rFonts w:ascii="Times New Roman" w:hAnsi="Times New Roman" w:cs="Times New Roman"/>
          <w:sz w:val="28"/>
          <w:szCs w:val="28"/>
        </w:rPr>
      </w:pPr>
      <w:r>
        <w:rPr>
          <w:rFonts w:ascii="Times New Roman" w:hAnsi="Times New Roman" w:cs="Times New Roman"/>
          <w:sz w:val="28"/>
          <w:szCs w:val="28"/>
        </w:rPr>
        <w:t>Обставини поширення Відповідачем зазначеної інформації про мене будуть підтверджені показами свідків – співмешканцями нашого будинку, клопотання про виклик яких заявлено в даному позові.</w:t>
      </w:r>
    </w:p>
    <w:p w:rsidR="003C09D2" w:rsidRDefault="00C72DC7" w:rsidP="001D2AAD">
      <w:pPr>
        <w:spacing w:after="0"/>
        <w:ind w:firstLine="708"/>
        <w:jc w:val="both"/>
        <w:rPr>
          <w:rFonts w:ascii="Times New Roman" w:hAnsi="Times New Roman" w:cs="Times New Roman"/>
          <w:b/>
          <w:sz w:val="28"/>
          <w:szCs w:val="28"/>
        </w:rPr>
      </w:pPr>
      <w:r w:rsidRPr="000E450D">
        <w:rPr>
          <w:rFonts w:ascii="Times New Roman" w:hAnsi="Times New Roman" w:cs="Times New Roman"/>
          <w:b/>
          <w:sz w:val="28"/>
          <w:szCs w:val="28"/>
        </w:rPr>
        <w:t>2. Зазначена інформація є недостовірною оскільки не відповідає дійсності.</w:t>
      </w:r>
    </w:p>
    <w:p w:rsidR="003C42FB" w:rsidRDefault="00144F4C" w:rsidP="00144F4C">
      <w:pPr>
        <w:spacing w:after="0"/>
        <w:ind w:firstLine="708"/>
        <w:jc w:val="both"/>
        <w:rPr>
          <w:rFonts w:ascii="Times New Roman" w:hAnsi="Times New Roman" w:cs="Times New Roman"/>
          <w:sz w:val="28"/>
          <w:szCs w:val="28"/>
        </w:rPr>
      </w:pPr>
      <w:r>
        <w:rPr>
          <w:rFonts w:ascii="Times New Roman" w:hAnsi="Times New Roman" w:cs="Times New Roman"/>
          <w:sz w:val="28"/>
          <w:szCs w:val="28"/>
        </w:rPr>
        <w:t>Я ніколи в житті не вживала тютюнові вироби, ніхто з моїх сусідів, колег, дітей та батьків у школі жодного разу не бачив мене з цигаркою. Крім того, мені 53 роки, я маю проблеми зі здоров</w:t>
      </w:r>
      <w:r w:rsidRPr="00FA4F26">
        <w:rPr>
          <w:rFonts w:ascii="Times New Roman" w:hAnsi="Times New Roman" w:cs="Times New Roman"/>
          <w:sz w:val="28"/>
          <w:szCs w:val="28"/>
        </w:rPr>
        <w:t>’</w:t>
      </w:r>
      <w:r>
        <w:rPr>
          <w:rFonts w:ascii="Times New Roman" w:hAnsi="Times New Roman" w:cs="Times New Roman"/>
          <w:sz w:val="28"/>
          <w:szCs w:val="28"/>
        </w:rPr>
        <w:t>ям, що підтверджується</w:t>
      </w:r>
      <w:r w:rsidR="002E77B9">
        <w:rPr>
          <w:rFonts w:ascii="Times New Roman" w:hAnsi="Times New Roman" w:cs="Times New Roman"/>
          <w:sz w:val="28"/>
          <w:szCs w:val="28"/>
        </w:rPr>
        <w:t xml:space="preserve"> копією моє</w:t>
      </w:r>
      <w:r w:rsidR="006D3C22">
        <w:rPr>
          <w:rFonts w:ascii="Times New Roman" w:hAnsi="Times New Roman" w:cs="Times New Roman"/>
          <w:sz w:val="28"/>
          <w:szCs w:val="28"/>
        </w:rPr>
        <w:t>ї</w:t>
      </w:r>
      <w:r w:rsidR="002E77B9">
        <w:rPr>
          <w:rFonts w:ascii="Times New Roman" w:hAnsi="Times New Roman" w:cs="Times New Roman"/>
          <w:sz w:val="28"/>
          <w:szCs w:val="28"/>
        </w:rPr>
        <w:t xml:space="preserve"> медичної картки</w:t>
      </w:r>
      <w:r>
        <w:rPr>
          <w:rFonts w:ascii="Times New Roman" w:hAnsi="Times New Roman" w:cs="Times New Roman"/>
          <w:sz w:val="28"/>
          <w:szCs w:val="28"/>
        </w:rPr>
        <w:t>, у зв</w:t>
      </w:r>
      <w:r w:rsidRPr="00FA4F26">
        <w:rPr>
          <w:rFonts w:ascii="Times New Roman" w:hAnsi="Times New Roman" w:cs="Times New Roman"/>
          <w:sz w:val="28"/>
          <w:szCs w:val="28"/>
        </w:rPr>
        <w:t xml:space="preserve">’язку з чим, я маю медичні застереження на </w:t>
      </w:r>
      <w:r>
        <w:rPr>
          <w:rFonts w:ascii="Times New Roman" w:hAnsi="Times New Roman" w:cs="Times New Roman"/>
          <w:sz w:val="28"/>
          <w:szCs w:val="28"/>
        </w:rPr>
        <w:t>вживання тютюнових виробів.</w:t>
      </w:r>
      <w:r w:rsidR="003C42FB" w:rsidRPr="003C42FB">
        <w:rPr>
          <w:color w:val="000000"/>
          <w:shd w:val="clear" w:color="auto" w:fill="FFFFFF"/>
        </w:rPr>
        <w:t xml:space="preserve"> </w:t>
      </w:r>
      <w:r w:rsidR="003C42FB" w:rsidRPr="003C42FB">
        <w:rPr>
          <w:rFonts w:ascii="Times New Roman" w:hAnsi="Times New Roman" w:cs="Times New Roman"/>
          <w:sz w:val="28"/>
          <w:szCs w:val="28"/>
        </w:rPr>
        <w:t>2</w:t>
      </w:r>
    </w:p>
    <w:p w:rsidR="00144F4C" w:rsidRPr="00144F4C" w:rsidRDefault="003C42FB" w:rsidP="00144F4C">
      <w:pPr>
        <w:spacing w:after="0"/>
        <w:ind w:firstLine="708"/>
        <w:jc w:val="both"/>
        <w:rPr>
          <w:rFonts w:ascii="Times New Roman" w:hAnsi="Times New Roman" w:cs="Times New Roman"/>
          <w:sz w:val="28"/>
          <w:szCs w:val="28"/>
        </w:rPr>
      </w:pPr>
      <w:r>
        <w:rPr>
          <w:rFonts w:ascii="Times New Roman" w:hAnsi="Times New Roman" w:cs="Times New Roman"/>
          <w:sz w:val="28"/>
          <w:szCs w:val="28"/>
        </w:rPr>
        <w:t>Як передбачено ч. 2 ст. 302 ЦК України ф</w:t>
      </w:r>
      <w:r w:rsidRPr="003C42FB">
        <w:rPr>
          <w:rFonts w:ascii="Times New Roman" w:hAnsi="Times New Roman" w:cs="Times New Roman"/>
          <w:sz w:val="28"/>
          <w:szCs w:val="28"/>
        </w:rPr>
        <w:t>ізична особа, яка поширює інформацію, зобов'язана переконатися в її достовірності.</w:t>
      </w:r>
    </w:p>
    <w:p w:rsidR="001B6D61" w:rsidRPr="001D2AAD" w:rsidRDefault="00C72DC7" w:rsidP="000E450D">
      <w:pPr>
        <w:spacing w:after="0"/>
        <w:ind w:firstLine="708"/>
        <w:jc w:val="both"/>
        <w:rPr>
          <w:rFonts w:ascii="Times New Roman" w:hAnsi="Times New Roman" w:cs="Times New Roman"/>
          <w:sz w:val="28"/>
          <w:szCs w:val="28"/>
        </w:rPr>
      </w:pPr>
      <w:r w:rsidRPr="001D2AAD">
        <w:rPr>
          <w:rFonts w:ascii="Times New Roman" w:hAnsi="Times New Roman" w:cs="Times New Roman"/>
          <w:sz w:val="28"/>
          <w:szCs w:val="28"/>
        </w:rPr>
        <w:t xml:space="preserve">Згідно </w:t>
      </w:r>
      <w:proofErr w:type="spellStart"/>
      <w:r w:rsidRPr="001D2AAD">
        <w:rPr>
          <w:rFonts w:ascii="Times New Roman" w:hAnsi="Times New Roman" w:cs="Times New Roman"/>
          <w:sz w:val="28"/>
          <w:szCs w:val="28"/>
        </w:rPr>
        <w:t>абз</w:t>
      </w:r>
      <w:proofErr w:type="spellEnd"/>
      <w:r w:rsidRPr="001D2AAD">
        <w:rPr>
          <w:rFonts w:ascii="Times New Roman" w:hAnsi="Times New Roman" w:cs="Times New Roman"/>
          <w:sz w:val="28"/>
          <w:szCs w:val="28"/>
        </w:rPr>
        <w:t>. 5, 6 п. 15 Постанови № 1</w:t>
      </w:r>
      <w:r w:rsidR="001B6D61" w:rsidRPr="001D2AAD">
        <w:rPr>
          <w:rFonts w:ascii="Times New Roman" w:hAnsi="Times New Roman" w:cs="Times New Roman"/>
          <w:sz w:val="28"/>
          <w:szCs w:val="28"/>
        </w:rPr>
        <w:t> </w:t>
      </w:r>
      <w:r w:rsidR="00DF459A" w:rsidRPr="001D2AAD">
        <w:rPr>
          <w:rFonts w:ascii="Times New Roman" w:hAnsi="Times New Roman" w:cs="Times New Roman"/>
          <w:sz w:val="28"/>
          <w:szCs w:val="28"/>
        </w:rPr>
        <w:t>н</w:t>
      </w:r>
      <w:r w:rsidR="001B6D61" w:rsidRPr="001D2AAD">
        <w:rPr>
          <w:rFonts w:ascii="Times New Roman" w:hAnsi="Times New Roman" w:cs="Times New Roman"/>
          <w:sz w:val="28"/>
          <w:szCs w:val="28"/>
        </w:rPr>
        <w:t>едостовірною вважається інформація, яка не відповідає дійсності або викладена неправдиво, тобто містить відомості про події та явища, яких не існувало взагалі або які існували, але відомості про них не відповідають дійсності (неповні або перекручені). </w:t>
      </w:r>
    </w:p>
    <w:p w:rsidR="001B6D61" w:rsidRPr="001D2AAD" w:rsidRDefault="001B6D61" w:rsidP="001D2AAD">
      <w:pPr>
        <w:spacing w:after="0"/>
        <w:jc w:val="both"/>
        <w:rPr>
          <w:rFonts w:ascii="Times New Roman" w:hAnsi="Times New Roman" w:cs="Times New Roman"/>
          <w:sz w:val="28"/>
          <w:szCs w:val="28"/>
        </w:rPr>
      </w:pPr>
      <w:bookmarkStart w:id="6" w:name="o48"/>
      <w:bookmarkEnd w:id="6"/>
      <w:r w:rsidRPr="001D2AAD">
        <w:rPr>
          <w:rFonts w:ascii="Times New Roman" w:hAnsi="Times New Roman" w:cs="Times New Roman"/>
          <w:sz w:val="28"/>
          <w:szCs w:val="28"/>
        </w:rPr>
        <w:t>     </w:t>
      </w:r>
      <w:r w:rsidR="00DF459A" w:rsidRPr="001D2AAD">
        <w:rPr>
          <w:rFonts w:ascii="Times New Roman" w:hAnsi="Times New Roman" w:cs="Times New Roman"/>
          <w:sz w:val="28"/>
          <w:szCs w:val="28"/>
        </w:rPr>
        <w:tab/>
      </w:r>
      <w:r w:rsidRPr="001D2AAD">
        <w:rPr>
          <w:rFonts w:ascii="Times New Roman" w:hAnsi="Times New Roman" w:cs="Times New Roman"/>
          <w:sz w:val="28"/>
          <w:szCs w:val="28"/>
        </w:rPr>
        <w:t>Згідно з частиною третьою статті 277 ЦК</w:t>
      </w:r>
      <w:r w:rsidR="00464544" w:rsidRPr="001D2AAD">
        <w:rPr>
          <w:rFonts w:ascii="Times New Roman" w:hAnsi="Times New Roman" w:cs="Times New Roman"/>
          <w:sz w:val="28"/>
          <w:szCs w:val="28"/>
        </w:rPr>
        <w:t xml:space="preserve"> України</w:t>
      </w:r>
      <w:r w:rsidRPr="001D2AAD">
        <w:rPr>
          <w:rFonts w:ascii="Times New Roman" w:hAnsi="Times New Roman" w:cs="Times New Roman"/>
          <w:sz w:val="28"/>
          <w:szCs w:val="28"/>
        </w:rPr>
        <w:t xml:space="preserve"> негативна інформація, поширена про особу, вважається недостовірною, якщо особа, яка її поширила, не доведе протилежного (презумпція добропорядності). Негативною слід вважати інформацію, в якій стверджується про порушення особою, зокрема, норм чинного законодавства, вчинення будь-яких інших дій (наприклад, порушення принципів моралі, загальновизнаних правил співжиття, неетична поведінка в особистому, суспільному чи політичному житті тощо) і яка, на думку позивача, порушує його право на повагу до гідності, честі чи ділової репутації.</w:t>
      </w:r>
    </w:p>
    <w:p w:rsidR="0062209B" w:rsidRPr="001D2AAD" w:rsidRDefault="0062209B" w:rsidP="001D2AAD">
      <w:pPr>
        <w:spacing w:after="0"/>
        <w:jc w:val="both"/>
        <w:rPr>
          <w:rFonts w:ascii="Times New Roman" w:hAnsi="Times New Roman" w:cs="Times New Roman"/>
          <w:sz w:val="28"/>
          <w:szCs w:val="28"/>
        </w:rPr>
      </w:pPr>
      <w:r w:rsidRPr="001D2AAD">
        <w:rPr>
          <w:rFonts w:ascii="Times New Roman" w:hAnsi="Times New Roman" w:cs="Times New Roman"/>
          <w:sz w:val="28"/>
          <w:szCs w:val="28"/>
        </w:rPr>
        <w:tab/>
        <w:t>Тобто для визнання інформації негативною, а відтак недостовірною, та покладення на відповідача обов’язку довести протилежне, достатньо щоб позивач вважав, що інформація порушує його немайнові права.</w:t>
      </w:r>
    </w:p>
    <w:p w:rsidR="00B93FCD" w:rsidRPr="001D2AAD" w:rsidRDefault="00B93FCD" w:rsidP="000E450D">
      <w:pPr>
        <w:spacing w:after="0"/>
        <w:ind w:firstLine="708"/>
        <w:jc w:val="both"/>
        <w:rPr>
          <w:rFonts w:ascii="Times New Roman" w:hAnsi="Times New Roman" w:cs="Times New Roman"/>
          <w:sz w:val="28"/>
          <w:szCs w:val="28"/>
        </w:rPr>
      </w:pPr>
      <w:r w:rsidRPr="001D2AAD">
        <w:rPr>
          <w:rFonts w:ascii="Times New Roman" w:hAnsi="Times New Roman" w:cs="Times New Roman"/>
          <w:sz w:val="28"/>
          <w:szCs w:val="28"/>
        </w:rPr>
        <w:t>Вирішуючи питання про визнання</w:t>
      </w:r>
      <w:r w:rsidR="00EE18DF" w:rsidRPr="001D2AAD">
        <w:rPr>
          <w:rFonts w:ascii="Times New Roman" w:hAnsi="Times New Roman" w:cs="Times New Roman"/>
          <w:sz w:val="28"/>
          <w:szCs w:val="28"/>
        </w:rPr>
        <w:t xml:space="preserve"> поширеної</w:t>
      </w:r>
      <w:r w:rsidRPr="001D2AAD">
        <w:rPr>
          <w:rFonts w:ascii="Times New Roman" w:hAnsi="Times New Roman" w:cs="Times New Roman"/>
          <w:sz w:val="28"/>
          <w:szCs w:val="28"/>
        </w:rPr>
        <w:t xml:space="preserve"> інформації недостовірною</w:t>
      </w:r>
      <w:r w:rsidR="00EE18DF" w:rsidRPr="001D2AAD">
        <w:rPr>
          <w:rFonts w:ascii="Times New Roman" w:hAnsi="Times New Roman" w:cs="Times New Roman"/>
          <w:sz w:val="28"/>
          <w:szCs w:val="28"/>
        </w:rPr>
        <w:t xml:space="preserve"> суди повинні визначити характер такої інформації</w:t>
      </w:r>
      <w:r w:rsidR="00301C37" w:rsidRPr="001D2AAD">
        <w:rPr>
          <w:rFonts w:ascii="Times New Roman" w:hAnsi="Times New Roman" w:cs="Times New Roman"/>
          <w:sz w:val="28"/>
          <w:szCs w:val="28"/>
        </w:rPr>
        <w:t xml:space="preserve"> та з’ясувати, чи є вона фактичним твердженням, чи є оціночним судженням</w:t>
      </w:r>
      <w:r w:rsidR="00DC0CF6" w:rsidRPr="001D2AAD">
        <w:rPr>
          <w:rFonts w:ascii="Times New Roman" w:hAnsi="Times New Roman" w:cs="Times New Roman"/>
          <w:sz w:val="28"/>
          <w:szCs w:val="28"/>
        </w:rPr>
        <w:t>.</w:t>
      </w:r>
      <w:r w:rsidR="00301C37" w:rsidRPr="001D2AAD">
        <w:rPr>
          <w:rFonts w:ascii="Times New Roman" w:hAnsi="Times New Roman" w:cs="Times New Roman"/>
          <w:sz w:val="28"/>
          <w:szCs w:val="28"/>
        </w:rPr>
        <w:t xml:space="preserve">  </w:t>
      </w:r>
      <w:r w:rsidRPr="001D2AAD">
        <w:rPr>
          <w:rFonts w:ascii="Times New Roman" w:hAnsi="Times New Roman" w:cs="Times New Roman"/>
          <w:sz w:val="28"/>
          <w:szCs w:val="28"/>
        </w:rPr>
        <w:t xml:space="preserve"> </w:t>
      </w:r>
    </w:p>
    <w:p w:rsidR="00286FF6" w:rsidRPr="001D2AAD" w:rsidRDefault="00286FF6" w:rsidP="00063978">
      <w:pPr>
        <w:spacing w:after="0"/>
        <w:ind w:firstLine="708"/>
        <w:jc w:val="both"/>
        <w:rPr>
          <w:rFonts w:ascii="Times New Roman" w:hAnsi="Times New Roman" w:cs="Times New Roman"/>
          <w:sz w:val="28"/>
          <w:szCs w:val="28"/>
        </w:rPr>
      </w:pPr>
      <w:r w:rsidRPr="001D2AAD">
        <w:rPr>
          <w:rFonts w:ascii="Times New Roman" w:hAnsi="Times New Roman" w:cs="Times New Roman"/>
          <w:sz w:val="28"/>
          <w:szCs w:val="28"/>
        </w:rPr>
        <w:lastRenderedPageBreak/>
        <w:t xml:space="preserve">Згідно </w:t>
      </w:r>
      <w:proofErr w:type="spellStart"/>
      <w:r w:rsidRPr="001D2AAD">
        <w:rPr>
          <w:rFonts w:ascii="Times New Roman" w:hAnsi="Times New Roman" w:cs="Times New Roman"/>
          <w:sz w:val="28"/>
          <w:szCs w:val="28"/>
        </w:rPr>
        <w:t>абз</w:t>
      </w:r>
      <w:proofErr w:type="spellEnd"/>
      <w:r w:rsidRPr="001D2AAD">
        <w:rPr>
          <w:rFonts w:ascii="Times New Roman" w:hAnsi="Times New Roman" w:cs="Times New Roman"/>
          <w:sz w:val="28"/>
          <w:szCs w:val="28"/>
        </w:rPr>
        <w:t xml:space="preserve">. 1 п. 1 Постанови №1 – суди </w:t>
      </w:r>
      <w:r w:rsidR="00B44DAC" w:rsidRPr="001D2AAD">
        <w:rPr>
          <w:rFonts w:ascii="Times New Roman" w:hAnsi="Times New Roman" w:cs="Times New Roman"/>
          <w:sz w:val="28"/>
          <w:szCs w:val="28"/>
        </w:rPr>
        <w:t>при вирішенні зазначених справ</w:t>
      </w:r>
      <w:r w:rsidRPr="001D2AAD">
        <w:rPr>
          <w:rFonts w:ascii="Times New Roman" w:hAnsi="Times New Roman" w:cs="Times New Roman"/>
          <w:sz w:val="28"/>
          <w:szCs w:val="28"/>
        </w:rPr>
        <w:t xml:space="preserve"> повинні застосовувати</w:t>
      </w:r>
      <w:r w:rsidR="00B44DAC" w:rsidRPr="001D2AAD">
        <w:rPr>
          <w:rFonts w:ascii="Times New Roman" w:hAnsi="Times New Roman" w:cs="Times New Roman"/>
          <w:sz w:val="28"/>
          <w:szCs w:val="28"/>
        </w:rPr>
        <w:t>,</w:t>
      </w:r>
      <w:r w:rsidRPr="001D2AAD">
        <w:rPr>
          <w:rFonts w:ascii="Times New Roman" w:hAnsi="Times New Roman" w:cs="Times New Roman"/>
          <w:sz w:val="28"/>
          <w:szCs w:val="28"/>
        </w:rPr>
        <w:t xml:space="preserve"> зокрема</w:t>
      </w:r>
      <w:r w:rsidR="00B44DAC" w:rsidRPr="001D2AAD">
        <w:rPr>
          <w:rFonts w:ascii="Times New Roman" w:hAnsi="Times New Roman" w:cs="Times New Roman"/>
          <w:sz w:val="28"/>
          <w:szCs w:val="28"/>
        </w:rPr>
        <w:t>, Конвенцію про захист прав людини і основоположних свобод</w:t>
      </w:r>
      <w:r w:rsidR="00E33218" w:rsidRPr="001D2AAD">
        <w:rPr>
          <w:rFonts w:ascii="Times New Roman" w:hAnsi="Times New Roman" w:cs="Times New Roman"/>
          <w:sz w:val="28"/>
          <w:szCs w:val="28"/>
        </w:rPr>
        <w:t xml:space="preserve"> </w:t>
      </w:r>
      <w:r w:rsidR="00762930" w:rsidRPr="001D2AAD">
        <w:rPr>
          <w:rFonts w:ascii="Times New Roman" w:hAnsi="Times New Roman" w:cs="Times New Roman"/>
          <w:sz w:val="28"/>
          <w:szCs w:val="28"/>
        </w:rPr>
        <w:t xml:space="preserve">(надалі - Конвенція), </w:t>
      </w:r>
      <w:r w:rsidR="00424472" w:rsidRPr="001D2AAD">
        <w:rPr>
          <w:rFonts w:ascii="Times New Roman" w:hAnsi="Times New Roman" w:cs="Times New Roman"/>
          <w:sz w:val="28"/>
          <w:szCs w:val="28"/>
        </w:rPr>
        <w:t>я</w:t>
      </w:r>
      <w:r w:rsidR="00762930" w:rsidRPr="001D2AAD">
        <w:rPr>
          <w:rFonts w:ascii="Times New Roman" w:hAnsi="Times New Roman" w:cs="Times New Roman"/>
          <w:sz w:val="28"/>
          <w:szCs w:val="28"/>
        </w:rPr>
        <w:t xml:space="preserve">ка ратифікована Україною, </w:t>
      </w:r>
      <w:r w:rsidR="00E33218" w:rsidRPr="001D2AAD">
        <w:rPr>
          <w:rFonts w:ascii="Times New Roman" w:hAnsi="Times New Roman" w:cs="Times New Roman"/>
          <w:sz w:val="28"/>
          <w:szCs w:val="28"/>
        </w:rPr>
        <w:t xml:space="preserve">та рішення </w:t>
      </w:r>
      <w:proofErr w:type="spellStart"/>
      <w:r w:rsidR="00E33218" w:rsidRPr="001D2AAD">
        <w:rPr>
          <w:rFonts w:ascii="Times New Roman" w:hAnsi="Times New Roman" w:cs="Times New Roman"/>
          <w:sz w:val="28"/>
          <w:szCs w:val="28"/>
        </w:rPr>
        <w:t>Європейского</w:t>
      </w:r>
      <w:proofErr w:type="spellEnd"/>
      <w:r w:rsidR="00E33218" w:rsidRPr="001D2AAD">
        <w:rPr>
          <w:rFonts w:ascii="Times New Roman" w:hAnsi="Times New Roman" w:cs="Times New Roman"/>
          <w:sz w:val="28"/>
          <w:szCs w:val="28"/>
        </w:rPr>
        <w:t xml:space="preserve"> суду</w:t>
      </w:r>
      <w:r w:rsidRPr="001D2AAD">
        <w:rPr>
          <w:rFonts w:ascii="Times New Roman" w:hAnsi="Times New Roman" w:cs="Times New Roman"/>
          <w:sz w:val="28"/>
          <w:szCs w:val="28"/>
        </w:rPr>
        <w:t xml:space="preserve"> </w:t>
      </w:r>
      <w:r w:rsidR="00E33218" w:rsidRPr="001D2AAD">
        <w:rPr>
          <w:rFonts w:ascii="Times New Roman" w:hAnsi="Times New Roman" w:cs="Times New Roman"/>
          <w:sz w:val="28"/>
          <w:szCs w:val="28"/>
        </w:rPr>
        <w:t>з прав людини, як джерело права</w:t>
      </w:r>
      <w:r w:rsidR="00762930" w:rsidRPr="001D2AAD">
        <w:rPr>
          <w:rFonts w:ascii="Times New Roman" w:hAnsi="Times New Roman" w:cs="Times New Roman"/>
          <w:sz w:val="28"/>
          <w:szCs w:val="28"/>
        </w:rPr>
        <w:t xml:space="preserve"> </w:t>
      </w:r>
    </w:p>
    <w:p w:rsidR="00762930" w:rsidRPr="001D2AAD" w:rsidRDefault="00762930" w:rsidP="00063978">
      <w:pPr>
        <w:spacing w:after="0"/>
        <w:ind w:firstLine="708"/>
        <w:jc w:val="both"/>
        <w:rPr>
          <w:rFonts w:ascii="Times New Roman" w:hAnsi="Times New Roman" w:cs="Times New Roman"/>
          <w:sz w:val="28"/>
          <w:szCs w:val="28"/>
        </w:rPr>
      </w:pPr>
      <w:r w:rsidRPr="001D2AAD">
        <w:rPr>
          <w:rFonts w:ascii="Times New Roman" w:hAnsi="Times New Roman" w:cs="Times New Roman"/>
          <w:sz w:val="28"/>
          <w:szCs w:val="28"/>
        </w:rPr>
        <w:t xml:space="preserve">Статтею 10 Конвенції </w:t>
      </w:r>
      <w:r w:rsidR="00557637" w:rsidRPr="001D2AAD">
        <w:rPr>
          <w:rFonts w:ascii="Times New Roman" w:hAnsi="Times New Roman" w:cs="Times New Roman"/>
          <w:sz w:val="28"/>
          <w:szCs w:val="28"/>
        </w:rPr>
        <w:t>передбаче</w:t>
      </w:r>
      <w:r w:rsidRPr="001D2AAD">
        <w:rPr>
          <w:rFonts w:ascii="Times New Roman" w:hAnsi="Times New Roman" w:cs="Times New Roman"/>
          <w:sz w:val="28"/>
          <w:szCs w:val="28"/>
        </w:rPr>
        <w:t>но</w:t>
      </w:r>
      <w:r w:rsidR="00557637" w:rsidRPr="001D2AAD">
        <w:rPr>
          <w:rFonts w:ascii="Times New Roman" w:hAnsi="Times New Roman" w:cs="Times New Roman"/>
          <w:sz w:val="28"/>
          <w:szCs w:val="28"/>
        </w:rPr>
        <w:t xml:space="preserve"> право кожного</w:t>
      </w:r>
      <w:r w:rsidRPr="001D2AAD">
        <w:rPr>
          <w:rFonts w:ascii="Times New Roman" w:hAnsi="Times New Roman" w:cs="Times New Roman"/>
          <w:sz w:val="28"/>
          <w:szCs w:val="28"/>
        </w:rPr>
        <w:t xml:space="preserve"> </w:t>
      </w:r>
      <w:r w:rsidR="00557637" w:rsidRPr="001D2AAD">
        <w:rPr>
          <w:rFonts w:ascii="Times New Roman" w:hAnsi="Times New Roman" w:cs="Times New Roman"/>
          <w:sz w:val="28"/>
          <w:szCs w:val="28"/>
        </w:rPr>
        <w:t xml:space="preserve">на свободу </w:t>
      </w:r>
      <w:r w:rsidR="009B3605" w:rsidRPr="001D2AAD">
        <w:rPr>
          <w:rFonts w:ascii="Times New Roman" w:hAnsi="Times New Roman" w:cs="Times New Roman"/>
          <w:sz w:val="28"/>
          <w:szCs w:val="28"/>
        </w:rPr>
        <w:t xml:space="preserve">вираження </w:t>
      </w:r>
      <w:r w:rsidR="00557637" w:rsidRPr="001D2AAD">
        <w:rPr>
          <w:rFonts w:ascii="Times New Roman" w:hAnsi="Times New Roman" w:cs="Times New Roman"/>
          <w:sz w:val="28"/>
          <w:szCs w:val="28"/>
        </w:rPr>
        <w:t>поглядів</w:t>
      </w:r>
      <w:r w:rsidR="009B3605" w:rsidRPr="001D2AAD">
        <w:rPr>
          <w:rFonts w:ascii="Times New Roman" w:hAnsi="Times New Roman" w:cs="Times New Roman"/>
          <w:sz w:val="28"/>
          <w:szCs w:val="28"/>
        </w:rPr>
        <w:t>.</w:t>
      </w:r>
    </w:p>
    <w:p w:rsidR="00282FCF" w:rsidRDefault="00D2705E" w:rsidP="00063978">
      <w:pPr>
        <w:spacing w:after="0"/>
        <w:ind w:firstLine="708"/>
        <w:jc w:val="both"/>
        <w:rPr>
          <w:rFonts w:ascii="Times New Roman" w:hAnsi="Times New Roman" w:cs="Times New Roman"/>
          <w:sz w:val="28"/>
          <w:szCs w:val="28"/>
        </w:rPr>
      </w:pPr>
      <w:r w:rsidRPr="001D2AAD">
        <w:rPr>
          <w:rFonts w:ascii="Times New Roman" w:hAnsi="Times New Roman" w:cs="Times New Roman"/>
          <w:sz w:val="28"/>
          <w:szCs w:val="28"/>
        </w:rPr>
        <w:t xml:space="preserve">У рішенні Європейського суду з прав людини від 08.07.1986 року по справі </w:t>
      </w:r>
      <w:proofErr w:type="spellStart"/>
      <w:r w:rsidRPr="001D2AAD">
        <w:rPr>
          <w:rFonts w:ascii="Times New Roman" w:hAnsi="Times New Roman" w:cs="Times New Roman"/>
          <w:sz w:val="28"/>
          <w:szCs w:val="28"/>
        </w:rPr>
        <w:t>Лінгенс</w:t>
      </w:r>
      <w:proofErr w:type="spellEnd"/>
      <w:r w:rsidRPr="001D2AAD">
        <w:rPr>
          <w:rFonts w:ascii="Times New Roman" w:hAnsi="Times New Roman" w:cs="Times New Roman"/>
          <w:sz w:val="28"/>
          <w:szCs w:val="28"/>
        </w:rPr>
        <w:t xml:space="preserve"> (</w:t>
      </w:r>
      <w:proofErr w:type="spellStart"/>
      <w:r w:rsidRPr="001D2AAD">
        <w:rPr>
          <w:rFonts w:ascii="Times New Roman" w:hAnsi="Times New Roman" w:cs="Times New Roman"/>
          <w:sz w:val="28"/>
          <w:szCs w:val="28"/>
        </w:rPr>
        <w:t>Lingens</w:t>
      </w:r>
      <w:proofErr w:type="spellEnd"/>
      <w:r w:rsidRPr="001D2AAD">
        <w:rPr>
          <w:rFonts w:ascii="Times New Roman" w:hAnsi="Times New Roman" w:cs="Times New Roman"/>
          <w:sz w:val="28"/>
          <w:szCs w:val="28"/>
        </w:rPr>
        <w:t>) проти Австрії зазнач</w:t>
      </w:r>
      <w:r w:rsidR="006D216E" w:rsidRPr="001D2AAD">
        <w:rPr>
          <w:rFonts w:ascii="Times New Roman" w:hAnsi="Times New Roman" w:cs="Times New Roman"/>
          <w:sz w:val="28"/>
          <w:szCs w:val="28"/>
        </w:rPr>
        <w:t>ено, що суд розрізняє факти та оціночні судження. Існування фактів можна довести, а справедливість</w:t>
      </w:r>
      <w:r w:rsidR="00621924" w:rsidRPr="001D2AAD">
        <w:rPr>
          <w:rFonts w:ascii="Times New Roman" w:hAnsi="Times New Roman" w:cs="Times New Roman"/>
          <w:sz w:val="28"/>
          <w:szCs w:val="28"/>
        </w:rPr>
        <w:t xml:space="preserve"> критичного висловлювання не підлягає доведенню.</w:t>
      </w:r>
    </w:p>
    <w:p w:rsidR="00282FCF" w:rsidRPr="001D2AAD" w:rsidRDefault="00282FCF" w:rsidP="00063978">
      <w:pPr>
        <w:spacing w:after="0"/>
        <w:ind w:firstLine="708"/>
        <w:jc w:val="both"/>
        <w:rPr>
          <w:rFonts w:ascii="Times New Roman" w:hAnsi="Times New Roman" w:cs="Times New Roman"/>
          <w:sz w:val="28"/>
          <w:szCs w:val="28"/>
        </w:rPr>
      </w:pPr>
      <w:r w:rsidRPr="001D2AAD">
        <w:rPr>
          <w:rFonts w:ascii="Times New Roman" w:hAnsi="Times New Roman" w:cs="Times New Roman"/>
          <w:sz w:val="28"/>
          <w:szCs w:val="28"/>
        </w:rPr>
        <w:t xml:space="preserve">Зважаючи на вищезазначене, інформація, поширювана щодо мене відповідачем, по-перше, має негативний характер, оскільки повідомляє третім особам про порушення мною загальновизнаних правил співжиття, прийнятих у суспільстві вимог та принципів етики і моралі, так такою, що, на моє переконання, порушує мої немайнові права, по-друге не є оціночним судженням, а обов’язок доказування її достовірності покладається на відповідача.  </w:t>
      </w:r>
    </w:p>
    <w:p w:rsidR="004C270C" w:rsidRPr="000E450D" w:rsidRDefault="00737B85" w:rsidP="00063978">
      <w:pPr>
        <w:spacing w:after="0"/>
        <w:ind w:firstLine="708"/>
        <w:jc w:val="both"/>
        <w:rPr>
          <w:rFonts w:ascii="Times New Roman" w:hAnsi="Times New Roman" w:cs="Times New Roman"/>
          <w:b/>
          <w:sz w:val="28"/>
          <w:szCs w:val="28"/>
        </w:rPr>
      </w:pPr>
      <w:r w:rsidRPr="000E450D">
        <w:rPr>
          <w:rFonts w:ascii="Times New Roman" w:hAnsi="Times New Roman" w:cs="Times New Roman"/>
          <w:b/>
          <w:sz w:val="28"/>
          <w:szCs w:val="28"/>
        </w:rPr>
        <w:t>3. Беззаперечно, що поширення окресленої інформації порушує мої немайнові права на честь, гідність та ділову репутацію</w:t>
      </w:r>
      <w:r w:rsidR="004C270C" w:rsidRPr="000E450D">
        <w:rPr>
          <w:rFonts w:ascii="Times New Roman" w:hAnsi="Times New Roman" w:cs="Times New Roman"/>
          <w:b/>
          <w:sz w:val="28"/>
          <w:szCs w:val="28"/>
        </w:rPr>
        <w:t>.</w:t>
      </w:r>
    </w:p>
    <w:p w:rsidR="004C270C" w:rsidRPr="001D2AAD" w:rsidRDefault="004C270C" w:rsidP="001D2AAD">
      <w:pPr>
        <w:spacing w:after="0"/>
        <w:jc w:val="both"/>
        <w:rPr>
          <w:rFonts w:ascii="Times New Roman" w:hAnsi="Times New Roman" w:cs="Times New Roman"/>
          <w:sz w:val="28"/>
          <w:szCs w:val="28"/>
        </w:rPr>
      </w:pPr>
      <w:r w:rsidRPr="001D2AAD">
        <w:rPr>
          <w:rFonts w:ascii="Times New Roman" w:hAnsi="Times New Roman" w:cs="Times New Roman"/>
          <w:sz w:val="28"/>
          <w:szCs w:val="28"/>
        </w:rPr>
        <w:t>  </w:t>
      </w:r>
      <w:r w:rsidRPr="001D2AAD">
        <w:rPr>
          <w:rFonts w:ascii="Times New Roman" w:hAnsi="Times New Roman" w:cs="Times New Roman"/>
          <w:sz w:val="28"/>
          <w:szCs w:val="28"/>
        </w:rPr>
        <w:tab/>
      </w:r>
      <w:r w:rsidR="00A37461" w:rsidRPr="001D2AAD">
        <w:rPr>
          <w:rFonts w:ascii="Times New Roman" w:hAnsi="Times New Roman" w:cs="Times New Roman"/>
          <w:sz w:val="28"/>
          <w:szCs w:val="28"/>
        </w:rPr>
        <w:t xml:space="preserve">У відповідності до п. </w:t>
      </w:r>
      <w:r w:rsidRPr="001D2AAD">
        <w:rPr>
          <w:rFonts w:ascii="Times New Roman" w:hAnsi="Times New Roman" w:cs="Times New Roman"/>
          <w:sz w:val="28"/>
          <w:szCs w:val="28"/>
        </w:rPr>
        <w:t>4</w:t>
      </w:r>
      <w:r w:rsidR="00A37461" w:rsidRPr="001D2AAD">
        <w:rPr>
          <w:rFonts w:ascii="Times New Roman" w:hAnsi="Times New Roman" w:cs="Times New Roman"/>
          <w:sz w:val="28"/>
          <w:szCs w:val="28"/>
        </w:rPr>
        <w:t xml:space="preserve"> Постанови №1</w:t>
      </w:r>
      <w:r w:rsidRPr="001D2AAD">
        <w:rPr>
          <w:rFonts w:ascii="Times New Roman" w:hAnsi="Times New Roman" w:cs="Times New Roman"/>
          <w:sz w:val="28"/>
          <w:szCs w:val="28"/>
        </w:rPr>
        <w:t xml:space="preserve"> </w:t>
      </w:r>
      <w:r w:rsidR="00A37461" w:rsidRPr="001D2AAD">
        <w:rPr>
          <w:rFonts w:ascii="Times New Roman" w:hAnsi="Times New Roman" w:cs="Times New Roman"/>
          <w:sz w:val="28"/>
          <w:szCs w:val="28"/>
        </w:rPr>
        <w:t>ч</w:t>
      </w:r>
      <w:r w:rsidRPr="001D2AAD">
        <w:rPr>
          <w:rFonts w:ascii="Times New Roman" w:hAnsi="Times New Roman" w:cs="Times New Roman"/>
          <w:sz w:val="28"/>
          <w:szCs w:val="28"/>
        </w:rPr>
        <w:t>инне законодавство не містить визначення понять гідності, честі чи ділової репутації, оскільки вони є морально-етичними категоріями й одночасно особистими немайновими правами, яким закон надає значення самостійних об'єктів судового захисту.</w:t>
      </w:r>
      <w:bookmarkStart w:id="7" w:name="o14"/>
      <w:bookmarkEnd w:id="7"/>
      <w:r w:rsidRPr="001D2AAD">
        <w:rPr>
          <w:rFonts w:ascii="Times New Roman" w:hAnsi="Times New Roman" w:cs="Times New Roman"/>
          <w:sz w:val="28"/>
          <w:szCs w:val="28"/>
        </w:rPr>
        <w:t xml:space="preserve"> Зокрема, під гідністю слід розуміти визнання цінності кожної фізичної особи як унікальної </w:t>
      </w:r>
      <w:proofErr w:type="spellStart"/>
      <w:r w:rsidRPr="001D2AAD">
        <w:rPr>
          <w:rFonts w:ascii="Times New Roman" w:hAnsi="Times New Roman" w:cs="Times New Roman"/>
          <w:sz w:val="28"/>
          <w:szCs w:val="28"/>
        </w:rPr>
        <w:t>біопсихосоціальної</w:t>
      </w:r>
      <w:proofErr w:type="spellEnd"/>
      <w:r w:rsidRPr="001D2AAD">
        <w:rPr>
          <w:rFonts w:ascii="Times New Roman" w:hAnsi="Times New Roman" w:cs="Times New Roman"/>
          <w:sz w:val="28"/>
          <w:szCs w:val="28"/>
        </w:rPr>
        <w:t xml:space="preserve"> цінності, з честю пов'язується позитивна соціальна оцінка особи в очах оточуючих, яка ґрунтується на відповідності її діянь (поведінки) загальноприйнятим уявленням про добро і зло, а під діловою репутацією фізичної особи розуміється набута особою суспільна оцінка її ділових і професійних якостей при виконанні нею трудових, службових, громадських чи інших обов'язків. Під діловою репутацією юридичної особи, у тому числі підприємницьких товариств, фізичних осіб - підприємців, адвокатів, нотаріусів та інших осіб, розуміється оцінка їх підприємницької, громадської, професійної чи іншої діяльності, яку здійснює така особа як учасник суспільних відносин.</w:t>
      </w:r>
    </w:p>
    <w:p w:rsidR="00FA4F26" w:rsidRDefault="00E75128" w:rsidP="001D2AAD">
      <w:pPr>
        <w:spacing w:after="0"/>
        <w:jc w:val="both"/>
        <w:rPr>
          <w:rFonts w:ascii="Times New Roman" w:hAnsi="Times New Roman" w:cs="Times New Roman"/>
          <w:sz w:val="28"/>
          <w:szCs w:val="28"/>
        </w:rPr>
      </w:pPr>
      <w:r w:rsidRPr="001D2AAD">
        <w:rPr>
          <w:rFonts w:ascii="Times New Roman" w:hAnsi="Times New Roman" w:cs="Times New Roman"/>
          <w:sz w:val="28"/>
          <w:szCs w:val="28"/>
        </w:rPr>
        <w:tab/>
        <w:t>Поширення неправдивої інформації свідчить про принизливе</w:t>
      </w:r>
      <w:r w:rsidR="00AB1EC7" w:rsidRPr="001D2AAD">
        <w:rPr>
          <w:rFonts w:ascii="Times New Roman" w:hAnsi="Times New Roman" w:cs="Times New Roman"/>
          <w:sz w:val="28"/>
          <w:szCs w:val="28"/>
        </w:rPr>
        <w:t xml:space="preserve"> ставленн</w:t>
      </w:r>
      <w:r w:rsidR="00190C28" w:rsidRPr="001D2AAD">
        <w:rPr>
          <w:rFonts w:ascii="Times New Roman" w:hAnsi="Times New Roman" w:cs="Times New Roman"/>
          <w:sz w:val="28"/>
          <w:szCs w:val="28"/>
        </w:rPr>
        <w:t>я відповідача до мене, що  в свою чергу впливає на зниження цінності моєї особи</w:t>
      </w:r>
      <w:r w:rsidR="006C1C75" w:rsidRPr="001D2AAD">
        <w:rPr>
          <w:rFonts w:ascii="Times New Roman" w:hAnsi="Times New Roman" w:cs="Times New Roman"/>
          <w:sz w:val="28"/>
          <w:szCs w:val="28"/>
        </w:rPr>
        <w:t xml:space="preserve">. </w:t>
      </w:r>
    </w:p>
    <w:p w:rsidR="006B18C5" w:rsidRPr="001D2AAD" w:rsidRDefault="00FA4F26" w:rsidP="006B18C5">
      <w:pPr>
        <w:spacing w:after="0"/>
        <w:ind w:firstLine="708"/>
        <w:jc w:val="both"/>
        <w:rPr>
          <w:rFonts w:ascii="Times New Roman" w:hAnsi="Times New Roman" w:cs="Times New Roman"/>
          <w:sz w:val="28"/>
          <w:szCs w:val="28"/>
        </w:rPr>
      </w:pPr>
      <w:r>
        <w:rPr>
          <w:rFonts w:ascii="Times New Roman" w:hAnsi="Times New Roman" w:cs="Times New Roman"/>
          <w:sz w:val="28"/>
          <w:szCs w:val="28"/>
        </w:rPr>
        <w:t>Т</w:t>
      </w:r>
      <w:r w:rsidR="006C1C75" w:rsidRPr="001D2AAD">
        <w:rPr>
          <w:rFonts w:ascii="Times New Roman" w:hAnsi="Times New Roman" w:cs="Times New Roman"/>
          <w:sz w:val="28"/>
          <w:szCs w:val="28"/>
        </w:rPr>
        <w:t xml:space="preserve">акож поширенням вказаної інформації відповідач створив </w:t>
      </w:r>
      <w:r w:rsidR="00076218" w:rsidRPr="001D2AAD">
        <w:rPr>
          <w:rFonts w:ascii="Times New Roman" w:hAnsi="Times New Roman" w:cs="Times New Roman"/>
          <w:sz w:val="28"/>
          <w:szCs w:val="28"/>
        </w:rPr>
        <w:t xml:space="preserve">негативну соціальну оцінку моєї особи </w:t>
      </w:r>
      <w:r w:rsidR="00346A51" w:rsidRPr="001D2AAD">
        <w:rPr>
          <w:rFonts w:ascii="Times New Roman" w:hAnsi="Times New Roman" w:cs="Times New Roman"/>
          <w:sz w:val="28"/>
          <w:szCs w:val="28"/>
        </w:rPr>
        <w:t>в очах</w:t>
      </w:r>
      <w:r w:rsidR="006B18C5">
        <w:rPr>
          <w:rFonts w:ascii="Times New Roman" w:hAnsi="Times New Roman" w:cs="Times New Roman"/>
          <w:sz w:val="28"/>
          <w:szCs w:val="28"/>
        </w:rPr>
        <w:t xml:space="preserve"> оточуючих, порушивши мою честь, оскільки професія вчителя є соціально важливою, передбачає безперервний належного процес виховання дітей та взаємодії з ними.</w:t>
      </w:r>
    </w:p>
    <w:p w:rsidR="00D2705E" w:rsidRDefault="007B0A40" w:rsidP="00FA4F26">
      <w:pPr>
        <w:spacing w:after="0"/>
        <w:ind w:firstLine="708"/>
        <w:jc w:val="both"/>
        <w:rPr>
          <w:rFonts w:ascii="Times New Roman" w:hAnsi="Times New Roman" w:cs="Times New Roman"/>
          <w:sz w:val="28"/>
          <w:szCs w:val="28"/>
        </w:rPr>
      </w:pPr>
      <w:r w:rsidRPr="001D2AAD">
        <w:rPr>
          <w:rFonts w:ascii="Times New Roman" w:hAnsi="Times New Roman" w:cs="Times New Roman"/>
          <w:sz w:val="28"/>
          <w:szCs w:val="28"/>
        </w:rPr>
        <w:t>Враховуючи вищевикладене, вважаю, що</w:t>
      </w:r>
      <w:r w:rsidR="00046089" w:rsidRPr="001D2AAD">
        <w:rPr>
          <w:rFonts w:ascii="Times New Roman" w:hAnsi="Times New Roman" w:cs="Times New Roman"/>
          <w:sz w:val="28"/>
          <w:szCs w:val="28"/>
        </w:rPr>
        <w:t xml:space="preserve"> поширенням недостовірної інформації щодо мене,</w:t>
      </w:r>
      <w:r w:rsidRPr="001D2AAD">
        <w:rPr>
          <w:rFonts w:ascii="Times New Roman" w:hAnsi="Times New Roman" w:cs="Times New Roman"/>
          <w:sz w:val="28"/>
          <w:szCs w:val="28"/>
        </w:rPr>
        <w:t xml:space="preserve"> відповідачем</w:t>
      </w:r>
      <w:r w:rsidR="00046089" w:rsidRPr="001D2AAD">
        <w:rPr>
          <w:rFonts w:ascii="Times New Roman" w:hAnsi="Times New Roman" w:cs="Times New Roman"/>
          <w:sz w:val="28"/>
          <w:szCs w:val="28"/>
        </w:rPr>
        <w:t xml:space="preserve"> завдано шкоди моїм немайновим інтересам, порушивши мою гідність, честь та ділову репутацію.</w:t>
      </w:r>
    </w:p>
    <w:p w:rsidR="008F73AE" w:rsidRDefault="00DE40CB" w:rsidP="00DE40CB">
      <w:pPr>
        <w:spacing w:after="0"/>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Визначаючи спосіб захисту своїх порушених прав, позивач виходив з того, відповідно до </w:t>
      </w:r>
      <w:r w:rsidRPr="001D2AAD">
        <w:rPr>
          <w:rFonts w:ascii="Times New Roman" w:hAnsi="Times New Roman" w:cs="Times New Roman"/>
          <w:sz w:val="28"/>
          <w:szCs w:val="28"/>
        </w:rPr>
        <w:t xml:space="preserve">ч. </w:t>
      </w:r>
      <w:r>
        <w:rPr>
          <w:rFonts w:ascii="Times New Roman" w:hAnsi="Times New Roman" w:cs="Times New Roman"/>
          <w:sz w:val="28"/>
          <w:szCs w:val="28"/>
        </w:rPr>
        <w:t>7</w:t>
      </w:r>
      <w:r w:rsidRPr="001D2AAD">
        <w:rPr>
          <w:rFonts w:ascii="Times New Roman" w:hAnsi="Times New Roman" w:cs="Times New Roman"/>
          <w:sz w:val="28"/>
          <w:szCs w:val="28"/>
        </w:rPr>
        <w:t xml:space="preserve"> ст. 277 ЦК України </w:t>
      </w:r>
      <w:r>
        <w:rPr>
          <w:rFonts w:ascii="Times New Roman" w:hAnsi="Times New Roman" w:cs="Times New Roman"/>
          <w:sz w:val="28"/>
          <w:szCs w:val="28"/>
        </w:rPr>
        <w:t>визначено спрос</w:t>
      </w:r>
      <w:r w:rsidRPr="001D2AAD">
        <w:rPr>
          <w:rFonts w:ascii="Times New Roman" w:hAnsi="Times New Roman" w:cs="Times New Roman"/>
          <w:sz w:val="28"/>
          <w:szCs w:val="28"/>
        </w:rPr>
        <w:t xml:space="preserve">тування </w:t>
      </w:r>
      <w:r>
        <w:rPr>
          <w:rFonts w:ascii="Times New Roman" w:hAnsi="Times New Roman" w:cs="Times New Roman"/>
          <w:sz w:val="28"/>
          <w:szCs w:val="28"/>
        </w:rPr>
        <w:t>поширеної недостовірної інформації здійснюється у спосіб, у який вона була поширена.</w:t>
      </w:r>
    </w:p>
    <w:p w:rsidR="00911A8D" w:rsidRDefault="008F73AE" w:rsidP="00911A8D">
      <w:pPr>
        <w:spacing w:after="0"/>
        <w:ind w:firstLine="708"/>
        <w:jc w:val="both"/>
        <w:rPr>
          <w:rFonts w:ascii="Times New Roman" w:hAnsi="Times New Roman" w:cs="Times New Roman"/>
          <w:sz w:val="28"/>
          <w:szCs w:val="28"/>
        </w:rPr>
      </w:pPr>
      <w:r>
        <w:rPr>
          <w:rFonts w:ascii="Times New Roman" w:hAnsi="Times New Roman" w:cs="Times New Roman"/>
          <w:sz w:val="28"/>
          <w:szCs w:val="28"/>
        </w:rPr>
        <w:t>При цьому, позивачем враховані також роз</w:t>
      </w:r>
      <w:r w:rsidRPr="008F73AE">
        <w:rPr>
          <w:rFonts w:ascii="Times New Roman" w:hAnsi="Times New Roman" w:cs="Times New Roman"/>
          <w:sz w:val="28"/>
          <w:szCs w:val="28"/>
          <w:lang w:val="ru-RU"/>
        </w:rPr>
        <w:t>’</w:t>
      </w:r>
      <w:proofErr w:type="spellStart"/>
      <w:r>
        <w:rPr>
          <w:rFonts w:ascii="Times New Roman" w:hAnsi="Times New Roman" w:cs="Times New Roman"/>
          <w:sz w:val="28"/>
          <w:szCs w:val="28"/>
        </w:rPr>
        <w:t>яснення</w:t>
      </w:r>
      <w:proofErr w:type="spellEnd"/>
      <w:r>
        <w:rPr>
          <w:rFonts w:ascii="Times New Roman" w:hAnsi="Times New Roman" w:cs="Times New Roman"/>
          <w:sz w:val="28"/>
          <w:szCs w:val="28"/>
        </w:rPr>
        <w:t xml:space="preserve"> Верховного </w:t>
      </w:r>
      <w:r>
        <w:rPr>
          <w:rFonts w:ascii="Times New Roman" w:hAnsi="Times New Roman" w:cs="Times New Roman"/>
          <w:sz w:val="28"/>
          <w:szCs w:val="28"/>
          <w:lang w:val="ru-RU"/>
        </w:rPr>
        <w:t>С</w:t>
      </w:r>
      <w:proofErr w:type="spellStart"/>
      <w:r>
        <w:rPr>
          <w:rFonts w:ascii="Times New Roman" w:hAnsi="Times New Roman" w:cs="Times New Roman"/>
          <w:sz w:val="28"/>
          <w:szCs w:val="28"/>
        </w:rPr>
        <w:t>уду</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України</w:t>
      </w:r>
      <w:proofErr w:type="spellEnd"/>
      <w:r>
        <w:rPr>
          <w:rFonts w:ascii="Times New Roman" w:hAnsi="Times New Roman" w:cs="Times New Roman"/>
          <w:sz w:val="28"/>
          <w:szCs w:val="28"/>
        </w:rPr>
        <w:t xml:space="preserve">, викладені в п. 5 та п. 24 Постанови №1, в саме: </w:t>
      </w:r>
    </w:p>
    <w:p w:rsidR="00911A8D" w:rsidRPr="00780860" w:rsidRDefault="00780860" w:rsidP="00780860">
      <w:pPr>
        <w:spacing w:after="0"/>
        <w:ind w:firstLine="708"/>
        <w:jc w:val="both"/>
        <w:rPr>
          <w:rFonts w:ascii="Times New Roman" w:hAnsi="Times New Roman" w:cs="Times New Roman"/>
          <w:sz w:val="28"/>
          <w:szCs w:val="28"/>
        </w:rPr>
      </w:pPr>
      <w:r>
        <w:rPr>
          <w:rFonts w:ascii="Times New Roman" w:hAnsi="Times New Roman" w:cs="Times New Roman"/>
          <w:sz w:val="28"/>
          <w:szCs w:val="28"/>
          <w:lang w:val="ru-RU"/>
        </w:rPr>
        <w:t xml:space="preserve">- </w:t>
      </w:r>
      <w:r w:rsidR="00911A8D" w:rsidRPr="00780860">
        <w:rPr>
          <w:rFonts w:ascii="Times New Roman" w:hAnsi="Times New Roman" w:cs="Times New Roman"/>
          <w:sz w:val="28"/>
          <w:szCs w:val="28"/>
        </w:rPr>
        <w:t xml:space="preserve">при спростуванні поширена інформація визнається </w:t>
      </w:r>
      <w:proofErr w:type="spellStart"/>
      <w:r w:rsidR="00911A8D" w:rsidRPr="00780860">
        <w:rPr>
          <w:rFonts w:ascii="Times New Roman" w:hAnsi="Times New Roman" w:cs="Times New Roman"/>
          <w:sz w:val="28"/>
          <w:szCs w:val="28"/>
        </w:rPr>
        <w:t>визнається</w:t>
      </w:r>
      <w:proofErr w:type="spellEnd"/>
      <w:r w:rsidR="00911A8D" w:rsidRPr="00780860">
        <w:rPr>
          <w:rFonts w:ascii="Times New Roman" w:hAnsi="Times New Roman" w:cs="Times New Roman"/>
          <w:sz w:val="28"/>
          <w:szCs w:val="28"/>
        </w:rPr>
        <w:t xml:space="preserve"> недостовірною і спростовується особою, яка її поширила;</w:t>
      </w:r>
    </w:p>
    <w:p w:rsidR="00780860" w:rsidRDefault="00780860" w:rsidP="00780860">
      <w:pPr>
        <w:spacing w:after="0"/>
        <w:ind w:firstLine="708"/>
        <w:jc w:val="both"/>
        <w:rPr>
          <w:rFonts w:ascii="Times New Roman" w:hAnsi="Times New Roman" w:cs="Times New Roman"/>
          <w:sz w:val="28"/>
          <w:szCs w:val="28"/>
        </w:rPr>
      </w:pPr>
      <w:r>
        <w:rPr>
          <w:rFonts w:ascii="Times New Roman" w:hAnsi="Times New Roman" w:cs="Times New Roman"/>
          <w:sz w:val="28"/>
          <w:szCs w:val="28"/>
          <w:lang w:val="ru-RU"/>
        </w:rPr>
        <w:t xml:space="preserve">- </w:t>
      </w:r>
      <w:r>
        <w:rPr>
          <w:rFonts w:ascii="Times New Roman" w:hAnsi="Times New Roman" w:cs="Times New Roman"/>
          <w:sz w:val="28"/>
          <w:szCs w:val="28"/>
        </w:rPr>
        <w:t>з</w:t>
      </w:r>
      <w:r w:rsidRPr="00780860">
        <w:rPr>
          <w:rFonts w:ascii="Times New Roman" w:hAnsi="Times New Roman" w:cs="Times New Roman"/>
          <w:sz w:val="28"/>
          <w:szCs w:val="28"/>
        </w:rPr>
        <w:t>адовольняючи позов, суд повинен у резолютивній частині рішення зазначити, чи було порушено особисте немайнове право особи, яка саме інформація визнана недостовірною та порочить гідність, честь чи ділову репутацію позивача, а також вказати на спосіб захисту порушеного особистого немайнового права.</w:t>
      </w:r>
    </w:p>
    <w:p w:rsidR="00780860" w:rsidRPr="003721B0" w:rsidRDefault="00780860" w:rsidP="003721B0">
      <w:pPr>
        <w:spacing w:after="0"/>
        <w:ind w:firstLine="708"/>
        <w:jc w:val="both"/>
        <w:rPr>
          <w:rFonts w:ascii="Times New Roman" w:hAnsi="Times New Roman" w:cs="Times New Roman"/>
          <w:sz w:val="28"/>
          <w:szCs w:val="28"/>
        </w:rPr>
      </w:pPr>
      <w:r w:rsidRPr="00780860">
        <w:rPr>
          <w:rFonts w:ascii="Times New Roman" w:hAnsi="Times New Roman" w:cs="Times New Roman"/>
          <w:sz w:val="28"/>
          <w:szCs w:val="28"/>
        </w:rPr>
        <w:t xml:space="preserve">Якщо суд ухвалює рішення про право на відповідь або про спростування поширеної недостовірної інформації, то у судовому рішенні за необхідності суд може викласти текст спростування інформації або зазначити, що спростування має здійснюватися </w:t>
      </w:r>
      <w:r w:rsidRPr="003721B0">
        <w:rPr>
          <w:rFonts w:ascii="Times New Roman" w:hAnsi="Times New Roman" w:cs="Times New Roman"/>
          <w:sz w:val="28"/>
          <w:szCs w:val="28"/>
        </w:rPr>
        <w:t>шляхом повідомлення про ухвалене у справі судове рішення, включаючи публікацію його тексту.</w:t>
      </w:r>
    </w:p>
    <w:p w:rsidR="00780860" w:rsidRPr="003721B0" w:rsidRDefault="003721B0" w:rsidP="003721B0">
      <w:pPr>
        <w:spacing w:after="0"/>
        <w:ind w:firstLine="708"/>
        <w:jc w:val="both"/>
        <w:rPr>
          <w:rFonts w:ascii="Times New Roman" w:hAnsi="Times New Roman" w:cs="Times New Roman"/>
          <w:sz w:val="28"/>
          <w:szCs w:val="28"/>
        </w:rPr>
      </w:pPr>
      <w:r w:rsidRPr="003721B0">
        <w:rPr>
          <w:rFonts w:ascii="Times New Roman" w:hAnsi="Times New Roman" w:cs="Times New Roman"/>
          <w:sz w:val="28"/>
          <w:szCs w:val="28"/>
        </w:rPr>
        <w:t>У судовому рішенні також має бути зазначено строк, у межах якого відповідь чи спростування повинно бути оприлюднено.</w:t>
      </w:r>
    </w:p>
    <w:p w:rsidR="00516DF6" w:rsidRPr="00780860" w:rsidRDefault="00DE40CB" w:rsidP="003721B0">
      <w:pPr>
        <w:spacing w:after="0"/>
        <w:ind w:firstLine="708"/>
        <w:jc w:val="both"/>
        <w:rPr>
          <w:rFonts w:ascii="Times New Roman" w:hAnsi="Times New Roman" w:cs="Times New Roman"/>
          <w:sz w:val="28"/>
          <w:szCs w:val="28"/>
        </w:rPr>
      </w:pPr>
      <w:r w:rsidRPr="00780860">
        <w:rPr>
          <w:rFonts w:ascii="Times New Roman" w:hAnsi="Times New Roman" w:cs="Times New Roman"/>
          <w:sz w:val="28"/>
          <w:szCs w:val="28"/>
        </w:rPr>
        <w:t>Разом з цим, в</w:t>
      </w:r>
      <w:r w:rsidR="00423983" w:rsidRPr="00780860">
        <w:rPr>
          <w:rFonts w:ascii="Times New Roman" w:hAnsi="Times New Roman" w:cs="Times New Roman"/>
          <w:sz w:val="28"/>
          <w:szCs w:val="28"/>
        </w:rPr>
        <w:t>наслідок окреслених порушень моїх прав</w:t>
      </w:r>
      <w:r w:rsidR="00434653" w:rsidRPr="00780860">
        <w:rPr>
          <w:rFonts w:ascii="Times New Roman" w:hAnsi="Times New Roman" w:cs="Times New Roman"/>
          <w:sz w:val="28"/>
          <w:szCs w:val="28"/>
        </w:rPr>
        <w:t>,</w:t>
      </w:r>
      <w:r w:rsidR="00423983" w:rsidRPr="00780860">
        <w:rPr>
          <w:rFonts w:ascii="Times New Roman" w:hAnsi="Times New Roman" w:cs="Times New Roman"/>
          <w:sz w:val="28"/>
          <w:szCs w:val="28"/>
        </w:rPr>
        <w:t xml:space="preserve"> в порядку ст. 23 ЦК Україн</w:t>
      </w:r>
      <w:r w:rsidR="00516DF6" w:rsidRPr="00780860">
        <w:rPr>
          <w:rFonts w:ascii="Times New Roman" w:hAnsi="Times New Roman" w:cs="Times New Roman"/>
          <w:sz w:val="28"/>
          <w:szCs w:val="28"/>
        </w:rPr>
        <w:t>и</w:t>
      </w:r>
      <w:r w:rsidR="00131EB7" w:rsidRPr="00780860">
        <w:rPr>
          <w:rFonts w:ascii="Times New Roman" w:hAnsi="Times New Roman" w:cs="Times New Roman"/>
          <w:sz w:val="28"/>
          <w:szCs w:val="28"/>
        </w:rPr>
        <w:t>,</w:t>
      </w:r>
      <w:r w:rsidR="0094714C" w:rsidRPr="00780860">
        <w:rPr>
          <w:rFonts w:ascii="Times New Roman" w:hAnsi="Times New Roman" w:cs="Times New Roman"/>
          <w:sz w:val="28"/>
          <w:szCs w:val="28"/>
        </w:rPr>
        <w:t xml:space="preserve"> я маю право на відшкодування моральної шкоди</w:t>
      </w:r>
      <w:r w:rsidR="00F36610" w:rsidRPr="00780860">
        <w:rPr>
          <w:rFonts w:ascii="Times New Roman" w:hAnsi="Times New Roman" w:cs="Times New Roman"/>
          <w:sz w:val="28"/>
          <w:szCs w:val="28"/>
        </w:rPr>
        <w:t>.</w:t>
      </w:r>
    </w:p>
    <w:p w:rsidR="003942C7" w:rsidRPr="001D2AAD" w:rsidRDefault="00F36610" w:rsidP="003721B0">
      <w:pPr>
        <w:spacing w:after="0"/>
        <w:ind w:firstLine="708"/>
        <w:jc w:val="both"/>
        <w:rPr>
          <w:rFonts w:ascii="Times New Roman" w:hAnsi="Times New Roman" w:cs="Times New Roman"/>
          <w:sz w:val="28"/>
          <w:szCs w:val="28"/>
        </w:rPr>
      </w:pPr>
      <w:r w:rsidRPr="001D2AAD">
        <w:rPr>
          <w:rFonts w:ascii="Times New Roman" w:hAnsi="Times New Roman" w:cs="Times New Roman"/>
          <w:sz w:val="28"/>
          <w:szCs w:val="28"/>
        </w:rPr>
        <w:t>Відповідно до п. 4 ч. 2 ст. 23 ЦК України</w:t>
      </w:r>
      <w:r w:rsidR="00A22A89" w:rsidRPr="001D2AAD">
        <w:rPr>
          <w:rFonts w:ascii="Times New Roman" w:hAnsi="Times New Roman" w:cs="Times New Roman"/>
          <w:sz w:val="28"/>
          <w:szCs w:val="28"/>
        </w:rPr>
        <w:t xml:space="preserve"> та п. 3 </w:t>
      </w:r>
      <w:r w:rsidR="003D774E" w:rsidRPr="001D2AAD">
        <w:rPr>
          <w:rFonts w:ascii="Times New Roman" w:hAnsi="Times New Roman" w:cs="Times New Roman"/>
          <w:sz w:val="28"/>
          <w:szCs w:val="28"/>
        </w:rPr>
        <w:t>П</w:t>
      </w:r>
      <w:r w:rsidR="00A22A89" w:rsidRPr="001D2AAD">
        <w:rPr>
          <w:rFonts w:ascii="Times New Roman" w:hAnsi="Times New Roman" w:cs="Times New Roman"/>
          <w:sz w:val="28"/>
          <w:szCs w:val="28"/>
        </w:rPr>
        <w:t xml:space="preserve">останови </w:t>
      </w:r>
      <w:r w:rsidR="003D774E" w:rsidRPr="001D2AAD">
        <w:rPr>
          <w:rFonts w:ascii="Times New Roman" w:hAnsi="Times New Roman" w:cs="Times New Roman"/>
          <w:sz w:val="28"/>
          <w:szCs w:val="28"/>
        </w:rPr>
        <w:t>П</w:t>
      </w:r>
      <w:r w:rsidR="00A22A89" w:rsidRPr="001D2AAD">
        <w:rPr>
          <w:rFonts w:ascii="Times New Roman" w:hAnsi="Times New Roman" w:cs="Times New Roman"/>
          <w:sz w:val="28"/>
          <w:szCs w:val="28"/>
        </w:rPr>
        <w:t>ленуму Верховного суду України</w:t>
      </w:r>
      <w:r w:rsidR="003D774E" w:rsidRPr="001D2AAD">
        <w:rPr>
          <w:rFonts w:ascii="Times New Roman" w:hAnsi="Times New Roman" w:cs="Times New Roman"/>
          <w:sz w:val="28"/>
          <w:szCs w:val="28"/>
        </w:rPr>
        <w:t xml:space="preserve"> </w:t>
      </w:r>
      <w:r w:rsidR="008A197B" w:rsidRPr="001D2AAD">
        <w:rPr>
          <w:rFonts w:ascii="Times New Roman" w:hAnsi="Times New Roman" w:cs="Times New Roman"/>
          <w:sz w:val="28"/>
          <w:szCs w:val="28"/>
        </w:rPr>
        <w:t xml:space="preserve">№4 від 31.03.1995 року </w:t>
      </w:r>
      <w:r w:rsidR="0071306D" w:rsidRPr="001D2AAD">
        <w:rPr>
          <w:rFonts w:ascii="Times New Roman" w:hAnsi="Times New Roman" w:cs="Times New Roman"/>
          <w:sz w:val="28"/>
          <w:szCs w:val="28"/>
        </w:rPr>
        <w:t>«Про судову практику в справах про відшкодування моральної</w:t>
      </w:r>
      <w:r w:rsidR="007C425F" w:rsidRPr="001D2AAD">
        <w:rPr>
          <w:rFonts w:ascii="Times New Roman" w:hAnsi="Times New Roman" w:cs="Times New Roman"/>
          <w:sz w:val="28"/>
          <w:szCs w:val="28"/>
        </w:rPr>
        <w:t xml:space="preserve"> (немайнової)</w:t>
      </w:r>
      <w:r w:rsidR="0071306D" w:rsidRPr="001D2AAD">
        <w:rPr>
          <w:rFonts w:ascii="Times New Roman" w:hAnsi="Times New Roman" w:cs="Times New Roman"/>
          <w:sz w:val="28"/>
          <w:szCs w:val="28"/>
        </w:rPr>
        <w:t xml:space="preserve"> шкоди»</w:t>
      </w:r>
      <w:r w:rsidR="003942C7" w:rsidRPr="001D2AAD">
        <w:rPr>
          <w:rFonts w:ascii="Times New Roman" w:hAnsi="Times New Roman" w:cs="Times New Roman"/>
          <w:sz w:val="28"/>
          <w:szCs w:val="28"/>
        </w:rPr>
        <w:t xml:space="preserve"> приниження честі та гідності й ділової репутації фізичної особи внаслідок протиправних дій </w:t>
      </w:r>
      <w:r w:rsidR="000517DB" w:rsidRPr="001D2AAD">
        <w:rPr>
          <w:rFonts w:ascii="Times New Roman" w:hAnsi="Times New Roman" w:cs="Times New Roman"/>
          <w:sz w:val="28"/>
          <w:szCs w:val="28"/>
        </w:rPr>
        <w:t>саме по собі є моральною шкодою. Разом з тим вважаю, що сума у 6000 грн.</w:t>
      </w:r>
      <w:r w:rsidR="001678D3" w:rsidRPr="001D2AAD">
        <w:rPr>
          <w:rFonts w:ascii="Times New Roman" w:hAnsi="Times New Roman" w:cs="Times New Roman"/>
          <w:sz w:val="28"/>
          <w:szCs w:val="28"/>
        </w:rPr>
        <w:t xml:space="preserve"> є мінімальною для відшкодування </w:t>
      </w:r>
      <w:r w:rsidR="0045568D" w:rsidRPr="001D2AAD">
        <w:rPr>
          <w:rFonts w:ascii="Times New Roman" w:hAnsi="Times New Roman" w:cs="Times New Roman"/>
          <w:sz w:val="28"/>
          <w:szCs w:val="28"/>
        </w:rPr>
        <w:t>моїх душевних страждань</w:t>
      </w:r>
      <w:r w:rsidR="008756E6" w:rsidRPr="001D2AAD">
        <w:rPr>
          <w:rFonts w:ascii="Times New Roman" w:hAnsi="Times New Roman" w:cs="Times New Roman"/>
          <w:sz w:val="28"/>
          <w:szCs w:val="28"/>
        </w:rPr>
        <w:t>, відтак, розумною та справедливою.</w:t>
      </w:r>
      <w:r w:rsidR="003942C7" w:rsidRPr="001D2AAD">
        <w:rPr>
          <w:rFonts w:ascii="Times New Roman" w:hAnsi="Times New Roman" w:cs="Times New Roman"/>
          <w:sz w:val="28"/>
          <w:szCs w:val="28"/>
        </w:rPr>
        <w:t xml:space="preserve"> </w:t>
      </w:r>
      <w:r w:rsidR="008462F5" w:rsidRPr="001D2AAD">
        <w:rPr>
          <w:rFonts w:ascii="Times New Roman" w:hAnsi="Times New Roman" w:cs="Times New Roman"/>
          <w:sz w:val="28"/>
          <w:szCs w:val="28"/>
        </w:rPr>
        <w:t xml:space="preserve"> </w:t>
      </w:r>
    </w:p>
    <w:p w:rsidR="00017F3D" w:rsidRPr="001D2AAD" w:rsidRDefault="005B3658" w:rsidP="00063978">
      <w:pPr>
        <w:spacing w:after="0"/>
        <w:ind w:firstLine="708"/>
        <w:jc w:val="both"/>
        <w:rPr>
          <w:rFonts w:ascii="Times New Roman" w:hAnsi="Times New Roman" w:cs="Times New Roman"/>
          <w:sz w:val="28"/>
          <w:szCs w:val="28"/>
        </w:rPr>
      </w:pPr>
      <w:r w:rsidRPr="001D2AAD">
        <w:rPr>
          <w:rFonts w:ascii="Times New Roman" w:hAnsi="Times New Roman" w:cs="Times New Roman"/>
          <w:sz w:val="28"/>
          <w:szCs w:val="28"/>
        </w:rPr>
        <w:t xml:space="preserve">У відповідності до п. </w:t>
      </w:r>
      <w:r w:rsidR="00AD7638" w:rsidRPr="001D2AAD">
        <w:rPr>
          <w:rFonts w:ascii="Times New Roman" w:hAnsi="Times New Roman" w:cs="Times New Roman"/>
          <w:sz w:val="28"/>
          <w:szCs w:val="28"/>
        </w:rPr>
        <w:t>3</w:t>
      </w:r>
      <w:r w:rsidR="00A97159" w:rsidRPr="001D2AAD">
        <w:rPr>
          <w:rFonts w:ascii="Times New Roman" w:hAnsi="Times New Roman" w:cs="Times New Roman"/>
          <w:sz w:val="28"/>
          <w:szCs w:val="28"/>
        </w:rPr>
        <w:t>, п. 5</w:t>
      </w:r>
      <w:r w:rsidRPr="001D2AAD">
        <w:rPr>
          <w:rFonts w:ascii="Times New Roman" w:hAnsi="Times New Roman" w:cs="Times New Roman"/>
          <w:sz w:val="28"/>
          <w:szCs w:val="28"/>
        </w:rPr>
        <w:t xml:space="preserve"> Постанови №1</w:t>
      </w:r>
      <w:r w:rsidR="00017F3D" w:rsidRPr="001D2AAD">
        <w:rPr>
          <w:rFonts w:ascii="Times New Roman" w:hAnsi="Times New Roman" w:cs="Times New Roman"/>
          <w:sz w:val="28"/>
          <w:szCs w:val="28"/>
        </w:rPr>
        <w:t xml:space="preserve"> вибір способу захисту особистого немайнового права, зокрема права на повагу до гідності та честі, права на недоторканість ділової репутації, належить позивачеві. Разом із тим, особа, право якої порушено, може обрати як загальний, так і спеціальний способи захисту свого права, визначені законом, який регламентує конкретні цивільні правовідносини. У зв'язку з цим суди повинні брати до уваги, що відповідно до статті 275 ЦК </w:t>
      </w:r>
      <w:r w:rsidR="00063978">
        <w:rPr>
          <w:rFonts w:ascii="Times New Roman" w:hAnsi="Times New Roman" w:cs="Times New Roman"/>
          <w:sz w:val="28"/>
          <w:szCs w:val="28"/>
        </w:rPr>
        <w:t xml:space="preserve">України </w:t>
      </w:r>
      <w:r w:rsidR="00017F3D" w:rsidRPr="001D2AAD">
        <w:rPr>
          <w:rFonts w:ascii="Times New Roman" w:hAnsi="Times New Roman" w:cs="Times New Roman"/>
          <w:sz w:val="28"/>
          <w:szCs w:val="28"/>
        </w:rPr>
        <w:t>захист особистого немайнового права здійснюється у спосіб, встановлений главою 3 цього Кодексу, а також іншими способами відповідно до змісту цього права, способу його поширення та наслідків, що їх спричинило це порушення. До таких спеціальних способів захисту відносяться, наприклад, спростування недостовірної інформації та/або право на відповідь (стаття 277 ЦК), заборона поширення інформації, якою порушуються особисті немайнові права (стаття 278 ЦК) тощо.</w:t>
      </w:r>
    </w:p>
    <w:p w:rsidR="00E63B65" w:rsidRPr="001D2AAD" w:rsidRDefault="00017F3D" w:rsidP="001D2AAD">
      <w:pPr>
        <w:spacing w:after="0"/>
        <w:jc w:val="both"/>
        <w:rPr>
          <w:rFonts w:ascii="Times New Roman" w:hAnsi="Times New Roman" w:cs="Times New Roman"/>
          <w:sz w:val="28"/>
          <w:szCs w:val="28"/>
        </w:rPr>
      </w:pPr>
      <w:r w:rsidRPr="001D2AAD">
        <w:rPr>
          <w:rFonts w:ascii="Times New Roman" w:hAnsi="Times New Roman" w:cs="Times New Roman"/>
          <w:sz w:val="28"/>
          <w:szCs w:val="28"/>
        </w:rPr>
        <w:lastRenderedPageBreak/>
        <w:t xml:space="preserve">  </w:t>
      </w:r>
      <w:r w:rsidR="00063978">
        <w:rPr>
          <w:rFonts w:ascii="Times New Roman" w:hAnsi="Times New Roman" w:cs="Times New Roman"/>
          <w:sz w:val="28"/>
          <w:szCs w:val="28"/>
        </w:rPr>
        <w:tab/>
      </w:r>
      <w:r w:rsidRPr="001D2AAD">
        <w:rPr>
          <w:rFonts w:ascii="Times New Roman" w:hAnsi="Times New Roman" w:cs="Times New Roman"/>
          <w:sz w:val="28"/>
          <w:szCs w:val="28"/>
        </w:rPr>
        <w:t>При</w:t>
      </w:r>
      <w:r w:rsidR="00AF6C6B" w:rsidRPr="001D2AAD">
        <w:rPr>
          <w:rFonts w:ascii="Times New Roman" w:hAnsi="Times New Roman" w:cs="Times New Roman"/>
          <w:sz w:val="28"/>
          <w:szCs w:val="28"/>
        </w:rPr>
        <w:t xml:space="preserve"> цьому суди повинні враховувати, що </w:t>
      </w:r>
      <w:r w:rsidRPr="001D2AAD">
        <w:rPr>
          <w:rFonts w:ascii="Times New Roman" w:hAnsi="Times New Roman" w:cs="Times New Roman"/>
          <w:sz w:val="28"/>
          <w:szCs w:val="28"/>
        </w:rPr>
        <w:t>при спростуванні поширена інформація визнається недостовірною</w:t>
      </w:r>
      <w:r w:rsidR="00E63B65" w:rsidRPr="001D2AAD">
        <w:rPr>
          <w:rFonts w:ascii="Times New Roman" w:hAnsi="Times New Roman" w:cs="Times New Roman"/>
          <w:sz w:val="28"/>
          <w:szCs w:val="28"/>
        </w:rPr>
        <w:t xml:space="preserve">. </w:t>
      </w:r>
    </w:p>
    <w:p w:rsidR="00622E22" w:rsidRPr="00D317AD" w:rsidRDefault="00622E22" w:rsidP="00622E22">
      <w:pPr>
        <w:pStyle w:val="a9"/>
        <w:spacing w:before="0" w:beforeAutospacing="0" w:after="0" w:afterAutospacing="0"/>
        <w:ind w:firstLine="709"/>
        <w:jc w:val="both"/>
        <w:rPr>
          <w:sz w:val="28"/>
          <w:szCs w:val="28"/>
        </w:rPr>
      </w:pPr>
      <w:r w:rsidRPr="00D317AD">
        <w:rPr>
          <w:sz w:val="28"/>
          <w:szCs w:val="28"/>
        </w:rPr>
        <w:t>Відповідно до п.6 ч.3 ст.175 ЦПК України повідомляю, що заходи досудового врегулювання спору не проводилися.</w:t>
      </w:r>
    </w:p>
    <w:p w:rsidR="00622E22" w:rsidRPr="00D317AD" w:rsidRDefault="00622E22" w:rsidP="00622E22">
      <w:pPr>
        <w:pStyle w:val="a9"/>
        <w:spacing w:before="0" w:beforeAutospacing="0" w:after="0" w:afterAutospacing="0"/>
        <w:ind w:firstLine="709"/>
        <w:jc w:val="both"/>
        <w:rPr>
          <w:sz w:val="28"/>
          <w:szCs w:val="28"/>
        </w:rPr>
      </w:pPr>
      <w:r w:rsidRPr="00D317AD">
        <w:rPr>
          <w:sz w:val="28"/>
          <w:szCs w:val="28"/>
        </w:rPr>
        <w:t>Відповідно до  п.7.ч.3 ст.175 ЦПК України повідомляю, що вжиття заходів забезпечення доказів або позову до подання позовної заяви не здійснювалось.</w:t>
      </w:r>
    </w:p>
    <w:p w:rsidR="00622E22" w:rsidRPr="00D317AD" w:rsidRDefault="00622E22" w:rsidP="00622E22">
      <w:pPr>
        <w:pStyle w:val="a9"/>
        <w:spacing w:before="0" w:beforeAutospacing="0" w:after="0" w:afterAutospacing="0"/>
        <w:ind w:firstLine="709"/>
        <w:jc w:val="both"/>
        <w:rPr>
          <w:sz w:val="28"/>
          <w:szCs w:val="28"/>
        </w:rPr>
      </w:pPr>
      <w:r w:rsidRPr="00D317AD">
        <w:rPr>
          <w:sz w:val="28"/>
          <w:szCs w:val="28"/>
        </w:rPr>
        <w:t>Відповідно до  п.8 ч.3 ст.175 ЦПК України повідомляю, що у позивача (</w:t>
      </w:r>
      <w:r w:rsidRPr="00D317AD">
        <w:rPr>
          <w:rStyle w:val="aa"/>
          <w:sz w:val="28"/>
          <w:szCs w:val="28"/>
        </w:rPr>
        <w:t>або іншої особи</w:t>
      </w:r>
      <w:r w:rsidRPr="00D317AD">
        <w:rPr>
          <w:sz w:val="28"/>
          <w:szCs w:val="28"/>
        </w:rPr>
        <w:t>) перебувають оригінали письмових доказів, копії яких додано до заяви.</w:t>
      </w:r>
    </w:p>
    <w:p w:rsidR="00622E22" w:rsidRPr="00D317AD" w:rsidRDefault="00622E22" w:rsidP="00622E22">
      <w:pPr>
        <w:pStyle w:val="a9"/>
        <w:spacing w:before="0" w:beforeAutospacing="0" w:after="0" w:afterAutospacing="0"/>
        <w:ind w:firstLine="709"/>
        <w:jc w:val="both"/>
        <w:rPr>
          <w:sz w:val="28"/>
          <w:szCs w:val="28"/>
        </w:rPr>
      </w:pPr>
      <w:r w:rsidRPr="00D317AD">
        <w:rPr>
          <w:sz w:val="28"/>
          <w:szCs w:val="28"/>
        </w:rPr>
        <w:t xml:space="preserve">Згідно із п.9 ч.3 ст.175 ЦПК України повідомляю, що понесені мною витрати становлять </w:t>
      </w:r>
      <w:r w:rsidRPr="00D317AD">
        <w:rPr>
          <w:rStyle w:val="aa"/>
          <w:sz w:val="28"/>
          <w:szCs w:val="28"/>
          <w:u w:val="single"/>
        </w:rPr>
        <w:t>1000</w:t>
      </w:r>
      <w:r w:rsidRPr="00D317AD">
        <w:rPr>
          <w:sz w:val="28"/>
          <w:szCs w:val="28"/>
        </w:rPr>
        <w:t xml:space="preserve"> грн. (оплата судового збору), </w:t>
      </w:r>
      <w:r w:rsidRPr="00D317AD">
        <w:rPr>
          <w:i/>
          <w:sz w:val="28"/>
          <w:szCs w:val="28"/>
          <w:u w:val="single"/>
        </w:rPr>
        <w:t>5000</w:t>
      </w:r>
      <w:r w:rsidRPr="00D317AD">
        <w:rPr>
          <w:sz w:val="28"/>
          <w:szCs w:val="28"/>
        </w:rPr>
        <w:t xml:space="preserve"> грн.(витрати за надання правової допомоги), що підтверджується квитанцією. Очікую понести такі витрати </w:t>
      </w:r>
      <w:r w:rsidRPr="00D317AD">
        <w:rPr>
          <w:i/>
          <w:sz w:val="28"/>
          <w:szCs w:val="28"/>
          <w:u w:val="single"/>
        </w:rPr>
        <w:t>6000</w:t>
      </w:r>
      <w:r w:rsidRPr="00D317AD">
        <w:rPr>
          <w:sz w:val="28"/>
          <w:szCs w:val="28"/>
        </w:rPr>
        <w:t xml:space="preserve"> грн.</w:t>
      </w:r>
    </w:p>
    <w:p w:rsidR="00622E22" w:rsidRPr="00D317AD" w:rsidRDefault="00622E22" w:rsidP="00622E22">
      <w:pPr>
        <w:pStyle w:val="a9"/>
        <w:spacing w:before="0" w:beforeAutospacing="0" w:after="0" w:afterAutospacing="0"/>
        <w:ind w:firstLine="709"/>
        <w:jc w:val="both"/>
        <w:rPr>
          <w:sz w:val="28"/>
          <w:szCs w:val="28"/>
        </w:rPr>
      </w:pPr>
      <w:r w:rsidRPr="00D317AD">
        <w:rPr>
          <w:sz w:val="28"/>
          <w:szCs w:val="28"/>
        </w:rPr>
        <w:t>У відповідності із п.10 ч.3 ст.175 ЦПК України підтверджую, що мною не подано іншого позову (позовів) до цього ж відповідача (відповідачів) з тим самим предметом та з тих самих підстав.</w:t>
      </w:r>
    </w:p>
    <w:p w:rsidR="00622E22" w:rsidRPr="0052064A" w:rsidRDefault="00622E22" w:rsidP="00622E22">
      <w:pPr>
        <w:spacing w:after="0" w:line="240" w:lineRule="auto"/>
        <w:ind w:firstLine="708"/>
        <w:jc w:val="both"/>
        <w:rPr>
          <w:rFonts w:ascii="Times New Roman" w:eastAsia="Times New Roman" w:hAnsi="Times New Roman" w:cs="Times New Roman"/>
          <w:sz w:val="28"/>
          <w:szCs w:val="28"/>
          <w:lang w:eastAsia="uk-UA"/>
        </w:rPr>
      </w:pPr>
      <w:r w:rsidRPr="0052064A">
        <w:rPr>
          <w:rFonts w:ascii="Times New Roman" w:eastAsia="Times New Roman" w:hAnsi="Times New Roman" w:cs="Times New Roman"/>
          <w:bCs/>
          <w:sz w:val="28"/>
          <w:szCs w:val="28"/>
          <w:lang w:eastAsia="uk-UA"/>
        </w:rPr>
        <w:t>На підставі викладеного, керуючись</w:t>
      </w:r>
      <w:r w:rsidR="00E5016A">
        <w:rPr>
          <w:rFonts w:ascii="Times New Roman" w:eastAsia="Times New Roman" w:hAnsi="Times New Roman" w:cs="Times New Roman"/>
          <w:bCs/>
          <w:sz w:val="28"/>
          <w:szCs w:val="28"/>
          <w:lang w:eastAsia="uk-UA"/>
        </w:rPr>
        <w:t xml:space="preserve">, </w:t>
      </w:r>
      <w:proofErr w:type="spellStart"/>
      <w:r w:rsidRPr="0052064A">
        <w:rPr>
          <w:rFonts w:ascii="Times New Roman" w:eastAsia="Times New Roman" w:hAnsi="Times New Roman" w:cs="Times New Roman"/>
          <w:bCs/>
          <w:sz w:val="28"/>
          <w:szCs w:val="28"/>
          <w:lang w:eastAsia="uk-UA"/>
        </w:rPr>
        <w:t>ст.ст</w:t>
      </w:r>
      <w:proofErr w:type="spellEnd"/>
      <w:r w:rsidRPr="0052064A">
        <w:rPr>
          <w:rFonts w:ascii="Times New Roman" w:eastAsia="Times New Roman" w:hAnsi="Times New Roman" w:cs="Times New Roman"/>
          <w:bCs/>
          <w:sz w:val="28"/>
          <w:szCs w:val="28"/>
          <w:lang w:eastAsia="uk-UA"/>
        </w:rPr>
        <w:t>.</w:t>
      </w:r>
      <w:r w:rsidR="00B625D3">
        <w:rPr>
          <w:rFonts w:ascii="Times New Roman" w:eastAsia="Times New Roman" w:hAnsi="Times New Roman" w:cs="Times New Roman"/>
          <w:bCs/>
          <w:sz w:val="28"/>
          <w:szCs w:val="28"/>
          <w:lang w:eastAsia="uk-UA"/>
        </w:rPr>
        <w:t xml:space="preserve"> 91,</w:t>
      </w:r>
      <w:r w:rsidR="0019656F">
        <w:rPr>
          <w:rFonts w:ascii="Times New Roman" w:eastAsia="Times New Roman" w:hAnsi="Times New Roman" w:cs="Times New Roman"/>
          <w:bCs/>
          <w:sz w:val="28"/>
          <w:szCs w:val="28"/>
          <w:lang w:eastAsia="uk-UA"/>
        </w:rPr>
        <w:t xml:space="preserve"> 175, 187,</w:t>
      </w:r>
      <w:r w:rsidRPr="0052064A">
        <w:rPr>
          <w:rFonts w:ascii="Times New Roman" w:eastAsia="Times New Roman" w:hAnsi="Times New Roman" w:cs="Times New Roman"/>
          <w:bCs/>
          <w:sz w:val="28"/>
          <w:szCs w:val="28"/>
          <w:lang w:eastAsia="uk-UA"/>
        </w:rPr>
        <w:t xml:space="preserve"> </w:t>
      </w:r>
      <w:hyperlink r:id="rId6" w:anchor="9337" w:tgtFrame="_blank" w:tooltip="Цивільний процесуальний кодекс України (ред. з 15.12.2017); нормативно-правовий акт № 1618-IV від 18.03.2004" w:history="1">
        <w:r w:rsidRPr="0052064A">
          <w:rPr>
            <w:rFonts w:ascii="Times New Roman" w:eastAsia="Times New Roman" w:hAnsi="Times New Roman" w:cs="Times New Roman"/>
            <w:color w:val="000000"/>
            <w:sz w:val="28"/>
            <w:szCs w:val="28"/>
            <w:lang w:eastAsia="uk-UA"/>
          </w:rPr>
          <w:t>263-265 ЦПК України</w:t>
        </w:r>
      </w:hyperlink>
      <w:r w:rsidRPr="0052064A">
        <w:rPr>
          <w:rFonts w:ascii="Times New Roman" w:eastAsia="Times New Roman" w:hAnsi="Times New Roman" w:cs="Times New Roman"/>
          <w:bCs/>
          <w:sz w:val="28"/>
          <w:szCs w:val="28"/>
          <w:lang w:eastAsia="uk-UA"/>
        </w:rPr>
        <w:t>,</w:t>
      </w:r>
    </w:p>
    <w:p w:rsidR="00CD397E" w:rsidRPr="000573D6" w:rsidRDefault="00CD397E" w:rsidP="001C0626">
      <w:pPr>
        <w:spacing w:after="0" w:line="240" w:lineRule="auto"/>
        <w:ind w:firstLine="708"/>
        <w:jc w:val="center"/>
        <w:rPr>
          <w:rFonts w:ascii="Times New Roman" w:hAnsi="Times New Roman" w:cs="Times New Roman"/>
          <w:sz w:val="28"/>
          <w:szCs w:val="28"/>
          <w:lang w:eastAsia="ru-RU"/>
        </w:rPr>
      </w:pPr>
      <w:r w:rsidRPr="000573D6">
        <w:rPr>
          <w:rFonts w:ascii="Times New Roman" w:hAnsi="Times New Roman" w:cs="Times New Roman"/>
          <w:sz w:val="28"/>
          <w:szCs w:val="28"/>
          <w:lang w:eastAsia="ru-RU"/>
        </w:rPr>
        <w:t>ПРОШУ:</w:t>
      </w:r>
    </w:p>
    <w:p w:rsidR="00893134" w:rsidRPr="00893134" w:rsidRDefault="007E2EDB" w:rsidP="00DB7808">
      <w:pPr>
        <w:spacing w:after="0"/>
        <w:ind w:firstLine="708"/>
        <w:jc w:val="both"/>
        <w:rPr>
          <w:rFonts w:ascii="Times New Roman" w:hAnsi="Times New Roman" w:cs="Times New Roman"/>
          <w:b/>
          <w:sz w:val="28"/>
          <w:szCs w:val="28"/>
        </w:rPr>
      </w:pPr>
      <w:r w:rsidRPr="00893134">
        <w:rPr>
          <w:rFonts w:ascii="Times New Roman" w:hAnsi="Times New Roman" w:cs="Times New Roman"/>
          <w:sz w:val="28"/>
          <w:szCs w:val="28"/>
        </w:rPr>
        <w:t xml:space="preserve">1. </w:t>
      </w:r>
      <w:r w:rsidR="00BD39D8" w:rsidRPr="00893134">
        <w:rPr>
          <w:rFonts w:ascii="Times New Roman" w:hAnsi="Times New Roman" w:cs="Times New Roman"/>
          <w:sz w:val="28"/>
          <w:szCs w:val="28"/>
        </w:rPr>
        <w:t>Визнати недостовірною та такою, що порушує права</w:t>
      </w:r>
      <w:r w:rsidR="001D0BDE" w:rsidRPr="00893134">
        <w:rPr>
          <w:rFonts w:ascii="Times New Roman" w:hAnsi="Times New Roman" w:cs="Times New Roman"/>
          <w:sz w:val="28"/>
          <w:szCs w:val="28"/>
        </w:rPr>
        <w:t xml:space="preserve"> Петрової Валентини Семенівни на повагу до її гідності, честі та недоторканість ділової репутації, наступну інформацію, розповсюджену</w:t>
      </w:r>
      <w:r w:rsidR="00D377D3" w:rsidRPr="00893134">
        <w:rPr>
          <w:rFonts w:ascii="Times New Roman" w:hAnsi="Times New Roman" w:cs="Times New Roman"/>
          <w:sz w:val="28"/>
          <w:szCs w:val="28"/>
        </w:rPr>
        <w:t xml:space="preserve"> Івановою Іриною Степанівн</w:t>
      </w:r>
      <w:r w:rsidR="00DB7808">
        <w:rPr>
          <w:rFonts w:ascii="Times New Roman" w:hAnsi="Times New Roman" w:cs="Times New Roman"/>
          <w:sz w:val="28"/>
          <w:szCs w:val="28"/>
        </w:rPr>
        <w:t xml:space="preserve">ою 19.02.2019 року </w:t>
      </w:r>
      <w:r w:rsidR="00893134" w:rsidRPr="00893134">
        <w:rPr>
          <w:rFonts w:ascii="Times New Roman" w:hAnsi="Times New Roman" w:cs="Times New Roman"/>
          <w:sz w:val="28"/>
          <w:szCs w:val="28"/>
        </w:rPr>
        <w:t xml:space="preserve">на загальних зборах жителів будинку за </w:t>
      </w:r>
      <w:proofErr w:type="spellStart"/>
      <w:r w:rsidR="00893134" w:rsidRPr="00893134">
        <w:rPr>
          <w:rFonts w:ascii="Times New Roman" w:hAnsi="Times New Roman" w:cs="Times New Roman"/>
          <w:sz w:val="28"/>
          <w:szCs w:val="28"/>
        </w:rPr>
        <w:t>адресою</w:t>
      </w:r>
      <w:proofErr w:type="spellEnd"/>
      <w:r w:rsidR="00893134" w:rsidRPr="00893134">
        <w:rPr>
          <w:rFonts w:ascii="Times New Roman" w:hAnsi="Times New Roman" w:cs="Times New Roman"/>
          <w:sz w:val="28"/>
          <w:szCs w:val="28"/>
        </w:rPr>
        <w:t xml:space="preserve">: вул. Герасима </w:t>
      </w:r>
      <w:proofErr w:type="spellStart"/>
      <w:r w:rsidR="00893134" w:rsidRPr="00893134">
        <w:rPr>
          <w:rFonts w:ascii="Times New Roman" w:hAnsi="Times New Roman" w:cs="Times New Roman"/>
          <w:sz w:val="28"/>
          <w:szCs w:val="28"/>
        </w:rPr>
        <w:t>Кондратьєва</w:t>
      </w:r>
      <w:proofErr w:type="spellEnd"/>
      <w:r w:rsidR="00893134" w:rsidRPr="00893134">
        <w:rPr>
          <w:rFonts w:ascii="Times New Roman" w:hAnsi="Times New Roman" w:cs="Times New Roman"/>
          <w:sz w:val="28"/>
          <w:szCs w:val="28"/>
        </w:rPr>
        <w:t xml:space="preserve">, 32 в м. Суми: </w:t>
      </w:r>
      <w:r w:rsidR="002D7AB2">
        <w:rPr>
          <w:rFonts w:ascii="Times New Roman" w:hAnsi="Times New Roman" w:cs="Times New Roman"/>
          <w:sz w:val="28"/>
          <w:szCs w:val="28"/>
        </w:rPr>
        <w:t>«</w:t>
      </w:r>
      <w:r w:rsidR="00893134" w:rsidRPr="00893134">
        <w:rPr>
          <w:rFonts w:ascii="Times New Roman" w:hAnsi="Times New Roman" w:cs="Times New Roman"/>
          <w:b/>
          <w:sz w:val="28"/>
          <w:szCs w:val="28"/>
        </w:rPr>
        <w:t>Петрова Валентина Семенівна регулярно палить на балконі своєї квартири, а також забруднює прилеглу до будинку територію, викидаючи недопалки с балкону</w:t>
      </w:r>
      <w:r w:rsidR="002D7AB2">
        <w:rPr>
          <w:rFonts w:ascii="Times New Roman" w:hAnsi="Times New Roman" w:cs="Times New Roman"/>
          <w:b/>
          <w:sz w:val="28"/>
          <w:szCs w:val="28"/>
        </w:rPr>
        <w:t>».</w:t>
      </w:r>
      <w:r w:rsidR="00893134" w:rsidRPr="00893134">
        <w:rPr>
          <w:rFonts w:ascii="Times New Roman" w:hAnsi="Times New Roman" w:cs="Times New Roman"/>
          <w:b/>
          <w:sz w:val="28"/>
          <w:szCs w:val="28"/>
        </w:rPr>
        <w:t xml:space="preserve">    </w:t>
      </w:r>
    </w:p>
    <w:p w:rsidR="00893134" w:rsidRDefault="00893134" w:rsidP="00DF725C">
      <w:pPr>
        <w:spacing w:after="0" w:line="240" w:lineRule="auto"/>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2. Зобов</w:t>
      </w:r>
      <w:r w:rsidRPr="00DF725C">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язати </w:t>
      </w:r>
      <w:r w:rsidRPr="00893134">
        <w:rPr>
          <w:rFonts w:ascii="Times New Roman" w:hAnsi="Times New Roman" w:cs="Times New Roman"/>
          <w:sz w:val="28"/>
          <w:szCs w:val="28"/>
          <w:lang w:eastAsia="ru-RU"/>
        </w:rPr>
        <w:t>Іванов</w:t>
      </w:r>
      <w:r>
        <w:rPr>
          <w:rFonts w:ascii="Times New Roman" w:hAnsi="Times New Roman" w:cs="Times New Roman"/>
          <w:sz w:val="28"/>
          <w:szCs w:val="28"/>
          <w:lang w:eastAsia="ru-RU"/>
        </w:rPr>
        <w:t>у</w:t>
      </w:r>
      <w:r w:rsidRPr="00893134">
        <w:rPr>
          <w:rFonts w:ascii="Times New Roman" w:hAnsi="Times New Roman" w:cs="Times New Roman"/>
          <w:sz w:val="28"/>
          <w:szCs w:val="28"/>
          <w:lang w:eastAsia="ru-RU"/>
        </w:rPr>
        <w:t xml:space="preserve"> Ірин</w:t>
      </w:r>
      <w:r>
        <w:rPr>
          <w:rFonts w:ascii="Times New Roman" w:hAnsi="Times New Roman" w:cs="Times New Roman"/>
          <w:sz w:val="28"/>
          <w:szCs w:val="28"/>
          <w:lang w:eastAsia="ru-RU"/>
        </w:rPr>
        <w:t>у</w:t>
      </w:r>
      <w:r w:rsidRPr="00893134">
        <w:rPr>
          <w:rFonts w:ascii="Times New Roman" w:hAnsi="Times New Roman" w:cs="Times New Roman"/>
          <w:sz w:val="28"/>
          <w:szCs w:val="28"/>
          <w:lang w:eastAsia="ru-RU"/>
        </w:rPr>
        <w:t xml:space="preserve"> Степанівн</w:t>
      </w:r>
      <w:r>
        <w:rPr>
          <w:rFonts w:ascii="Times New Roman" w:hAnsi="Times New Roman" w:cs="Times New Roman"/>
          <w:sz w:val="28"/>
          <w:szCs w:val="28"/>
          <w:lang w:eastAsia="ru-RU"/>
        </w:rPr>
        <w:t xml:space="preserve">у </w:t>
      </w:r>
      <w:r w:rsidR="00CB0DB3">
        <w:rPr>
          <w:rFonts w:ascii="Times New Roman" w:hAnsi="Times New Roman" w:cs="Times New Roman"/>
          <w:sz w:val="28"/>
          <w:szCs w:val="28"/>
          <w:lang w:eastAsia="ru-RU"/>
        </w:rPr>
        <w:t xml:space="preserve">спростувати поширену відносно </w:t>
      </w:r>
      <w:r w:rsidR="00CB0DB3" w:rsidRPr="00CB0DB3">
        <w:rPr>
          <w:rFonts w:ascii="Times New Roman" w:hAnsi="Times New Roman" w:cs="Times New Roman"/>
          <w:sz w:val="28"/>
          <w:szCs w:val="28"/>
          <w:lang w:eastAsia="ru-RU"/>
        </w:rPr>
        <w:t>Петрової Валентини Семенівни</w:t>
      </w:r>
      <w:r w:rsidR="00CB0DB3">
        <w:rPr>
          <w:rFonts w:ascii="Times New Roman" w:hAnsi="Times New Roman" w:cs="Times New Roman"/>
          <w:sz w:val="28"/>
          <w:szCs w:val="28"/>
          <w:lang w:eastAsia="ru-RU"/>
        </w:rPr>
        <w:t xml:space="preserve"> недостовірну інформацію, шляхом озвучення </w:t>
      </w:r>
      <w:r w:rsidR="00DF725C" w:rsidRPr="00DF725C">
        <w:rPr>
          <w:rFonts w:ascii="Times New Roman" w:hAnsi="Times New Roman" w:cs="Times New Roman"/>
          <w:sz w:val="28"/>
          <w:szCs w:val="28"/>
          <w:lang w:eastAsia="ru-RU"/>
        </w:rPr>
        <w:t>Іванов</w:t>
      </w:r>
      <w:r w:rsidR="00DF725C">
        <w:rPr>
          <w:rFonts w:ascii="Times New Roman" w:hAnsi="Times New Roman" w:cs="Times New Roman"/>
          <w:sz w:val="28"/>
          <w:szCs w:val="28"/>
          <w:lang w:eastAsia="ru-RU"/>
        </w:rPr>
        <w:t>ою Іриною</w:t>
      </w:r>
      <w:r w:rsidR="00DF725C" w:rsidRPr="00DF725C">
        <w:rPr>
          <w:rFonts w:ascii="Times New Roman" w:hAnsi="Times New Roman" w:cs="Times New Roman"/>
          <w:sz w:val="28"/>
          <w:szCs w:val="28"/>
          <w:lang w:eastAsia="ru-RU"/>
        </w:rPr>
        <w:t xml:space="preserve"> Степанівн</w:t>
      </w:r>
      <w:r w:rsidR="00DF725C">
        <w:rPr>
          <w:rFonts w:ascii="Times New Roman" w:hAnsi="Times New Roman" w:cs="Times New Roman"/>
          <w:sz w:val="28"/>
          <w:szCs w:val="28"/>
          <w:lang w:eastAsia="ru-RU"/>
        </w:rPr>
        <w:t xml:space="preserve">ою на найближчих зборах жителів </w:t>
      </w:r>
      <w:r w:rsidR="00DF725C" w:rsidRPr="00DF725C">
        <w:rPr>
          <w:rFonts w:ascii="Times New Roman" w:hAnsi="Times New Roman" w:cs="Times New Roman"/>
          <w:sz w:val="28"/>
          <w:szCs w:val="28"/>
          <w:lang w:eastAsia="ru-RU"/>
        </w:rPr>
        <w:t xml:space="preserve">будинку за </w:t>
      </w:r>
      <w:proofErr w:type="spellStart"/>
      <w:r w:rsidR="00DF725C" w:rsidRPr="00DF725C">
        <w:rPr>
          <w:rFonts w:ascii="Times New Roman" w:hAnsi="Times New Roman" w:cs="Times New Roman"/>
          <w:sz w:val="28"/>
          <w:szCs w:val="28"/>
          <w:lang w:eastAsia="ru-RU"/>
        </w:rPr>
        <w:t>адресою</w:t>
      </w:r>
      <w:proofErr w:type="spellEnd"/>
      <w:r w:rsidR="00DF725C" w:rsidRPr="00DF725C">
        <w:rPr>
          <w:rFonts w:ascii="Times New Roman" w:hAnsi="Times New Roman" w:cs="Times New Roman"/>
          <w:sz w:val="28"/>
          <w:szCs w:val="28"/>
          <w:lang w:eastAsia="ru-RU"/>
        </w:rPr>
        <w:t xml:space="preserve">: вул. Герасима </w:t>
      </w:r>
      <w:proofErr w:type="spellStart"/>
      <w:r w:rsidR="00DF725C" w:rsidRPr="00DF725C">
        <w:rPr>
          <w:rFonts w:ascii="Times New Roman" w:hAnsi="Times New Roman" w:cs="Times New Roman"/>
          <w:sz w:val="28"/>
          <w:szCs w:val="28"/>
          <w:lang w:eastAsia="ru-RU"/>
        </w:rPr>
        <w:t>Кондратьєва</w:t>
      </w:r>
      <w:proofErr w:type="spellEnd"/>
      <w:r w:rsidR="00DF725C" w:rsidRPr="00DF725C">
        <w:rPr>
          <w:rFonts w:ascii="Times New Roman" w:hAnsi="Times New Roman" w:cs="Times New Roman"/>
          <w:sz w:val="28"/>
          <w:szCs w:val="28"/>
          <w:lang w:eastAsia="ru-RU"/>
        </w:rPr>
        <w:t>, 32 в м. Суми</w:t>
      </w:r>
      <w:r w:rsidR="00DF725C">
        <w:rPr>
          <w:rFonts w:ascii="Times New Roman" w:hAnsi="Times New Roman" w:cs="Times New Roman"/>
          <w:sz w:val="28"/>
          <w:szCs w:val="28"/>
          <w:lang w:eastAsia="ru-RU"/>
        </w:rPr>
        <w:t>, які відбудуться після набрання судовим рішенням в даній справі, наступного тексту спростування:</w:t>
      </w:r>
    </w:p>
    <w:p w:rsidR="00DF725C" w:rsidRPr="002D7AB2" w:rsidRDefault="00DF725C" w:rsidP="00DF725C">
      <w:pPr>
        <w:spacing w:after="0" w:line="240" w:lineRule="auto"/>
        <w:ind w:firstLine="708"/>
        <w:jc w:val="both"/>
        <w:rPr>
          <w:rFonts w:ascii="Times New Roman" w:hAnsi="Times New Roman" w:cs="Times New Roman"/>
          <w:b/>
          <w:sz w:val="28"/>
          <w:szCs w:val="28"/>
          <w:lang w:eastAsia="ru-RU"/>
        </w:rPr>
      </w:pPr>
      <w:r>
        <w:rPr>
          <w:rFonts w:ascii="Times New Roman" w:hAnsi="Times New Roman" w:cs="Times New Roman"/>
          <w:sz w:val="28"/>
          <w:szCs w:val="28"/>
          <w:lang w:eastAsia="ru-RU"/>
        </w:rPr>
        <w:t>«</w:t>
      </w:r>
      <w:r w:rsidR="00DB7808" w:rsidRPr="002D7AB2">
        <w:rPr>
          <w:rFonts w:ascii="Times New Roman" w:hAnsi="Times New Roman" w:cs="Times New Roman"/>
          <w:b/>
          <w:sz w:val="28"/>
          <w:szCs w:val="28"/>
          <w:lang w:eastAsia="ru-RU"/>
        </w:rPr>
        <w:t>19.02.2019 року на загальних зборах нашого будинку мною,</w:t>
      </w:r>
      <w:r w:rsidR="00DB7808" w:rsidRPr="002D7AB2">
        <w:rPr>
          <w:b/>
        </w:rPr>
        <w:t xml:space="preserve"> </w:t>
      </w:r>
      <w:r w:rsidR="00DB7808" w:rsidRPr="002D7AB2">
        <w:rPr>
          <w:rFonts w:ascii="Times New Roman" w:hAnsi="Times New Roman" w:cs="Times New Roman"/>
          <w:b/>
          <w:sz w:val="28"/>
          <w:szCs w:val="28"/>
          <w:lang w:eastAsia="ru-RU"/>
        </w:rPr>
        <w:t>Івановою Іриною Степанівною, озвучувались недостовірні та неправдиві відомості</w:t>
      </w:r>
      <w:r w:rsidR="002D7AB2" w:rsidRPr="002D7AB2">
        <w:rPr>
          <w:rFonts w:ascii="Times New Roman" w:hAnsi="Times New Roman" w:cs="Times New Roman"/>
          <w:b/>
          <w:sz w:val="28"/>
          <w:szCs w:val="28"/>
          <w:lang w:eastAsia="ru-RU"/>
        </w:rPr>
        <w:t xml:space="preserve"> відносно</w:t>
      </w:r>
      <w:r w:rsidR="002D7AB2" w:rsidRPr="002D7AB2">
        <w:rPr>
          <w:b/>
        </w:rPr>
        <w:t xml:space="preserve"> </w:t>
      </w:r>
      <w:r w:rsidR="002D7AB2" w:rsidRPr="002D7AB2">
        <w:rPr>
          <w:rFonts w:ascii="Times New Roman" w:hAnsi="Times New Roman" w:cs="Times New Roman"/>
          <w:b/>
          <w:sz w:val="28"/>
          <w:szCs w:val="28"/>
          <w:lang w:eastAsia="ru-RU"/>
        </w:rPr>
        <w:t>Петрової Валентини Семенівни, а саме те, що вона регулярно палить на балконі своєї квартири, а також забруднює прилеглу до</w:t>
      </w:r>
      <w:r w:rsidR="002D7AB2">
        <w:rPr>
          <w:rFonts w:ascii="Times New Roman" w:hAnsi="Times New Roman" w:cs="Times New Roman"/>
          <w:b/>
          <w:sz w:val="28"/>
          <w:szCs w:val="28"/>
          <w:lang w:eastAsia="ru-RU"/>
        </w:rPr>
        <w:t xml:space="preserve"> нашого</w:t>
      </w:r>
      <w:r w:rsidR="002D7AB2" w:rsidRPr="002D7AB2">
        <w:rPr>
          <w:rFonts w:ascii="Times New Roman" w:hAnsi="Times New Roman" w:cs="Times New Roman"/>
          <w:b/>
          <w:sz w:val="28"/>
          <w:szCs w:val="28"/>
          <w:lang w:eastAsia="ru-RU"/>
        </w:rPr>
        <w:t xml:space="preserve"> будинку територію, викидаючи недопалки с балкону</w:t>
      </w:r>
      <w:r w:rsidR="00DB7808" w:rsidRPr="002D7AB2">
        <w:rPr>
          <w:rFonts w:ascii="Times New Roman" w:hAnsi="Times New Roman" w:cs="Times New Roman"/>
          <w:b/>
          <w:sz w:val="28"/>
          <w:szCs w:val="28"/>
          <w:lang w:eastAsia="ru-RU"/>
        </w:rPr>
        <w:t xml:space="preserve"> </w:t>
      </w:r>
      <w:r w:rsidRPr="002D7AB2">
        <w:rPr>
          <w:rFonts w:ascii="Times New Roman" w:hAnsi="Times New Roman" w:cs="Times New Roman"/>
          <w:b/>
          <w:sz w:val="28"/>
          <w:szCs w:val="28"/>
          <w:lang w:eastAsia="ru-RU"/>
        </w:rPr>
        <w:t>»</w:t>
      </w:r>
    </w:p>
    <w:p w:rsidR="003437FB" w:rsidRDefault="00CB0DB3" w:rsidP="001E2B24">
      <w:pPr>
        <w:spacing w:after="0" w:line="240" w:lineRule="auto"/>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3</w:t>
      </w:r>
      <w:r w:rsidR="002E3DB8" w:rsidRPr="001D0BDE">
        <w:rPr>
          <w:rFonts w:ascii="Times New Roman" w:hAnsi="Times New Roman" w:cs="Times New Roman"/>
          <w:sz w:val="28"/>
          <w:szCs w:val="28"/>
          <w:lang w:eastAsia="ru-RU"/>
        </w:rPr>
        <w:t xml:space="preserve">. </w:t>
      </w:r>
      <w:r w:rsidR="00CA419A" w:rsidRPr="001D0BDE">
        <w:rPr>
          <w:rFonts w:ascii="Times New Roman" w:hAnsi="Times New Roman" w:cs="Times New Roman"/>
          <w:sz w:val="28"/>
          <w:szCs w:val="28"/>
          <w:lang w:eastAsia="ru-RU"/>
        </w:rPr>
        <w:t>С</w:t>
      </w:r>
      <w:r w:rsidR="00CD397E" w:rsidRPr="000573D6">
        <w:rPr>
          <w:rFonts w:ascii="Times New Roman" w:hAnsi="Times New Roman" w:cs="Times New Roman"/>
          <w:sz w:val="28"/>
          <w:szCs w:val="28"/>
          <w:lang w:eastAsia="ru-RU"/>
        </w:rPr>
        <w:t>тягн</w:t>
      </w:r>
      <w:r w:rsidR="00CA419A" w:rsidRPr="001D0BDE">
        <w:rPr>
          <w:rFonts w:ascii="Times New Roman" w:hAnsi="Times New Roman" w:cs="Times New Roman"/>
          <w:sz w:val="28"/>
          <w:szCs w:val="28"/>
          <w:lang w:eastAsia="ru-RU"/>
        </w:rPr>
        <w:t>ути</w:t>
      </w:r>
      <w:r w:rsidR="00CD397E" w:rsidRPr="000573D6">
        <w:rPr>
          <w:rFonts w:ascii="Times New Roman" w:hAnsi="Times New Roman" w:cs="Times New Roman"/>
          <w:sz w:val="28"/>
          <w:szCs w:val="28"/>
          <w:lang w:eastAsia="ru-RU"/>
        </w:rPr>
        <w:t xml:space="preserve"> з</w:t>
      </w:r>
      <w:r w:rsidR="003437FB" w:rsidRPr="003437FB">
        <w:t xml:space="preserve"> </w:t>
      </w:r>
      <w:r w:rsidR="003437FB" w:rsidRPr="003437FB">
        <w:rPr>
          <w:rFonts w:ascii="Times New Roman" w:hAnsi="Times New Roman" w:cs="Times New Roman"/>
          <w:sz w:val="28"/>
          <w:szCs w:val="28"/>
          <w:lang w:eastAsia="ru-RU"/>
        </w:rPr>
        <w:t>Іванов</w:t>
      </w:r>
      <w:r w:rsidR="003437FB">
        <w:rPr>
          <w:rFonts w:ascii="Times New Roman" w:hAnsi="Times New Roman" w:cs="Times New Roman"/>
          <w:sz w:val="28"/>
          <w:szCs w:val="28"/>
          <w:lang w:eastAsia="ru-RU"/>
        </w:rPr>
        <w:t xml:space="preserve">ої Ірини </w:t>
      </w:r>
      <w:r w:rsidR="003437FB" w:rsidRPr="003437FB">
        <w:rPr>
          <w:rFonts w:ascii="Times New Roman" w:hAnsi="Times New Roman" w:cs="Times New Roman"/>
          <w:sz w:val="28"/>
          <w:szCs w:val="28"/>
          <w:lang w:eastAsia="ru-RU"/>
        </w:rPr>
        <w:t>Степанівн</w:t>
      </w:r>
      <w:r w:rsidR="003437FB">
        <w:rPr>
          <w:rFonts w:ascii="Times New Roman" w:hAnsi="Times New Roman" w:cs="Times New Roman"/>
          <w:sz w:val="28"/>
          <w:szCs w:val="28"/>
          <w:lang w:eastAsia="ru-RU"/>
        </w:rPr>
        <w:t>и на користь</w:t>
      </w:r>
      <w:r w:rsidR="003437FB" w:rsidRPr="003437FB">
        <w:t xml:space="preserve"> </w:t>
      </w:r>
      <w:r w:rsidR="003437FB" w:rsidRPr="003437FB">
        <w:rPr>
          <w:rFonts w:ascii="Times New Roman" w:hAnsi="Times New Roman" w:cs="Times New Roman"/>
          <w:sz w:val="28"/>
          <w:szCs w:val="28"/>
          <w:lang w:eastAsia="ru-RU"/>
        </w:rPr>
        <w:t>Петрової Валентини Семенівни</w:t>
      </w:r>
      <w:r w:rsidR="003437FB">
        <w:rPr>
          <w:rFonts w:ascii="Times New Roman" w:hAnsi="Times New Roman" w:cs="Times New Roman"/>
          <w:sz w:val="28"/>
          <w:szCs w:val="28"/>
          <w:lang w:eastAsia="ru-RU"/>
        </w:rPr>
        <w:t xml:space="preserve"> моральну шкоду за розповсюдження недостовірної інформації в розмірі 6000, 00 грн.   </w:t>
      </w:r>
      <w:r w:rsidR="00CD397E" w:rsidRPr="003437FB">
        <w:rPr>
          <w:rFonts w:ascii="Times New Roman" w:hAnsi="Times New Roman" w:cs="Times New Roman"/>
          <w:sz w:val="28"/>
          <w:szCs w:val="28"/>
          <w:lang w:eastAsia="ru-RU"/>
        </w:rPr>
        <w:t xml:space="preserve"> </w:t>
      </w:r>
    </w:p>
    <w:p w:rsidR="003437FB" w:rsidRDefault="003437FB" w:rsidP="003437FB">
      <w:pPr>
        <w:spacing w:after="0" w:line="240" w:lineRule="auto"/>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4</w:t>
      </w:r>
      <w:r w:rsidRPr="001D0BDE">
        <w:rPr>
          <w:rFonts w:ascii="Times New Roman" w:hAnsi="Times New Roman" w:cs="Times New Roman"/>
          <w:sz w:val="28"/>
          <w:szCs w:val="28"/>
          <w:lang w:eastAsia="ru-RU"/>
        </w:rPr>
        <w:t>. С</w:t>
      </w:r>
      <w:r w:rsidRPr="000573D6">
        <w:rPr>
          <w:rFonts w:ascii="Times New Roman" w:hAnsi="Times New Roman" w:cs="Times New Roman"/>
          <w:sz w:val="28"/>
          <w:szCs w:val="28"/>
          <w:lang w:eastAsia="ru-RU"/>
        </w:rPr>
        <w:t>тягн</w:t>
      </w:r>
      <w:r w:rsidRPr="001D0BDE">
        <w:rPr>
          <w:rFonts w:ascii="Times New Roman" w:hAnsi="Times New Roman" w:cs="Times New Roman"/>
          <w:sz w:val="28"/>
          <w:szCs w:val="28"/>
          <w:lang w:eastAsia="ru-RU"/>
        </w:rPr>
        <w:t>ути</w:t>
      </w:r>
      <w:r w:rsidRPr="000573D6">
        <w:rPr>
          <w:rFonts w:ascii="Times New Roman" w:hAnsi="Times New Roman" w:cs="Times New Roman"/>
          <w:sz w:val="28"/>
          <w:szCs w:val="28"/>
          <w:lang w:eastAsia="ru-RU"/>
        </w:rPr>
        <w:t xml:space="preserve"> з</w:t>
      </w:r>
      <w:r w:rsidRPr="003437FB">
        <w:t xml:space="preserve"> </w:t>
      </w:r>
      <w:r w:rsidRPr="003437FB">
        <w:rPr>
          <w:rFonts w:ascii="Times New Roman" w:hAnsi="Times New Roman" w:cs="Times New Roman"/>
          <w:sz w:val="28"/>
          <w:szCs w:val="28"/>
          <w:lang w:eastAsia="ru-RU"/>
        </w:rPr>
        <w:t>Іванов</w:t>
      </w:r>
      <w:r>
        <w:rPr>
          <w:rFonts w:ascii="Times New Roman" w:hAnsi="Times New Roman" w:cs="Times New Roman"/>
          <w:sz w:val="28"/>
          <w:szCs w:val="28"/>
          <w:lang w:eastAsia="ru-RU"/>
        </w:rPr>
        <w:t xml:space="preserve">ої Ірини </w:t>
      </w:r>
      <w:r w:rsidRPr="003437FB">
        <w:rPr>
          <w:rFonts w:ascii="Times New Roman" w:hAnsi="Times New Roman" w:cs="Times New Roman"/>
          <w:sz w:val="28"/>
          <w:szCs w:val="28"/>
          <w:lang w:eastAsia="ru-RU"/>
        </w:rPr>
        <w:t>Степанівн</w:t>
      </w:r>
      <w:r>
        <w:rPr>
          <w:rFonts w:ascii="Times New Roman" w:hAnsi="Times New Roman" w:cs="Times New Roman"/>
          <w:sz w:val="28"/>
          <w:szCs w:val="28"/>
          <w:lang w:eastAsia="ru-RU"/>
        </w:rPr>
        <w:t>и на користь</w:t>
      </w:r>
      <w:r w:rsidRPr="003437FB">
        <w:t xml:space="preserve"> </w:t>
      </w:r>
      <w:r w:rsidRPr="003437FB">
        <w:rPr>
          <w:rFonts w:ascii="Times New Roman" w:hAnsi="Times New Roman" w:cs="Times New Roman"/>
          <w:sz w:val="28"/>
          <w:szCs w:val="28"/>
          <w:lang w:eastAsia="ru-RU"/>
        </w:rPr>
        <w:t>Петрової Валентини Семенівни</w:t>
      </w:r>
      <w:r>
        <w:rPr>
          <w:rFonts w:ascii="Times New Roman" w:hAnsi="Times New Roman" w:cs="Times New Roman"/>
          <w:sz w:val="28"/>
          <w:szCs w:val="28"/>
          <w:lang w:eastAsia="ru-RU"/>
        </w:rPr>
        <w:t xml:space="preserve"> судовий збір за подання позовної заяви. </w:t>
      </w:r>
    </w:p>
    <w:p w:rsidR="0019656F" w:rsidRPr="0019656F" w:rsidRDefault="0019656F" w:rsidP="0019656F">
      <w:pPr>
        <w:spacing w:after="0" w:line="240" w:lineRule="auto"/>
        <w:ind w:firstLine="708"/>
        <w:jc w:val="both"/>
        <w:rPr>
          <w:rFonts w:ascii="Times New Roman" w:hAnsi="Times New Roman" w:cs="Times New Roman"/>
          <w:i/>
          <w:sz w:val="28"/>
          <w:szCs w:val="28"/>
          <w:lang w:eastAsia="ru-RU"/>
        </w:rPr>
      </w:pPr>
      <w:r>
        <w:rPr>
          <w:rFonts w:ascii="Times New Roman" w:hAnsi="Times New Roman" w:cs="Times New Roman"/>
          <w:sz w:val="28"/>
          <w:szCs w:val="28"/>
          <w:lang w:eastAsia="ru-RU"/>
        </w:rPr>
        <w:t xml:space="preserve">5. В порядку підготовки до розгляду справи викликати для допиту в  якості свідків: </w:t>
      </w:r>
      <w:r w:rsidRPr="0019656F">
        <w:rPr>
          <w:rFonts w:ascii="Times New Roman" w:hAnsi="Times New Roman" w:cs="Times New Roman"/>
          <w:i/>
          <w:sz w:val="28"/>
          <w:szCs w:val="28"/>
          <w:lang w:eastAsia="ru-RU"/>
        </w:rPr>
        <w:t>зазначити П.І.Б., адресу проживання, телефон осіб, яких планується допитати в якості свідків.</w:t>
      </w:r>
    </w:p>
    <w:p w:rsidR="005E675B" w:rsidRDefault="00CD397E" w:rsidP="00CD22FC">
      <w:pPr>
        <w:spacing w:after="0" w:line="240" w:lineRule="auto"/>
        <w:ind w:firstLine="708"/>
        <w:rPr>
          <w:rFonts w:ascii="Times New Roman" w:hAnsi="Times New Roman" w:cs="Times New Roman"/>
          <w:sz w:val="26"/>
          <w:szCs w:val="26"/>
          <w:lang w:eastAsia="ru-RU"/>
        </w:rPr>
      </w:pPr>
      <w:r w:rsidRPr="000573D6">
        <w:rPr>
          <w:rFonts w:ascii="Times New Roman" w:hAnsi="Times New Roman" w:cs="Times New Roman"/>
          <w:sz w:val="28"/>
          <w:szCs w:val="28"/>
          <w:lang w:eastAsia="ru-RU"/>
        </w:rPr>
        <w:lastRenderedPageBreak/>
        <w:br/>
      </w:r>
      <w:r w:rsidRPr="005A0E06">
        <w:rPr>
          <w:rFonts w:ascii="Times New Roman" w:hAnsi="Times New Roman" w:cs="Times New Roman"/>
          <w:sz w:val="26"/>
          <w:szCs w:val="26"/>
          <w:lang w:eastAsia="ru-RU"/>
        </w:rPr>
        <w:t>Додатки:</w:t>
      </w:r>
      <w:r w:rsidRPr="005A0E06">
        <w:rPr>
          <w:rFonts w:ascii="Times New Roman" w:hAnsi="Times New Roman" w:cs="Times New Roman"/>
          <w:sz w:val="26"/>
          <w:szCs w:val="26"/>
          <w:lang w:eastAsia="ru-RU"/>
        </w:rPr>
        <w:br/>
        <w:t xml:space="preserve">1. </w:t>
      </w:r>
      <w:r w:rsidR="005E675B">
        <w:rPr>
          <w:rFonts w:ascii="Times New Roman" w:hAnsi="Times New Roman" w:cs="Times New Roman"/>
          <w:sz w:val="26"/>
          <w:szCs w:val="26"/>
          <w:lang w:eastAsia="ru-RU"/>
        </w:rPr>
        <w:t>Оригінал квитанції про сплату судового збору.</w:t>
      </w:r>
    </w:p>
    <w:p w:rsidR="00CD397E" w:rsidRPr="005A0E06" w:rsidRDefault="005E675B" w:rsidP="005E675B">
      <w:pPr>
        <w:spacing w:after="0" w:line="240" w:lineRule="auto"/>
        <w:rPr>
          <w:rFonts w:ascii="Times New Roman" w:hAnsi="Times New Roman" w:cs="Times New Roman"/>
          <w:sz w:val="26"/>
          <w:szCs w:val="26"/>
          <w:lang w:eastAsia="ru-RU"/>
        </w:rPr>
      </w:pPr>
      <w:r>
        <w:rPr>
          <w:rFonts w:ascii="Times New Roman" w:hAnsi="Times New Roman" w:cs="Times New Roman"/>
          <w:sz w:val="26"/>
          <w:szCs w:val="26"/>
          <w:lang w:eastAsia="ru-RU"/>
        </w:rPr>
        <w:t xml:space="preserve">2. </w:t>
      </w:r>
      <w:r w:rsidR="00CD397E" w:rsidRPr="005A0E06">
        <w:rPr>
          <w:rFonts w:ascii="Times New Roman" w:hAnsi="Times New Roman" w:cs="Times New Roman"/>
          <w:sz w:val="26"/>
          <w:szCs w:val="26"/>
          <w:lang w:eastAsia="ru-RU"/>
        </w:rPr>
        <w:t xml:space="preserve">Копія </w:t>
      </w:r>
      <w:proofErr w:type="spellStart"/>
      <w:r w:rsidR="006C0DBF">
        <w:rPr>
          <w:rFonts w:ascii="Times New Roman" w:hAnsi="Times New Roman" w:cs="Times New Roman"/>
          <w:sz w:val="26"/>
          <w:szCs w:val="26"/>
          <w:lang w:val="ru-RU" w:eastAsia="ru-RU"/>
        </w:rPr>
        <w:t>позовно</w:t>
      </w:r>
      <w:proofErr w:type="spellEnd"/>
      <w:r w:rsidR="006C0DBF">
        <w:rPr>
          <w:rFonts w:ascii="Times New Roman" w:hAnsi="Times New Roman" w:cs="Times New Roman"/>
          <w:sz w:val="26"/>
          <w:szCs w:val="26"/>
          <w:lang w:eastAsia="ru-RU"/>
        </w:rPr>
        <w:t>ї</w:t>
      </w:r>
      <w:r w:rsidR="006C0DBF">
        <w:rPr>
          <w:rFonts w:ascii="Times New Roman" w:hAnsi="Times New Roman" w:cs="Times New Roman"/>
          <w:sz w:val="26"/>
          <w:szCs w:val="26"/>
          <w:lang w:val="ru-RU" w:eastAsia="ru-RU"/>
        </w:rPr>
        <w:t xml:space="preserve"> </w:t>
      </w:r>
      <w:r w:rsidR="00CD397E" w:rsidRPr="005A0E06">
        <w:rPr>
          <w:rFonts w:ascii="Times New Roman" w:hAnsi="Times New Roman" w:cs="Times New Roman"/>
          <w:sz w:val="26"/>
          <w:szCs w:val="26"/>
          <w:lang w:eastAsia="ru-RU"/>
        </w:rPr>
        <w:t>заяви</w:t>
      </w:r>
      <w:r w:rsidR="00854AF2">
        <w:rPr>
          <w:rFonts w:ascii="Times New Roman" w:hAnsi="Times New Roman" w:cs="Times New Roman"/>
          <w:sz w:val="26"/>
          <w:szCs w:val="26"/>
          <w:lang w:eastAsia="ru-RU"/>
        </w:rPr>
        <w:t xml:space="preserve"> для</w:t>
      </w:r>
      <w:r w:rsidR="00CD22FC">
        <w:rPr>
          <w:rFonts w:ascii="Times New Roman" w:hAnsi="Times New Roman" w:cs="Times New Roman"/>
          <w:sz w:val="26"/>
          <w:szCs w:val="26"/>
          <w:lang w:eastAsia="ru-RU"/>
        </w:rPr>
        <w:t xml:space="preserve"> відповідача</w:t>
      </w:r>
      <w:r w:rsidR="006C0DBF">
        <w:rPr>
          <w:rFonts w:ascii="Times New Roman" w:hAnsi="Times New Roman" w:cs="Times New Roman"/>
          <w:sz w:val="26"/>
          <w:szCs w:val="26"/>
          <w:lang w:eastAsia="ru-RU"/>
        </w:rPr>
        <w:t>.</w:t>
      </w:r>
      <w:r w:rsidR="00CD397E" w:rsidRPr="005A0E06">
        <w:rPr>
          <w:rFonts w:ascii="Times New Roman" w:hAnsi="Times New Roman" w:cs="Times New Roman"/>
          <w:sz w:val="26"/>
          <w:szCs w:val="26"/>
          <w:lang w:eastAsia="ru-RU"/>
        </w:rPr>
        <w:br/>
        <w:t>2. Копія паспорта заявника</w:t>
      </w:r>
      <w:r w:rsidR="00413E51" w:rsidRPr="00413E51">
        <w:rPr>
          <w:rFonts w:ascii="Times New Roman" w:hAnsi="Times New Roman" w:cs="Times New Roman"/>
          <w:sz w:val="26"/>
          <w:szCs w:val="26"/>
          <w:lang w:eastAsia="ru-RU"/>
        </w:rPr>
        <w:t xml:space="preserve"> </w:t>
      </w:r>
      <w:r w:rsidR="00413E51">
        <w:rPr>
          <w:rFonts w:ascii="Times New Roman" w:hAnsi="Times New Roman" w:cs="Times New Roman"/>
          <w:sz w:val="26"/>
          <w:szCs w:val="26"/>
          <w:lang w:eastAsia="ru-RU"/>
        </w:rPr>
        <w:t>завірена належним чином</w:t>
      </w:r>
      <w:r w:rsidR="006C0DBF">
        <w:rPr>
          <w:rFonts w:ascii="Times New Roman" w:hAnsi="Times New Roman" w:cs="Times New Roman"/>
          <w:sz w:val="26"/>
          <w:szCs w:val="26"/>
          <w:lang w:eastAsia="ru-RU"/>
        </w:rPr>
        <w:t>.</w:t>
      </w:r>
      <w:r w:rsidR="00CD397E" w:rsidRPr="005A0E06">
        <w:rPr>
          <w:rFonts w:ascii="Times New Roman" w:hAnsi="Times New Roman" w:cs="Times New Roman"/>
          <w:sz w:val="26"/>
          <w:szCs w:val="26"/>
          <w:lang w:eastAsia="ru-RU"/>
        </w:rPr>
        <w:br/>
      </w:r>
      <w:r w:rsidR="006C0DBF">
        <w:rPr>
          <w:rFonts w:ascii="Times New Roman" w:hAnsi="Times New Roman" w:cs="Times New Roman"/>
          <w:sz w:val="26"/>
          <w:szCs w:val="26"/>
          <w:lang w:eastAsia="ru-RU"/>
        </w:rPr>
        <w:t>3</w:t>
      </w:r>
      <w:r w:rsidR="00CD397E" w:rsidRPr="005A0E06">
        <w:rPr>
          <w:rFonts w:ascii="Times New Roman" w:hAnsi="Times New Roman" w:cs="Times New Roman"/>
          <w:sz w:val="26"/>
          <w:szCs w:val="26"/>
          <w:lang w:eastAsia="ru-RU"/>
        </w:rPr>
        <w:t>. Копія довідки про ідентифікаційний код заявника</w:t>
      </w:r>
      <w:r w:rsidR="00413E51" w:rsidRPr="00413E51">
        <w:rPr>
          <w:rFonts w:ascii="Times New Roman" w:hAnsi="Times New Roman" w:cs="Times New Roman"/>
          <w:sz w:val="26"/>
          <w:szCs w:val="26"/>
          <w:lang w:eastAsia="ru-RU"/>
        </w:rPr>
        <w:t xml:space="preserve"> </w:t>
      </w:r>
      <w:r w:rsidR="00CD22FC">
        <w:rPr>
          <w:rFonts w:ascii="Times New Roman" w:hAnsi="Times New Roman" w:cs="Times New Roman"/>
          <w:sz w:val="26"/>
          <w:szCs w:val="26"/>
          <w:lang w:eastAsia="ru-RU"/>
        </w:rPr>
        <w:t>завірена належним чино</w:t>
      </w:r>
      <w:r w:rsidR="00DB27AE">
        <w:rPr>
          <w:rFonts w:ascii="Times New Roman" w:hAnsi="Times New Roman" w:cs="Times New Roman"/>
          <w:sz w:val="26"/>
          <w:szCs w:val="26"/>
          <w:lang w:eastAsia="ru-RU"/>
        </w:rPr>
        <w:t>м</w:t>
      </w:r>
      <w:r w:rsidR="00CD22FC">
        <w:rPr>
          <w:rFonts w:ascii="Times New Roman" w:hAnsi="Times New Roman" w:cs="Times New Roman"/>
          <w:sz w:val="26"/>
          <w:szCs w:val="26"/>
          <w:lang w:eastAsia="ru-RU"/>
        </w:rPr>
        <w:t>.</w:t>
      </w:r>
      <w:r w:rsidR="00CD397E" w:rsidRPr="005A0E06">
        <w:rPr>
          <w:rFonts w:ascii="Times New Roman" w:hAnsi="Times New Roman" w:cs="Times New Roman"/>
          <w:sz w:val="26"/>
          <w:szCs w:val="26"/>
          <w:lang w:eastAsia="ru-RU"/>
        </w:rPr>
        <w:br/>
      </w:r>
      <w:r w:rsidR="00CD397E" w:rsidRPr="005A0E06">
        <w:rPr>
          <w:rFonts w:ascii="Times New Roman" w:hAnsi="Times New Roman" w:cs="Times New Roman"/>
          <w:sz w:val="26"/>
          <w:szCs w:val="26"/>
          <w:lang w:eastAsia="ru-RU"/>
        </w:rPr>
        <w:br/>
      </w:r>
      <w:r w:rsidR="00CD397E" w:rsidRPr="005A0E06">
        <w:rPr>
          <w:rFonts w:ascii="Times New Roman" w:hAnsi="Times New Roman" w:cs="Times New Roman"/>
          <w:sz w:val="26"/>
          <w:szCs w:val="26"/>
          <w:lang w:eastAsia="ru-RU"/>
        </w:rPr>
        <w:br/>
      </w:r>
      <w:r w:rsidR="00CD397E" w:rsidRPr="005A0E06">
        <w:rPr>
          <w:rFonts w:ascii="Times New Roman" w:hAnsi="Times New Roman" w:cs="Times New Roman"/>
          <w:sz w:val="26"/>
          <w:szCs w:val="26"/>
          <w:lang w:eastAsia="ru-RU"/>
        </w:rPr>
        <w:br/>
      </w:r>
      <w:r w:rsidR="00CD397E" w:rsidRPr="005A0E06">
        <w:rPr>
          <w:rFonts w:ascii="Times New Roman" w:hAnsi="Times New Roman" w:cs="Times New Roman"/>
          <w:sz w:val="26"/>
          <w:szCs w:val="26"/>
          <w:lang w:eastAsia="ru-RU"/>
        </w:rPr>
        <w:br/>
        <w:t>«</w:t>
      </w:r>
      <w:r w:rsidR="00CD397E" w:rsidRPr="00A9262C">
        <w:t>_____</w:t>
      </w:r>
      <w:r w:rsidR="00CD397E" w:rsidRPr="005A0E06">
        <w:rPr>
          <w:rFonts w:ascii="Times New Roman" w:hAnsi="Times New Roman" w:cs="Times New Roman"/>
          <w:sz w:val="26"/>
          <w:szCs w:val="26"/>
          <w:lang w:eastAsia="ru-RU"/>
        </w:rPr>
        <w:t>» __________ 201</w:t>
      </w:r>
      <w:r w:rsidR="00FE521C">
        <w:rPr>
          <w:rFonts w:ascii="Times New Roman" w:hAnsi="Times New Roman" w:cs="Times New Roman"/>
          <w:sz w:val="26"/>
          <w:szCs w:val="26"/>
          <w:lang w:val="ru-RU" w:eastAsia="ru-RU"/>
        </w:rPr>
        <w:t>8</w:t>
      </w:r>
      <w:r w:rsidR="00CD397E" w:rsidRPr="005A0E06">
        <w:rPr>
          <w:rFonts w:ascii="Times New Roman" w:hAnsi="Times New Roman" w:cs="Times New Roman"/>
          <w:sz w:val="26"/>
          <w:szCs w:val="26"/>
          <w:lang w:eastAsia="ru-RU"/>
        </w:rPr>
        <w:t xml:space="preserve"> року </w:t>
      </w:r>
      <w:r w:rsidR="00CD397E">
        <w:rPr>
          <w:rFonts w:ascii="Times New Roman" w:hAnsi="Times New Roman" w:cs="Times New Roman"/>
          <w:sz w:val="26"/>
          <w:szCs w:val="26"/>
          <w:lang w:eastAsia="ru-RU"/>
        </w:rPr>
        <w:t xml:space="preserve">                                          </w:t>
      </w:r>
      <w:r w:rsidR="00854AF2">
        <w:rPr>
          <w:rFonts w:ascii="Times New Roman" w:hAnsi="Times New Roman" w:cs="Times New Roman"/>
          <w:sz w:val="26"/>
          <w:szCs w:val="26"/>
          <w:lang w:eastAsia="ru-RU"/>
        </w:rPr>
        <w:t xml:space="preserve">              </w:t>
      </w:r>
      <w:r w:rsidR="00753E21">
        <w:rPr>
          <w:rFonts w:ascii="Times New Roman" w:hAnsi="Times New Roman" w:cs="Times New Roman"/>
          <w:sz w:val="26"/>
          <w:szCs w:val="26"/>
          <w:lang w:eastAsia="ru-RU"/>
        </w:rPr>
        <w:t xml:space="preserve">   </w:t>
      </w:r>
      <w:r w:rsidR="00854AF2" w:rsidRPr="00854AF2">
        <w:rPr>
          <w:rFonts w:ascii="Times New Roman" w:hAnsi="Times New Roman" w:cs="Times New Roman"/>
          <w:i/>
          <w:sz w:val="26"/>
          <w:szCs w:val="26"/>
          <w:lang w:eastAsia="ru-RU"/>
        </w:rPr>
        <w:t>(Прізвище, ініціали)</w:t>
      </w:r>
      <w:r w:rsidR="00CD397E" w:rsidRPr="005A0E06">
        <w:rPr>
          <w:rFonts w:ascii="Times New Roman" w:hAnsi="Times New Roman" w:cs="Times New Roman"/>
          <w:sz w:val="26"/>
          <w:szCs w:val="26"/>
          <w:lang w:eastAsia="ru-RU"/>
        </w:rPr>
        <w:br/>
      </w:r>
    </w:p>
    <w:sectPr w:rsidR="00CD397E" w:rsidRPr="005A0E06" w:rsidSect="00D0602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E2815"/>
    <w:multiLevelType w:val="hybridMultilevel"/>
    <w:tmpl w:val="41D02E40"/>
    <w:lvl w:ilvl="0" w:tplc="CA5CC09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3517017A"/>
    <w:multiLevelType w:val="hybridMultilevel"/>
    <w:tmpl w:val="850C83F0"/>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2" w15:restartNumberingAfterBreak="0">
    <w:nsid w:val="3BC12460"/>
    <w:multiLevelType w:val="hybridMultilevel"/>
    <w:tmpl w:val="E3E69E40"/>
    <w:lvl w:ilvl="0" w:tplc="376C883C">
      <w:start w:val="2"/>
      <w:numFmt w:val="bullet"/>
      <w:lvlText w:val="-"/>
      <w:lvlJc w:val="left"/>
      <w:pPr>
        <w:ind w:left="1068" w:hanging="360"/>
      </w:pPr>
      <w:rPr>
        <w:rFonts w:ascii="Times New Roman" w:eastAsia="Calibr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40246B48"/>
    <w:multiLevelType w:val="hybridMultilevel"/>
    <w:tmpl w:val="7E96BEFE"/>
    <w:lvl w:ilvl="0" w:tplc="07AEFC8E">
      <w:start w:val="2"/>
      <w:numFmt w:val="bullet"/>
      <w:lvlText w:val="-"/>
      <w:lvlJc w:val="left"/>
      <w:pPr>
        <w:ind w:left="1068" w:hanging="360"/>
      </w:pPr>
      <w:rPr>
        <w:rFonts w:ascii="Times New Roman" w:eastAsia="Calibr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43"/>
    <w:rsid w:val="00013035"/>
    <w:rsid w:val="00017F3D"/>
    <w:rsid w:val="00024F6F"/>
    <w:rsid w:val="00033644"/>
    <w:rsid w:val="00036EFC"/>
    <w:rsid w:val="00046089"/>
    <w:rsid w:val="000517DB"/>
    <w:rsid w:val="000572C6"/>
    <w:rsid w:val="000573D6"/>
    <w:rsid w:val="00063978"/>
    <w:rsid w:val="00063FB2"/>
    <w:rsid w:val="00072607"/>
    <w:rsid w:val="000752D0"/>
    <w:rsid w:val="00076218"/>
    <w:rsid w:val="000C4F13"/>
    <w:rsid w:val="000D77D0"/>
    <w:rsid w:val="000E450D"/>
    <w:rsid w:val="0012542A"/>
    <w:rsid w:val="001278AF"/>
    <w:rsid w:val="00130EC0"/>
    <w:rsid w:val="00131EB7"/>
    <w:rsid w:val="00144F4C"/>
    <w:rsid w:val="00146C75"/>
    <w:rsid w:val="00153A1E"/>
    <w:rsid w:val="00160A45"/>
    <w:rsid w:val="001678D3"/>
    <w:rsid w:val="001729B4"/>
    <w:rsid w:val="00190C28"/>
    <w:rsid w:val="0019656F"/>
    <w:rsid w:val="001A344B"/>
    <w:rsid w:val="001A45C4"/>
    <w:rsid w:val="001A6292"/>
    <w:rsid w:val="001B6D61"/>
    <w:rsid w:val="001C0626"/>
    <w:rsid w:val="001D0BDE"/>
    <w:rsid w:val="001D2AAD"/>
    <w:rsid w:val="001E2B24"/>
    <w:rsid w:val="00201ED4"/>
    <w:rsid w:val="0021574B"/>
    <w:rsid w:val="00226171"/>
    <w:rsid w:val="00252D9F"/>
    <w:rsid w:val="00252E89"/>
    <w:rsid w:val="00275738"/>
    <w:rsid w:val="00282FCF"/>
    <w:rsid w:val="00286FF6"/>
    <w:rsid w:val="002A113A"/>
    <w:rsid w:val="002A1FF8"/>
    <w:rsid w:val="002D7AB2"/>
    <w:rsid w:val="002E0A19"/>
    <w:rsid w:val="002E3DB8"/>
    <w:rsid w:val="002E77B9"/>
    <w:rsid w:val="00301C37"/>
    <w:rsid w:val="00311F85"/>
    <w:rsid w:val="003437FB"/>
    <w:rsid w:val="00346A51"/>
    <w:rsid w:val="00352FAB"/>
    <w:rsid w:val="003721B0"/>
    <w:rsid w:val="00375378"/>
    <w:rsid w:val="00387DA5"/>
    <w:rsid w:val="00392A0C"/>
    <w:rsid w:val="003942C7"/>
    <w:rsid w:val="003A6CE4"/>
    <w:rsid w:val="003B6703"/>
    <w:rsid w:val="003C07EE"/>
    <w:rsid w:val="003C09D2"/>
    <w:rsid w:val="003C42FB"/>
    <w:rsid w:val="003D774E"/>
    <w:rsid w:val="00401E60"/>
    <w:rsid w:val="00413E51"/>
    <w:rsid w:val="00423983"/>
    <w:rsid w:val="00424472"/>
    <w:rsid w:val="00434653"/>
    <w:rsid w:val="004354A3"/>
    <w:rsid w:val="004504EB"/>
    <w:rsid w:val="0045568D"/>
    <w:rsid w:val="00457027"/>
    <w:rsid w:val="00462470"/>
    <w:rsid w:val="00464544"/>
    <w:rsid w:val="00476392"/>
    <w:rsid w:val="004910D7"/>
    <w:rsid w:val="00492A5C"/>
    <w:rsid w:val="00495297"/>
    <w:rsid w:val="004B6F8E"/>
    <w:rsid w:val="004C270C"/>
    <w:rsid w:val="004C700B"/>
    <w:rsid w:val="00516DF6"/>
    <w:rsid w:val="00523A15"/>
    <w:rsid w:val="00526879"/>
    <w:rsid w:val="00532E76"/>
    <w:rsid w:val="00557637"/>
    <w:rsid w:val="00567C02"/>
    <w:rsid w:val="005744DC"/>
    <w:rsid w:val="005A0E06"/>
    <w:rsid w:val="005A642B"/>
    <w:rsid w:val="005B3658"/>
    <w:rsid w:val="005E675B"/>
    <w:rsid w:val="005E75F4"/>
    <w:rsid w:val="005F50B6"/>
    <w:rsid w:val="005F616E"/>
    <w:rsid w:val="00603295"/>
    <w:rsid w:val="0061390B"/>
    <w:rsid w:val="00621924"/>
    <w:rsid w:val="0062209B"/>
    <w:rsid w:val="00622E22"/>
    <w:rsid w:val="00624601"/>
    <w:rsid w:val="00624B8E"/>
    <w:rsid w:val="00635992"/>
    <w:rsid w:val="0065156F"/>
    <w:rsid w:val="0065671A"/>
    <w:rsid w:val="00686270"/>
    <w:rsid w:val="006B18C5"/>
    <w:rsid w:val="006C0DBF"/>
    <w:rsid w:val="006C1C75"/>
    <w:rsid w:val="006C2652"/>
    <w:rsid w:val="006C65C2"/>
    <w:rsid w:val="006C77A9"/>
    <w:rsid w:val="006D216E"/>
    <w:rsid w:val="006D3C22"/>
    <w:rsid w:val="00704F3D"/>
    <w:rsid w:val="00705754"/>
    <w:rsid w:val="0071306D"/>
    <w:rsid w:val="00737B85"/>
    <w:rsid w:val="00737D30"/>
    <w:rsid w:val="0075094E"/>
    <w:rsid w:val="007520A0"/>
    <w:rsid w:val="00753E21"/>
    <w:rsid w:val="00762930"/>
    <w:rsid w:val="00780860"/>
    <w:rsid w:val="00790F22"/>
    <w:rsid w:val="00795F72"/>
    <w:rsid w:val="00796281"/>
    <w:rsid w:val="007B0A40"/>
    <w:rsid w:val="007C046D"/>
    <w:rsid w:val="007C1854"/>
    <w:rsid w:val="007C425F"/>
    <w:rsid w:val="007E2EDB"/>
    <w:rsid w:val="007E5423"/>
    <w:rsid w:val="007F3783"/>
    <w:rsid w:val="00833B5B"/>
    <w:rsid w:val="008406BA"/>
    <w:rsid w:val="008462F5"/>
    <w:rsid w:val="00854AF2"/>
    <w:rsid w:val="008756E6"/>
    <w:rsid w:val="00876665"/>
    <w:rsid w:val="00893134"/>
    <w:rsid w:val="00895BAA"/>
    <w:rsid w:val="008A197B"/>
    <w:rsid w:val="008E02F2"/>
    <w:rsid w:val="008F01A5"/>
    <w:rsid w:val="008F73AE"/>
    <w:rsid w:val="00902E4E"/>
    <w:rsid w:val="00911A8D"/>
    <w:rsid w:val="009228EC"/>
    <w:rsid w:val="00937654"/>
    <w:rsid w:val="00937CD0"/>
    <w:rsid w:val="00943522"/>
    <w:rsid w:val="0094714C"/>
    <w:rsid w:val="00952C21"/>
    <w:rsid w:val="00965E14"/>
    <w:rsid w:val="009779BB"/>
    <w:rsid w:val="0098137E"/>
    <w:rsid w:val="00997C81"/>
    <w:rsid w:val="009A3CB6"/>
    <w:rsid w:val="009B3605"/>
    <w:rsid w:val="009C39BC"/>
    <w:rsid w:val="009D4318"/>
    <w:rsid w:val="009D60B5"/>
    <w:rsid w:val="00A22A89"/>
    <w:rsid w:val="00A36469"/>
    <w:rsid w:val="00A37461"/>
    <w:rsid w:val="00A46CB0"/>
    <w:rsid w:val="00A84AE6"/>
    <w:rsid w:val="00A86A7E"/>
    <w:rsid w:val="00A875B0"/>
    <w:rsid w:val="00A9262C"/>
    <w:rsid w:val="00A97159"/>
    <w:rsid w:val="00AB1EC7"/>
    <w:rsid w:val="00AB417C"/>
    <w:rsid w:val="00AC54EC"/>
    <w:rsid w:val="00AD7638"/>
    <w:rsid w:val="00AF6C6B"/>
    <w:rsid w:val="00B02826"/>
    <w:rsid w:val="00B176CE"/>
    <w:rsid w:val="00B25DC2"/>
    <w:rsid w:val="00B2757A"/>
    <w:rsid w:val="00B414A1"/>
    <w:rsid w:val="00B44DAC"/>
    <w:rsid w:val="00B46B43"/>
    <w:rsid w:val="00B57D60"/>
    <w:rsid w:val="00B625D3"/>
    <w:rsid w:val="00B93FCD"/>
    <w:rsid w:val="00BA2C41"/>
    <w:rsid w:val="00BC41C4"/>
    <w:rsid w:val="00BD39D8"/>
    <w:rsid w:val="00BD59DA"/>
    <w:rsid w:val="00C12B43"/>
    <w:rsid w:val="00C72DC7"/>
    <w:rsid w:val="00C95A36"/>
    <w:rsid w:val="00CA419A"/>
    <w:rsid w:val="00CA7107"/>
    <w:rsid w:val="00CB0D24"/>
    <w:rsid w:val="00CB0DB3"/>
    <w:rsid w:val="00CD22FC"/>
    <w:rsid w:val="00CD397E"/>
    <w:rsid w:val="00CD5144"/>
    <w:rsid w:val="00CE6CBE"/>
    <w:rsid w:val="00CF2D51"/>
    <w:rsid w:val="00D0602C"/>
    <w:rsid w:val="00D2705E"/>
    <w:rsid w:val="00D36F5D"/>
    <w:rsid w:val="00D377D3"/>
    <w:rsid w:val="00D466FB"/>
    <w:rsid w:val="00D7079F"/>
    <w:rsid w:val="00D76762"/>
    <w:rsid w:val="00DB27AE"/>
    <w:rsid w:val="00DB3129"/>
    <w:rsid w:val="00DB7808"/>
    <w:rsid w:val="00DC0CF6"/>
    <w:rsid w:val="00DC2C1D"/>
    <w:rsid w:val="00DE40CB"/>
    <w:rsid w:val="00DF02A5"/>
    <w:rsid w:val="00DF112A"/>
    <w:rsid w:val="00DF459A"/>
    <w:rsid w:val="00DF725C"/>
    <w:rsid w:val="00E143E9"/>
    <w:rsid w:val="00E151CA"/>
    <w:rsid w:val="00E238AF"/>
    <w:rsid w:val="00E265E1"/>
    <w:rsid w:val="00E33218"/>
    <w:rsid w:val="00E5016A"/>
    <w:rsid w:val="00E5625A"/>
    <w:rsid w:val="00E63B65"/>
    <w:rsid w:val="00E75128"/>
    <w:rsid w:val="00E8767F"/>
    <w:rsid w:val="00E968CE"/>
    <w:rsid w:val="00EB56E8"/>
    <w:rsid w:val="00EC02B2"/>
    <w:rsid w:val="00EE18DF"/>
    <w:rsid w:val="00EF6D2B"/>
    <w:rsid w:val="00F31D85"/>
    <w:rsid w:val="00F35A81"/>
    <w:rsid w:val="00F36610"/>
    <w:rsid w:val="00F51B70"/>
    <w:rsid w:val="00F80A0E"/>
    <w:rsid w:val="00F85CF5"/>
    <w:rsid w:val="00FA4F26"/>
    <w:rsid w:val="00FB1AAC"/>
    <w:rsid w:val="00FB70D7"/>
    <w:rsid w:val="00FC1149"/>
    <w:rsid w:val="00FE4059"/>
    <w:rsid w:val="00FE521C"/>
    <w:rsid w:val="00FE75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9C0610"/>
  <w15:docId w15:val="{257B9960-F309-498D-9A14-AD4BDFD3F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602C"/>
    <w:pPr>
      <w:spacing w:after="200" w:line="276" w:lineRule="auto"/>
    </w:pPr>
    <w:rPr>
      <w:rFonts w:cs="Calibri"/>
      <w:lang w:val="uk-UA"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D76762"/>
    <w:pPr>
      <w:ind w:left="720"/>
    </w:pPr>
  </w:style>
  <w:style w:type="character" w:customStyle="1" w:styleId="wmi-callto">
    <w:name w:val="wmi-callto"/>
    <w:basedOn w:val="a0"/>
    <w:uiPriority w:val="99"/>
    <w:rsid w:val="000C4F13"/>
  </w:style>
  <w:style w:type="character" w:customStyle="1" w:styleId="js-extracted-address">
    <w:name w:val="js-extracted-address"/>
    <w:basedOn w:val="a0"/>
    <w:uiPriority w:val="99"/>
    <w:rsid w:val="000C4F13"/>
  </w:style>
  <w:style w:type="character" w:styleId="a4">
    <w:name w:val="Strong"/>
    <w:basedOn w:val="a0"/>
    <w:uiPriority w:val="99"/>
    <w:qFormat/>
    <w:rsid w:val="00BA2C41"/>
    <w:rPr>
      <w:b/>
      <w:bCs/>
    </w:rPr>
  </w:style>
  <w:style w:type="paragraph" w:customStyle="1" w:styleId="a5">
    <w:name w:val="Знак"/>
    <w:basedOn w:val="a"/>
    <w:uiPriority w:val="99"/>
    <w:rsid w:val="007C046D"/>
    <w:pPr>
      <w:spacing w:after="0" w:line="240" w:lineRule="auto"/>
    </w:pPr>
    <w:rPr>
      <w:rFonts w:ascii="Verdana" w:hAnsi="Verdana" w:cs="Verdana"/>
      <w:sz w:val="20"/>
      <w:szCs w:val="20"/>
      <w:lang w:val="en-US"/>
    </w:rPr>
  </w:style>
  <w:style w:type="paragraph" w:styleId="a6">
    <w:name w:val="Balloon Text"/>
    <w:basedOn w:val="a"/>
    <w:link w:val="a7"/>
    <w:uiPriority w:val="99"/>
    <w:semiHidden/>
    <w:unhideWhenUsed/>
    <w:rsid w:val="006C2652"/>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6C2652"/>
    <w:rPr>
      <w:rFonts w:ascii="Segoe UI" w:hAnsi="Segoe UI" w:cs="Segoe UI"/>
      <w:sz w:val="18"/>
      <w:szCs w:val="18"/>
      <w:lang w:val="uk-UA" w:eastAsia="en-US"/>
    </w:rPr>
  </w:style>
  <w:style w:type="character" w:styleId="a8">
    <w:name w:val="Hyperlink"/>
    <w:basedOn w:val="a0"/>
    <w:uiPriority w:val="99"/>
    <w:unhideWhenUsed/>
    <w:rsid w:val="00737D30"/>
    <w:rPr>
      <w:color w:val="0000FF"/>
      <w:u w:val="single"/>
    </w:rPr>
  </w:style>
  <w:style w:type="paragraph" w:customStyle="1" w:styleId="rvps2">
    <w:name w:val="rvps2"/>
    <w:basedOn w:val="a"/>
    <w:rsid w:val="009A3CB6"/>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rvts9">
    <w:name w:val="rvts9"/>
    <w:basedOn w:val="a0"/>
    <w:rsid w:val="009A3CB6"/>
  </w:style>
  <w:style w:type="paragraph" w:styleId="a9">
    <w:name w:val="Normal (Web)"/>
    <w:basedOn w:val="a"/>
    <w:uiPriority w:val="99"/>
    <w:unhideWhenUsed/>
    <w:rsid w:val="00622E2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a">
    <w:name w:val="Emphasis"/>
    <w:basedOn w:val="a0"/>
    <w:uiPriority w:val="20"/>
    <w:qFormat/>
    <w:locked/>
    <w:rsid w:val="00622E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85645">
      <w:bodyDiv w:val="1"/>
      <w:marLeft w:val="0"/>
      <w:marRight w:val="0"/>
      <w:marTop w:val="0"/>
      <w:marBottom w:val="0"/>
      <w:divBdr>
        <w:top w:val="none" w:sz="0" w:space="0" w:color="auto"/>
        <w:left w:val="none" w:sz="0" w:space="0" w:color="auto"/>
        <w:bottom w:val="none" w:sz="0" w:space="0" w:color="auto"/>
        <w:right w:val="none" w:sz="0" w:space="0" w:color="auto"/>
      </w:divBdr>
    </w:div>
    <w:div w:id="299968941">
      <w:bodyDiv w:val="1"/>
      <w:marLeft w:val="0"/>
      <w:marRight w:val="0"/>
      <w:marTop w:val="0"/>
      <w:marBottom w:val="0"/>
      <w:divBdr>
        <w:top w:val="none" w:sz="0" w:space="0" w:color="auto"/>
        <w:left w:val="none" w:sz="0" w:space="0" w:color="auto"/>
        <w:bottom w:val="none" w:sz="0" w:space="0" w:color="auto"/>
        <w:right w:val="none" w:sz="0" w:space="0" w:color="auto"/>
      </w:divBdr>
      <w:divsChild>
        <w:div w:id="1159809821">
          <w:marLeft w:val="0"/>
          <w:marRight w:val="0"/>
          <w:marTop w:val="0"/>
          <w:marBottom w:val="0"/>
          <w:divBdr>
            <w:top w:val="none" w:sz="0" w:space="0" w:color="auto"/>
            <w:left w:val="none" w:sz="0" w:space="0" w:color="auto"/>
            <w:bottom w:val="none" w:sz="0" w:space="0" w:color="auto"/>
            <w:right w:val="none" w:sz="0" w:space="0" w:color="auto"/>
          </w:divBdr>
        </w:div>
        <w:div w:id="630748986">
          <w:marLeft w:val="0"/>
          <w:marRight w:val="0"/>
          <w:marTop w:val="0"/>
          <w:marBottom w:val="0"/>
          <w:divBdr>
            <w:top w:val="none" w:sz="0" w:space="0" w:color="auto"/>
            <w:left w:val="none" w:sz="0" w:space="0" w:color="auto"/>
            <w:bottom w:val="none" w:sz="0" w:space="0" w:color="auto"/>
            <w:right w:val="none" w:sz="0" w:space="0" w:color="auto"/>
          </w:divBdr>
        </w:div>
      </w:divsChild>
    </w:div>
    <w:div w:id="654526613">
      <w:bodyDiv w:val="1"/>
      <w:marLeft w:val="0"/>
      <w:marRight w:val="0"/>
      <w:marTop w:val="0"/>
      <w:marBottom w:val="0"/>
      <w:divBdr>
        <w:top w:val="none" w:sz="0" w:space="0" w:color="auto"/>
        <w:left w:val="none" w:sz="0" w:space="0" w:color="auto"/>
        <w:bottom w:val="none" w:sz="0" w:space="0" w:color="auto"/>
        <w:right w:val="none" w:sz="0" w:space="0" w:color="auto"/>
      </w:divBdr>
    </w:div>
    <w:div w:id="784468558">
      <w:bodyDiv w:val="1"/>
      <w:marLeft w:val="0"/>
      <w:marRight w:val="0"/>
      <w:marTop w:val="0"/>
      <w:marBottom w:val="0"/>
      <w:divBdr>
        <w:top w:val="none" w:sz="0" w:space="0" w:color="auto"/>
        <w:left w:val="none" w:sz="0" w:space="0" w:color="auto"/>
        <w:bottom w:val="none" w:sz="0" w:space="0" w:color="auto"/>
        <w:right w:val="none" w:sz="0" w:space="0" w:color="auto"/>
      </w:divBdr>
    </w:div>
    <w:div w:id="1042562362">
      <w:bodyDiv w:val="1"/>
      <w:marLeft w:val="0"/>
      <w:marRight w:val="0"/>
      <w:marTop w:val="0"/>
      <w:marBottom w:val="0"/>
      <w:divBdr>
        <w:top w:val="none" w:sz="0" w:space="0" w:color="auto"/>
        <w:left w:val="none" w:sz="0" w:space="0" w:color="auto"/>
        <w:bottom w:val="none" w:sz="0" w:space="0" w:color="auto"/>
        <w:right w:val="none" w:sz="0" w:space="0" w:color="auto"/>
      </w:divBdr>
      <w:divsChild>
        <w:div w:id="1767186821">
          <w:marLeft w:val="0"/>
          <w:marRight w:val="0"/>
          <w:marTop w:val="0"/>
          <w:marBottom w:val="0"/>
          <w:divBdr>
            <w:top w:val="none" w:sz="0" w:space="0" w:color="auto"/>
            <w:left w:val="none" w:sz="0" w:space="0" w:color="auto"/>
            <w:bottom w:val="none" w:sz="0" w:space="0" w:color="auto"/>
            <w:right w:val="none" w:sz="0" w:space="0" w:color="auto"/>
          </w:divBdr>
        </w:div>
        <w:div w:id="130947335">
          <w:marLeft w:val="0"/>
          <w:marRight w:val="0"/>
          <w:marTop w:val="0"/>
          <w:marBottom w:val="0"/>
          <w:divBdr>
            <w:top w:val="none" w:sz="0" w:space="0" w:color="auto"/>
            <w:left w:val="none" w:sz="0" w:space="0" w:color="auto"/>
            <w:bottom w:val="none" w:sz="0" w:space="0" w:color="auto"/>
            <w:right w:val="none" w:sz="0" w:space="0" w:color="auto"/>
          </w:divBdr>
        </w:div>
      </w:divsChild>
    </w:div>
    <w:div w:id="1133138720">
      <w:bodyDiv w:val="1"/>
      <w:marLeft w:val="0"/>
      <w:marRight w:val="0"/>
      <w:marTop w:val="0"/>
      <w:marBottom w:val="0"/>
      <w:divBdr>
        <w:top w:val="none" w:sz="0" w:space="0" w:color="auto"/>
        <w:left w:val="none" w:sz="0" w:space="0" w:color="auto"/>
        <w:bottom w:val="none" w:sz="0" w:space="0" w:color="auto"/>
        <w:right w:val="none" w:sz="0" w:space="0" w:color="auto"/>
      </w:divBdr>
    </w:div>
    <w:div w:id="1696348938">
      <w:bodyDiv w:val="1"/>
      <w:marLeft w:val="0"/>
      <w:marRight w:val="0"/>
      <w:marTop w:val="0"/>
      <w:marBottom w:val="0"/>
      <w:divBdr>
        <w:top w:val="none" w:sz="0" w:space="0" w:color="auto"/>
        <w:left w:val="none" w:sz="0" w:space="0" w:color="auto"/>
        <w:bottom w:val="none" w:sz="0" w:space="0" w:color="auto"/>
        <w:right w:val="none" w:sz="0" w:space="0" w:color="auto"/>
      </w:divBdr>
    </w:div>
    <w:div w:id="213551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arch.ligazakon.ua/l_doc2.nsf/link1/an_9337/ed_2018_10_02/pravo1/T04_1618.html?pravo=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E46F4-633E-4000-8F1B-87EAE1B33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7</Pages>
  <Words>2098</Words>
  <Characters>15484</Characters>
  <Application>Microsoft Office Word</Application>
  <DocSecurity>0</DocSecurity>
  <Lines>129</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Computer</Company>
  <LinksUpToDate>false</LinksUpToDate>
  <CharactersWithSpaces>17547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Харченко Олег Олександрович</cp:lastModifiedBy>
  <cp:revision>284</cp:revision>
  <cp:lastPrinted>2018-07-03T06:49:00Z</cp:lastPrinted>
  <dcterms:created xsi:type="dcterms:W3CDTF">2018-02-09T08:03:00Z</dcterms:created>
  <dcterms:modified xsi:type="dcterms:W3CDTF">2019-02-21T08:23:00Z</dcterms:modified>
</cp:coreProperties>
</file>