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370" w:rsidRDefault="00C57370" w:rsidP="00C57370">
      <w:pPr>
        <w:rPr>
          <w:rFonts w:ascii="Times New Roman" w:hAnsi="Times New Roman" w:cs="Times New Roman"/>
          <w:i/>
          <w:sz w:val="24"/>
          <w:szCs w:val="24"/>
          <w:u w:val="single"/>
          <w:lang w:val="uk-UA"/>
        </w:rPr>
      </w:pPr>
      <w:r w:rsidRPr="006174D5">
        <w:rPr>
          <w:rFonts w:ascii="Times New Roman" w:hAnsi="Times New Roman" w:cs="Times New Roman"/>
          <w:i/>
          <w:sz w:val="24"/>
          <w:szCs w:val="24"/>
          <w:u w:val="single"/>
          <w:lang w:val="uk-UA"/>
        </w:rPr>
        <w:t>Все що виділ</w:t>
      </w:r>
      <w:r>
        <w:rPr>
          <w:rFonts w:ascii="Times New Roman" w:hAnsi="Times New Roman" w:cs="Times New Roman"/>
          <w:i/>
          <w:sz w:val="24"/>
          <w:szCs w:val="24"/>
          <w:u w:val="single"/>
          <w:lang w:val="uk-UA"/>
        </w:rPr>
        <w:t>ене курсивом необхідно видалити при заповненні заяви.</w:t>
      </w:r>
    </w:p>
    <w:p w:rsidR="00C57370" w:rsidRDefault="00C57370" w:rsidP="00C57370">
      <w:pPr>
        <w:pStyle w:val="rvps2"/>
        <w:spacing w:before="0" w:beforeAutospacing="0" w:after="0" w:afterAutospacing="0"/>
        <w:jc w:val="both"/>
        <w:rPr>
          <w:i/>
          <w:lang w:val="uk-UA"/>
        </w:rPr>
      </w:pPr>
      <w:bookmarkStart w:id="0" w:name="n6214"/>
      <w:bookmarkEnd w:id="0"/>
      <w:r w:rsidRPr="006C2FEE">
        <w:rPr>
          <w:i/>
          <w:lang w:val="uk-UA"/>
        </w:rPr>
        <w:t xml:space="preserve">Наданий час в місті Суми існують Зарічний та </w:t>
      </w:r>
      <w:proofErr w:type="spellStart"/>
      <w:r w:rsidRPr="006C2FEE">
        <w:rPr>
          <w:i/>
          <w:lang w:val="uk-UA"/>
        </w:rPr>
        <w:t>Ковпаківський</w:t>
      </w:r>
      <w:proofErr w:type="spellEnd"/>
      <w:r w:rsidRPr="006C2FEE">
        <w:rPr>
          <w:i/>
          <w:lang w:val="uk-UA"/>
        </w:rPr>
        <w:t xml:space="preserve"> райони і відповідно два районні суду.</w:t>
      </w:r>
    </w:p>
    <w:p w:rsidR="00C57370" w:rsidRDefault="00C57370" w:rsidP="00C57370">
      <w:pPr>
        <w:pStyle w:val="rvps2"/>
        <w:spacing w:before="0" w:beforeAutospacing="0" w:after="0" w:afterAutospacing="0"/>
        <w:jc w:val="both"/>
        <w:rPr>
          <w:i/>
          <w:lang w:val="uk-U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522"/>
      </w:tblGrid>
      <w:tr w:rsidR="00C57370" w:rsidTr="00EB40C7">
        <w:tc>
          <w:tcPr>
            <w:tcW w:w="3823" w:type="dxa"/>
          </w:tcPr>
          <w:p w:rsidR="00C57370" w:rsidRPr="00D2310E" w:rsidRDefault="00C57370" w:rsidP="00D2416F">
            <w:pPr>
              <w:jc w:val="both"/>
              <w:rPr>
                <w:rFonts w:ascii="Times New Roman" w:hAnsi="Times New Roman" w:cs="Times New Roman"/>
                <w:i/>
                <w:sz w:val="24"/>
                <w:szCs w:val="24"/>
                <w:lang w:val="uk-UA"/>
              </w:rPr>
            </w:pPr>
          </w:p>
        </w:tc>
        <w:tc>
          <w:tcPr>
            <w:tcW w:w="5522" w:type="dxa"/>
          </w:tcPr>
          <w:p w:rsidR="00C57370" w:rsidRPr="00797B29" w:rsidRDefault="00C57370" w:rsidP="00D2416F">
            <w:pPr>
              <w:rPr>
                <w:rFonts w:ascii="Times New Roman" w:hAnsi="Times New Roman" w:cs="Times New Roman"/>
                <w:b/>
                <w:i/>
                <w:sz w:val="28"/>
                <w:szCs w:val="28"/>
                <w:lang w:val="uk-UA"/>
              </w:rPr>
            </w:pPr>
            <w:r w:rsidRPr="00797B29">
              <w:rPr>
                <w:rFonts w:ascii="Times New Roman" w:hAnsi="Times New Roman" w:cs="Times New Roman"/>
                <w:b/>
                <w:i/>
                <w:sz w:val="28"/>
                <w:szCs w:val="28"/>
                <w:lang w:val="uk-UA"/>
              </w:rPr>
              <w:t>Зарічний районний суд міста Суми</w:t>
            </w:r>
          </w:p>
          <w:p w:rsidR="00C57370" w:rsidRPr="00797B29" w:rsidRDefault="00C57370" w:rsidP="00D2416F">
            <w:pPr>
              <w:rPr>
                <w:rFonts w:ascii="Times New Roman" w:hAnsi="Times New Roman" w:cs="Times New Roman"/>
                <w:i/>
                <w:sz w:val="24"/>
                <w:szCs w:val="24"/>
                <w:lang w:val="uk-UA"/>
              </w:rPr>
            </w:pPr>
            <w:r>
              <w:rPr>
                <w:rFonts w:ascii="Times New Roman" w:hAnsi="Times New Roman" w:cs="Times New Roman"/>
                <w:i/>
                <w:sz w:val="24"/>
                <w:szCs w:val="24"/>
                <w:lang w:val="uk-UA"/>
              </w:rPr>
              <w:t>40000</w:t>
            </w:r>
            <w:r w:rsidRPr="00797B29">
              <w:rPr>
                <w:rFonts w:ascii="Times New Roman" w:hAnsi="Times New Roman" w:cs="Times New Roman"/>
                <w:i/>
                <w:sz w:val="24"/>
                <w:szCs w:val="24"/>
                <w:lang w:val="uk-UA"/>
              </w:rPr>
              <w:t>, м. Суми, вул. Академічна</w:t>
            </w:r>
            <w:r w:rsidR="00D249D2">
              <w:rPr>
                <w:rFonts w:ascii="Times New Roman" w:hAnsi="Times New Roman" w:cs="Times New Roman"/>
                <w:i/>
                <w:sz w:val="24"/>
                <w:szCs w:val="24"/>
                <w:lang w:val="uk-UA"/>
              </w:rPr>
              <w:t>,</w:t>
            </w:r>
            <w:r w:rsidRPr="00797B29">
              <w:rPr>
                <w:rFonts w:ascii="Times New Roman" w:hAnsi="Times New Roman" w:cs="Times New Roman"/>
                <w:i/>
                <w:sz w:val="24"/>
                <w:szCs w:val="24"/>
                <w:lang w:val="uk-UA"/>
              </w:rPr>
              <w:t xml:space="preserve"> 13</w:t>
            </w:r>
          </w:p>
          <w:p w:rsidR="00C57370" w:rsidRPr="00797B29" w:rsidRDefault="00C57370" w:rsidP="00D2416F">
            <w:pPr>
              <w:rPr>
                <w:rFonts w:ascii="Times New Roman" w:hAnsi="Times New Roman" w:cs="Times New Roman"/>
                <w:i/>
                <w:sz w:val="28"/>
                <w:szCs w:val="28"/>
                <w:lang w:val="uk-UA"/>
              </w:rPr>
            </w:pPr>
          </w:p>
          <w:p w:rsidR="00C57370" w:rsidRPr="00797B29" w:rsidRDefault="00C57370" w:rsidP="00D2416F">
            <w:pPr>
              <w:jc w:val="both"/>
              <w:rPr>
                <w:rFonts w:ascii="Times New Roman" w:hAnsi="Times New Roman" w:cs="Times New Roman"/>
                <w:b/>
                <w:i/>
                <w:sz w:val="28"/>
                <w:szCs w:val="28"/>
                <w:lang w:val="uk-UA"/>
              </w:rPr>
            </w:pPr>
            <w:proofErr w:type="spellStart"/>
            <w:r w:rsidRPr="00797B29">
              <w:rPr>
                <w:rFonts w:ascii="Times New Roman" w:hAnsi="Times New Roman" w:cs="Times New Roman"/>
                <w:b/>
                <w:i/>
                <w:sz w:val="28"/>
                <w:szCs w:val="28"/>
                <w:lang w:val="uk-UA"/>
              </w:rPr>
              <w:t>Ковпаківський</w:t>
            </w:r>
            <w:proofErr w:type="spellEnd"/>
            <w:r w:rsidRPr="00797B29">
              <w:rPr>
                <w:rFonts w:ascii="Times New Roman" w:hAnsi="Times New Roman" w:cs="Times New Roman"/>
                <w:b/>
                <w:i/>
                <w:sz w:val="28"/>
                <w:szCs w:val="28"/>
                <w:lang w:val="uk-UA"/>
              </w:rPr>
              <w:t xml:space="preserve"> районний суд міста Суми</w:t>
            </w:r>
          </w:p>
          <w:p w:rsidR="00C57370" w:rsidRPr="00797B29" w:rsidRDefault="00C57370" w:rsidP="00D2416F">
            <w:pPr>
              <w:rPr>
                <w:rFonts w:ascii="Times New Roman" w:hAnsi="Times New Roman" w:cs="Times New Roman"/>
                <w:i/>
                <w:sz w:val="24"/>
                <w:szCs w:val="24"/>
                <w:lang w:val="uk-UA"/>
              </w:rPr>
            </w:pPr>
            <w:r>
              <w:rPr>
                <w:rFonts w:ascii="Times New Roman" w:hAnsi="Times New Roman" w:cs="Times New Roman"/>
                <w:i/>
                <w:sz w:val="24"/>
                <w:szCs w:val="24"/>
                <w:lang w:val="uk-UA"/>
              </w:rPr>
              <w:t>40000</w:t>
            </w:r>
            <w:r w:rsidRPr="00797B29">
              <w:rPr>
                <w:rFonts w:ascii="Times New Roman" w:hAnsi="Times New Roman" w:cs="Times New Roman"/>
                <w:i/>
                <w:sz w:val="24"/>
                <w:szCs w:val="24"/>
                <w:lang w:val="uk-UA"/>
              </w:rPr>
              <w:t>, м. Суми, Першотравнева</w:t>
            </w:r>
            <w:r w:rsidR="00D249D2">
              <w:rPr>
                <w:rFonts w:ascii="Times New Roman" w:hAnsi="Times New Roman" w:cs="Times New Roman"/>
                <w:i/>
                <w:sz w:val="24"/>
                <w:szCs w:val="24"/>
                <w:lang w:val="uk-UA"/>
              </w:rPr>
              <w:t>,</w:t>
            </w:r>
            <w:r w:rsidRPr="00797B29">
              <w:rPr>
                <w:rFonts w:ascii="Times New Roman" w:hAnsi="Times New Roman" w:cs="Times New Roman"/>
                <w:i/>
                <w:sz w:val="24"/>
                <w:szCs w:val="24"/>
                <w:lang w:val="uk-UA"/>
              </w:rPr>
              <w:t xml:space="preserve"> 12</w:t>
            </w:r>
          </w:p>
          <w:p w:rsidR="00C57370" w:rsidRPr="00F83109" w:rsidRDefault="00C57370" w:rsidP="00D2416F">
            <w:pPr>
              <w:rPr>
                <w:rFonts w:ascii="Times New Roman" w:hAnsi="Times New Roman" w:cs="Times New Roman"/>
                <w:b/>
                <w:sz w:val="28"/>
                <w:szCs w:val="28"/>
                <w:lang w:val="uk-UA"/>
              </w:rPr>
            </w:pPr>
          </w:p>
        </w:tc>
      </w:tr>
      <w:tr w:rsidR="00C57370" w:rsidTr="00EB40C7">
        <w:tc>
          <w:tcPr>
            <w:tcW w:w="3823" w:type="dxa"/>
          </w:tcPr>
          <w:p w:rsidR="00C57370" w:rsidRPr="00E6298A" w:rsidRDefault="00C57370" w:rsidP="00D2416F">
            <w:pPr>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                                 Позивач:</w:t>
            </w:r>
          </w:p>
        </w:tc>
        <w:tc>
          <w:tcPr>
            <w:tcW w:w="5522" w:type="dxa"/>
          </w:tcPr>
          <w:p w:rsidR="00C57370" w:rsidRDefault="00C57370" w:rsidP="00D2416F">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t>(Прізвище ім’я по батькові)</w:t>
            </w:r>
          </w:p>
          <w:p w:rsidR="00C57370" w:rsidRDefault="00C57370" w:rsidP="00D2416F">
            <w:pPr>
              <w:jc w:val="both"/>
              <w:rPr>
                <w:rFonts w:ascii="Times New Roman" w:hAnsi="Times New Roman" w:cs="Times New Roman"/>
                <w:b/>
                <w:sz w:val="28"/>
                <w:szCs w:val="28"/>
                <w:lang w:val="uk-UA"/>
              </w:rPr>
            </w:pPr>
            <w:r w:rsidRPr="00E6298A">
              <w:rPr>
                <w:rFonts w:ascii="Times New Roman" w:hAnsi="Times New Roman" w:cs="Times New Roman"/>
                <w:sz w:val="24"/>
                <w:szCs w:val="24"/>
                <w:lang w:val="uk-UA"/>
              </w:rPr>
              <w:t>40000, м. Суми, вул._____</w:t>
            </w:r>
            <w:r>
              <w:rPr>
                <w:rFonts w:ascii="Times New Roman" w:hAnsi="Times New Roman" w:cs="Times New Roman"/>
                <w:sz w:val="24"/>
                <w:szCs w:val="24"/>
                <w:lang w:val="uk-UA"/>
              </w:rPr>
              <w:t xml:space="preserve">, буд. № ___, </w:t>
            </w:r>
            <w:proofErr w:type="spellStart"/>
            <w:r>
              <w:rPr>
                <w:rFonts w:ascii="Times New Roman" w:hAnsi="Times New Roman" w:cs="Times New Roman"/>
                <w:sz w:val="24"/>
                <w:szCs w:val="24"/>
                <w:lang w:val="uk-UA"/>
              </w:rPr>
              <w:t>кв</w:t>
            </w:r>
            <w:proofErr w:type="spellEnd"/>
            <w:r>
              <w:rPr>
                <w:rFonts w:ascii="Times New Roman" w:hAnsi="Times New Roman" w:cs="Times New Roman"/>
                <w:sz w:val="24"/>
                <w:szCs w:val="24"/>
                <w:lang w:val="uk-UA"/>
              </w:rPr>
              <w:t>. №____,</w:t>
            </w:r>
            <w:r>
              <w:rPr>
                <w:rFonts w:ascii="Times New Roman" w:hAnsi="Times New Roman" w:cs="Times New Roman"/>
                <w:b/>
                <w:sz w:val="28"/>
                <w:szCs w:val="28"/>
                <w:lang w:val="uk-UA"/>
              </w:rPr>
              <w:t xml:space="preserve"> </w:t>
            </w:r>
          </w:p>
          <w:p w:rsidR="00E1097E" w:rsidRDefault="00C57370" w:rsidP="00D2416F">
            <w:pPr>
              <w:jc w:val="both"/>
              <w:rPr>
                <w:rFonts w:ascii="Times New Roman" w:hAnsi="Times New Roman" w:cs="Times New Roman"/>
                <w:i/>
                <w:sz w:val="24"/>
                <w:szCs w:val="24"/>
                <w:lang w:val="uk-UA"/>
              </w:rPr>
            </w:pPr>
            <w:r w:rsidRPr="00E1097E">
              <w:rPr>
                <w:rFonts w:ascii="Times New Roman" w:hAnsi="Times New Roman" w:cs="Times New Roman"/>
                <w:sz w:val="24"/>
                <w:szCs w:val="24"/>
                <w:lang w:val="uk-UA"/>
              </w:rPr>
              <w:t>Реєстраційний номер облікової картки платника податків</w:t>
            </w:r>
            <w:r w:rsidR="00E1097E">
              <w:rPr>
                <w:rFonts w:ascii="Times New Roman" w:hAnsi="Times New Roman" w:cs="Times New Roman"/>
                <w:sz w:val="24"/>
                <w:szCs w:val="24"/>
                <w:lang w:val="uk-UA"/>
              </w:rPr>
              <w:t xml:space="preserve"> </w:t>
            </w:r>
            <w:r w:rsidRPr="00E1097E">
              <w:rPr>
                <w:rFonts w:ascii="Times New Roman" w:hAnsi="Times New Roman" w:cs="Times New Roman"/>
                <w:sz w:val="24"/>
                <w:szCs w:val="24"/>
                <w:lang w:val="uk-UA"/>
              </w:rPr>
              <w:t>(РНОКПП)</w:t>
            </w:r>
            <w:r w:rsidR="00A15F2C" w:rsidRPr="00E1097E">
              <w:rPr>
                <w:rFonts w:ascii="Times New Roman" w:hAnsi="Times New Roman" w:cs="Times New Roman"/>
                <w:sz w:val="24"/>
                <w:szCs w:val="24"/>
                <w:lang w:val="uk-UA"/>
              </w:rPr>
              <w:t xml:space="preserve"> </w:t>
            </w:r>
            <w:r w:rsidRPr="00E1097E">
              <w:rPr>
                <w:rFonts w:ascii="Times New Roman" w:hAnsi="Times New Roman" w:cs="Times New Roman"/>
                <w:sz w:val="24"/>
                <w:szCs w:val="24"/>
                <w:lang w:val="uk-UA"/>
              </w:rPr>
              <w:t>або серія та номер паспорта</w:t>
            </w:r>
            <w:r w:rsidRPr="00D2310E">
              <w:rPr>
                <w:rFonts w:ascii="Times New Roman" w:hAnsi="Times New Roman" w:cs="Times New Roman"/>
                <w:i/>
                <w:sz w:val="24"/>
                <w:szCs w:val="24"/>
                <w:lang w:val="uk-UA"/>
              </w:rPr>
              <w:t xml:space="preserve"> </w:t>
            </w:r>
          </w:p>
          <w:p w:rsidR="00C57370" w:rsidRDefault="00C57370" w:rsidP="00D2416F">
            <w:pPr>
              <w:jc w:val="both"/>
              <w:rPr>
                <w:rFonts w:ascii="Times New Roman" w:hAnsi="Times New Roman" w:cs="Times New Roman"/>
                <w:i/>
                <w:sz w:val="24"/>
                <w:szCs w:val="24"/>
              </w:rPr>
            </w:pPr>
            <w:r w:rsidRPr="00E1097E">
              <w:rPr>
                <w:rFonts w:ascii="Times New Roman" w:hAnsi="Times New Roman" w:cs="Times New Roman"/>
                <w:sz w:val="24"/>
                <w:szCs w:val="24"/>
                <w:lang w:val="uk-UA"/>
              </w:rPr>
              <w:t>№</w:t>
            </w:r>
            <w:r w:rsidRPr="008437EE">
              <w:rPr>
                <w:rFonts w:ascii="Times New Roman" w:hAnsi="Times New Roman" w:cs="Times New Roman"/>
                <w:i/>
                <w:sz w:val="24"/>
                <w:szCs w:val="24"/>
              </w:rPr>
              <w:t xml:space="preserve"> 565656</w:t>
            </w:r>
          </w:p>
          <w:p w:rsidR="00C57370" w:rsidRPr="009F5D8A" w:rsidRDefault="00C57370" w:rsidP="00D2416F">
            <w:pPr>
              <w:jc w:val="both"/>
              <w:rPr>
                <w:rFonts w:ascii="Times New Roman" w:hAnsi="Times New Roman" w:cs="Times New Roman"/>
                <w:i/>
                <w:sz w:val="24"/>
                <w:szCs w:val="24"/>
                <w:lang w:val="uk-UA"/>
              </w:rPr>
            </w:pPr>
            <w:r w:rsidRPr="00A15F2C">
              <w:rPr>
                <w:rFonts w:ascii="Times New Roman" w:hAnsi="Times New Roman" w:cs="Times New Roman"/>
                <w:sz w:val="24"/>
                <w:szCs w:val="24"/>
                <w:lang w:val="uk-UA"/>
              </w:rPr>
              <w:t>Е-</w:t>
            </w:r>
            <w:proofErr w:type="spellStart"/>
            <w:r w:rsidRPr="00A15F2C">
              <w:rPr>
                <w:rFonts w:ascii="Times New Roman" w:hAnsi="Times New Roman" w:cs="Times New Roman"/>
                <w:sz w:val="24"/>
                <w:szCs w:val="24"/>
                <w:lang w:val="uk-UA"/>
              </w:rPr>
              <w:t>mail</w:t>
            </w:r>
            <w:proofErr w:type="spellEnd"/>
            <w:r w:rsidRPr="00A15F2C">
              <w:rPr>
                <w:rFonts w:ascii="Times New Roman" w:hAnsi="Times New Roman" w:cs="Times New Roman"/>
                <w:sz w:val="24"/>
                <w:szCs w:val="24"/>
                <w:lang w:val="uk-UA"/>
              </w:rPr>
              <w:t>:</w:t>
            </w:r>
            <w:r w:rsidRPr="006174D5">
              <w:rPr>
                <w:rFonts w:ascii="Times New Roman" w:hAnsi="Times New Roman" w:cs="Times New Roman"/>
                <w:i/>
                <w:sz w:val="24"/>
                <w:szCs w:val="24"/>
                <w:lang w:val="uk-UA"/>
              </w:rPr>
              <w:t xml:space="preserve"> </w:t>
            </w:r>
            <w:r>
              <w:rPr>
                <w:rFonts w:ascii="Times New Roman" w:hAnsi="Times New Roman" w:cs="Times New Roman"/>
                <w:i/>
                <w:sz w:val="24"/>
                <w:szCs w:val="24"/>
                <w:lang w:val="uk-UA"/>
              </w:rPr>
              <w:t xml:space="preserve"> (Електронна пошта) за наявності</w:t>
            </w:r>
          </w:p>
          <w:p w:rsidR="00C57370" w:rsidRPr="000554F7" w:rsidRDefault="00C57370" w:rsidP="00D2416F">
            <w:pPr>
              <w:jc w:val="both"/>
              <w:rPr>
                <w:rFonts w:ascii="Times New Roman" w:hAnsi="Times New Roman" w:cs="Times New Roman"/>
                <w:sz w:val="24"/>
                <w:szCs w:val="24"/>
                <w:lang w:val="uk-UA"/>
              </w:rPr>
            </w:pPr>
            <w:proofErr w:type="spellStart"/>
            <w:r w:rsidRPr="000554F7">
              <w:rPr>
                <w:rFonts w:ascii="Times New Roman" w:hAnsi="Times New Roman" w:cs="Times New Roman"/>
                <w:sz w:val="24"/>
                <w:szCs w:val="24"/>
                <w:lang w:val="uk-UA"/>
              </w:rPr>
              <w:t>Тел</w:t>
            </w:r>
            <w:proofErr w:type="spellEnd"/>
            <w:r w:rsidRPr="000554F7">
              <w:rPr>
                <w:rFonts w:ascii="Times New Roman" w:hAnsi="Times New Roman" w:cs="Times New Roman"/>
                <w:sz w:val="24"/>
                <w:szCs w:val="24"/>
                <w:lang w:val="uk-UA"/>
              </w:rPr>
              <w:t xml:space="preserve">. </w:t>
            </w:r>
            <w:r w:rsidR="00633D6A">
              <w:rPr>
                <w:rFonts w:ascii="Times New Roman" w:hAnsi="Times New Roman" w:cs="Times New Roman"/>
                <w:sz w:val="24"/>
                <w:szCs w:val="24"/>
                <w:lang w:val="uk-UA"/>
              </w:rPr>
              <w:t>099-123-45-67</w:t>
            </w:r>
          </w:p>
          <w:p w:rsidR="00C57370" w:rsidRPr="00EA7FF8" w:rsidRDefault="00C57370" w:rsidP="00D2416F">
            <w:pPr>
              <w:jc w:val="both"/>
              <w:rPr>
                <w:rFonts w:ascii="Times New Roman" w:hAnsi="Times New Roman" w:cs="Times New Roman"/>
                <w:b/>
                <w:sz w:val="16"/>
                <w:szCs w:val="16"/>
                <w:lang w:val="uk-UA"/>
              </w:rPr>
            </w:pPr>
          </w:p>
          <w:p w:rsidR="00C57370" w:rsidRPr="00E6298A" w:rsidRDefault="00C57370" w:rsidP="00D2416F">
            <w:pPr>
              <w:jc w:val="both"/>
              <w:rPr>
                <w:rFonts w:ascii="Times New Roman" w:hAnsi="Times New Roman" w:cs="Times New Roman"/>
                <w:b/>
                <w:sz w:val="28"/>
                <w:szCs w:val="28"/>
                <w:lang w:val="uk-UA"/>
              </w:rPr>
            </w:pPr>
          </w:p>
        </w:tc>
      </w:tr>
      <w:tr w:rsidR="00C57370" w:rsidRPr="00CE0B93" w:rsidTr="00EB40C7">
        <w:tc>
          <w:tcPr>
            <w:tcW w:w="3823" w:type="dxa"/>
          </w:tcPr>
          <w:p w:rsidR="00C57370" w:rsidRDefault="00C57370" w:rsidP="00D2416F">
            <w:pPr>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Відповідач:</w:t>
            </w:r>
          </w:p>
          <w:p w:rsidR="00C57370" w:rsidRDefault="00C57370" w:rsidP="00D2416F">
            <w:pPr>
              <w:jc w:val="both"/>
              <w:rPr>
                <w:rFonts w:ascii="Times New Roman" w:hAnsi="Times New Roman" w:cs="Times New Roman"/>
                <w:b/>
                <w:sz w:val="28"/>
                <w:szCs w:val="28"/>
                <w:lang w:val="uk-UA"/>
              </w:rPr>
            </w:pPr>
          </w:p>
          <w:p w:rsidR="00C57370" w:rsidRDefault="00C57370" w:rsidP="00D2416F">
            <w:pPr>
              <w:jc w:val="both"/>
              <w:rPr>
                <w:rFonts w:ascii="Times New Roman" w:hAnsi="Times New Roman" w:cs="Times New Roman"/>
                <w:b/>
                <w:sz w:val="28"/>
                <w:szCs w:val="28"/>
                <w:lang w:val="uk-UA"/>
              </w:rPr>
            </w:pPr>
          </w:p>
          <w:p w:rsidR="00C57370" w:rsidRPr="00E6298A" w:rsidRDefault="00C57370" w:rsidP="00D2416F">
            <w:pPr>
              <w:jc w:val="both"/>
              <w:rPr>
                <w:rFonts w:ascii="Times New Roman" w:hAnsi="Times New Roman" w:cs="Times New Roman"/>
                <w:b/>
                <w:sz w:val="28"/>
                <w:szCs w:val="28"/>
                <w:lang w:val="uk-UA"/>
              </w:rPr>
            </w:pPr>
          </w:p>
        </w:tc>
        <w:tc>
          <w:tcPr>
            <w:tcW w:w="5522" w:type="dxa"/>
          </w:tcPr>
          <w:p w:rsidR="00C57370" w:rsidRPr="00EB40C7" w:rsidRDefault="00C57370" w:rsidP="00D2416F">
            <w:pPr>
              <w:jc w:val="both"/>
              <w:rPr>
                <w:rFonts w:ascii="Times New Roman" w:hAnsi="Times New Roman" w:cs="Times New Roman"/>
                <w:i/>
                <w:sz w:val="28"/>
                <w:szCs w:val="28"/>
                <w:lang w:val="uk-UA"/>
              </w:rPr>
            </w:pPr>
            <w:r w:rsidRPr="00EB40C7">
              <w:rPr>
                <w:rFonts w:ascii="Times New Roman" w:hAnsi="Times New Roman" w:cs="Times New Roman"/>
                <w:i/>
                <w:sz w:val="28"/>
                <w:szCs w:val="28"/>
                <w:lang w:val="uk-UA"/>
              </w:rPr>
              <w:t>ТОВ «Альбатрос»</w:t>
            </w:r>
          </w:p>
          <w:p w:rsidR="00C57370" w:rsidRDefault="00C57370" w:rsidP="00D2416F">
            <w:pPr>
              <w:jc w:val="both"/>
              <w:rPr>
                <w:rFonts w:ascii="Times New Roman" w:hAnsi="Times New Roman" w:cs="Times New Roman"/>
                <w:b/>
                <w:sz w:val="28"/>
                <w:szCs w:val="28"/>
                <w:lang w:val="uk-UA"/>
              </w:rPr>
            </w:pPr>
            <w:r w:rsidRPr="00E6298A">
              <w:rPr>
                <w:rFonts w:ascii="Times New Roman" w:hAnsi="Times New Roman" w:cs="Times New Roman"/>
                <w:sz w:val="24"/>
                <w:szCs w:val="24"/>
                <w:lang w:val="uk-UA"/>
              </w:rPr>
              <w:t>40000, м. Суми, вул._____</w:t>
            </w:r>
            <w:r>
              <w:rPr>
                <w:rFonts w:ascii="Times New Roman" w:hAnsi="Times New Roman" w:cs="Times New Roman"/>
                <w:sz w:val="24"/>
                <w:szCs w:val="24"/>
                <w:lang w:val="uk-UA"/>
              </w:rPr>
              <w:t xml:space="preserve">, буд. № ___, </w:t>
            </w:r>
          </w:p>
          <w:p w:rsidR="00C57370" w:rsidRPr="00C57370" w:rsidRDefault="00C57370" w:rsidP="00D2416F">
            <w:pPr>
              <w:jc w:val="both"/>
              <w:rPr>
                <w:rFonts w:ascii="Times New Roman" w:hAnsi="Times New Roman" w:cs="Times New Roman"/>
                <w:lang w:val="uk-UA"/>
              </w:rPr>
            </w:pPr>
            <w:r w:rsidRPr="00C57370">
              <w:rPr>
                <w:rFonts w:ascii="Times New Roman" w:hAnsi="Times New Roman" w:cs="Times New Roman"/>
                <w:lang w:val="uk-UA"/>
              </w:rPr>
              <w:t xml:space="preserve">Код ЄДРПОУ </w:t>
            </w:r>
            <w:r w:rsidR="00A15F2C">
              <w:rPr>
                <w:rFonts w:ascii="Times New Roman" w:hAnsi="Times New Roman" w:cs="Times New Roman"/>
                <w:lang w:val="uk-UA"/>
              </w:rPr>
              <w:t xml:space="preserve">№ </w:t>
            </w:r>
            <w:r w:rsidR="00A15F2C" w:rsidRPr="00A15F2C">
              <w:rPr>
                <w:rFonts w:ascii="Times New Roman" w:hAnsi="Times New Roman" w:cs="Times New Roman"/>
                <w:i/>
                <w:lang w:val="uk-UA"/>
              </w:rPr>
              <w:t>123456</w:t>
            </w:r>
          </w:p>
          <w:p w:rsidR="00C57370" w:rsidRPr="009F5D8A" w:rsidRDefault="00C57370" w:rsidP="00D2416F">
            <w:pPr>
              <w:jc w:val="both"/>
              <w:rPr>
                <w:rFonts w:ascii="Times New Roman" w:hAnsi="Times New Roman" w:cs="Times New Roman"/>
                <w:i/>
                <w:sz w:val="24"/>
                <w:szCs w:val="24"/>
                <w:lang w:val="uk-UA"/>
              </w:rPr>
            </w:pPr>
            <w:r w:rsidRPr="00A15F2C">
              <w:rPr>
                <w:rFonts w:ascii="Times New Roman" w:hAnsi="Times New Roman" w:cs="Times New Roman"/>
                <w:sz w:val="24"/>
                <w:szCs w:val="24"/>
                <w:lang w:val="uk-UA"/>
              </w:rPr>
              <w:t>Е-</w:t>
            </w:r>
            <w:proofErr w:type="spellStart"/>
            <w:r w:rsidRPr="00A15F2C">
              <w:rPr>
                <w:rFonts w:ascii="Times New Roman" w:hAnsi="Times New Roman" w:cs="Times New Roman"/>
                <w:sz w:val="24"/>
                <w:szCs w:val="24"/>
                <w:lang w:val="uk-UA"/>
              </w:rPr>
              <w:t>mail</w:t>
            </w:r>
            <w:proofErr w:type="spellEnd"/>
            <w:r w:rsidRPr="006174D5">
              <w:rPr>
                <w:rFonts w:ascii="Times New Roman" w:hAnsi="Times New Roman" w:cs="Times New Roman"/>
                <w:i/>
                <w:sz w:val="24"/>
                <w:szCs w:val="24"/>
                <w:lang w:val="uk-UA"/>
              </w:rPr>
              <w:t>:</w:t>
            </w:r>
            <w:r>
              <w:rPr>
                <w:rFonts w:ascii="Times New Roman" w:hAnsi="Times New Roman" w:cs="Times New Roman"/>
                <w:i/>
                <w:sz w:val="24"/>
                <w:szCs w:val="24"/>
                <w:lang w:val="uk-UA"/>
              </w:rPr>
              <w:t>(Електронна пошта) якщо такі відомості відомі.</w:t>
            </w:r>
          </w:p>
          <w:p w:rsidR="00C57370" w:rsidRPr="000554F7" w:rsidRDefault="00C57370" w:rsidP="00D2416F">
            <w:pPr>
              <w:jc w:val="both"/>
              <w:rPr>
                <w:rFonts w:ascii="Times New Roman" w:hAnsi="Times New Roman" w:cs="Times New Roman"/>
                <w:sz w:val="24"/>
                <w:szCs w:val="24"/>
                <w:lang w:val="uk-UA"/>
              </w:rPr>
            </w:pPr>
            <w:proofErr w:type="spellStart"/>
            <w:r>
              <w:rPr>
                <w:rFonts w:ascii="Times New Roman" w:hAnsi="Times New Roman" w:cs="Times New Roman"/>
                <w:sz w:val="24"/>
                <w:szCs w:val="24"/>
                <w:lang w:val="uk-UA"/>
              </w:rPr>
              <w:t>Тел</w:t>
            </w:r>
            <w:proofErr w:type="spellEnd"/>
            <w:r w:rsidR="00836BC0" w:rsidRPr="00D05C5B">
              <w:rPr>
                <w:rFonts w:ascii="Times New Roman" w:hAnsi="Times New Roman" w:cs="Times New Roman"/>
                <w:sz w:val="24"/>
                <w:szCs w:val="24"/>
                <w:lang w:val="uk-UA"/>
              </w:rPr>
              <w:t>/</w:t>
            </w:r>
            <w:r>
              <w:rPr>
                <w:rFonts w:ascii="Times New Roman" w:hAnsi="Times New Roman" w:cs="Times New Roman"/>
                <w:sz w:val="24"/>
                <w:szCs w:val="24"/>
                <w:lang w:val="uk-UA"/>
              </w:rPr>
              <w:t>,</w:t>
            </w:r>
            <w:r w:rsidRPr="000554F7">
              <w:rPr>
                <w:rFonts w:ascii="Times New Roman" w:hAnsi="Times New Roman" w:cs="Times New Roman"/>
                <w:sz w:val="24"/>
                <w:szCs w:val="24"/>
                <w:lang w:val="uk-UA"/>
              </w:rPr>
              <w:t xml:space="preserve"> </w:t>
            </w:r>
            <w:r>
              <w:rPr>
                <w:rFonts w:ascii="Times New Roman" w:hAnsi="Times New Roman" w:cs="Times New Roman"/>
                <w:i/>
                <w:sz w:val="24"/>
                <w:szCs w:val="24"/>
                <w:lang w:val="uk-UA"/>
              </w:rPr>
              <w:t>якщо такі відомості відомі.</w:t>
            </w:r>
          </w:p>
          <w:p w:rsidR="00C57370" w:rsidRPr="00D2310E" w:rsidRDefault="00C57370" w:rsidP="00D2416F">
            <w:pPr>
              <w:rPr>
                <w:rFonts w:ascii="Times New Roman" w:hAnsi="Times New Roman" w:cs="Times New Roman"/>
                <w:sz w:val="28"/>
                <w:szCs w:val="28"/>
                <w:lang w:val="uk-UA"/>
              </w:rPr>
            </w:pPr>
          </w:p>
        </w:tc>
      </w:tr>
      <w:tr w:rsidR="00C57370" w:rsidRPr="00CE0B93" w:rsidTr="00EB40C7">
        <w:tc>
          <w:tcPr>
            <w:tcW w:w="3823" w:type="dxa"/>
          </w:tcPr>
          <w:p w:rsidR="00C57370" w:rsidRDefault="00C57370" w:rsidP="00D2416F">
            <w:pPr>
              <w:jc w:val="both"/>
              <w:rPr>
                <w:rFonts w:ascii="Times New Roman" w:hAnsi="Times New Roman" w:cs="Times New Roman"/>
                <w:b/>
                <w:sz w:val="28"/>
                <w:szCs w:val="28"/>
                <w:lang w:val="uk-UA"/>
              </w:rPr>
            </w:pPr>
          </w:p>
        </w:tc>
        <w:tc>
          <w:tcPr>
            <w:tcW w:w="5522" w:type="dxa"/>
          </w:tcPr>
          <w:p w:rsidR="00C57370" w:rsidRDefault="00C57370" w:rsidP="00A15F2C">
            <w:pPr>
              <w:jc w:val="both"/>
              <w:rPr>
                <w:rFonts w:ascii="Times New Roman" w:hAnsi="Times New Roman" w:cs="Times New Roman"/>
                <w:sz w:val="28"/>
                <w:szCs w:val="28"/>
                <w:lang w:val="uk-UA"/>
              </w:rPr>
            </w:pPr>
          </w:p>
        </w:tc>
      </w:tr>
    </w:tbl>
    <w:p w:rsidR="00A15F2C" w:rsidRPr="00A15F2C" w:rsidRDefault="00A15F2C" w:rsidP="00A15F2C">
      <w:pPr>
        <w:spacing w:after="0"/>
        <w:jc w:val="center"/>
        <w:rPr>
          <w:rFonts w:ascii="Times New Roman" w:hAnsi="Times New Roman" w:cs="Times New Roman"/>
          <w:b/>
          <w:sz w:val="28"/>
          <w:szCs w:val="28"/>
          <w:lang w:val="uk-UA"/>
        </w:rPr>
      </w:pPr>
      <w:r w:rsidRPr="00A15F2C">
        <w:rPr>
          <w:rFonts w:ascii="Times New Roman" w:hAnsi="Times New Roman" w:cs="Times New Roman"/>
          <w:b/>
          <w:sz w:val="28"/>
          <w:szCs w:val="28"/>
          <w:lang w:val="uk-UA"/>
        </w:rPr>
        <w:t xml:space="preserve">ПОЗОВНА ЗАЯВА </w:t>
      </w:r>
    </w:p>
    <w:p w:rsidR="00A15F2C" w:rsidRDefault="00A15F2C" w:rsidP="00A15F2C">
      <w:pPr>
        <w:spacing w:after="0"/>
        <w:jc w:val="center"/>
        <w:rPr>
          <w:rStyle w:val="a4"/>
          <w:rFonts w:ascii="Times New Roman" w:hAnsi="Times New Roman" w:cs="Times New Roman"/>
          <w:sz w:val="28"/>
          <w:szCs w:val="28"/>
          <w:lang w:val="uk-UA"/>
        </w:rPr>
      </w:pPr>
      <w:r w:rsidRPr="00A15F2C">
        <w:rPr>
          <w:rStyle w:val="a4"/>
          <w:rFonts w:ascii="Times New Roman" w:hAnsi="Times New Roman" w:cs="Times New Roman"/>
          <w:sz w:val="28"/>
          <w:szCs w:val="28"/>
          <w:lang w:val="uk-UA"/>
        </w:rPr>
        <w:t>про поновлення на роботі та стягнення заробітної плати за час вимушеного прогулу</w:t>
      </w:r>
    </w:p>
    <w:p w:rsidR="00EB40C7" w:rsidRDefault="00EB40C7" w:rsidP="00A15F2C">
      <w:pPr>
        <w:spacing w:after="0"/>
        <w:jc w:val="center"/>
        <w:rPr>
          <w:rStyle w:val="a4"/>
          <w:rFonts w:ascii="Times New Roman" w:hAnsi="Times New Roman" w:cs="Times New Roman"/>
          <w:sz w:val="28"/>
          <w:szCs w:val="28"/>
          <w:lang w:val="uk-UA"/>
        </w:rPr>
      </w:pPr>
    </w:p>
    <w:p w:rsidR="00B66D6E" w:rsidRPr="009A2F46" w:rsidRDefault="007A411E" w:rsidP="00B66D6E">
      <w:pPr>
        <w:spacing w:after="0"/>
        <w:ind w:firstLine="708"/>
        <w:jc w:val="both"/>
        <w:rPr>
          <w:rStyle w:val="a4"/>
          <w:rFonts w:ascii="Times New Roman" w:hAnsi="Times New Roman" w:cs="Times New Roman"/>
          <w:b w:val="0"/>
          <w:i/>
          <w:sz w:val="28"/>
          <w:szCs w:val="28"/>
          <w:lang w:val="uk-UA"/>
        </w:rPr>
      </w:pPr>
      <w:r w:rsidRPr="00E1097E">
        <w:rPr>
          <w:rStyle w:val="a4"/>
          <w:rFonts w:ascii="Times New Roman" w:hAnsi="Times New Roman" w:cs="Times New Roman"/>
          <w:b w:val="0"/>
          <w:i/>
          <w:sz w:val="28"/>
          <w:szCs w:val="28"/>
          <w:lang w:val="uk-UA"/>
        </w:rPr>
        <w:t>11.11.2011</w:t>
      </w:r>
      <w:r w:rsidR="00EB40C7" w:rsidRPr="009A2F46">
        <w:rPr>
          <w:rStyle w:val="a4"/>
          <w:rFonts w:ascii="Times New Roman" w:hAnsi="Times New Roman" w:cs="Times New Roman"/>
          <w:b w:val="0"/>
          <w:sz w:val="28"/>
          <w:szCs w:val="28"/>
          <w:lang w:val="uk-UA"/>
        </w:rPr>
        <w:t xml:space="preserve"> року я бу</w:t>
      </w:r>
      <w:r w:rsidR="00EB40C7" w:rsidRPr="00AF5675">
        <w:rPr>
          <w:rStyle w:val="a4"/>
          <w:rFonts w:ascii="Times New Roman" w:hAnsi="Times New Roman" w:cs="Times New Roman"/>
          <w:b w:val="0"/>
          <w:sz w:val="28"/>
          <w:szCs w:val="28"/>
          <w:lang w:val="uk-UA"/>
        </w:rPr>
        <w:t>в</w:t>
      </w:r>
      <w:r w:rsidR="00EB40C7" w:rsidRPr="009A2F46">
        <w:rPr>
          <w:rStyle w:val="a4"/>
          <w:rFonts w:ascii="Times New Roman" w:hAnsi="Times New Roman" w:cs="Times New Roman"/>
          <w:b w:val="0"/>
          <w:sz w:val="28"/>
          <w:szCs w:val="28"/>
          <w:lang w:val="uk-UA"/>
        </w:rPr>
        <w:t xml:space="preserve"> </w:t>
      </w:r>
      <w:r w:rsidR="006258C4">
        <w:rPr>
          <w:rStyle w:val="a4"/>
          <w:rFonts w:ascii="Times New Roman" w:hAnsi="Times New Roman" w:cs="Times New Roman"/>
          <w:b w:val="0"/>
          <w:sz w:val="28"/>
          <w:szCs w:val="28"/>
          <w:lang w:val="uk-UA"/>
        </w:rPr>
        <w:t>призначений на посаду</w:t>
      </w:r>
      <w:r w:rsidR="00AF5675">
        <w:rPr>
          <w:rStyle w:val="a4"/>
          <w:rFonts w:ascii="Times New Roman" w:hAnsi="Times New Roman" w:cs="Times New Roman"/>
          <w:b w:val="0"/>
          <w:i/>
          <w:sz w:val="28"/>
          <w:szCs w:val="28"/>
          <w:lang w:val="uk-UA"/>
        </w:rPr>
        <w:t xml:space="preserve"> </w:t>
      </w:r>
      <w:r w:rsidR="006258C4" w:rsidRPr="006258C4">
        <w:rPr>
          <w:rStyle w:val="a4"/>
          <w:rFonts w:ascii="Times New Roman" w:hAnsi="Times New Roman" w:cs="Times New Roman"/>
          <w:b w:val="0"/>
          <w:i/>
          <w:sz w:val="28"/>
          <w:szCs w:val="28"/>
          <w:u w:val="single"/>
          <w:lang w:val="uk-UA"/>
        </w:rPr>
        <w:t>менеджера</w:t>
      </w:r>
      <w:r w:rsidR="006258C4">
        <w:rPr>
          <w:rStyle w:val="a4"/>
          <w:rFonts w:ascii="Times New Roman" w:hAnsi="Times New Roman" w:cs="Times New Roman"/>
          <w:b w:val="0"/>
          <w:i/>
          <w:sz w:val="28"/>
          <w:szCs w:val="28"/>
          <w:lang w:val="uk-UA"/>
        </w:rPr>
        <w:t xml:space="preserve"> </w:t>
      </w:r>
      <w:r w:rsidR="00643024" w:rsidRPr="009A2F46">
        <w:rPr>
          <w:rStyle w:val="a4"/>
          <w:rFonts w:ascii="Times New Roman" w:hAnsi="Times New Roman" w:cs="Times New Roman"/>
          <w:b w:val="0"/>
          <w:sz w:val="28"/>
          <w:szCs w:val="28"/>
          <w:lang w:val="uk-UA"/>
        </w:rPr>
        <w:t xml:space="preserve">в </w:t>
      </w:r>
      <w:r w:rsidR="00643024" w:rsidRPr="00AF5675">
        <w:rPr>
          <w:rStyle w:val="a4"/>
          <w:rFonts w:ascii="Times New Roman" w:hAnsi="Times New Roman" w:cs="Times New Roman"/>
          <w:b w:val="0"/>
          <w:i/>
          <w:sz w:val="28"/>
          <w:szCs w:val="28"/>
          <w:u w:val="single"/>
          <w:lang w:val="uk-UA"/>
        </w:rPr>
        <w:t>ТОВ «Альбатрос»</w:t>
      </w:r>
      <w:r w:rsidR="006258C4">
        <w:rPr>
          <w:rStyle w:val="a4"/>
          <w:rFonts w:ascii="Times New Roman" w:hAnsi="Times New Roman" w:cs="Times New Roman"/>
          <w:b w:val="0"/>
          <w:i/>
          <w:sz w:val="28"/>
          <w:szCs w:val="28"/>
          <w:u w:val="single"/>
          <w:lang w:val="uk-UA"/>
        </w:rPr>
        <w:t xml:space="preserve">, </w:t>
      </w:r>
      <w:r w:rsidR="006258C4" w:rsidRPr="006258C4">
        <w:rPr>
          <w:rStyle w:val="a4"/>
          <w:rFonts w:ascii="Times New Roman" w:hAnsi="Times New Roman" w:cs="Times New Roman"/>
          <w:b w:val="0"/>
          <w:sz w:val="28"/>
          <w:szCs w:val="28"/>
          <w:lang w:val="uk-UA"/>
        </w:rPr>
        <w:t>про що є запис в трудовій книжці.</w:t>
      </w:r>
      <w:r w:rsidR="006D6226" w:rsidRPr="009A2F46">
        <w:rPr>
          <w:rStyle w:val="a4"/>
          <w:rFonts w:ascii="Times New Roman" w:hAnsi="Times New Roman" w:cs="Times New Roman"/>
          <w:b w:val="0"/>
          <w:i/>
          <w:sz w:val="28"/>
          <w:szCs w:val="28"/>
          <w:lang w:val="uk-UA"/>
        </w:rPr>
        <w:t xml:space="preserve"> </w:t>
      </w:r>
    </w:p>
    <w:p w:rsidR="00686F25" w:rsidRDefault="008D5321" w:rsidP="00686F25">
      <w:pPr>
        <w:spacing w:after="0"/>
        <w:ind w:firstLine="708"/>
        <w:jc w:val="both"/>
        <w:rPr>
          <w:rFonts w:ascii="Times New Roman" w:eastAsia="Times New Roman" w:hAnsi="Times New Roman" w:cs="Times New Roman"/>
          <w:sz w:val="28"/>
          <w:szCs w:val="28"/>
          <w:lang w:val="uk-UA" w:eastAsia="uk-UA"/>
        </w:rPr>
      </w:pPr>
      <w:r w:rsidRPr="00AF5675">
        <w:rPr>
          <w:rStyle w:val="a4"/>
          <w:rFonts w:ascii="Times New Roman" w:hAnsi="Times New Roman" w:cs="Times New Roman"/>
          <w:b w:val="0"/>
          <w:i/>
          <w:sz w:val="28"/>
          <w:szCs w:val="28"/>
          <w:u w:val="single"/>
          <w:lang w:val="uk-UA"/>
        </w:rPr>
        <w:t>07</w:t>
      </w:r>
      <w:r w:rsidR="002555FF" w:rsidRPr="00AF5675">
        <w:rPr>
          <w:rStyle w:val="a4"/>
          <w:rFonts w:ascii="Times New Roman" w:hAnsi="Times New Roman" w:cs="Times New Roman"/>
          <w:b w:val="0"/>
          <w:i/>
          <w:sz w:val="28"/>
          <w:szCs w:val="28"/>
          <w:u w:val="single"/>
          <w:lang w:val="uk-UA"/>
        </w:rPr>
        <w:t>.</w:t>
      </w:r>
      <w:r w:rsidRPr="00AF5675">
        <w:rPr>
          <w:rStyle w:val="a4"/>
          <w:rFonts w:ascii="Times New Roman" w:hAnsi="Times New Roman" w:cs="Times New Roman"/>
          <w:b w:val="0"/>
          <w:i/>
          <w:sz w:val="28"/>
          <w:szCs w:val="28"/>
          <w:u w:val="single"/>
          <w:lang w:val="uk-UA"/>
        </w:rPr>
        <w:t>06</w:t>
      </w:r>
      <w:r w:rsidR="00B66D6E" w:rsidRPr="00AF5675">
        <w:rPr>
          <w:rStyle w:val="a4"/>
          <w:rFonts w:ascii="Times New Roman" w:hAnsi="Times New Roman" w:cs="Times New Roman"/>
          <w:b w:val="0"/>
          <w:i/>
          <w:sz w:val="28"/>
          <w:szCs w:val="28"/>
          <w:u w:val="single"/>
          <w:lang w:val="uk-UA"/>
        </w:rPr>
        <w:t>.2018</w:t>
      </w:r>
      <w:r w:rsidR="00B66D6E" w:rsidRPr="009A2F46">
        <w:rPr>
          <w:rStyle w:val="a4"/>
          <w:rFonts w:ascii="Times New Roman" w:hAnsi="Times New Roman" w:cs="Times New Roman"/>
          <w:b w:val="0"/>
          <w:sz w:val="28"/>
          <w:szCs w:val="28"/>
          <w:lang w:val="uk-UA"/>
        </w:rPr>
        <w:t xml:space="preserve"> року</w:t>
      </w:r>
      <w:r w:rsidR="006D6226" w:rsidRPr="009A2F46">
        <w:rPr>
          <w:rStyle w:val="a4"/>
          <w:rFonts w:ascii="Times New Roman" w:hAnsi="Times New Roman" w:cs="Times New Roman"/>
          <w:b w:val="0"/>
          <w:sz w:val="28"/>
          <w:szCs w:val="28"/>
          <w:lang w:val="uk-UA"/>
        </w:rPr>
        <w:t xml:space="preserve"> наказом </w:t>
      </w:r>
      <w:r w:rsidR="006D6226" w:rsidRPr="009A2F46">
        <w:rPr>
          <w:rStyle w:val="a4"/>
          <w:rFonts w:ascii="Times New Roman" w:hAnsi="Times New Roman" w:cs="Times New Roman"/>
          <w:b w:val="0"/>
          <w:i/>
          <w:sz w:val="28"/>
          <w:szCs w:val="28"/>
          <w:lang w:val="uk-UA"/>
        </w:rPr>
        <w:t>№</w:t>
      </w:r>
      <w:r w:rsidR="006D6226" w:rsidRPr="00AF5675">
        <w:rPr>
          <w:rStyle w:val="a4"/>
          <w:rFonts w:ascii="Times New Roman" w:hAnsi="Times New Roman" w:cs="Times New Roman"/>
          <w:b w:val="0"/>
          <w:i/>
          <w:sz w:val="28"/>
          <w:szCs w:val="28"/>
          <w:u w:val="single"/>
          <w:lang w:val="uk-UA"/>
        </w:rPr>
        <w:t xml:space="preserve"> 777</w:t>
      </w:r>
      <w:r w:rsidR="006D6226" w:rsidRPr="009A2F46">
        <w:rPr>
          <w:rStyle w:val="a4"/>
          <w:rFonts w:ascii="Times New Roman" w:hAnsi="Times New Roman" w:cs="Times New Roman"/>
          <w:b w:val="0"/>
          <w:sz w:val="28"/>
          <w:szCs w:val="28"/>
          <w:lang w:val="uk-UA"/>
        </w:rPr>
        <w:t xml:space="preserve"> </w:t>
      </w:r>
      <w:r w:rsidR="00B66D6E" w:rsidRPr="009A2F46">
        <w:rPr>
          <w:rStyle w:val="a4"/>
          <w:rFonts w:ascii="Times New Roman" w:hAnsi="Times New Roman" w:cs="Times New Roman"/>
          <w:b w:val="0"/>
          <w:sz w:val="28"/>
          <w:szCs w:val="28"/>
          <w:lang w:val="uk-UA"/>
        </w:rPr>
        <w:t xml:space="preserve">мене </w:t>
      </w:r>
      <w:r w:rsidR="006D6226" w:rsidRPr="009A2F46">
        <w:rPr>
          <w:rStyle w:val="a4"/>
          <w:rFonts w:ascii="Times New Roman" w:hAnsi="Times New Roman" w:cs="Times New Roman"/>
          <w:b w:val="0"/>
          <w:sz w:val="28"/>
          <w:szCs w:val="28"/>
          <w:lang w:val="uk-UA"/>
        </w:rPr>
        <w:t xml:space="preserve">звільнено з посади </w:t>
      </w:r>
      <w:r w:rsidR="00686F25" w:rsidRPr="007D5995">
        <w:rPr>
          <w:rFonts w:ascii="Times New Roman" w:eastAsia="Times New Roman" w:hAnsi="Times New Roman" w:cs="Times New Roman"/>
          <w:i/>
          <w:sz w:val="28"/>
          <w:szCs w:val="28"/>
          <w:u w:val="single"/>
          <w:lang w:val="uk-UA" w:eastAsia="uk-UA"/>
        </w:rPr>
        <w:t>менеджера</w:t>
      </w:r>
      <w:r w:rsidR="001B6C96">
        <w:rPr>
          <w:rFonts w:ascii="Times New Roman" w:eastAsia="Times New Roman" w:hAnsi="Times New Roman" w:cs="Times New Roman"/>
          <w:i/>
          <w:sz w:val="28"/>
          <w:szCs w:val="28"/>
          <w:u w:val="single"/>
          <w:lang w:val="uk-UA" w:eastAsia="uk-UA"/>
        </w:rPr>
        <w:t xml:space="preserve"> </w:t>
      </w:r>
      <w:r w:rsidR="00686F25" w:rsidRPr="007D5995">
        <w:rPr>
          <w:rFonts w:ascii="Times New Roman" w:eastAsia="Times New Roman" w:hAnsi="Times New Roman" w:cs="Times New Roman"/>
          <w:sz w:val="28"/>
          <w:szCs w:val="28"/>
          <w:lang w:val="uk-UA" w:eastAsia="uk-UA"/>
        </w:rPr>
        <w:t xml:space="preserve">на підставі пункту 1 </w:t>
      </w:r>
      <w:hyperlink r:id="rId5" w:anchor="213" w:tgtFrame="_blank" w:tooltip="Кодекс законів про працю України" w:history="1">
        <w:r w:rsidR="00686F25" w:rsidRPr="009A2F46">
          <w:rPr>
            <w:rFonts w:ascii="Times New Roman" w:eastAsia="Times New Roman" w:hAnsi="Times New Roman" w:cs="Times New Roman"/>
            <w:color w:val="000000"/>
            <w:sz w:val="28"/>
            <w:szCs w:val="28"/>
            <w:lang w:val="uk-UA" w:eastAsia="uk-UA"/>
          </w:rPr>
          <w:t>статті 40 КЗпП України</w:t>
        </w:r>
      </w:hyperlink>
      <w:r w:rsidR="00686F25" w:rsidRPr="007D5995">
        <w:rPr>
          <w:rFonts w:ascii="Times New Roman" w:eastAsia="Times New Roman" w:hAnsi="Times New Roman" w:cs="Times New Roman"/>
          <w:sz w:val="28"/>
          <w:szCs w:val="28"/>
          <w:lang w:val="uk-UA" w:eastAsia="uk-UA"/>
        </w:rPr>
        <w:t xml:space="preserve"> у зв'язку зі скороченням штату. </w:t>
      </w:r>
    </w:p>
    <w:p w:rsidR="00085377" w:rsidRDefault="005A16EC" w:rsidP="00085377">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Вважаю моє</w:t>
      </w:r>
      <w:r w:rsidR="00085377" w:rsidRPr="00085377">
        <w:rPr>
          <w:rFonts w:ascii="Times New Roman" w:hAnsi="Times New Roman" w:cs="Times New Roman"/>
          <w:sz w:val="28"/>
          <w:szCs w:val="28"/>
          <w:lang w:val="uk-UA"/>
        </w:rPr>
        <w:t xml:space="preserve"> звільнення незаконним, таким що не відповідає вимогам чинного законодавства з наступних підстав.</w:t>
      </w:r>
    </w:p>
    <w:p w:rsidR="00947152" w:rsidRPr="00947152" w:rsidRDefault="00947152" w:rsidP="00085377">
      <w:pPr>
        <w:spacing w:after="0"/>
        <w:ind w:firstLine="708"/>
        <w:jc w:val="both"/>
        <w:rPr>
          <w:rFonts w:ascii="Times New Roman" w:hAnsi="Times New Roman" w:cs="Times New Roman"/>
          <w:i/>
          <w:sz w:val="28"/>
          <w:szCs w:val="28"/>
          <w:lang w:val="uk-UA"/>
        </w:rPr>
      </w:pPr>
      <w:r w:rsidRPr="00947152">
        <w:rPr>
          <w:rFonts w:ascii="Times New Roman" w:hAnsi="Times New Roman" w:cs="Times New Roman"/>
          <w:i/>
          <w:sz w:val="28"/>
          <w:szCs w:val="28"/>
          <w:u w:val="single"/>
          <w:lang w:val="uk-UA"/>
        </w:rPr>
        <w:t xml:space="preserve">З 01.02.2010 року по 05.02.2018 року на підприємстві діяв наказ № 33 про затвердження штатного розпису, згідно якого  </w:t>
      </w:r>
      <w:r w:rsidRPr="00947152">
        <w:rPr>
          <w:rFonts w:ascii="Times New Roman" w:eastAsia="Times New Roman" w:hAnsi="Times New Roman" w:cs="Times New Roman"/>
          <w:i/>
          <w:sz w:val="28"/>
          <w:szCs w:val="28"/>
          <w:u w:val="single"/>
          <w:lang w:val="uk-UA" w:eastAsia="uk-UA"/>
        </w:rPr>
        <w:t>ш</w:t>
      </w:r>
      <w:r w:rsidR="004E7703">
        <w:rPr>
          <w:rFonts w:ascii="Times New Roman" w:eastAsia="Times New Roman" w:hAnsi="Times New Roman" w:cs="Times New Roman"/>
          <w:i/>
          <w:sz w:val="28"/>
          <w:szCs w:val="28"/>
          <w:u w:val="single"/>
          <w:lang w:val="uk-UA" w:eastAsia="uk-UA"/>
        </w:rPr>
        <w:t xml:space="preserve">татна численність працівників </w:t>
      </w:r>
      <w:r w:rsidRPr="00947152">
        <w:rPr>
          <w:rFonts w:ascii="Times New Roman" w:eastAsia="Times New Roman" w:hAnsi="Times New Roman" w:cs="Times New Roman"/>
          <w:i/>
          <w:sz w:val="28"/>
          <w:szCs w:val="28"/>
          <w:u w:val="single"/>
          <w:lang w:val="uk-UA" w:eastAsia="uk-UA"/>
        </w:rPr>
        <w:t>підприємства складає 19 штатних одиниць</w:t>
      </w:r>
      <w:r>
        <w:rPr>
          <w:rFonts w:ascii="Times New Roman" w:eastAsia="Times New Roman" w:hAnsi="Times New Roman" w:cs="Times New Roman"/>
          <w:i/>
          <w:sz w:val="28"/>
          <w:szCs w:val="28"/>
          <w:u w:val="single"/>
          <w:lang w:val="uk-UA" w:eastAsia="uk-UA"/>
        </w:rPr>
        <w:t>.</w:t>
      </w:r>
    </w:p>
    <w:p w:rsidR="003E00ED" w:rsidRDefault="003E00ED" w:rsidP="003E00ED">
      <w:pPr>
        <w:spacing w:after="0"/>
        <w:ind w:firstLine="708"/>
        <w:jc w:val="both"/>
        <w:rPr>
          <w:rFonts w:ascii="Times New Roman" w:eastAsia="Times New Roman" w:hAnsi="Times New Roman" w:cs="Times New Roman"/>
          <w:i/>
          <w:sz w:val="28"/>
          <w:szCs w:val="28"/>
          <w:u w:val="single"/>
          <w:lang w:val="uk-UA" w:eastAsia="uk-UA"/>
        </w:rPr>
      </w:pPr>
      <w:r>
        <w:rPr>
          <w:rFonts w:ascii="Times New Roman" w:hAnsi="Times New Roman" w:cs="Times New Roman"/>
          <w:i/>
          <w:sz w:val="28"/>
          <w:szCs w:val="28"/>
          <w:u w:val="single"/>
          <w:lang w:val="uk-UA"/>
        </w:rPr>
        <w:t>06</w:t>
      </w:r>
      <w:r w:rsidR="008D5321">
        <w:rPr>
          <w:rFonts w:ascii="Times New Roman" w:hAnsi="Times New Roman" w:cs="Times New Roman"/>
          <w:i/>
          <w:sz w:val="28"/>
          <w:szCs w:val="28"/>
          <w:u w:val="single"/>
          <w:lang w:val="uk-UA"/>
        </w:rPr>
        <w:t>.0</w:t>
      </w:r>
      <w:r w:rsidR="006258C4">
        <w:rPr>
          <w:rFonts w:ascii="Times New Roman" w:hAnsi="Times New Roman" w:cs="Times New Roman"/>
          <w:i/>
          <w:sz w:val="28"/>
          <w:szCs w:val="28"/>
          <w:u w:val="single"/>
          <w:lang w:val="uk-UA"/>
        </w:rPr>
        <w:t>2</w:t>
      </w:r>
      <w:r w:rsidR="008D5321">
        <w:rPr>
          <w:rFonts w:ascii="Times New Roman" w:hAnsi="Times New Roman" w:cs="Times New Roman"/>
          <w:i/>
          <w:sz w:val="28"/>
          <w:szCs w:val="28"/>
          <w:u w:val="single"/>
          <w:lang w:val="uk-UA"/>
        </w:rPr>
        <w:t>.</w:t>
      </w:r>
      <w:r w:rsidR="006258C4">
        <w:rPr>
          <w:rFonts w:ascii="Times New Roman" w:hAnsi="Times New Roman" w:cs="Times New Roman"/>
          <w:i/>
          <w:sz w:val="28"/>
          <w:szCs w:val="28"/>
          <w:u w:val="single"/>
          <w:lang w:val="uk-UA"/>
        </w:rPr>
        <w:t>2018 року В</w:t>
      </w:r>
      <w:r w:rsidR="00686F25" w:rsidRPr="008151E5">
        <w:rPr>
          <w:rFonts w:ascii="Times New Roman" w:hAnsi="Times New Roman" w:cs="Times New Roman"/>
          <w:i/>
          <w:sz w:val="28"/>
          <w:szCs w:val="28"/>
          <w:u w:val="single"/>
          <w:lang w:val="uk-UA"/>
        </w:rPr>
        <w:t>ідповідач</w:t>
      </w:r>
      <w:r w:rsidR="00A83DF2" w:rsidRPr="008151E5">
        <w:rPr>
          <w:rFonts w:ascii="Times New Roman" w:hAnsi="Times New Roman" w:cs="Times New Roman"/>
          <w:i/>
          <w:sz w:val="28"/>
          <w:szCs w:val="28"/>
          <w:u w:val="single"/>
          <w:lang w:val="uk-UA"/>
        </w:rPr>
        <w:t xml:space="preserve"> видав наказ  № 111 про</w:t>
      </w:r>
      <w:r w:rsidR="00686F25" w:rsidRPr="008151E5">
        <w:rPr>
          <w:rFonts w:ascii="Times New Roman" w:hAnsi="Times New Roman" w:cs="Times New Roman"/>
          <w:i/>
          <w:sz w:val="28"/>
          <w:szCs w:val="28"/>
          <w:u w:val="single"/>
          <w:lang w:val="uk-UA"/>
        </w:rPr>
        <w:t xml:space="preserve"> затверд</w:t>
      </w:r>
      <w:r w:rsidR="00A83DF2" w:rsidRPr="008151E5">
        <w:rPr>
          <w:rFonts w:ascii="Times New Roman" w:hAnsi="Times New Roman" w:cs="Times New Roman"/>
          <w:i/>
          <w:sz w:val="28"/>
          <w:szCs w:val="28"/>
          <w:u w:val="single"/>
          <w:lang w:val="uk-UA"/>
        </w:rPr>
        <w:t>ження</w:t>
      </w:r>
      <w:r w:rsidR="00686F25" w:rsidRPr="008151E5">
        <w:rPr>
          <w:rFonts w:ascii="Times New Roman" w:hAnsi="Times New Roman" w:cs="Times New Roman"/>
          <w:i/>
          <w:sz w:val="28"/>
          <w:szCs w:val="28"/>
          <w:u w:val="single"/>
          <w:lang w:val="uk-UA"/>
        </w:rPr>
        <w:t xml:space="preserve"> нов</w:t>
      </w:r>
      <w:r w:rsidR="00A83DF2" w:rsidRPr="008151E5">
        <w:rPr>
          <w:rFonts w:ascii="Times New Roman" w:hAnsi="Times New Roman" w:cs="Times New Roman"/>
          <w:i/>
          <w:sz w:val="28"/>
          <w:szCs w:val="28"/>
          <w:u w:val="single"/>
          <w:lang w:val="uk-UA"/>
        </w:rPr>
        <w:t>ого</w:t>
      </w:r>
      <w:r w:rsidR="00686F25" w:rsidRPr="008151E5">
        <w:rPr>
          <w:rFonts w:ascii="Times New Roman" w:hAnsi="Times New Roman" w:cs="Times New Roman"/>
          <w:i/>
          <w:sz w:val="28"/>
          <w:szCs w:val="28"/>
          <w:u w:val="single"/>
          <w:lang w:val="uk-UA"/>
        </w:rPr>
        <w:t xml:space="preserve"> штатн</w:t>
      </w:r>
      <w:r w:rsidR="00A83DF2" w:rsidRPr="008151E5">
        <w:rPr>
          <w:rFonts w:ascii="Times New Roman" w:hAnsi="Times New Roman" w:cs="Times New Roman"/>
          <w:i/>
          <w:sz w:val="28"/>
          <w:szCs w:val="28"/>
          <w:u w:val="single"/>
          <w:lang w:val="uk-UA"/>
        </w:rPr>
        <w:t>ого</w:t>
      </w:r>
      <w:r w:rsidR="00686F25" w:rsidRPr="008151E5">
        <w:rPr>
          <w:rFonts w:ascii="Times New Roman" w:hAnsi="Times New Roman" w:cs="Times New Roman"/>
          <w:i/>
          <w:sz w:val="28"/>
          <w:szCs w:val="28"/>
          <w:u w:val="single"/>
          <w:lang w:val="uk-UA"/>
        </w:rPr>
        <w:t xml:space="preserve"> розпис</w:t>
      </w:r>
      <w:r w:rsidR="00A83DF2" w:rsidRPr="008151E5">
        <w:rPr>
          <w:rFonts w:ascii="Times New Roman" w:hAnsi="Times New Roman" w:cs="Times New Roman"/>
          <w:i/>
          <w:sz w:val="28"/>
          <w:szCs w:val="28"/>
          <w:u w:val="single"/>
          <w:lang w:val="uk-UA"/>
        </w:rPr>
        <w:t>у</w:t>
      </w:r>
      <w:r w:rsidR="0062590A">
        <w:rPr>
          <w:rFonts w:ascii="Times New Roman" w:hAnsi="Times New Roman" w:cs="Times New Roman"/>
          <w:i/>
          <w:sz w:val="28"/>
          <w:szCs w:val="28"/>
          <w:u w:val="single"/>
          <w:lang w:val="uk-UA"/>
        </w:rPr>
        <w:t>,</w:t>
      </w:r>
      <w:r>
        <w:rPr>
          <w:rFonts w:ascii="Times New Roman" w:hAnsi="Times New Roman" w:cs="Times New Roman"/>
          <w:i/>
          <w:sz w:val="28"/>
          <w:szCs w:val="28"/>
          <w:u w:val="single"/>
          <w:lang w:val="uk-UA"/>
        </w:rPr>
        <w:t xml:space="preserve"> </w:t>
      </w:r>
      <w:r w:rsidR="00085377">
        <w:rPr>
          <w:rFonts w:ascii="Times New Roman" w:eastAsia="Times New Roman" w:hAnsi="Times New Roman" w:cs="Times New Roman"/>
          <w:i/>
          <w:sz w:val="28"/>
          <w:szCs w:val="28"/>
          <w:u w:val="single"/>
          <w:lang w:val="uk-UA" w:eastAsia="uk-UA"/>
        </w:rPr>
        <w:t>згідно якого ш</w:t>
      </w:r>
      <w:r w:rsidR="004E7703">
        <w:rPr>
          <w:rFonts w:ascii="Times New Roman" w:eastAsia="Times New Roman" w:hAnsi="Times New Roman" w:cs="Times New Roman"/>
          <w:i/>
          <w:sz w:val="28"/>
          <w:szCs w:val="28"/>
          <w:u w:val="single"/>
          <w:lang w:val="uk-UA" w:eastAsia="uk-UA"/>
        </w:rPr>
        <w:t xml:space="preserve">татна численність працівників </w:t>
      </w:r>
      <w:r w:rsidRPr="003E00ED">
        <w:rPr>
          <w:rFonts w:ascii="Times New Roman" w:eastAsia="Times New Roman" w:hAnsi="Times New Roman" w:cs="Times New Roman"/>
          <w:i/>
          <w:sz w:val="28"/>
          <w:szCs w:val="28"/>
          <w:u w:val="single"/>
          <w:lang w:val="uk-UA" w:eastAsia="uk-UA"/>
        </w:rPr>
        <w:t xml:space="preserve"> підприємства</w:t>
      </w:r>
      <w:r w:rsidR="00D249D2">
        <w:rPr>
          <w:rFonts w:ascii="Times New Roman" w:eastAsia="Times New Roman" w:hAnsi="Times New Roman" w:cs="Times New Roman"/>
          <w:i/>
          <w:sz w:val="28"/>
          <w:szCs w:val="28"/>
          <w:u w:val="single"/>
          <w:lang w:val="uk-UA" w:eastAsia="uk-UA"/>
        </w:rPr>
        <w:t xml:space="preserve"> складає </w:t>
      </w:r>
      <w:r w:rsidR="00085377">
        <w:rPr>
          <w:rFonts w:ascii="Times New Roman" w:eastAsia="Times New Roman" w:hAnsi="Times New Roman" w:cs="Times New Roman"/>
          <w:i/>
          <w:sz w:val="28"/>
          <w:szCs w:val="28"/>
          <w:u w:val="single"/>
          <w:lang w:val="uk-UA" w:eastAsia="uk-UA"/>
        </w:rPr>
        <w:t>2</w:t>
      </w:r>
      <w:r w:rsidR="00E7481C">
        <w:rPr>
          <w:rFonts w:ascii="Times New Roman" w:eastAsia="Times New Roman" w:hAnsi="Times New Roman" w:cs="Times New Roman"/>
          <w:i/>
          <w:sz w:val="28"/>
          <w:szCs w:val="28"/>
          <w:u w:val="single"/>
          <w:lang w:val="uk-UA" w:eastAsia="uk-UA"/>
        </w:rPr>
        <w:t>0</w:t>
      </w:r>
      <w:r w:rsidR="006258C4">
        <w:rPr>
          <w:rFonts w:ascii="Times New Roman" w:eastAsia="Times New Roman" w:hAnsi="Times New Roman" w:cs="Times New Roman"/>
          <w:i/>
          <w:sz w:val="28"/>
          <w:szCs w:val="28"/>
          <w:u w:val="single"/>
          <w:lang w:val="uk-UA" w:eastAsia="uk-UA"/>
        </w:rPr>
        <w:t xml:space="preserve"> штатн</w:t>
      </w:r>
      <w:r w:rsidR="00D249D2">
        <w:rPr>
          <w:rFonts w:ascii="Times New Roman" w:eastAsia="Times New Roman" w:hAnsi="Times New Roman" w:cs="Times New Roman"/>
          <w:i/>
          <w:sz w:val="28"/>
          <w:szCs w:val="28"/>
          <w:u w:val="single"/>
          <w:lang w:val="uk-UA" w:eastAsia="uk-UA"/>
        </w:rPr>
        <w:t>их</w:t>
      </w:r>
      <w:r w:rsidR="00085377">
        <w:rPr>
          <w:rFonts w:ascii="Times New Roman" w:eastAsia="Times New Roman" w:hAnsi="Times New Roman" w:cs="Times New Roman"/>
          <w:i/>
          <w:sz w:val="28"/>
          <w:szCs w:val="28"/>
          <w:u w:val="single"/>
          <w:lang w:val="uk-UA" w:eastAsia="uk-UA"/>
        </w:rPr>
        <w:t xml:space="preserve"> одиниц</w:t>
      </w:r>
      <w:r w:rsidR="00D249D2">
        <w:rPr>
          <w:rFonts w:ascii="Times New Roman" w:eastAsia="Times New Roman" w:hAnsi="Times New Roman" w:cs="Times New Roman"/>
          <w:i/>
          <w:sz w:val="28"/>
          <w:szCs w:val="28"/>
          <w:u w:val="single"/>
          <w:lang w:val="uk-UA" w:eastAsia="uk-UA"/>
        </w:rPr>
        <w:t>ь</w:t>
      </w:r>
      <w:r w:rsidR="00085377">
        <w:rPr>
          <w:rFonts w:ascii="Times New Roman" w:eastAsia="Times New Roman" w:hAnsi="Times New Roman" w:cs="Times New Roman"/>
          <w:i/>
          <w:sz w:val="28"/>
          <w:szCs w:val="28"/>
          <w:u w:val="single"/>
          <w:lang w:val="uk-UA" w:eastAsia="uk-UA"/>
        </w:rPr>
        <w:t>,</w:t>
      </w:r>
      <w:r w:rsidR="00EB4413">
        <w:rPr>
          <w:rFonts w:ascii="Times New Roman" w:eastAsia="Times New Roman" w:hAnsi="Times New Roman" w:cs="Times New Roman"/>
          <w:i/>
          <w:sz w:val="28"/>
          <w:szCs w:val="28"/>
          <w:u w:val="single"/>
          <w:lang w:val="uk-UA" w:eastAsia="uk-UA"/>
        </w:rPr>
        <w:t xml:space="preserve"> а</w:t>
      </w:r>
      <w:r w:rsidR="00E1097E">
        <w:rPr>
          <w:rFonts w:ascii="Times New Roman" w:eastAsia="Times New Roman" w:hAnsi="Times New Roman" w:cs="Times New Roman"/>
          <w:i/>
          <w:sz w:val="28"/>
          <w:szCs w:val="28"/>
          <w:u w:val="single"/>
          <w:lang w:val="uk-UA" w:eastAsia="uk-UA"/>
        </w:rPr>
        <w:t xml:space="preserve"> посаду</w:t>
      </w:r>
      <w:r w:rsidR="00085377">
        <w:rPr>
          <w:rFonts w:ascii="Times New Roman" w:eastAsia="Times New Roman" w:hAnsi="Times New Roman" w:cs="Times New Roman"/>
          <w:i/>
          <w:sz w:val="28"/>
          <w:szCs w:val="28"/>
          <w:u w:val="single"/>
          <w:lang w:val="uk-UA" w:eastAsia="uk-UA"/>
        </w:rPr>
        <w:t xml:space="preserve"> менеджера,</w:t>
      </w:r>
      <w:r w:rsidR="00E1097E">
        <w:rPr>
          <w:rFonts w:ascii="Times New Roman" w:eastAsia="Times New Roman" w:hAnsi="Times New Roman" w:cs="Times New Roman"/>
          <w:i/>
          <w:sz w:val="28"/>
          <w:szCs w:val="28"/>
          <w:u w:val="single"/>
          <w:lang w:val="uk-UA" w:eastAsia="uk-UA"/>
        </w:rPr>
        <w:t xml:space="preserve"> яку</w:t>
      </w:r>
      <w:r w:rsidR="00085377">
        <w:rPr>
          <w:rFonts w:ascii="Times New Roman" w:eastAsia="Times New Roman" w:hAnsi="Times New Roman" w:cs="Times New Roman"/>
          <w:i/>
          <w:sz w:val="28"/>
          <w:szCs w:val="28"/>
          <w:u w:val="single"/>
          <w:lang w:val="uk-UA" w:eastAsia="uk-UA"/>
        </w:rPr>
        <w:t xml:space="preserve"> я</w:t>
      </w:r>
      <w:r w:rsidR="00E1097E">
        <w:rPr>
          <w:rFonts w:ascii="Times New Roman" w:eastAsia="Times New Roman" w:hAnsi="Times New Roman" w:cs="Times New Roman"/>
          <w:i/>
          <w:sz w:val="28"/>
          <w:szCs w:val="28"/>
          <w:u w:val="single"/>
          <w:lang w:val="uk-UA" w:eastAsia="uk-UA"/>
        </w:rPr>
        <w:t xml:space="preserve"> </w:t>
      </w:r>
      <w:r w:rsidR="00085377">
        <w:rPr>
          <w:rFonts w:ascii="Times New Roman" w:eastAsia="Times New Roman" w:hAnsi="Times New Roman" w:cs="Times New Roman"/>
          <w:i/>
          <w:sz w:val="28"/>
          <w:szCs w:val="28"/>
          <w:u w:val="single"/>
          <w:lang w:val="uk-UA" w:eastAsia="uk-UA"/>
        </w:rPr>
        <w:t>обіймав</w:t>
      </w:r>
      <w:r w:rsidR="00E1097E">
        <w:rPr>
          <w:rFonts w:ascii="Times New Roman" w:eastAsia="Times New Roman" w:hAnsi="Times New Roman" w:cs="Times New Roman"/>
          <w:i/>
          <w:sz w:val="28"/>
          <w:szCs w:val="28"/>
          <w:u w:val="single"/>
          <w:lang w:val="uk-UA" w:eastAsia="uk-UA"/>
        </w:rPr>
        <w:t xml:space="preserve"> скоро</w:t>
      </w:r>
      <w:r w:rsidR="00085377">
        <w:rPr>
          <w:rFonts w:ascii="Times New Roman" w:eastAsia="Times New Roman" w:hAnsi="Times New Roman" w:cs="Times New Roman"/>
          <w:i/>
          <w:sz w:val="28"/>
          <w:szCs w:val="28"/>
          <w:u w:val="single"/>
          <w:lang w:val="uk-UA" w:eastAsia="uk-UA"/>
        </w:rPr>
        <w:t>тили</w:t>
      </w:r>
      <w:r w:rsidR="00E1097E">
        <w:rPr>
          <w:rFonts w:ascii="Times New Roman" w:eastAsia="Times New Roman" w:hAnsi="Times New Roman" w:cs="Times New Roman"/>
          <w:i/>
          <w:sz w:val="28"/>
          <w:szCs w:val="28"/>
          <w:u w:val="single"/>
          <w:lang w:val="uk-UA" w:eastAsia="uk-UA"/>
        </w:rPr>
        <w:t>.</w:t>
      </w:r>
    </w:p>
    <w:p w:rsidR="004B4345" w:rsidRPr="00D01299" w:rsidRDefault="004B4345" w:rsidP="003E00ED">
      <w:pPr>
        <w:spacing w:after="0"/>
        <w:ind w:firstLine="708"/>
        <w:jc w:val="both"/>
        <w:rPr>
          <w:rFonts w:ascii="Times New Roman" w:eastAsia="Times New Roman" w:hAnsi="Times New Roman" w:cs="Times New Roman"/>
          <w:i/>
          <w:sz w:val="28"/>
          <w:szCs w:val="28"/>
          <w:u w:val="single"/>
          <w:lang w:val="uk-UA" w:eastAsia="uk-UA"/>
        </w:rPr>
      </w:pPr>
      <w:r>
        <w:rPr>
          <w:rFonts w:ascii="Times New Roman" w:eastAsia="Times New Roman" w:hAnsi="Times New Roman" w:cs="Times New Roman"/>
          <w:i/>
          <w:sz w:val="28"/>
          <w:szCs w:val="28"/>
          <w:u w:val="single"/>
          <w:lang w:val="uk-UA" w:eastAsia="uk-UA"/>
        </w:rPr>
        <w:t xml:space="preserve">При цьому, в новому штатному розписі було </w:t>
      </w:r>
      <w:r w:rsidR="001B6C96">
        <w:rPr>
          <w:rFonts w:ascii="Times New Roman" w:eastAsia="Times New Roman" w:hAnsi="Times New Roman" w:cs="Times New Roman"/>
          <w:i/>
          <w:sz w:val="28"/>
          <w:szCs w:val="28"/>
          <w:u w:val="single"/>
          <w:lang w:val="uk-UA" w:eastAsia="uk-UA"/>
        </w:rPr>
        <w:t>створено</w:t>
      </w:r>
      <w:r w:rsidR="00D219CE">
        <w:rPr>
          <w:rFonts w:ascii="Times New Roman" w:eastAsia="Times New Roman" w:hAnsi="Times New Roman" w:cs="Times New Roman"/>
          <w:i/>
          <w:sz w:val="28"/>
          <w:szCs w:val="28"/>
          <w:u w:val="single"/>
          <w:lang w:val="uk-UA" w:eastAsia="uk-UA"/>
        </w:rPr>
        <w:t xml:space="preserve"> новий</w:t>
      </w:r>
      <w:r w:rsidR="001B6C96">
        <w:rPr>
          <w:rFonts w:ascii="Times New Roman" w:eastAsia="Times New Roman" w:hAnsi="Times New Roman" w:cs="Times New Roman"/>
          <w:i/>
          <w:sz w:val="28"/>
          <w:szCs w:val="28"/>
          <w:u w:val="single"/>
          <w:lang w:val="uk-UA" w:eastAsia="uk-UA"/>
        </w:rPr>
        <w:t xml:space="preserve"> </w:t>
      </w:r>
      <w:r>
        <w:rPr>
          <w:rFonts w:ascii="Times New Roman" w:eastAsia="Times New Roman" w:hAnsi="Times New Roman" w:cs="Times New Roman"/>
          <w:i/>
          <w:sz w:val="28"/>
          <w:szCs w:val="28"/>
          <w:u w:val="single"/>
          <w:lang w:val="uk-UA" w:eastAsia="uk-UA"/>
        </w:rPr>
        <w:t>відділ менеджменту та ма</w:t>
      </w:r>
      <w:r w:rsidR="001B6C96">
        <w:rPr>
          <w:rFonts w:ascii="Times New Roman" w:eastAsia="Times New Roman" w:hAnsi="Times New Roman" w:cs="Times New Roman"/>
          <w:i/>
          <w:sz w:val="28"/>
          <w:szCs w:val="28"/>
          <w:u w:val="single"/>
          <w:lang w:val="uk-UA" w:eastAsia="uk-UA"/>
        </w:rPr>
        <w:t>ркетингу</w:t>
      </w:r>
      <w:r w:rsidR="00EB4413">
        <w:rPr>
          <w:rFonts w:ascii="Times New Roman" w:eastAsia="Times New Roman" w:hAnsi="Times New Roman" w:cs="Times New Roman"/>
          <w:i/>
          <w:sz w:val="28"/>
          <w:szCs w:val="28"/>
          <w:u w:val="single"/>
          <w:lang w:val="uk-UA" w:eastAsia="uk-UA"/>
        </w:rPr>
        <w:t>,</w:t>
      </w:r>
      <w:r w:rsidR="001B6C96">
        <w:rPr>
          <w:rFonts w:ascii="Times New Roman" w:eastAsia="Times New Roman" w:hAnsi="Times New Roman" w:cs="Times New Roman"/>
          <w:i/>
          <w:sz w:val="28"/>
          <w:szCs w:val="28"/>
          <w:u w:val="single"/>
          <w:lang w:val="uk-UA" w:eastAsia="uk-UA"/>
        </w:rPr>
        <w:t xml:space="preserve"> </w:t>
      </w:r>
      <w:r w:rsidR="00D249D2">
        <w:rPr>
          <w:rFonts w:ascii="Times New Roman" w:eastAsia="Times New Roman" w:hAnsi="Times New Roman" w:cs="Times New Roman"/>
          <w:i/>
          <w:sz w:val="28"/>
          <w:szCs w:val="28"/>
          <w:u w:val="single"/>
          <w:lang w:val="uk-UA" w:eastAsia="uk-UA"/>
        </w:rPr>
        <w:t xml:space="preserve">в якому наявна посада </w:t>
      </w:r>
      <w:r w:rsidR="00D01299">
        <w:rPr>
          <w:rFonts w:ascii="Times New Roman" w:eastAsia="Times New Roman" w:hAnsi="Times New Roman" w:cs="Times New Roman"/>
          <w:i/>
          <w:sz w:val="28"/>
          <w:szCs w:val="28"/>
          <w:u w:val="single"/>
          <w:lang w:val="uk-UA" w:eastAsia="uk-UA"/>
        </w:rPr>
        <w:t xml:space="preserve">менеджера, </w:t>
      </w:r>
      <w:r w:rsidR="00D01299" w:rsidRPr="00D01299">
        <w:rPr>
          <w:rFonts w:ascii="Times New Roman" w:hAnsi="Times New Roman" w:cs="Times New Roman"/>
          <w:i/>
          <w:sz w:val="28"/>
          <w:szCs w:val="28"/>
          <w:u w:val="single"/>
          <w:lang w:val="uk-UA"/>
        </w:rPr>
        <w:t xml:space="preserve">аналогічна </w:t>
      </w:r>
      <w:r w:rsidR="00D01299" w:rsidRPr="00D01299">
        <w:rPr>
          <w:rFonts w:ascii="Times New Roman" w:hAnsi="Times New Roman" w:cs="Times New Roman"/>
          <w:i/>
          <w:sz w:val="28"/>
          <w:szCs w:val="28"/>
          <w:u w:val="single"/>
          <w:lang w:val="uk-UA"/>
        </w:rPr>
        <w:lastRenderedPageBreak/>
        <w:t>посада за змістом та обсягом посадових обов'язків і функціонального навантаження тій, з якої мене звільнено.</w:t>
      </w:r>
    </w:p>
    <w:p w:rsidR="00061676" w:rsidRPr="008151E5" w:rsidRDefault="0062590A" w:rsidP="00686F25">
      <w:pPr>
        <w:spacing w:after="0"/>
        <w:ind w:firstLine="708"/>
        <w:jc w:val="both"/>
        <w:rPr>
          <w:rFonts w:ascii="Times New Roman" w:hAnsi="Times New Roman" w:cs="Times New Roman"/>
          <w:i/>
          <w:sz w:val="28"/>
          <w:szCs w:val="28"/>
          <w:lang w:val="uk-UA"/>
        </w:rPr>
      </w:pPr>
      <w:r>
        <w:rPr>
          <w:rFonts w:ascii="Times New Roman" w:hAnsi="Times New Roman" w:cs="Times New Roman"/>
          <w:i/>
          <w:sz w:val="28"/>
          <w:szCs w:val="28"/>
          <w:u w:val="single"/>
          <w:lang w:val="uk-UA"/>
        </w:rPr>
        <w:t>Проте, в</w:t>
      </w:r>
      <w:r w:rsidR="00686F25" w:rsidRPr="008151E5">
        <w:rPr>
          <w:rFonts w:ascii="Times New Roman" w:hAnsi="Times New Roman" w:cs="Times New Roman"/>
          <w:i/>
          <w:sz w:val="28"/>
          <w:szCs w:val="28"/>
          <w:u w:val="single"/>
          <w:lang w:val="uk-UA"/>
        </w:rPr>
        <w:t xml:space="preserve">супереч вимогам </w:t>
      </w:r>
      <w:hyperlink r:id="rId6" w:anchor="305" w:tgtFrame="_blank" w:tooltip="Кодекс законів про працю України" w:history="1">
        <w:r w:rsidR="00686F25" w:rsidRPr="008151E5">
          <w:rPr>
            <w:rStyle w:val="a6"/>
            <w:rFonts w:ascii="Times New Roman" w:hAnsi="Times New Roman" w:cs="Times New Roman"/>
            <w:i/>
            <w:color w:val="000000"/>
            <w:sz w:val="28"/>
            <w:szCs w:val="28"/>
            <w:lang w:val="uk-UA"/>
          </w:rPr>
          <w:t>статті 49-2 КЗпП України</w:t>
        </w:r>
      </w:hyperlink>
      <w:r w:rsidR="00C17079" w:rsidRPr="008151E5">
        <w:rPr>
          <w:rFonts w:ascii="Times New Roman" w:hAnsi="Times New Roman" w:cs="Times New Roman"/>
          <w:i/>
          <w:sz w:val="28"/>
          <w:szCs w:val="28"/>
          <w:u w:val="single"/>
          <w:lang w:val="uk-UA"/>
        </w:rPr>
        <w:t xml:space="preserve"> відповідач не запропонував мені</w:t>
      </w:r>
      <w:r w:rsidR="00686F25" w:rsidRPr="008151E5">
        <w:rPr>
          <w:rFonts w:ascii="Times New Roman" w:hAnsi="Times New Roman" w:cs="Times New Roman"/>
          <w:i/>
          <w:sz w:val="28"/>
          <w:szCs w:val="28"/>
          <w:u w:val="single"/>
          <w:lang w:val="uk-UA"/>
        </w:rPr>
        <w:t xml:space="preserve"> вакантн</w:t>
      </w:r>
      <w:r w:rsidR="00E23436">
        <w:rPr>
          <w:rFonts w:ascii="Times New Roman" w:hAnsi="Times New Roman" w:cs="Times New Roman"/>
          <w:i/>
          <w:sz w:val="28"/>
          <w:szCs w:val="28"/>
          <w:u w:val="single"/>
          <w:lang w:val="uk-UA"/>
        </w:rPr>
        <w:t>і</w:t>
      </w:r>
      <w:r w:rsidR="00C17079" w:rsidRPr="008151E5">
        <w:rPr>
          <w:rFonts w:ascii="Times New Roman" w:hAnsi="Times New Roman" w:cs="Times New Roman"/>
          <w:i/>
          <w:sz w:val="28"/>
          <w:szCs w:val="28"/>
          <w:u w:val="single"/>
          <w:lang w:val="uk-UA"/>
        </w:rPr>
        <w:t xml:space="preserve"> посад</w:t>
      </w:r>
      <w:r w:rsidR="00E23436">
        <w:rPr>
          <w:rFonts w:ascii="Times New Roman" w:hAnsi="Times New Roman" w:cs="Times New Roman"/>
          <w:i/>
          <w:sz w:val="28"/>
          <w:szCs w:val="28"/>
          <w:u w:val="single"/>
          <w:lang w:val="uk-UA"/>
        </w:rPr>
        <w:t>и</w:t>
      </w:r>
      <w:r w:rsidR="00A83DF2" w:rsidRPr="008151E5">
        <w:rPr>
          <w:rFonts w:ascii="Times New Roman" w:hAnsi="Times New Roman" w:cs="Times New Roman"/>
          <w:i/>
          <w:sz w:val="28"/>
          <w:szCs w:val="28"/>
          <w:u w:val="single"/>
          <w:lang w:val="uk-UA"/>
        </w:rPr>
        <w:t xml:space="preserve"> </w:t>
      </w:r>
      <w:r w:rsidR="00C17079" w:rsidRPr="008151E5">
        <w:rPr>
          <w:rFonts w:ascii="Times New Roman" w:hAnsi="Times New Roman" w:cs="Times New Roman"/>
          <w:i/>
          <w:sz w:val="28"/>
          <w:szCs w:val="28"/>
          <w:u w:val="single"/>
          <w:lang w:val="uk-UA"/>
        </w:rPr>
        <w:t>на підприємстві</w:t>
      </w:r>
      <w:r w:rsidR="00B5515B">
        <w:rPr>
          <w:rFonts w:ascii="Times New Roman" w:hAnsi="Times New Roman" w:cs="Times New Roman"/>
          <w:i/>
          <w:sz w:val="28"/>
          <w:szCs w:val="28"/>
          <w:u w:val="single"/>
          <w:lang w:val="uk-UA"/>
        </w:rPr>
        <w:t>, хоча повинен був це зробити.</w:t>
      </w:r>
      <w:r w:rsidR="008151E5" w:rsidRPr="00944519">
        <w:rPr>
          <w:rFonts w:ascii="Times New Roman" w:hAnsi="Times New Roman" w:cs="Times New Roman"/>
          <w:i/>
          <w:sz w:val="28"/>
          <w:szCs w:val="28"/>
          <w:u w:val="single"/>
          <w:lang w:val="uk-UA"/>
        </w:rPr>
        <w:t xml:space="preserve"> </w:t>
      </w:r>
      <w:r w:rsidR="009A2F46" w:rsidRPr="00944519">
        <w:rPr>
          <w:rFonts w:ascii="Times New Roman" w:hAnsi="Times New Roman" w:cs="Times New Roman"/>
          <w:i/>
          <w:sz w:val="28"/>
          <w:szCs w:val="28"/>
          <w:u w:val="single"/>
          <w:lang w:val="uk-UA"/>
        </w:rPr>
        <w:t>(необхідно зазначити обставини звільнення</w:t>
      </w:r>
      <w:r w:rsidR="00E23436" w:rsidRPr="00944519">
        <w:rPr>
          <w:rFonts w:ascii="Times New Roman" w:hAnsi="Times New Roman" w:cs="Times New Roman"/>
          <w:i/>
          <w:sz w:val="28"/>
          <w:szCs w:val="28"/>
          <w:u w:val="single"/>
          <w:lang w:val="uk-UA"/>
        </w:rPr>
        <w:t xml:space="preserve"> і в чому полягає незаконність дій роботодавця</w:t>
      </w:r>
      <w:r w:rsidR="009A2F46" w:rsidRPr="00944519">
        <w:rPr>
          <w:rFonts w:ascii="Times New Roman" w:hAnsi="Times New Roman" w:cs="Times New Roman"/>
          <w:i/>
          <w:sz w:val="28"/>
          <w:szCs w:val="28"/>
          <w:u w:val="single"/>
          <w:lang w:val="uk-UA"/>
        </w:rPr>
        <w:t>)</w:t>
      </w:r>
      <w:r w:rsidR="00AF5675" w:rsidRPr="00944519">
        <w:rPr>
          <w:rFonts w:ascii="Times New Roman" w:hAnsi="Times New Roman" w:cs="Times New Roman"/>
          <w:i/>
          <w:sz w:val="28"/>
          <w:szCs w:val="28"/>
          <w:u w:val="single"/>
          <w:lang w:val="uk-UA"/>
        </w:rPr>
        <w:t>.</w:t>
      </w:r>
      <w:r w:rsidR="009A2F46">
        <w:rPr>
          <w:rFonts w:ascii="Times New Roman" w:hAnsi="Times New Roman" w:cs="Times New Roman"/>
          <w:i/>
          <w:sz w:val="28"/>
          <w:szCs w:val="28"/>
          <w:lang w:val="uk-UA"/>
        </w:rPr>
        <w:t xml:space="preserve"> </w:t>
      </w:r>
    </w:p>
    <w:p w:rsidR="00061676" w:rsidRPr="00061676" w:rsidRDefault="00061676" w:rsidP="00061676">
      <w:pPr>
        <w:pStyle w:val="a5"/>
        <w:spacing w:before="0" w:beforeAutospacing="0" w:after="0" w:afterAutospacing="0"/>
        <w:ind w:firstLine="708"/>
        <w:jc w:val="both"/>
        <w:rPr>
          <w:sz w:val="28"/>
          <w:szCs w:val="28"/>
        </w:rPr>
      </w:pPr>
      <w:r w:rsidRPr="00061676">
        <w:rPr>
          <w:sz w:val="28"/>
          <w:szCs w:val="28"/>
        </w:rPr>
        <w:t xml:space="preserve">Згідно з п. 1 ч. 1 </w:t>
      </w:r>
      <w:hyperlink r:id="rId7" w:anchor="213" w:tgtFrame="_blank" w:tooltip="Кодекс законів про працю України" w:history="1">
        <w:r w:rsidRPr="00061676">
          <w:rPr>
            <w:rStyle w:val="a6"/>
            <w:color w:val="auto"/>
            <w:sz w:val="28"/>
            <w:szCs w:val="28"/>
            <w:u w:val="none"/>
          </w:rPr>
          <w:t>ст. 40 КЗпП України</w:t>
        </w:r>
      </w:hyperlink>
      <w:r w:rsidRPr="00061676">
        <w:rPr>
          <w:sz w:val="28"/>
          <w:szCs w:val="28"/>
        </w:rPr>
        <w:t xml:space="preserve"> трудовий договір, укладений на невизначений строк, а також строковий трудовий договір до закінчення строку його чинності можуть бути розірвані власником або уповноваженим ним органом, у випадку змін в організації виробництва і праці, в тому числі ліквідації, реорганізації, банкрутства або перепрофілювання підприємства, установи, організації, скорочення чисельності або штату працівників.</w:t>
      </w:r>
    </w:p>
    <w:p w:rsidR="00061676" w:rsidRPr="00061676" w:rsidRDefault="00061676" w:rsidP="00061676">
      <w:pPr>
        <w:pStyle w:val="a5"/>
        <w:spacing w:before="0" w:beforeAutospacing="0" w:after="0" w:afterAutospacing="0"/>
        <w:ind w:firstLine="708"/>
        <w:jc w:val="both"/>
        <w:rPr>
          <w:sz w:val="28"/>
          <w:szCs w:val="28"/>
        </w:rPr>
      </w:pPr>
      <w:r w:rsidRPr="00061676">
        <w:rPr>
          <w:sz w:val="28"/>
          <w:szCs w:val="28"/>
        </w:rPr>
        <w:t xml:space="preserve">Відповідно до ч. 2 </w:t>
      </w:r>
      <w:hyperlink r:id="rId8" w:anchor="213" w:tgtFrame="_blank" w:tooltip="Кодекс законів про працю України" w:history="1">
        <w:r w:rsidRPr="00061676">
          <w:rPr>
            <w:rStyle w:val="a6"/>
            <w:color w:val="auto"/>
            <w:sz w:val="28"/>
            <w:szCs w:val="28"/>
            <w:u w:val="none"/>
          </w:rPr>
          <w:t>ст. 40 КЗпП України</w:t>
        </w:r>
      </w:hyperlink>
      <w:r w:rsidRPr="00061676">
        <w:rPr>
          <w:sz w:val="28"/>
          <w:szCs w:val="28"/>
        </w:rPr>
        <w:t xml:space="preserve"> звільнення з підстав, зазначених у </w:t>
      </w:r>
      <w:proofErr w:type="spellStart"/>
      <w:r w:rsidRPr="00061676">
        <w:rPr>
          <w:sz w:val="28"/>
          <w:szCs w:val="28"/>
        </w:rPr>
        <w:t>пп</w:t>
      </w:r>
      <w:proofErr w:type="spellEnd"/>
      <w:r w:rsidRPr="00061676">
        <w:rPr>
          <w:sz w:val="28"/>
          <w:szCs w:val="28"/>
        </w:rPr>
        <w:t>. 1, 2 і 6 цієї статті, допускається, якщо неможливо перевести працівника, за його згодою, на іншу роботу.        </w:t>
      </w:r>
    </w:p>
    <w:p w:rsidR="00C5231C" w:rsidRPr="00C5231C" w:rsidRDefault="00061676" w:rsidP="00C5231C">
      <w:pPr>
        <w:pStyle w:val="a5"/>
        <w:spacing w:before="0" w:beforeAutospacing="0" w:after="0" w:afterAutospacing="0"/>
        <w:ind w:firstLine="708"/>
        <w:jc w:val="both"/>
        <w:rPr>
          <w:sz w:val="28"/>
          <w:szCs w:val="28"/>
        </w:rPr>
      </w:pPr>
      <w:r w:rsidRPr="00061676">
        <w:rPr>
          <w:sz w:val="28"/>
          <w:szCs w:val="28"/>
        </w:rPr>
        <w:t xml:space="preserve">Згідно з </w:t>
      </w:r>
      <w:proofErr w:type="spellStart"/>
      <w:r w:rsidRPr="00061676">
        <w:rPr>
          <w:sz w:val="28"/>
          <w:szCs w:val="28"/>
        </w:rPr>
        <w:t>ч.ч</w:t>
      </w:r>
      <w:proofErr w:type="spellEnd"/>
      <w:r w:rsidRPr="00061676">
        <w:rPr>
          <w:sz w:val="28"/>
          <w:szCs w:val="28"/>
        </w:rPr>
        <w:t xml:space="preserve">. 1, 3 </w:t>
      </w:r>
      <w:hyperlink r:id="rId9" w:anchor="305" w:tgtFrame="_blank" w:tooltip="Кодекс законів про працю України" w:history="1">
        <w:r w:rsidRPr="00061676">
          <w:rPr>
            <w:rStyle w:val="a6"/>
            <w:color w:val="auto"/>
            <w:sz w:val="28"/>
            <w:szCs w:val="28"/>
            <w:u w:val="none"/>
          </w:rPr>
          <w:t>ст. 49-2 КЗпП України</w:t>
        </w:r>
      </w:hyperlink>
      <w:r w:rsidR="003C7BD5">
        <w:rPr>
          <w:rStyle w:val="a6"/>
          <w:color w:val="auto"/>
          <w:sz w:val="28"/>
          <w:szCs w:val="28"/>
          <w:u w:val="none"/>
        </w:rPr>
        <w:t>,</w:t>
      </w:r>
      <w:r w:rsidRPr="00061676">
        <w:rPr>
          <w:sz w:val="28"/>
          <w:szCs w:val="28"/>
        </w:rPr>
        <w:t xml:space="preserve"> </w:t>
      </w:r>
      <w:r w:rsidR="00C5231C">
        <w:rPr>
          <w:sz w:val="28"/>
          <w:szCs w:val="28"/>
        </w:rPr>
        <w:t>п</w:t>
      </w:r>
      <w:r w:rsidR="00C5231C" w:rsidRPr="00C5231C">
        <w:rPr>
          <w:sz w:val="28"/>
          <w:szCs w:val="28"/>
        </w:rPr>
        <w:t>ро наступне вивільнення працівників персонально попереджають не пізніше ніж за два місяці.</w:t>
      </w:r>
    </w:p>
    <w:p w:rsidR="00C5231C" w:rsidRPr="00C5231C" w:rsidRDefault="00C5231C" w:rsidP="00C5231C">
      <w:pPr>
        <w:pStyle w:val="rvps2"/>
        <w:spacing w:before="0" w:beforeAutospacing="0" w:after="0" w:afterAutospacing="0"/>
        <w:ind w:firstLine="708"/>
        <w:jc w:val="both"/>
        <w:rPr>
          <w:sz w:val="28"/>
          <w:szCs w:val="28"/>
          <w:lang w:val="uk-UA"/>
        </w:rPr>
      </w:pPr>
      <w:bookmarkStart w:id="1" w:name="n329"/>
      <w:bookmarkStart w:id="2" w:name="n330"/>
      <w:bookmarkEnd w:id="1"/>
      <w:bookmarkEnd w:id="2"/>
      <w:r w:rsidRPr="00C5231C">
        <w:rPr>
          <w:sz w:val="28"/>
          <w:szCs w:val="28"/>
          <w:lang w:val="uk-UA"/>
        </w:rPr>
        <w:t xml:space="preserve">Одночасно з попередженням про звільнення у зв’язку із змінами в організації виробництва і праці власник або уповноважений ним орган пропонує працівникові іншу роботу на тому самому підприємстві, в установі, організації. При відсутності роботи за відповідною професією чи спеціальністю, а також у разі відмови працівника від переведення на іншу роботу на тому самому підприємстві, в установі, організації працівник, на власний розсуд, звертається за допомогою до державної служби зайнятості або працевлаштовується самостійно. </w:t>
      </w:r>
    </w:p>
    <w:p w:rsidR="00061676" w:rsidRPr="00061676" w:rsidRDefault="00061676" w:rsidP="00061676">
      <w:pPr>
        <w:pStyle w:val="a5"/>
        <w:spacing w:before="0" w:beforeAutospacing="0" w:after="0" w:afterAutospacing="0"/>
        <w:ind w:firstLine="708"/>
        <w:jc w:val="both"/>
        <w:rPr>
          <w:sz w:val="28"/>
          <w:szCs w:val="28"/>
        </w:rPr>
      </w:pPr>
      <w:r w:rsidRPr="00061676">
        <w:rPr>
          <w:sz w:val="28"/>
          <w:szCs w:val="28"/>
        </w:rPr>
        <w:t>Таким чином, однією з найважливіших гарантій для працівників при скороченні чисельності або штату є обов'язок власника підприємства чи уповноваженого ним органу працевлаштувати працівника.</w:t>
      </w:r>
    </w:p>
    <w:p w:rsidR="00061676" w:rsidRPr="00061676" w:rsidRDefault="00061676" w:rsidP="00061676">
      <w:pPr>
        <w:pStyle w:val="a5"/>
        <w:spacing w:before="0" w:beforeAutospacing="0" w:after="0" w:afterAutospacing="0"/>
        <w:ind w:firstLine="708"/>
        <w:jc w:val="both"/>
        <w:rPr>
          <w:sz w:val="28"/>
          <w:szCs w:val="28"/>
        </w:rPr>
      </w:pPr>
      <w:r w:rsidRPr="00061676">
        <w:rPr>
          <w:sz w:val="28"/>
          <w:szCs w:val="28"/>
        </w:rPr>
        <w:t xml:space="preserve">Власник вважається таким, що належно виконав вимоги ч. 2 ст. </w:t>
      </w:r>
      <w:hyperlink r:id="rId10" w:anchor="213" w:tgtFrame="_blank" w:tooltip="Кодекс законів про працю України" w:history="1">
        <w:r w:rsidRPr="00061676">
          <w:rPr>
            <w:rStyle w:val="a6"/>
            <w:color w:val="auto"/>
            <w:sz w:val="28"/>
            <w:szCs w:val="28"/>
            <w:u w:val="none"/>
          </w:rPr>
          <w:t>40</w:t>
        </w:r>
      </w:hyperlink>
      <w:r w:rsidRPr="00061676">
        <w:rPr>
          <w:sz w:val="28"/>
          <w:szCs w:val="28"/>
        </w:rPr>
        <w:t xml:space="preserve">, ч. 3 ст. </w:t>
      </w:r>
      <w:hyperlink r:id="rId11" w:anchor="305" w:tgtFrame="_blank" w:tooltip="Кодекс законів про працю України" w:history="1">
        <w:r w:rsidRPr="00061676">
          <w:rPr>
            <w:rStyle w:val="a6"/>
            <w:color w:val="auto"/>
            <w:sz w:val="28"/>
            <w:szCs w:val="28"/>
            <w:u w:val="none"/>
          </w:rPr>
          <w:t>49-2 КЗпП України</w:t>
        </w:r>
      </w:hyperlink>
      <w:r w:rsidRPr="00061676">
        <w:rPr>
          <w:sz w:val="28"/>
          <w:szCs w:val="28"/>
        </w:rPr>
        <w:t xml:space="preserve"> щодо працевлаштування працівника, якщо запропонував йому наявну на підприємстві роботу, тобто вакантну посаду чи роботу за відповідною професією чи спеціальністю, чи іншу вакантну роботу, яку працівник може виконувати з урахуванням його освіти, кваліфікації, досвіду тощо.</w:t>
      </w:r>
    </w:p>
    <w:p w:rsidR="00061676" w:rsidRPr="00061676" w:rsidRDefault="00061676" w:rsidP="00061676">
      <w:pPr>
        <w:pStyle w:val="a5"/>
        <w:spacing w:before="0" w:beforeAutospacing="0" w:after="0" w:afterAutospacing="0"/>
        <w:ind w:firstLine="708"/>
        <w:jc w:val="both"/>
        <w:rPr>
          <w:sz w:val="28"/>
          <w:szCs w:val="28"/>
        </w:rPr>
      </w:pPr>
      <w:r w:rsidRPr="00061676">
        <w:rPr>
          <w:sz w:val="28"/>
          <w:szCs w:val="28"/>
        </w:rPr>
        <w:t xml:space="preserve">Пунктом 19 </w:t>
      </w:r>
      <w:hyperlink r:id="rId12" w:tgtFrame="_blank" w:tooltip="Про практику розгляду судами трудових спорів; нормативно-правовий акт № 9 від 06.11.1992" w:history="1">
        <w:r w:rsidRPr="00061676">
          <w:rPr>
            <w:rStyle w:val="a6"/>
            <w:color w:val="auto"/>
            <w:sz w:val="28"/>
            <w:szCs w:val="28"/>
            <w:u w:val="none"/>
          </w:rPr>
          <w:t>постанови Пленуму Верховного Суду України від 6.11.1992 року № 9 «Про практику розгляду судами трудових спорів»</w:t>
        </w:r>
      </w:hyperlink>
      <w:r w:rsidRPr="00061676">
        <w:rPr>
          <w:sz w:val="28"/>
          <w:szCs w:val="28"/>
        </w:rPr>
        <w:t xml:space="preserve"> визначено, що при розгляді спорів про звільнення за пунктом 1 частини першої </w:t>
      </w:r>
      <w:hyperlink r:id="rId13" w:anchor="213" w:tgtFrame="_blank" w:tooltip="Кодекс законів про працю України" w:history="1">
        <w:r w:rsidRPr="00061676">
          <w:rPr>
            <w:rStyle w:val="a6"/>
            <w:color w:val="auto"/>
            <w:sz w:val="28"/>
            <w:szCs w:val="28"/>
            <w:u w:val="none"/>
          </w:rPr>
          <w:t>статті 40 КЗпП України</w:t>
        </w:r>
      </w:hyperlink>
      <w:r w:rsidRPr="00061676">
        <w:rPr>
          <w:sz w:val="28"/>
          <w:szCs w:val="28"/>
        </w:rPr>
        <w:t xml:space="preserve"> суди зобов'язані з'ясувати, чи дійсно у відповідача мали місце зміни в організації виробництва і праці, зокрема, ліквідація, реорганізація або перепрофілювання підприємства, установи, організації, скорочення чисельності або штату працівників, чи додержано власником або уповноваженим ним органом норм законодавства, що регулюють вивільнення працівника, які є докази щодо змін в організації виробництва і праці, про те, що працівник відмовився від переведення на іншу роботу або що власник або </w:t>
      </w:r>
      <w:r w:rsidRPr="00061676">
        <w:rPr>
          <w:sz w:val="28"/>
          <w:szCs w:val="28"/>
        </w:rPr>
        <w:lastRenderedPageBreak/>
        <w:t>уповноважений ним орган не мав можливості перевести працівника, за його згодою, на іншу роботу на тому ж підприємстві, в установі, організації.</w:t>
      </w:r>
    </w:p>
    <w:p w:rsidR="00D01299" w:rsidRPr="00D01299" w:rsidRDefault="00C5231C" w:rsidP="00686F25">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4F45F3">
        <w:rPr>
          <w:rFonts w:ascii="Times New Roman" w:hAnsi="Times New Roman" w:cs="Times New Roman"/>
          <w:sz w:val="28"/>
          <w:szCs w:val="28"/>
          <w:lang w:val="uk-UA"/>
        </w:rPr>
        <w:t xml:space="preserve">супереч </w:t>
      </w:r>
      <w:r w:rsidR="008D432A">
        <w:rPr>
          <w:rFonts w:ascii="Times New Roman" w:hAnsi="Times New Roman" w:cs="Times New Roman"/>
          <w:sz w:val="28"/>
          <w:szCs w:val="28"/>
          <w:lang w:val="uk-UA"/>
        </w:rPr>
        <w:t xml:space="preserve">вищенаведених </w:t>
      </w:r>
      <w:r w:rsidR="004F45F3">
        <w:rPr>
          <w:rFonts w:ascii="Times New Roman" w:hAnsi="Times New Roman" w:cs="Times New Roman"/>
          <w:sz w:val="28"/>
          <w:szCs w:val="28"/>
          <w:lang w:val="uk-UA"/>
        </w:rPr>
        <w:t xml:space="preserve">норм законодавства </w:t>
      </w:r>
      <w:r w:rsidR="00D01299" w:rsidRPr="00D01299">
        <w:rPr>
          <w:rFonts w:ascii="Times New Roman" w:hAnsi="Times New Roman" w:cs="Times New Roman"/>
          <w:sz w:val="28"/>
          <w:szCs w:val="28"/>
          <w:lang w:val="uk-UA"/>
        </w:rPr>
        <w:t>жодної вакантної посади на підприємстві</w:t>
      </w:r>
      <w:r w:rsidR="008D432A">
        <w:rPr>
          <w:rFonts w:ascii="Times New Roman" w:hAnsi="Times New Roman" w:cs="Times New Roman"/>
          <w:sz w:val="28"/>
          <w:szCs w:val="28"/>
          <w:lang w:val="uk-UA"/>
        </w:rPr>
        <w:t xml:space="preserve"> мені</w:t>
      </w:r>
      <w:r w:rsidR="00D01299" w:rsidRPr="00D01299">
        <w:rPr>
          <w:rFonts w:ascii="Times New Roman" w:hAnsi="Times New Roman" w:cs="Times New Roman"/>
          <w:sz w:val="28"/>
          <w:szCs w:val="28"/>
          <w:lang w:val="uk-UA"/>
        </w:rPr>
        <w:t> </w:t>
      </w:r>
      <w:r w:rsidR="00D01299">
        <w:rPr>
          <w:rFonts w:ascii="Times New Roman" w:hAnsi="Times New Roman" w:cs="Times New Roman"/>
          <w:sz w:val="28"/>
          <w:szCs w:val="28"/>
          <w:lang w:val="uk-UA"/>
        </w:rPr>
        <w:t>н</w:t>
      </w:r>
      <w:r w:rsidR="00D01299" w:rsidRPr="00D01299">
        <w:rPr>
          <w:rFonts w:ascii="Times New Roman" w:hAnsi="Times New Roman" w:cs="Times New Roman"/>
          <w:sz w:val="28"/>
          <w:szCs w:val="28"/>
          <w:lang w:val="uk-UA"/>
        </w:rPr>
        <w:t>е пропонувалось,  хоча роботодавець зобов'язаний запропонувати працівнику, який вивільнюється, всі наявні вакансії та роботи, які може виконувати працівник, тобто ті посади, які відповідають кваліфікації працівника</w:t>
      </w:r>
      <w:r w:rsidR="008D432A">
        <w:rPr>
          <w:rFonts w:ascii="Times New Roman" w:hAnsi="Times New Roman" w:cs="Times New Roman"/>
          <w:sz w:val="28"/>
          <w:szCs w:val="28"/>
          <w:lang w:val="uk-UA"/>
        </w:rPr>
        <w:t>.</w:t>
      </w:r>
    </w:p>
    <w:p w:rsidR="003977FD" w:rsidRPr="008151E5" w:rsidRDefault="003977FD" w:rsidP="003977FD">
      <w:pPr>
        <w:pStyle w:val="a5"/>
        <w:spacing w:before="0" w:beforeAutospacing="0" w:after="0" w:afterAutospacing="0"/>
        <w:ind w:firstLine="708"/>
        <w:jc w:val="both"/>
        <w:rPr>
          <w:sz w:val="28"/>
          <w:szCs w:val="28"/>
        </w:rPr>
      </w:pPr>
      <w:r w:rsidRPr="008151E5">
        <w:rPr>
          <w:sz w:val="28"/>
          <w:szCs w:val="28"/>
        </w:rPr>
        <w:t xml:space="preserve">Відповідно до частини другої </w:t>
      </w:r>
      <w:hyperlink r:id="rId14" w:anchor="901761" w:tgtFrame="_blank" w:tooltip="Кодекс законів про працю України" w:history="1">
        <w:r w:rsidRPr="008151E5">
          <w:rPr>
            <w:rStyle w:val="a6"/>
            <w:color w:val="auto"/>
            <w:sz w:val="28"/>
            <w:szCs w:val="28"/>
            <w:u w:val="none"/>
          </w:rPr>
          <w:t>статті 235 КЗпП України</w:t>
        </w:r>
      </w:hyperlink>
      <w:r w:rsidRPr="008151E5">
        <w:rPr>
          <w:sz w:val="28"/>
          <w:szCs w:val="28"/>
        </w:rPr>
        <w:t xml:space="preserve"> при винесенні рішення про поновлення на роботі орган, який розглядає трудовий спір, одночасно приймає рішення про виплату працівникові середнього заробітку за час вимушеного прогулу або різниці в заробітку за час виконання </w:t>
      </w:r>
      <w:proofErr w:type="spellStart"/>
      <w:r w:rsidRPr="008151E5">
        <w:rPr>
          <w:sz w:val="28"/>
          <w:szCs w:val="28"/>
        </w:rPr>
        <w:t>нижчеоплачуваної</w:t>
      </w:r>
      <w:proofErr w:type="spellEnd"/>
      <w:r w:rsidRPr="008151E5">
        <w:rPr>
          <w:sz w:val="28"/>
          <w:szCs w:val="28"/>
        </w:rPr>
        <w:t xml:space="preserve"> роботи, але не більш як за один рік. </w:t>
      </w:r>
    </w:p>
    <w:p w:rsidR="003977FD" w:rsidRDefault="003977FD" w:rsidP="003977FD">
      <w:pPr>
        <w:pStyle w:val="a5"/>
        <w:spacing w:before="0" w:beforeAutospacing="0" w:after="0" w:afterAutospacing="0"/>
        <w:ind w:firstLine="708"/>
        <w:jc w:val="both"/>
        <w:rPr>
          <w:sz w:val="28"/>
          <w:szCs w:val="28"/>
        </w:rPr>
      </w:pPr>
      <w:r w:rsidRPr="008151E5">
        <w:rPr>
          <w:sz w:val="28"/>
          <w:szCs w:val="28"/>
        </w:rPr>
        <w:t xml:space="preserve">Розмір такого стягнення слід обчислювати відповідно до Порядку обчислення середньої заробітної плати, затвердженого </w:t>
      </w:r>
      <w:hyperlink r:id="rId15" w:tgtFrame="_blank" w:tooltip="Про затвердження Порядку обчислення середньої заробітної плати; нормативно-правовий акт № 100 від 08.02.1995" w:history="1">
        <w:r w:rsidRPr="008151E5">
          <w:rPr>
            <w:rStyle w:val="a6"/>
            <w:color w:val="auto"/>
            <w:sz w:val="28"/>
            <w:szCs w:val="28"/>
            <w:u w:val="none"/>
          </w:rPr>
          <w:t>Постановою Кабінету Міністрів України від 08 лютого 1995 року</w:t>
        </w:r>
      </w:hyperlink>
      <w:hyperlink r:id="rId16" w:tgtFrame="_blank" w:tooltip="Про затвердження Порядку обчислення середньої заробітної плати; нормативно-правовий акт № 100 від 08.02.1995" w:history="1">
        <w:r w:rsidRPr="008151E5">
          <w:rPr>
            <w:rStyle w:val="a6"/>
            <w:color w:val="auto"/>
            <w:sz w:val="28"/>
            <w:szCs w:val="28"/>
            <w:u w:val="none"/>
          </w:rPr>
          <w:t xml:space="preserve"> № 100</w:t>
        </w:r>
      </w:hyperlink>
      <w:r w:rsidRPr="008151E5">
        <w:rPr>
          <w:sz w:val="28"/>
          <w:szCs w:val="28"/>
        </w:rPr>
        <w:t>, виходячи із середньоденного заробітку позивача за два останні місяці роботи до звільнення, помноженого на кількість робочих днів, які мають бути оплачені за середнім заробітком. При цьому середньоденна заробітна плата обчислюється діленням заробітної плати за фактично відпрацьовані протягом двох місяців робочі (календарні) дні на число відпрацьованих робочих днів.</w:t>
      </w:r>
    </w:p>
    <w:p w:rsidR="009A2F46" w:rsidRPr="00AF5675" w:rsidRDefault="009A2F46" w:rsidP="003977FD">
      <w:pPr>
        <w:pStyle w:val="a5"/>
        <w:spacing w:before="0" w:beforeAutospacing="0" w:after="0" w:afterAutospacing="0"/>
        <w:ind w:firstLine="708"/>
        <w:jc w:val="both"/>
        <w:rPr>
          <w:i/>
          <w:sz w:val="28"/>
          <w:szCs w:val="28"/>
          <w:u w:val="single"/>
        </w:rPr>
      </w:pPr>
      <w:r w:rsidRPr="00E23436">
        <w:rPr>
          <w:sz w:val="28"/>
          <w:szCs w:val="28"/>
        </w:rPr>
        <w:t>Згідно довідки про заробітну плату</w:t>
      </w:r>
      <w:r w:rsidR="00C324D8">
        <w:rPr>
          <w:sz w:val="28"/>
          <w:szCs w:val="28"/>
        </w:rPr>
        <w:t xml:space="preserve"> </w:t>
      </w:r>
      <w:r w:rsidR="00C324D8" w:rsidRPr="00AF5675">
        <w:rPr>
          <w:i/>
          <w:sz w:val="28"/>
          <w:szCs w:val="28"/>
          <w:u w:val="single"/>
        </w:rPr>
        <w:t>від 01.06.2018 року № 22</w:t>
      </w:r>
      <w:r w:rsidR="004C6C53" w:rsidRPr="00E23436">
        <w:rPr>
          <w:sz w:val="28"/>
          <w:szCs w:val="28"/>
        </w:rPr>
        <w:t xml:space="preserve"> за останні два місяці роботи, що передували звільненню я отримав</w:t>
      </w:r>
      <w:r w:rsidR="00C324D8">
        <w:rPr>
          <w:sz w:val="28"/>
          <w:szCs w:val="28"/>
        </w:rPr>
        <w:t xml:space="preserve"> </w:t>
      </w:r>
      <w:r w:rsidR="004C6C53" w:rsidRPr="00E23436">
        <w:rPr>
          <w:sz w:val="28"/>
          <w:szCs w:val="28"/>
        </w:rPr>
        <w:t xml:space="preserve">заробітну плату: </w:t>
      </w:r>
      <w:r w:rsidR="004C6C53" w:rsidRPr="00AF5675">
        <w:rPr>
          <w:i/>
          <w:sz w:val="28"/>
          <w:szCs w:val="28"/>
          <w:u w:val="single"/>
        </w:rPr>
        <w:t xml:space="preserve">за </w:t>
      </w:r>
      <w:r w:rsidR="008D5321" w:rsidRPr="00AF5675">
        <w:rPr>
          <w:i/>
          <w:sz w:val="28"/>
          <w:szCs w:val="28"/>
          <w:u w:val="single"/>
        </w:rPr>
        <w:t>квітень</w:t>
      </w:r>
      <w:r w:rsidR="004C6C53" w:rsidRPr="00AF5675">
        <w:rPr>
          <w:i/>
          <w:sz w:val="28"/>
          <w:szCs w:val="28"/>
          <w:u w:val="single"/>
        </w:rPr>
        <w:t xml:space="preserve"> 2018 року -</w:t>
      </w:r>
      <w:r w:rsidR="00056BBB">
        <w:rPr>
          <w:i/>
          <w:sz w:val="28"/>
          <w:szCs w:val="28"/>
          <w:u w:val="single"/>
        </w:rPr>
        <w:t xml:space="preserve"> </w:t>
      </w:r>
      <w:r w:rsidR="004C6C53" w:rsidRPr="00AF5675">
        <w:rPr>
          <w:i/>
          <w:sz w:val="28"/>
          <w:szCs w:val="28"/>
          <w:u w:val="single"/>
        </w:rPr>
        <w:t xml:space="preserve">10 000 грн., за </w:t>
      </w:r>
      <w:r w:rsidR="008D5321" w:rsidRPr="00AF5675">
        <w:rPr>
          <w:i/>
          <w:sz w:val="28"/>
          <w:szCs w:val="28"/>
          <w:u w:val="single"/>
        </w:rPr>
        <w:t>травень</w:t>
      </w:r>
      <w:r w:rsidR="004C6C53" w:rsidRPr="00AF5675">
        <w:rPr>
          <w:i/>
          <w:sz w:val="28"/>
          <w:szCs w:val="28"/>
          <w:u w:val="single"/>
        </w:rPr>
        <w:t xml:space="preserve"> 2018 року </w:t>
      </w:r>
      <w:r w:rsidR="00056BBB">
        <w:rPr>
          <w:i/>
          <w:sz w:val="28"/>
          <w:szCs w:val="28"/>
          <w:u w:val="single"/>
        </w:rPr>
        <w:t xml:space="preserve">- </w:t>
      </w:r>
      <w:r w:rsidR="004C6C53" w:rsidRPr="00AF5675">
        <w:rPr>
          <w:i/>
          <w:sz w:val="28"/>
          <w:szCs w:val="28"/>
          <w:u w:val="single"/>
        </w:rPr>
        <w:t>10 000 грн.</w:t>
      </w:r>
    </w:p>
    <w:p w:rsidR="009A2F46" w:rsidRPr="00AF5675" w:rsidRDefault="004C6C53" w:rsidP="003977FD">
      <w:pPr>
        <w:pStyle w:val="a5"/>
        <w:spacing w:before="0" w:beforeAutospacing="0" w:after="0" w:afterAutospacing="0"/>
        <w:ind w:firstLine="708"/>
        <w:jc w:val="both"/>
        <w:rPr>
          <w:i/>
          <w:sz w:val="28"/>
          <w:szCs w:val="28"/>
          <w:u w:val="single"/>
        </w:rPr>
      </w:pPr>
      <w:r w:rsidRPr="00E23436">
        <w:rPr>
          <w:sz w:val="28"/>
          <w:szCs w:val="28"/>
        </w:rPr>
        <w:t>Таким чином середня заробітна плата за два відпрацьовані місяці перед звільненням</w:t>
      </w:r>
      <w:r w:rsidR="004C001E" w:rsidRPr="00E23436">
        <w:rPr>
          <w:sz w:val="28"/>
          <w:szCs w:val="28"/>
        </w:rPr>
        <w:t xml:space="preserve"> становить  </w:t>
      </w:r>
      <w:r w:rsidR="004C001E" w:rsidRPr="00AF5675">
        <w:rPr>
          <w:i/>
          <w:sz w:val="28"/>
          <w:szCs w:val="28"/>
          <w:u w:val="single"/>
        </w:rPr>
        <w:t>4</w:t>
      </w:r>
      <w:r w:rsidR="00E5477A" w:rsidRPr="00AF5675">
        <w:rPr>
          <w:i/>
          <w:sz w:val="28"/>
          <w:szCs w:val="28"/>
          <w:u w:val="single"/>
        </w:rPr>
        <w:t>54</w:t>
      </w:r>
      <w:r w:rsidR="004C001E" w:rsidRPr="00AF5675">
        <w:rPr>
          <w:i/>
          <w:sz w:val="28"/>
          <w:szCs w:val="28"/>
          <w:u w:val="single"/>
        </w:rPr>
        <w:t xml:space="preserve">, </w:t>
      </w:r>
      <w:r w:rsidR="00E5477A" w:rsidRPr="00AF5675">
        <w:rPr>
          <w:i/>
          <w:sz w:val="28"/>
          <w:szCs w:val="28"/>
          <w:u w:val="single"/>
        </w:rPr>
        <w:t xml:space="preserve">5 </w:t>
      </w:r>
      <w:r w:rsidR="004C001E" w:rsidRPr="00AF5675">
        <w:rPr>
          <w:i/>
          <w:sz w:val="28"/>
          <w:szCs w:val="28"/>
          <w:u w:val="single"/>
        </w:rPr>
        <w:t>грн. (10 000+10 000 = 20 000 грн. : 4</w:t>
      </w:r>
      <w:r w:rsidR="008D5321" w:rsidRPr="00AF5675">
        <w:rPr>
          <w:i/>
          <w:sz w:val="28"/>
          <w:szCs w:val="28"/>
          <w:u w:val="single"/>
        </w:rPr>
        <w:t>4</w:t>
      </w:r>
      <w:r w:rsidR="004C001E" w:rsidRPr="00AF5675">
        <w:rPr>
          <w:i/>
          <w:sz w:val="28"/>
          <w:szCs w:val="28"/>
          <w:u w:val="single"/>
        </w:rPr>
        <w:t xml:space="preserve"> роб. днів </w:t>
      </w:r>
      <w:r w:rsidR="00C324D8" w:rsidRPr="00AF5675">
        <w:rPr>
          <w:i/>
          <w:sz w:val="28"/>
          <w:szCs w:val="28"/>
          <w:u w:val="single"/>
        </w:rPr>
        <w:t xml:space="preserve">в квітні, травні </w:t>
      </w:r>
      <w:r w:rsidR="008D5321" w:rsidRPr="00AF5675">
        <w:rPr>
          <w:i/>
          <w:sz w:val="28"/>
          <w:szCs w:val="28"/>
          <w:u w:val="single"/>
        </w:rPr>
        <w:t>=</w:t>
      </w:r>
      <w:r w:rsidR="00C324D8" w:rsidRPr="00AF5675">
        <w:rPr>
          <w:i/>
          <w:sz w:val="28"/>
          <w:szCs w:val="28"/>
          <w:u w:val="single"/>
        </w:rPr>
        <w:t xml:space="preserve"> </w:t>
      </w:r>
      <w:r w:rsidR="008D5321" w:rsidRPr="00AF5675">
        <w:rPr>
          <w:i/>
          <w:sz w:val="28"/>
          <w:szCs w:val="28"/>
          <w:u w:val="single"/>
        </w:rPr>
        <w:t>454,</w:t>
      </w:r>
      <w:r w:rsidR="00E5477A" w:rsidRPr="00AF5675">
        <w:rPr>
          <w:i/>
          <w:sz w:val="28"/>
          <w:szCs w:val="28"/>
          <w:u w:val="single"/>
        </w:rPr>
        <w:t>5</w:t>
      </w:r>
      <w:r w:rsidR="004C001E" w:rsidRPr="00AF5675">
        <w:rPr>
          <w:i/>
          <w:sz w:val="28"/>
          <w:szCs w:val="28"/>
          <w:u w:val="single"/>
        </w:rPr>
        <w:t>)</w:t>
      </w:r>
      <w:r w:rsidR="00E23436" w:rsidRPr="00AF5675">
        <w:rPr>
          <w:i/>
          <w:sz w:val="28"/>
          <w:szCs w:val="28"/>
          <w:u w:val="single"/>
        </w:rPr>
        <w:t>.</w:t>
      </w:r>
    </w:p>
    <w:p w:rsidR="009A2F46" w:rsidRDefault="009A2F46" w:rsidP="003977FD">
      <w:pPr>
        <w:pStyle w:val="a5"/>
        <w:spacing w:before="0" w:beforeAutospacing="0" w:after="0" w:afterAutospacing="0"/>
        <w:ind w:firstLine="708"/>
        <w:jc w:val="both"/>
        <w:rPr>
          <w:sz w:val="28"/>
          <w:szCs w:val="28"/>
        </w:rPr>
      </w:pPr>
      <w:r w:rsidRPr="00E23436">
        <w:rPr>
          <w:sz w:val="28"/>
          <w:szCs w:val="28"/>
        </w:rPr>
        <w:t xml:space="preserve">Тому сума, яка підлягає до виплати за час вимушеного прогулу за період </w:t>
      </w:r>
      <w:r w:rsidR="00E5477A" w:rsidRPr="00C32D38">
        <w:rPr>
          <w:i/>
          <w:sz w:val="28"/>
          <w:szCs w:val="28"/>
        </w:rPr>
        <w:t xml:space="preserve">з </w:t>
      </w:r>
      <w:r w:rsidR="00E5477A" w:rsidRPr="00AF5675">
        <w:rPr>
          <w:i/>
          <w:sz w:val="28"/>
          <w:szCs w:val="28"/>
          <w:u w:val="single"/>
        </w:rPr>
        <w:t>07</w:t>
      </w:r>
      <w:r w:rsidR="00E23436" w:rsidRPr="00AF5675">
        <w:rPr>
          <w:i/>
          <w:sz w:val="28"/>
          <w:szCs w:val="28"/>
          <w:u w:val="single"/>
        </w:rPr>
        <w:t>.</w:t>
      </w:r>
      <w:r w:rsidR="00E5477A" w:rsidRPr="00AF5675">
        <w:rPr>
          <w:i/>
          <w:sz w:val="28"/>
          <w:szCs w:val="28"/>
          <w:u w:val="single"/>
        </w:rPr>
        <w:t>06</w:t>
      </w:r>
      <w:r w:rsidR="00E23436" w:rsidRPr="00AF5675">
        <w:rPr>
          <w:i/>
          <w:sz w:val="28"/>
          <w:szCs w:val="28"/>
          <w:u w:val="single"/>
        </w:rPr>
        <w:t>.</w:t>
      </w:r>
      <w:r w:rsidRPr="00AF5675">
        <w:rPr>
          <w:i/>
          <w:sz w:val="28"/>
          <w:szCs w:val="28"/>
          <w:u w:val="single"/>
        </w:rPr>
        <w:t>201</w:t>
      </w:r>
      <w:r w:rsidR="00E23436" w:rsidRPr="00AF5675">
        <w:rPr>
          <w:i/>
          <w:sz w:val="28"/>
          <w:szCs w:val="28"/>
          <w:u w:val="single"/>
        </w:rPr>
        <w:t>8</w:t>
      </w:r>
      <w:r w:rsidRPr="00AF5675">
        <w:rPr>
          <w:i/>
          <w:sz w:val="28"/>
          <w:szCs w:val="28"/>
          <w:u w:val="single"/>
        </w:rPr>
        <w:t xml:space="preserve"> року по </w:t>
      </w:r>
      <w:r w:rsidR="00E5477A" w:rsidRPr="00AF5675">
        <w:rPr>
          <w:i/>
          <w:sz w:val="28"/>
          <w:szCs w:val="28"/>
          <w:u w:val="single"/>
        </w:rPr>
        <w:t>06.07.2018</w:t>
      </w:r>
      <w:r w:rsidRPr="00AF5675">
        <w:rPr>
          <w:i/>
          <w:sz w:val="28"/>
          <w:szCs w:val="28"/>
          <w:u w:val="single"/>
        </w:rPr>
        <w:t xml:space="preserve"> року</w:t>
      </w:r>
      <w:r w:rsidRPr="00E23436">
        <w:rPr>
          <w:sz w:val="28"/>
          <w:szCs w:val="28"/>
        </w:rPr>
        <w:t xml:space="preserve"> становить </w:t>
      </w:r>
      <w:r w:rsidR="00E5477A" w:rsidRPr="00AF5675">
        <w:rPr>
          <w:i/>
          <w:sz w:val="28"/>
          <w:szCs w:val="28"/>
          <w:u w:val="single"/>
        </w:rPr>
        <w:t xml:space="preserve">10 453, 5 </w:t>
      </w:r>
      <w:r w:rsidRPr="00AF5675">
        <w:rPr>
          <w:i/>
          <w:sz w:val="28"/>
          <w:szCs w:val="28"/>
          <w:u w:val="single"/>
        </w:rPr>
        <w:t>грн. (</w:t>
      </w:r>
      <w:r w:rsidR="00E5477A" w:rsidRPr="00AF5675">
        <w:rPr>
          <w:i/>
          <w:sz w:val="28"/>
          <w:szCs w:val="28"/>
          <w:u w:val="single"/>
        </w:rPr>
        <w:t xml:space="preserve">23 </w:t>
      </w:r>
      <w:r w:rsidRPr="00AF5675">
        <w:rPr>
          <w:i/>
          <w:sz w:val="28"/>
          <w:szCs w:val="28"/>
          <w:u w:val="single"/>
        </w:rPr>
        <w:t>р</w:t>
      </w:r>
      <w:r w:rsidR="00E5477A" w:rsidRPr="00AF5675">
        <w:rPr>
          <w:i/>
          <w:sz w:val="28"/>
          <w:szCs w:val="28"/>
          <w:u w:val="single"/>
        </w:rPr>
        <w:t>обочі дні</w:t>
      </w:r>
      <w:r w:rsidRPr="00AF5675">
        <w:rPr>
          <w:i/>
          <w:sz w:val="28"/>
          <w:szCs w:val="28"/>
          <w:u w:val="single"/>
        </w:rPr>
        <w:t xml:space="preserve"> * </w:t>
      </w:r>
      <w:r w:rsidR="00E5477A" w:rsidRPr="00AF5675">
        <w:rPr>
          <w:i/>
          <w:sz w:val="28"/>
          <w:szCs w:val="28"/>
          <w:u w:val="single"/>
        </w:rPr>
        <w:t>454,5</w:t>
      </w:r>
      <w:r w:rsidRPr="00AF5675">
        <w:rPr>
          <w:i/>
          <w:sz w:val="28"/>
          <w:szCs w:val="28"/>
          <w:u w:val="single"/>
        </w:rPr>
        <w:t xml:space="preserve"> грн.</w:t>
      </w:r>
      <w:r w:rsidRPr="00E5477A">
        <w:rPr>
          <w:i/>
          <w:sz w:val="28"/>
          <w:szCs w:val="28"/>
        </w:rPr>
        <w:t>),</w:t>
      </w:r>
      <w:r w:rsidRPr="00E23436">
        <w:rPr>
          <w:sz w:val="28"/>
          <w:szCs w:val="28"/>
        </w:rPr>
        <w:t xml:space="preserve"> які слід стягнути на </w:t>
      </w:r>
      <w:r w:rsidR="00E23436">
        <w:rPr>
          <w:sz w:val="28"/>
          <w:szCs w:val="28"/>
        </w:rPr>
        <w:t xml:space="preserve">мою </w:t>
      </w:r>
      <w:r w:rsidRPr="00E23436">
        <w:rPr>
          <w:sz w:val="28"/>
          <w:szCs w:val="28"/>
        </w:rPr>
        <w:t>користь</w:t>
      </w:r>
      <w:r w:rsidR="00E23436">
        <w:rPr>
          <w:sz w:val="28"/>
          <w:szCs w:val="28"/>
        </w:rPr>
        <w:t>.</w:t>
      </w:r>
      <w:r w:rsidRPr="00E23436">
        <w:rPr>
          <w:sz w:val="28"/>
          <w:szCs w:val="28"/>
        </w:rPr>
        <w:t xml:space="preserve"> </w:t>
      </w:r>
    </w:p>
    <w:p w:rsidR="00C324D8" w:rsidRPr="00C32D38" w:rsidRDefault="00C324D8" w:rsidP="00C324D8">
      <w:pPr>
        <w:pStyle w:val="a5"/>
        <w:spacing w:before="0" w:beforeAutospacing="0" w:after="0" w:afterAutospacing="0"/>
        <w:ind w:firstLine="708"/>
        <w:jc w:val="both"/>
        <w:rPr>
          <w:sz w:val="28"/>
          <w:szCs w:val="28"/>
        </w:rPr>
      </w:pPr>
      <w:r w:rsidRPr="00C32D38">
        <w:rPr>
          <w:sz w:val="28"/>
          <w:szCs w:val="28"/>
        </w:rPr>
        <w:t>Відповідно до п.6 ч.3 ст.175 ЦПК України повідомляю, що заходи досудового врегулювання спору не проводилися.</w:t>
      </w:r>
    </w:p>
    <w:p w:rsidR="00C324D8" w:rsidRPr="00C32D38" w:rsidRDefault="00C324D8" w:rsidP="00C324D8">
      <w:pPr>
        <w:pStyle w:val="a5"/>
        <w:spacing w:before="0" w:beforeAutospacing="0" w:after="0" w:afterAutospacing="0"/>
        <w:ind w:firstLine="708"/>
        <w:jc w:val="both"/>
        <w:rPr>
          <w:sz w:val="28"/>
          <w:szCs w:val="28"/>
        </w:rPr>
      </w:pPr>
      <w:r w:rsidRPr="00C32D38">
        <w:rPr>
          <w:sz w:val="28"/>
          <w:szCs w:val="28"/>
        </w:rPr>
        <w:t>Відповідно до п.7.ч.3 ст.175 ЦПК України повідомляю, що вжиття заходів забезпечення доказів або позову  до подання позовної заяви не здійснювалось.</w:t>
      </w:r>
    </w:p>
    <w:p w:rsidR="00C324D8" w:rsidRPr="00C32D38" w:rsidRDefault="00C324D8" w:rsidP="00C32D38">
      <w:pPr>
        <w:pStyle w:val="a5"/>
        <w:spacing w:before="0" w:beforeAutospacing="0" w:after="0" w:afterAutospacing="0"/>
        <w:ind w:firstLine="708"/>
        <w:jc w:val="both"/>
        <w:rPr>
          <w:sz w:val="28"/>
          <w:szCs w:val="28"/>
        </w:rPr>
      </w:pPr>
      <w:r w:rsidRPr="00C32D38">
        <w:rPr>
          <w:sz w:val="28"/>
          <w:szCs w:val="28"/>
        </w:rPr>
        <w:t>Відповідно до  п.8 ч.3 ст.175 ЦПК України повідомляю, що у позивача (</w:t>
      </w:r>
      <w:r w:rsidRPr="00C32D38">
        <w:rPr>
          <w:rStyle w:val="a7"/>
          <w:sz w:val="28"/>
          <w:szCs w:val="28"/>
        </w:rPr>
        <w:t>або іншої особи</w:t>
      </w:r>
      <w:r w:rsidRPr="00C32D38">
        <w:rPr>
          <w:sz w:val="28"/>
          <w:szCs w:val="28"/>
        </w:rPr>
        <w:t>) перебувають оригінали  письмових або електронних доказів, копії яких додано до заяви.</w:t>
      </w:r>
    </w:p>
    <w:p w:rsidR="00C324D8" w:rsidRPr="00C32D38" w:rsidRDefault="00C324D8" w:rsidP="00C32D38">
      <w:pPr>
        <w:pStyle w:val="a5"/>
        <w:spacing w:before="0" w:beforeAutospacing="0" w:after="0" w:afterAutospacing="0"/>
        <w:ind w:firstLine="708"/>
        <w:jc w:val="both"/>
        <w:rPr>
          <w:sz w:val="28"/>
          <w:szCs w:val="28"/>
        </w:rPr>
      </w:pPr>
      <w:r w:rsidRPr="00C32D38">
        <w:rPr>
          <w:sz w:val="28"/>
          <w:szCs w:val="28"/>
        </w:rPr>
        <w:t>У відповідності із п.10 ч.3 ст.175 ЦПК України підтверджую, що мною не подано іншого позову (позовів) до цього ж відповідача (відповідачів) з тим самим предметом та з тих самих підстав.</w:t>
      </w:r>
    </w:p>
    <w:p w:rsidR="006340AD" w:rsidRPr="00EF5D89" w:rsidRDefault="00AC24A2" w:rsidP="006340AD">
      <w:pPr>
        <w:pStyle w:val="rvps2"/>
        <w:spacing w:before="0" w:beforeAutospacing="0" w:after="0" w:afterAutospacing="0"/>
        <w:ind w:firstLine="708"/>
        <w:jc w:val="both"/>
        <w:rPr>
          <w:sz w:val="28"/>
          <w:szCs w:val="28"/>
          <w:u w:val="single"/>
          <w:lang w:val="uk-UA"/>
        </w:rPr>
      </w:pPr>
      <w:r w:rsidRPr="00EF5D89">
        <w:rPr>
          <w:sz w:val="28"/>
          <w:szCs w:val="28"/>
          <w:lang w:val="uk-UA"/>
        </w:rPr>
        <w:t xml:space="preserve">Згідно із п.9 ч.3 ст.175 ЦПК України повідомляю, </w:t>
      </w:r>
      <w:r w:rsidR="006340AD" w:rsidRPr="00EF5D89">
        <w:rPr>
          <w:sz w:val="28"/>
          <w:szCs w:val="28"/>
          <w:lang w:val="uk-UA"/>
        </w:rPr>
        <w:t>що очікую понести такі витрати</w:t>
      </w:r>
      <w:r w:rsidR="00D219CE">
        <w:rPr>
          <w:sz w:val="28"/>
          <w:szCs w:val="28"/>
          <w:lang w:val="uk-UA"/>
        </w:rPr>
        <w:t xml:space="preserve">: </w:t>
      </w:r>
      <w:r w:rsidR="00D05C5B">
        <w:rPr>
          <w:rStyle w:val="rvts0"/>
          <w:sz w:val="28"/>
          <w:szCs w:val="28"/>
          <w:lang w:val="uk-UA"/>
        </w:rPr>
        <w:t>на професійну правову</w:t>
      </w:r>
      <w:r w:rsidR="00D219CE" w:rsidRPr="00D219CE">
        <w:rPr>
          <w:rStyle w:val="rvts0"/>
          <w:sz w:val="28"/>
          <w:szCs w:val="28"/>
          <w:lang w:val="uk-UA"/>
        </w:rPr>
        <w:t xml:space="preserve"> допомог</w:t>
      </w:r>
      <w:r w:rsidR="00D219CE">
        <w:rPr>
          <w:rStyle w:val="rvts0"/>
          <w:sz w:val="28"/>
          <w:szCs w:val="28"/>
          <w:lang w:val="uk-UA"/>
        </w:rPr>
        <w:t>у</w:t>
      </w:r>
      <w:r w:rsidR="006340AD" w:rsidRPr="00EF5D89">
        <w:rPr>
          <w:sz w:val="28"/>
          <w:szCs w:val="28"/>
          <w:lang w:val="uk-UA"/>
        </w:rPr>
        <w:t xml:space="preserve"> </w:t>
      </w:r>
      <w:r w:rsidR="00D219CE" w:rsidRPr="00D219CE">
        <w:rPr>
          <w:i/>
          <w:sz w:val="28"/>
          <w:szCs w:val="28"/>
          <w:lang w:val="uk-UA"/>
        </w:rPr>
        <w:t>– 5 000 грн</w:t>
      </w:r>
      <w:r w:rsidR="00D219CE">
        <w:rPr>
          <w:sz w:val="28"/>
          <w:szCs w:val="28"/>
          <w:lang w:val="uk-UA"/>
        </w:rPr>
        <w:t xml:space="preserve">. </w:t>
      </w:r>
      <w:r w:rsidR="006340AD" w:rsidRPr="00EF5D89">
        <w:rPr>
          <w:sz w:val="28"/>
          <w:szCs w:val="28"/>
          <w:lang w:val="uk-UA"/>
        </w:rPr>
        <w:t>(</w:t>
      </w:r>
      <w:r w:rsidR="006340AD" w:rsidRPr="00EF5D89">
        <w:rPr>
          <w:i/>
          <w:sz w:val="28"/>
          <w:szCs w:val="28"/>
          <w:u w:val="single"/>
          <w:lang w:val="uk-UA"/>
        </w:rPr>
        <w:t>необхідно зазначити суму витрат, яку позивач понесе ув’язку зі зверненням до суду</w:t>
      </w:r>
      <w:r w:rsidR="006340AD" w:rsidRPr="00EF5D89">
        <w:rPr>
          <w:sz w:val="28"/>
          <w:szCs w:val="28"/>
          <w:u w:val="single"/>
          <w:lang w:val="uk-UA"/>
        </w:rPr>
        <w:t>)</w:t>
      </w:r>
      <w:r w:rsidR="006340AD" w:rsidRPr="00056BBB">
        <w:rPr>
          <w:sz w:val="28"/>
          <w:szCs w:val="28"/>
          <w:lang w:val="uk-UA"/>
        </w:rPr>
        <w:t>_.</w:t>
      </w:r>
    </w:p>
    <w:p w:rsidR="006340AD" w:rsidRDefault="006340AD" w:rsidP="006340AD">
      <w:pPr>
        <w:pStyle w:val="rvps2"/>
        <w:spacing w:before="0" w:beforeAutospacing="0" w:after="0" w:afterAutospacing="0"/>
        <w:ind w:firstLine="708"/>
        <w:jc w:val="both"/>
        <w:rPr>
          <w:sz w:val="28"/>
          <w:szCs w:val="28"/>
          <w:lang w:val="uk-UA" w:eastAsia="uk-UA"/>
        </w:rPr>
      </w:pPr>
      <w:r w:rsidRPr="00EF5D89">
        <w:rPr>
          <w:sz w:val="28"/>
          <w:szCs w:val="28"/>
          <w:lang w:val="uk-UA"/>
        </w:rPr>
        <w:lastRenderedPageBreak/>
        <w:t>Статтею</w:t>
      </w:r>
      <w:r w:rsidR="00AC24A2" w:rsidRPr="00EF5D89">
        <w:rPr>
          <w:sz w:val="28"/>
          <w:szCs w:val="28"/>
          <w:lang w:val="uk-UA"/>
        </w:rPr>
        <w:t xml:space="preserve"> 5 Закону України «Про судовий збір»</w:t>
      </w:r>
      <w:r w:rsidRPr="00EF5D89">
        <w:rPr>
          <w:sz w:val="28"/>
          <w:szCs w:val="28"/>
          <w:lang w:val="uk-UA"/>
        </w:rPr>
        <w:t xml:space="preserve"> передбачено, що в</w:t>
      </w:r>
      <w:r w:rsidRPr="00EF5D89">
        <w:rPr>
          <w:sz w:val="28"/>
          <w:szCs w:val="28"/>
          <w:lang w:val="uk-UA" w:eastAsia="uk-UA"/>
        </w:rPr>
        <w:t xml:space="preserve">ід сплати судового збору під час розгляду справи в усіх судових інстанціях звільняються </w:t>
      </w:r>
      <w:r w:rsidRPr="006340AD">
        <w:rPr>
          <w:sz w:val="28"/>
          <w:szCs w:val="28"/>
          <w:lang w:val="uk-UA" w:eastAsia="uk-UA"/>
        </w:rPr>
        <w:t>позивачі - у справах про стягнення заробітно</w:t>
      </w:r>
      <w:r w:rsidRPr="00EF5D89">
        <w:rPr>
          <w:sz w:val="28"/>
          <w:szCs w:val="28"/>
          <w:lang w:val="uk-UA" w:eastAsia="uk-UA"/>
        </w:rPr>
        <w:t>ї плати та поновлення на роботі.</w:t>
      </w:r>
    </w:p>
    <w:p w:rsidR="006340AD" w:rsidRPr="00EF5D89" w:rsidRDefault="006340AD" w:rsidP="00AC24A2">
      <w:pPr>
        <w:pStyle w:val="rvps2"/>
        <w:spacing w:before="0" w:beforeAutospacing="0" w:after="0" w:afterAutospacing="0"/>
        <w:ind w:firstLine="708"/>
        <w:jc w:val="both"/>
        <w:rPr>
          <w:sz w:val="28"/>
          <w:szCs w:val="28"/>
          <w:lang w:val="uk-UA"/>
        </w:rPr>
      </w:pPr>
      <w:r w:rsidRPr="00EF5D89">
        <w:rPr>
          <w:sz w:val="28"/>
          <w:szCs w:val="28"/>
          <w:lang w:val="uk-UA"/>
        </w:rPr>
        <w:t xml:space="preserve">Враховуючи вищевикладене, керуючись статтями 40,42,49-2, 235, КЗпП України, статтями </w:t>
      </w:r>
      <w:r w:rsidR="00AF5675">
        <w:rPr>
          <w:sz w:val="28"/>
          <w:szCs w:val="28"/>
          <w:lang w:val="uk-UA"/>
        </w:rPr>
        <w:t>4, 5, 175, 263, 265, 268</w:t>
      </w:r>
      <w:r w:rsidRPr="00EF5D89">
        <w:rPr>
          <w:sz w:val="28"/>
          <w:szCs w:val="28"/>
          <w:lang w:val="uk-UA"/>
        </w:rPr>
        <w:t xml:space="preserve"> Цивільно</w:t>
      </w:r>
      <w:r w:rsidR="00947152">
        <w:rPr>
          <w:sz w:val="28"/>
          <w:szCs w:val="28"/>
          <w:lang w:val="uk-UA"/>
        </w:rPr>
        <w:t xml:space="preserve">го </w:t>
      </w:r>
      <w:r w:rsidRPr="00EF5D89">
        <w:rPr>
          <w:sz w:val="28"/>
          <w:szCs w:val="28"/>
          <w:lang w:val="uk-UA"/>
        </w:rPr>
        <w:t>процесуального кодексу України</w:t>
      </w:r>
      <w:r w:rsidR="00A26D0B" w:rsidRPr="00EF5D89">
        <w:rPr>
          <w:sz w:val="28"/>
          <w:szCs w:val="28"/>
          <w:lang w:val="uk-UA"/>
        </w:rPr>
        <w:t>,</w:t>
      </w:r>
      <w:r w:rsidR="00AF5675">
        <w:rPr>
          <w:sz w:val="28"/>
          <w:szCs w:val="28"/>
          <w:lang w:val="uk-UA"/>
        </w:rPr>
        <w:t xml:space="preserve"> </w:t>
      </w:r>
      <w:r w:rsidR="00A26D0B" w:rsidRPr="00EF5D89">
        <w:rPr>
          <w:sz w:val="28"/>
          <w:szCs w:val="28"/>
          <w:lang w:val="uk-UA"/>
        </w:rPr>
        <w:t xml:space="preserve">- </w:t>
      </w:r>
    </w:p>
    <w:p w:rsidR="00A26D0B" w:rsidRPr="00A26D0B" w:rsidRDefault="00A26D0B" w:rsidP="00A26D0B">
      <w:pPr>
        <w:pStyle w:val="rvps2"/>
        <w:spacing w:before="0" w:beforeAutospacing="0" w:after="0" w:afterAutospacing="0"/>
        <w:ind w:left="2832" w:firstLine="708"/>
        <w:jc w:val="both"/>
        <w:rPr>
          <w:b/>
          <w:sz w:val="28"/>
          <w:szCs w:val="28"/>
          <w:lang w:val="uk-UA"/>
        </w:rPr>
      </w:pPr>
      <w:r w:rsidRPr="00A26D0B">
        <w:rPr>
          <w:b/>
          <w:sz w:val="28"/>
          <w:szCs w:val="28"/>
          <w:lang w:val="uk-UA"/>
        </w:rPr>
        <w:t>ПРОШУ СУД:</w:t>
      </w:r>
    </w:p>
    <w:p w:rsidR="00A26D0B" w:rsidRPr="00F82533" w:rsidRDefault="00A26D0B" w:rsidP="00A26D0B">
      <w:pPr>
        <w:spacing w:after="0" w:line="240" w:lineRule="auto"/>
        <w:jc w:val="both"/>
        <w:rPr>
          <w:rFonts w:ascii="Times New Roman" w:eastAsia="Times New Roman" w:hAnsi="Times New Roman" w:cs="Times New Roman"/>
          <w:b/>
          <w:sz w:val="24"/>
          <w:szCs w:val="24"/>
          <w:lang w:val="uk-UA" w:eastAsia="uk-UA"/>
        </w:rPr>
      </w:pPr>
      <w:r>
        <w:rPr>
          <w:rFonts w:ascii="Times New Roman" w:eastAsia="Times New Roman" w:hAnsi="Times New Roman" w:cs="Times New Roman"/>
          <w:sz w:val="24"/>
          <w:szCs w:val="24"/>
          <w:lang w:val="uk-UA" w:eastAsia="uk-UA"/>
        </w:rPr>
        <w:tab/>
      </w:r>
      <w:r>
        <w:rPr>
          <w:rFonts w:ascii="Times New Roman" w:eastAsia="Times New Roman" w:hAnsi="Times New Roman" w:cs="Times New Roman"/>
          <w:sz w:val="24"/>
          <w:szCs w:val="24"/>
          <w:lang w:val="uk-UA" w:eastAsia="uk-UA"/>
        </w:rPr>
        <w:tab/>
      </w:r>
    </w:p>
    <w:p w:rsidR="00A26D0B" w:rsidRPr="00A26D0B" w:rsidRDefault="00A26D0B" w:rsidP="00A26D0B">
      <w:pPr>
        <w:pStyle w:val="a8"/>
        <w:numPr>
          <w:ilvl w:val="0"/>
          <w:numId w:val="1"/>
        </w:numPr>
        <w:spacing w:after="0" w:line="240" w:lineRule="auto"/>
        <w:jc w:val="both"/>
        <w:rPr>
          <w:rFonts w:ascii="Times New Roman" w:eastAsia="Times New Roman" w:hAnsi="Times New Roman" w:cs="Times New Roman"/>
          <w:sz w:val="28"/>
          <w:szCs w:val="28"/>
          <w:lang w:val="uk-UA" w:eastAsia="uk-UA"/>
        </w:rPr>
      </w:pPr>
      <w:r w:rsidRPr="00A26D0B">
        <w:rPr>
          <w:rFonts w:ascii="Times New Roman" w:eastAsia="Times New Roman" w:hAnsi="Times New Roman" w:cs="Times New Roman"/>
          <w:sz w:val="28"/>
          <w:szCs w:val="28"/>
          <w:lang w:val="uk-UA" w:eastAsia="uk-UA"/>
        </w:rPr>
        <w:t>Поновити мене на роботі в</w:t>
      </w:r>
      <w:r>
        <w:rPr>
          <w:rFonts w:ascii="Times New Roman" w:eastAsia="Times New Roman" w:hAnsi="Times New Roman" w:cs="Times New Roman"/>
          <w:sz w:val="28"/>
          <w:szCs w:val="28"/>
          <w:lang w:val="uk-UA" w:eastAsia="uk-UA"/>
        </w:rPr>
        <w:t xml:space="preserve"> </w:t>
      </w:r>
      <w:r w:rsidRPr="00056BBB">
        <w:rPr>
          <w:rFonts w:ascii="Times New Roman" w:eastAsia="Times New Roman" w:hAnsi="Times New Roman" w:cs="Times New Roman"/>
          <w:i/>
          <w:sz w:val="28"/>
          <w:szCs w:val="28"/>
          <w:u w:val="single"/>
          <w:lang w:val="uk-UA" w:eastAsia="uk-UA"/>
        </w:rPr>
        <w:t>ТОВ «Альбатрос</w:t>
      </w:r>
      <w:r w:rsidRPr="00056BBB">
        <w:rPr>
          <w:rFonts w:ascii="Times New Roman" w:eastAsia="Times New Roman" w:hAnsi="Times New Roman" w:cs="Times New Roman"/>
          <w:i/>
          <w:sz w:val="28"/>
          <w:szCs w:val="28"/>
          <w:lang w:val="uk-UA" w:eastAsia="uk-UA"/>
        </w:rPr>
        <w:t>»</w:t>
      </w:r>
      <w:r w:rsidRPr="00A26D0B">
        <w:rPr>
          <w:rFonts w:ascii="Times New Roman" w:eastAsia="Times New Roman" w:hAnsi="Times New Roman" w:cs="Times New Roman"/>
          <w:sz w:val="28"/>
          <w:szCs w:val="28"/>
          <w:lang w:val="uk-UA" w:eastAsia="uk-UA"/>
        </w:rPr>
        <w:t xml:space="preserve"> </w:t>
      </w:r>
      <w:r w:rsidRPr="00A26D0B">
        <w:rPr>
          <w:rFonts w:ascii="Times New Roman" w:eastAsia="Times New Roman" w:hAnsi="Times New Roman" w:cs="Times New Roman"/>
          <w:sz w:val="28"/>
          <w:szCs w:val="28"/>
          <w:u w:val="single"/>
          <w:lang w:val="uk-UA" w:eastAsia="uk-UA"/>
        </w:rPr>
        <w:t>(</w:t>
      </w:r>
      <w:r w:rsidRPr="00A26D0B">
        <w:rPr>
          <w:rFonts w:ascii="Times New Roman" w:eastAsia="Times New Roman" w:hAnsi="Times New Roman" w:cs="Times New Roman"/>
          <w:i/>
          <w:sz w:val="28"/>
          <w:szCs w:val="28"/>
          <w:u w:val="single"/>
          <w:lang w:val="uk-UA" w:eastAsia="uk-UA"/>
        </w:rPr>
        <w:t>найменування підприємства, установи чи організації</w:t>
      </w:r>
      <w:r w:rsidRPr="00A26D0B">
        <w:rPr>
          <w:rFonts w:ascii="Times New Roman" w:eastAsia="Times New Roman" w:hAnsi="Times New Roman" w:cs="Times New Roman"/>
          <w:sz w:val="28"/>
          <w:szCs w:val="28"/>
          <w:u w:val="single"/>
          <w:lang w:val="uk-UA" w:eastAsia="uk-UA"/>
        </w:rPr>
        <w:t>)</w:t>
      </w:r>
      <w:r w:rsidRPr="00A26D0B">
        <w:rPr>
          <w:rFonts w:ascii="Times New Roman" w:eastAsia="Times New Roman" w:hAnsi="Times New Roman" w:cs="Times New Roman"/>
          <w:sz w:val="28"/>
          <w:szCs w:val="28"/>
          <w:lang w:val="uk-UA" w:eastAsia="uk-UA"/>
        </w:rPr>
        <w:t xml:space="preserve"> з дати звільнення на посаді менеджер</w:t>
      </w:r>
      <w:r w:rsidR="00AF5675">
        <w:rPr>
          <w:rFonts w:ascii="Times New Roman" w:eastAsia="Times New Roman" w:hAnsi="Times New Roman" w:cs="Times New Roman"/>
          <w:sz w:val="28"/>
          <w:szCs w:val="28"/>
          <w:lang w:val="uk-UA" w:eastAsia="uk-UA"/>
        </w:rPr>
        <w:t>а</w:t>
      </w:r>
      <w:r w:rsidRPr="00A26D0B">
        <w:rPr>
          <w:rFonts w:ascii="Times New Roman" w:eastAsia="Times New Roman" w:hAnsi="Times New Roman" w:cs="Times New Roman"/>
          <w:sz w:val="28"/>
          <w:szCs w:val="28"/>
          <w:lang w:val="uk-UA" w:eastAsia="uk-UA"/>
        </w:rPr>
        <w:t>.</w:t>
      </w:r>
    </w:p>
    <w:p w:rsidR="00A26D0B" w:rsidRDefault="00A26D0B" w:rsidP="00A26D0B">
      <w:pPr>
        <w:pStyle w:val="a8"/>
        <w:numPr>
          <w:ilvl w:val="0"/>
          <w:numId w:val="1"/>
        </w:numPr>
        <w:spacing w:after="0" w:line="240" w:lineRule="auto"/>
        <w:jc w:val="both"/>
        <w:rPr>
          <w:rFonts w:ascii="Times New Roman" w:eastAsia="Times New Roman" w:hAnsi="Times New Roman" w:cs="Times New Roman"/>
          <w:sz w:val="28"/>
          <w:szCs w:val="28"/>
          <w:lang w:val="uk-UA" w:eastAsia="uk-UA"/>
        </w:rPr>
      </w:pPr>
      <w:r w:rsidRPr="00A26D0B">
        <w:rPr>
          <w:rFonts w:ascii="Times New Roman" w:eastAsia="Times New Roman" w:hAnsi="Times New Roman" w:cs="Times New Roman"/>
          <w:sz w:val="28"/>
          <w:szCs w:val="28"/>
          <w:lang w:val="uk-UA" w:eastAsia="uk-UA"/>
        </w:rPr>
        <w:t>Стягнути з __</w:t>
      </w:r>
      <w:r w:rsidRPr="00A26D0B">
        <w:rPr>
          <w:rFonts w:ascii="Times New Roman" w:eastAsia="Times New Roman" w:hAnsi="Times New Roman" w:cs="Times New Roman"/>
          <w:i/>
          <w:sz w:val="28"/>
          <w:szCs w:val="28"/>
          <w:u w:val="single"/>
          <w:lang w:val="uk-UA" w:eastAsia="uk-UA"/>
        </w:rPr>
        <w:t xml:space="preserve">ТОВ «Альбатрос» (найменування підприємства, установи чи організації) </w:t>
      </w:r>
      <w:r w:rsidRPr="00A26D0B">
        <w:rPr>
          <w:rFonts w:ascii="Times New Roman" w:eastAsia="Times New Roman" w:hAnsi="Times New Roman" w:cs="Times New Roman"/>
          <w:sz w:val="28"/>
          <w:szCs w:val="28"/>
          <w:lang w:val="uk-UA" w:eastAsia="uk-UA"/>
        </w:rPr>
        <w:t xml:space="preserve">на мою користь середній заробіток за час вимушеного прогулу з </w:t>
      </w:r>
      <w:r w:rsidR="00EF5D89">
        <w:rPr>
          <w:rFonts w:ascii="Times New Roman" w:eastAsia="Times New Roman" w:hAnsi="Times New Roman" w:cs="Times New Roman"/>
          <w:sz w:val="28"/>
          <w:szCs w:val="28"/>
          <w:lang w:val="uk-UA" w:eastAsia="uk-UA"/>
        </w:rPr>
        <w:t>дати звільнення</w:t>
      </w:r>
      <w:r w:rsidRPr="00A26D0B">
        <w:rPr>
          <w:rFonts w:ascii="Times New Roman" w:eastAsia="Times New Roman" w:hAnsi="Times New Roman" w:cs="Times New Roman"/>
          <w:sz w:val="28"/>
          <w:szCs w:val="28"/>
          <w:lang w:val="uk-UA" w:eastAsia="uk-UA"/>
        </w:rPr>
        <w:t xml:space="preserve"> до дня поновлення на роботі. </w:t>
      </w:r>
    </w:p>
    <w:p w:rsidR="00093D6A" w:rsidRPr="00A26D0B" w:rsidRDefault="00093D6A" w:rsidP="00A26D0B">
      <w:pPr>
        <w:pStyle w:val="a8"/>
        <w:numPr>
          <w:ilvl w:val="0"/>
          <w:numId w:val="1"/>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Стягнути з відповідача судові витрати.</w:t>
      </w:r>
    </w:p>
    <w:p w:rsidR="00A26D0B" w:rsidRDefault="00A26D0B" w:rsidP="00A26D0B">
      <w:pPr>
        <w:spacing w:after="0"/>
        <w:rPr>
          <w:rStyle w:val="a4"/>
          <w:rFonts w:ascii="Times New Roman" w:hAnsi="Times New Roman" w:cs="Times New Roman"/>
          <w:b w:val="0"/>
          <w:sz w:val="28"/>
          <w:szCs w:val="28"/>
          <w:lang w:val="uk-UA"/>
        </w:rPr>
      </w:pPr>
    </w:p>
    <w:p w:rsidR="00056BBB" w:rsidRDefault="00056BBB" w:rsidP="00A26D0B">
      <w:pPr>
        <w:spacing w:after="0"/>
        <w:rPr>
          <w:rStyle w:val="a4"/>
          <w:rFonts w:ascii="Times New Roman" w:hAnsi="Times New Roman" w:cs="Times New Roman"/>
          <w:sz w:val="28"/>
          <w:szCs w:val="28"/>
          <w:lang w:val="uk-UA"/>
        </w:rPr>
      </w:pPr>
    </w:p>
    <w:p w:rsidR="00EF5D89" w:rsidRPr="00056BBB" w:rsidRDefault="00056BBB" w:rsidP="00A26D0B">
      <w:pPr>
        <w:spacing w:after="0"/>
        <w:rPr>
          <w:rStyle w:val="a4"/>
          <w:rFonts w:ascii="Times New Roman" w:hAnsi="Times New Roman" w:cs="Times New Roman"/>
          <w:sz w:val="28"/>
          <w:szCs w:val="28"/>
          <w:lang w:val="uk-UA"/>
        </w:rPr>
      </w:pPr>
      <w:r>
        <w:rPr>
          <w:rStyle w:val="a4"/>
          <w:rFonts w:ascii="Times New Roman" w:hAnsi="Times New Roman" w:cs="Times New Roman"/>
          <w:sz w:val="28"/>
          <w:szCs w:val="28"/>
          <w:lang w:val="uk-UA"/>
        </w:rPr>
        <w:t xml:space="preserve">     </w:t>
      </w:r>
      <w:r w:rsidR="00EF5D89" w:rsidRPr="00056BBB">
        <w:rPr>
          <w:rStyle w:val="a4"/>
          <w:rFonts w:ascii="Times New Roman" w:hAnsi="Times New Roman" w:cs="Times New Roman"/>
          <w:sz w:val="28"/>
          <w:szCs w:val="28"/>
          <w:lang w:val="uk-UA"/>
        </w:rPr>
        <w:t>Додатки:</w:t>
      </w:r>
    </w:p>
    <w:p w:rsidR="00EF5D89" w:rsidRPr="00056BBB" w:rsidRDefault="00AB0798" w:rsidP="00056BBB">
      <w:pPr>
        <w:pStyle w:val="a8"/>
        <w:numPr>
          <w:ilvl w:val="0"/>
          <w:numId w:val="2"/>
        </w:numPr>
        <w:spacing w:after="0"/>
        <w:rPr>
          <w:rStyle w:val="a4"/>
          <w:rFonts w:ascii="Times New Roman" w:hAnsi="Times New Roman" w:cs="Times New Roman"/>
          <w:b w:val="0"/>
          <w:i/>
          <w:sz w:val="28"/>
          <w:szCs w:val="28"/>
          <w:lang w:val="uk-UA"/>
        </w:rPr>
      </w:pPr>
      <w:r w:rsidRPr="00056BBB">
        <w:rPr>
          <w:rStyle w:val="a4"/>
          <w:rFonts w:ascii="Times New Roman" w:hAnsi="Times New Roman" w:cs="Times New Roman"/>
          <w:b w:val="0"/>
          <w:i/>
          <w:sz w:val="28"/>
          <w:szCs w:val="28"/>
          <w:lang w:val="uk-UA"/>
        </w:rPr>
        <w:t>Належним чином завірена к</w:t>
      </w:r>
      <w:r w:rsidR="00EF5D89" w:rsidRPr="00056BBB">
        <w:rPr>
          <w:rStyle w:val="a4"/>
          <w:rFonts w:ascii="Times New Roman" w:hAnsi="Times New Roman" w:cs="Times New Roman"/>
          <w:b w:val="0"/>
          <w:i/>
          <w:sz w:val="28"/>
          <w:szCs w:val="28"/>
          <w:lang w:val="uk-UA"/>
        </w:rPr>
        <w:t>опія трудової книжки.</w:t>
      </w:r>
    </w:p>
    <w:p w:rsidR="00AB0798" w:rsidRPr="00056BBB" w:rsidRDefault="00AB0798" w:rsidP="00056BBB">
      <w:pPr>
        <w:pStyle w:val="a8"/>
        <w:numPr>
          <w:ilvl w:val="0"/>
          <w:numId w:val="2"/>
        </w:numPr>
        <w:spacing w:after="0"/>
        <w:rPr>
          <w:rStyle w:val="a4"/>
          <w:rFonts w:ascii="Times New Roman" w:hAnsi="Times New Roman" w:cs="Times New Roman"/>
          <w:b w:val="0"/>
          <w:i/>
          <w:sz w:val="28"/>
          <w:szCs w:val="28"/>
          <w:lang w:val="uk-UA"/>
        </w:rPr>
      </w:pPr>
      <w:r w:rsidRPr="00056BBB">
        <w:rPr>
          <w:rStyle w:val="a4"/>
          <w:rFonts w:ascii="Times New Roman" w:hAnsi="Times New Roman" w:cs="Times New Roman"/>
          <w:b w:val="0"/>
          <w:i/>
          <w:sz w:val="28"/>
          <w:szCs w:val="28"/>
          <w:lang w:val="uk-UA"/>
        </w:rPr>
        <w:t>Належним чином завірена к</w:t>
      </w:r>
      <w:r w:rsidR="00EF5D89" w:rsidRPr="00056BBB">
        <w:rPr>
          <w:rStyle w:val="a4"/>
          <w:rFonts w:ascii="Times New Roman" w:hAnsi="Times New Roman" w:cs="Times New Roman"/>
          <w:b w:val="0"/>
          <w:i/>
          <w:sz w:val="28"/>
          <w:szCs w:val="28"/>
          <w:lang w:val="uk-UA"/>
        </w:rPr>
        <w:t>опія наказу про звільнення</w:t>
      </w:r>
      <w:r w:rsidRPr="00056BBB">
        <w:rPr>
          <w:rStyle w:val="a4"/>
          <w:rFonts w:ascii="Times New Roman" w:hAnsi="Times New Roman" w:cs="Times New Roman"/>
          <w:b w:val="0"/>
          <w:i/>
          <w:sz w:val="28"/>
          <w:szCs w:val="28"/>
          <w:lang w:val="uk-UA"/>
        </w:rPr>
        <w:t>.</w:t>
      </w:r>
    </w:p>
    <w:p w:rsidR="00EF5D89" w:rsidRDefault="00AB0798" w:rsidP="00056BBB">
      <w:pPr>
        <w:pStyle w:val="a8"/>
        <w:numPr>
          <w:ilvl w:val="0"/>
          <w:numId w:val="2"/>
        </w:numPr>
        <w:spacing w:after="0"/>
        <w:rPr>
          <w:rStyle w:val="a4"/>
          <w:rFonts w:ascii="Times New Roman" w:hAnsi="Times New Roman" w:cs="Times New Roman"/>
          <w:b w:val="0"/>
          <w:i/>
          <w:sz w:val="28"/>
          <w:szCs w:val="28"/>
          <w:lang w:val="uk-UA"/>
        </w:rPr>
      </w:pPr>
      <w:r w:rsidRPr="00056BBB">
        <w:rPr>
          <w:rStyle w:val="a4"/>
          <w:rFonts w:ascii="Times New Roman" w:hAnsi="Times New Roman" w:cs="Times New Roman"/>
          <w:b w:val="0"/>
          <w:i/>
          <w:sz w:val="28"/>
          <w:szCs w:val="28"/>
          <w:lang w:val="uk-UA"/>
        </w:rPr>
        <w:t>Належним чином завірена</w:t>
      </w:r>
      <w:r w:rsidR="00EF5D89" w:rsidRPr="00056BBB">
        <w:rPr>
          <w:rStyle w:val="a4"/>
          <w:rFonts w:ascii="Times New Roman" w:hAnsi="Times New Roman" w:cs="Times New Roman"/>
          <w:b w:val="0"/>
          <w:i/>
          <w:sz w:val="28"/>
          <w:szCs w:val="28"/>
          <w:lang w:val="uk-UA"/>
        </w:rPr>
        <w:t xml:space="preserve"> </w:t>
      </w:r>
      <w:r w:rsidRPr="00056BBB">
        <w:rPr>
          <w:rStyle w:val="a4"/>
          <w:rFonts w:ascii="Times New Roman" w:hAnsi="Times New Roman" w:cs="Times New Roman"/>
          <w:b w:val="0"/>
          <w:i/>
          <w:sz w:val="28"/>
          <w:szCs w:val="28"/>
          <w:lang w:val="uk-UA"/>
        </w:rPr>
        <w:t>к</w:t>
      </w:r>
      <w:r w:rsidR="00EF5D89" w:rsidRPr="00056BBB">
        <w:rPr>
          <w:rStyle w:val="a4"/>
          <w:rFonts w:ascii="Times New Roman" w:hAnsi="Times New Roman" w:cs="Times New Roman"/>
          <w:b w:val="0"/>
          <w:i/>
          <w:sz w:val="28"/>
          <w:szCs w:val="28"/>
          <w:lang w:val="uk-UA"/>
        </w:rPr>
        <w:t>опія довідки заробітну плату.</w:t>
      </w:r>
    </w:p>
    <w:p w:rsidR="001914D3" w:rsidRPr="00056BBB" w:rsidRDefault="001914D3" w:rsidP="001914D3">
      <w:pPr>
        <w:pStyle w:val="a8"/>
        <w:numPr>
          <w:ilvl w:val="0"/>
          <w:numId w:val="2"/>
        </w:numPr>
        <w:spacing w:after="0"/>
        <w:rPr>
          <w:rStyle w:val="a4"/>
          <w:rFonts w:ascii="Times New Roman" w:hAnsi="Times New Roman" w:cs="Times New Roman"/>
          <w:b w:val="0"/>
          <w:i/>
          <w:sz w:val="28"/>
          <w:szCs w:val="28"/>
          <w:lang w:val="uk-UA"/>
        </w:rPr>
      </w:pPr>
      <w:r w:rsidRPr="00056BBB">
        <w:rPr>
          <w:rStyle w:val="a4"/>
          <w:rFonts w:ascii="Times New Roman" w:hAnsi="Times New Roman" w:cs="Times New Roman"/>
          <w:b w:val="0"/>
          <w:i/>
          <w:sz w:val="28"/>
          <w:szCs w:val="28"/>
          <w:lang w:val="uk-UA"/>
        </w:rPr>
        <w:t>Належним чином завірена копія</w:t>
      </w:r>
      <w:r>
        <w:rPr>
          <w:rStyle w:val="a4"/>
          <w:rFonts w:ascii="Times New Roman" w:hAnsi="Times New Roman" w:cs="Times New Roman"/>
          <w:b w:val="0"/>
          <w:i/>
          <w:sz w:val="28"/>
          <w:szCs w:val="28"/>
          <w:lang w:val="uk-UA"/>
        </w:rPr>
        <w:t xml:space="preserve"> наказу про затвердження штатного розпису.</w:t>
      </w:r>
    </w:p>
    <w:p w:rsidR="00056BBB" w:rsidRDefault="00056BBB" w:rsidP="00A26D0B">
      <w:pPr>
        <w:spacing w:after="0"/>
        <w:rPr>
          <w:rStyle w:val="a4"/>
          <w:rFonts w:ascii="Times New Roman" w:hAnsi="Times New Roman" w:cs="Times New Roman"/>
          <w:b w:val="0"/>
          <w:i/>
          <w:sz w:val="28"/>
          <w:szCs w:val="28"/>
          <w:lang w:val="uk-UA"/>
        </w:rPr>
      </w:pPr>
    </w:p>
    <w:p w:rsidR="00056BBB" w:rsidRPr="00056BBB" w:rsidRDefault="00056BBB" w:rsidP="00A26D0B">
      <w:pPr>
        <w:spacing w:after="0"/>
        <w:rPr>
          <w:rStyle w:val="a4"/>
          <w:rFonts w:ascii="Times New Roman" w:hAnsi="Times New Roman" w:cs="Times New Roman"/>
          <w:b w:val="0"/>
          <w:i/>
          <w:sz w:val="28"/>
          <w:szCs w:val="28"/>
          <w:lang w:val="uk-UA"/>
        </w:rPr>
      </w:pPr>
    </w:p>
    <w:p w:rsidR="00EF5D89" w:rsidRPr="00056BBB" w:rsidRDefault="00EF5D89" w:rsidP="00EF5D89">
      <w:pPr>
        <w:pStyle w:val="a5"/>
        <w:jc w:val="both"/>
        <w:rPr>
          <w:sz w:val="28"/>
          <w:szCs w:val="28"/>
        </w:rPr>
      </w:pPr>
      <w:r w:rsidRPr="00056BBB">
        <w:rPr>
          <w:rStyle w:val="a7"/>
          <w:b/>
          <w:bCs/>
          <w:sz w:val="28"/>
          <w:szCs w:val="28"/>
        </w:rPr>
        <w:t xml:space="preserve">Дата                               підпис                      </w:t>
      </w:r>
      <w:bookmarkStart w:id="3" w:name="_GoBack"/>
      <w:bookmarkEnd w:id="3"/>
      <w:r w:rsidRPr="00056BBB">
        <w:rPr>
          <w:rStyle w:val="a7"/>
          <w:b/>
          <w:bCs/>
          <w:sz w:val="28"/>
          <w:szCs w:val="28"/>
        </w:rPr>
        <w:t>Прізвище ім’я та по батькові</w:t>
      </w:r>
    </w:p>
    <w:sectPr w:rsidR="00EF5D89" w:rsidRPr="00056B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C441A"/>
    <w:multiLevelType w:val="hybridMultilevel"/>
    <w:tmpl w:val="D11491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48E701B7"/>
    <w:multiLevelType w:val="hybridMultilevel"/>
    <w:tmpl w:val="11D81070"/>
    <w:lvl w:ilvl="0" w:tplc="EF461340">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70"/>
    <w:rsid w:val="0005692A"/>
    <w:rsid w:val="00056BBB"/>
    <w:rsid w:val="00061676"/>
    <w:rsid w:val="00074719"/>
    <w:rsid w:val="00085377"/>
    <w:rsid w:val="00093D6A"/>
    <w:rsid w:val="000C762C"/>
    <w:rsid w:val="00117E5E"/>
    <w:rsid w:val="0015603D"/>
    <w:rsid w:val="00166D2D"/>
    <w:rsid w:val="001914D3"/>
    <w:rsid w:val="001B6C96"/>
    <w:rsid w:val="00204093"/>
    <w:rsid w:val="0021756E"/>
    <w:rsid w:val="002555FF"/>
    <w:rsid w:val="003162A1"/>
    <w:rsid w:val="003172A2"/>
    <w:rsid w:val="003830D2"/>
    <w:rsid w:val="003977FD"/>
    <w:rsid w:val="003A6795"/>
    <w:rsid w:val="003C7BD5"/>
    <w:rsid w:val="003E00ED"/>
    <w:rsid w:val="004B4345"/>
    <w:rsid w:val="004C001E"/>
    <w:rsid w:val="004C6C53"/>
    <w:rsid w:val="004E7703"/>
    <w:rsid w:val="004F45F3"/>
    <w:rsid w:val="00512026"/>
    <w:rsid w:val="005A16EC"/>
    <w:rsid w:val="005D50CB"/>
    <w:rsid w:val="006258C4"/>
    <w:rsid w:val="0062590A"/>
    <w:rsid w:val="00633D6A"/>
    <w:rsid w:val="006340AD"/>
    <w:rsid w:val="00643024"/>
    <w:rsid w:val="00652150"/>
    <w:rsid w:val="00686F25"/>
    <w:rsid w:val="006D6226"/>
    <w:rsid w:val="006E5270"/>
    <w:rsid w:val="00766CD7"/>
    <w:rsid w:val="00786091"/>
    <w:rsid w:val="007920DD"/>
    <w:rsid w:val="007A411E"/>
    <w:rsid w:val="007B6B97"/>
    <w:rsid w:val="007D5995"/>
    <w:rsid w:val="008151E5"/>
    <w:rsid w:val="00836BC0"/>
    <w:rsid w:val="008D432A"/>
    <w:rsid w:val="008D5321"/>
    <w:rsid w:val="00944519"/>
    <w:rsid w:val="00947152"/>
    <w:rsid w:val="009A2F46"/>
    <w:rsid w:val="009C3425"/>
    <w:rsid w:val="009E67B1"/>
    <w:rsid w:val="00A15F2C"/>
    <w:rsid w:val="00A26D0B"/>
    <w:rsid w:val="00A83DF2"/>
    <w:rsid w:val="00AB0798"/>
    <w:rsid w:val="00AC24A2"/>
    <w:rsid w:val="00AF5675"/>
    <w:rsid w:val="00B5515B"/>
    <w:rsid w:val="00B6140E"/>
    <w:rsid w:val="00B66D6E"/>
    <w:rsid w:val="00C17079"/>
    <w:rsid w:val="00C324D8"/>
    <w:rsid w:val="00C32D38"/>
    <w:rsid w:val="00C5231C"/>
    <w:rsid w:val="00C57370"/>
    <w:rsid w:val="00CC2D1D"/>
    <w:rsid w:val="00CE0B93"/>
    <w:rsid w:val="00D01299"/>
    <w:rsid w:val="00D05C5B"/>
    <w:rsid w:val="00D219CE"/>
    <w:rsid w:val="00D249D2"/>
    <w:rsid w:val="00E1097E"/>
    <w:rsid w:val="00E23436"/>
    <w:rsid w:val="00E25132"/>
    <w:rsid w:val="00E40C64"/>
    <w:rsid w:val="00E5477A"/>
    <w:rsid w:val="00E66F07"/>
    <w:rsid w:val="00E7481C"/>
    <w:rsid w:val="00EA364C"/>
    <w:rsid w:val="00EB40C7"/>
    <w:rsid w:val="00EB4413"/>
    <w:rsid w:val="00EF5D89"/>
    <w:rsid w:val="00F72A92"/>
    <w:rsid w:val="00F82533"/>
    <w:rsid w:val="00FB1D6A"/>
    <w:rsid w:val="00FD3D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A4532-6E7C-4294-8396-17EDA47E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73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C5737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3">
    <w:name w:val="Table Grid"/>
    <w:basedOn w:val="a1"/>
    <w:uiPriority w:val="39"/>
    <w:rsid w:val="00C57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A15F2C"/>
    <w:rPr>
      <w:b/>
      <w:bCs/>
    </w:rPr>
  </w:style>
  <w:style w:type="paragraph" w:styleId="a5">
    <w:name w:val="Normal (Web)"/>
    <w:basedOn w:val="a"/>
    <w:uiPriority w:val="99"/>
    <w:unhideWhenUsed/>
    <w:rsid w:val="0015603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6">
    <w:name w:val="Hyperlink"/>
    <w:basedOn w:val="a0"/>
    <w:uiPriority w:val="99"/>
    <w:semiHidden/>
    <w:unhideWhenUsed/>
    <w:rsid w:val="0015603D"/>
    <w:rPr>
      <w:color w:val="0000FF"/>
      <w:u w:val="single"/>
    </w:rPr>
  </w:style>
  <w:style w:type="character" w:customStyle="1" w:styleId="rvts9">
    <w:name w:val="rvts9"/>
    <w:basedOn w:val="a0"/>
    <w:rsid w:val="007D5995"/>
  </w:style>
  <w:style w:type="character" w:customStyle="1" w:styleId="rvts46">
    <w:name w:val="rvts46"/>
    <w:basedOn w:val="a0"/>
    <w:rsid w:val="007D5995"/>
  </w:style>
  <w:style w:type="paragraph" w:styleId="z-">
    <w:name w:val="HTML Top of Form"/>
    <w:basedOn w:val="a"/>
    <w:next w:val="a"/>
    <w:link w:val="z-0"/>
    <w:hidden/>
    <w:uiPriority w:val="99"/>
    <w:semiHidden/>
    <w:unhideWhenUsed/>
    <w:rsid w:val="007D5995"/>
    <w:pPr>
      <w:pBdr>
        <w:bottom w:val="single" w:sz="6" w:space="1" w:color="auto"/>
      </w:pBdr>
      <w:spacing w:after="0" w:line="240" w:lineRule="auto"/>
      <w:jc w:val="center"/>
    </w:pPr>
    <w:rPr>
      <w:rFonts w:ascii="Arial" w:eastAsia="Times New Roman" w:hAnsi="Arial" w:cs="Arial"/>
      <w:vanish/>
      <w:sz w:val="16"/>
      <w:szCs w:val="16"/>
      <w:lang w:val="uk-UA" w:eastAsia="uk-UA"/>
    </w:rPr>
  </w:style>
  <w:style w:type="character" w:customStyle="1" w:styleId="z-0">
    <w:name w:val="z-Начало формы Знак"/>
    <w:basedOn w:val="a0"/>
    <w:link w:val="z-"/>
    <w:uiPriority w:val="99"/>
    <w:semiHidden/>
    <w:rsid w:val="007D5995"/>
    <w:rPr>
      <w:rFonts w:ascii="Arial" w:eastAsia="Times New Roman" w:hAnsi="Arial" w:cs="Arial"/>
      <w:vanish/>
      <w:sz w:val="16"/>
      <w:szCs w:val="16"/>
      <w:lang w:val="uk-UA" w:eastAsia="uk-UA"/>
    </w:rPr>
  </w:style>
  <w:style w:type="paragraph" w:styleId="z-1">
    <w:name w:val="HTML Bottom of Form"/>
    <w:basedOn w:val="a"/>
    <w:next w:val="a"/>
    <w:link w:val="z-2"/>
    <w:hidden/>
    <w:uiPriority w:val="99"/>
    <w:semiHidden/>
    <w:unhideWhenUsed/>
    <w:rsid w:val="007D5995"/>
    <w:pPr>
      <w:pBdr>
        <w:top w:val="single" w:sz="6" w:space="1" w:color="auto"/>
      </w:pBdr>
      <w:spacing w:after="0" w:line="240" w:lineRule="auto"/>
      <w:jc w:val="center"/>
    </w:pPr>
    <w:rPr>
      <w:rFonts w:ascii="Arial" w:eastAsia="Times New Roman" w:hAnsi="Arial" w:cs="Arial"/>
      <w:vanish/>
      <w:sz w:val="16"/>
      <w:szCs w:val="16"/>
      <w:lang w:val="uk-UA" w:eastAsia="uk-UA"/>
    </w:rPr>
  </w:style>
  <w:style w:type="character" w:customStyle="1" w:styleId="z-2">
    <w:name w:val="z-Конец формы Знак"/>
    <w:basedOn w:val="a0"/>
    <w:link w:val="z-1"/>
    <w:uiPriority w:val="99"/>
    <w:semiHidden/>
    <w:rsid w:val="007D5995"/>
    <w:rPr>
      <w:rFonts w:ascii="Arial" w:eastAsia="Times New Roman" w:hAnsi="Arial" w:cs="Arial"/>
      <w:vanish/>
      <w:sz w:val="16"/>
      <w:szCs w:val="16"/>
      <w:lang w:val="uk-UA" w:eastAsia="uk-UA"/>
    </w:rPr>
  </w:style>
  <w:style w:type="character" w:styleId="a7">
    <w:name w:val="Emphasis"/>
    <w:basedOn w:val="a0"/>
    <w:uiPriority w:val="20"/>
    <w:qFormat/>
    <w:rsid w:val="00C324D8"/>
    <w:rPr>
      <w:i/>
      <w:iCs/>
    </w:rPr>
  </w:style>
  <w:style w:type="paragraph" w:styleId="a8">
    <w:name w:val="List Paragraph"/>
    <w:basedOn w:val="a"/>
    <w:uiPriority w:val="34"/>
    <w:qFormat/>
    <w:rsid w:val="00A26D0B"/>
    <w:pPr>
      <w:ind w:left="720"/>
      <w:contextualSpacing/>
    </w:pPr>
  </w:style>
  <w:style w:type="character" w:customStyle="1" w:styleId="rvts78">
    <w:name w:val="rvts78"/>
    <w:basedOn w:val="a0"/>
    <w:rsid w:val="00766CD7"/>
  </w:style>
  <w:style w:type="character" w:customStyle="1" w:styleId="rvts0">
    <w:name w:val="rvts0"/>
    <w:basedOn w:val="a0"/>
    <w:rsid w:val="00766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48920">
      <w:bodyDiv w:val="1"/>
      <w:marLeft w:val="0"/>
      <w:marRight w:val="0"/>
      <w:marTop w:val="0"/>
      <w:marBottom w:val="0"/>
      <w:divBdr>
        <w:top w:val="none" w:sz="0" w:space="0" w:color="auto"/>
        <w:left w:val="none" w:sz="0" w:space="0" w:color="auto"/>
        <w:bottom w:val="none" w:sz="0" w:space="0" w:color="auto"/>
        <w:right w:val="none" w:sz="0" w:space="0" w:color="auto"/>
      </w:divBdr>
    </w:div>
    <w:div w:id="188027619">
      <w:bodyDiv w:val="1"/>
      <w:marLeft w:val="0"/>
      <w:marRight w:val="0"/>
      <w:marTop w:val="0"/>
      <w:marBottom w:val="0"/>
      <w:divBdr>
        <w:top w:val="none" w:sz="0" w:space="0" w:color="auto"/>
        <w:left w:val="none" w:sz="0" w:space="0" w:color="auto"/>
        <w:bottom w:val="none" w:sz="0" w:space="0" w:color="auto"/>
        <w:right w:val="none" w:sz="0" w:space="0" w:color="auto"/>
      </w:divBdr>
    </w:div>
    <w:div w:id="308285343">
      <w:bodyDiv w:val="1"/>
      <w:marLeft w:val="0"/>
      <w:marRight w:val="0"/>
      <w:marTop w:val="0"/>
      <w:marBottom w:val="0"/>
      <w:divBdr>
        <w:top w:val="none" w:sz="0" w:space="0" w:color="auto"/>
        <w:left w:val="none" w:sz="0" w:space="0" w:color="auto"/>
        <w:bottom w:val="none" w:sz="0" w:space="0" w:color="auto"/>
        <w:right w:val="none" w:sz="0" w:space="0" w:color="auto"/>
      </w:divBdr>
    </w:div>
    <w:div w:id="315884311">
      <w:bodyDiv w:val="1"/>
      <w:marLeft w:val="0"/>
      <w:marRight w:val="0"/>
      <w:marTop w:val="0"/>
      <w:marBottom w:val="0"/>
      <w:divBdr>
        <w:top w:val="none" w:sz="0" w:space="0" w:color="auto"/>
        <w:left w:val="none" w:sz="0" w:space="0" w:color="auto"/>
        <w:bottom w:val="none" w:sz="0" w:space="0" w:color="auto"/>
        <w:right w:val="none" w:sz="0" w:space="0" w:color="auto"/>
      </w:divBdr>
    </w:div>
    <w:div w:id="467206224">
      <w:bodyDiv w:val="1"/>
      <w:marLeft w:val="0"/>
      <w:marRight w:val="0"/>
      <w:marTop w:val="0"/>
      <w:marBottom w:val="0"/>
      <w:divBdr>
        <w:top w:val="none" w:sz="0" w:space="0" w:color="auto"/>
        <w:left w:val="none" w:sz="0" w:space="0" w:color="auto"/>
        <w:bottom w:val="none" w:sz="0" w:space="0" w:color="auto"/>
        <w:right w:val="none" w:sz="0" w:space="0" w:color="auto"/>
      </w:divBdr>
    </w:div>
    <w:div w:id="553472474">
      <w:bodyDiv w:val="1"/>
      <w:marLeft w:val="0"/>
      <w:marRight w:val="0"/>
      <w:marTop w:val="0"/>
      <w:marBottom w:val="0"/>
      <w:divBdr>
        <w:top w:val="none" w:sz="0" w:space="0" w:color="auto"/>
        <w:left w:val="none" w:sz="0" w:space="0" w:color="auto"/>
        <w:bottom w:val="none" w:sz="0" w:space="0" w:color="auto"/>
        <w:right w:val="none" w:sz="0" w:space="0" w:color="auto"/>
      </w:divBdr>
    </w:div>
    <w:div w:id="912737606">
      <w:bodyDiv w:val="1"/>
      <w:marLeft w:val="0"/>
      <w:marRight w:val="0"/>
      <w:marTop w:val="0"/>
      <w:marBottom w:val="0"/>
      <w:divBdr>
        <w:top w:val="none" w:sz="0" w:space="0" w:color="auto"/>
        <w:left w:val="none" w:sz="0" w:space="0" w:color="auto"/>
        <w:bottom w:val="none" w:sz="0" w:space="0" w:color="auto"/>
        <w:right w:val="none" w:sz="0" w:space="0" w:color="auto"/>
      </w:divBdr>
    </w:div>
    <w:div w:id="923608695">
      <w:bodyDiv w:val="1"/>
      <w:marLeft w:val="0"/>
      <w:marRight w:val="0"/>
      <w:marTop w:val="0"/>
      <w:marBottom w:val="0"/>
      <w:divBdr>
        <w:top w:val="none" w:sz="0" w:space="0" w:color="auto"/>
        <w:left w:val="none" w:sz="0" w:space="0" w:color="auto"/>
        <w:bottom w:val="none" w:sz="0" w:space="0" w:color="auto"/>
        <w:right w:val="none" w:sz="0" w:space="0" w:color="auto"/>
      </w:divBdr>
    </w:div>
    <w:div w:id="1025905057">
      <w:bodyDiv w:val="1"/>
      <w:marLeft w:val="0"/>
      <w:marRight w:val="0"/>
      <w:marTop w:val="0"/>
      <w:marBottom w:val="0"/>
      <w:divBdr>
        <w:top w:val="none" w:sz="0" w:space="0" w:color="auto"/>
        <w:left w:val="none" w:sz="0" w:space="0" w:color="auto"/>
        <w:bottom w:val="none" w:sz="0" w:space="0" w:color="auto"/>
        <w:right w:val="none" w:sz="0" w:space="0" w:color="auto"/>
      </w:divBdr>
    </w:div>
    <w:div w:id="1146163593">
      <w:bodyDiv w:val="1"/>
      <w:marLeft w:val="0"/>
      <w:marRight w:val="0"/>
      <w:marTop w:val="0"/>
      <w:marBottom w:val="0"/>
      <w:divBdr>
        <w:top w:val="none" w:sz="0" w:space="0" w:color="auto"/>
        <w:left w:val="none" w:sz="0" w:space="0" w:color="auto"/>
        <w:bottom w:val="none" w:sz="0" w:space="0" w:color="auto"/>
        <w:right w:val="none" w:sz="0" w:space="0" w:color="auto"/>
      </w:divBdr>
    </w:div>
    <w:div w:id="1271426688">
      <w:bodyDiv w:val="1"/>
      <w:marLeft w:val="0"/>
      <w:marRight w:val="0"/>
      <w:marTop w:val="0"/>
      <w:marBottom w:val="0"/>
      <w:divBdr>
        <w:top w:val="none" w:sz="0" w:space="0" w:color="auto"/>
        <w:left w:val="none" w:sz="0" w:space="0" w:color="auto"/>
        <w:bottom w:val="none" w:sz="0" w:space="0" w:color="auto"/>
        <w:right w:val="none" w:sz="0" w:space="0" w:color="auto"/>
      </w:divBdr>
    </w:div>
    <w:div w:id="1644579068">
      <w:bodyDiv w:val="1"/>
      <w:marLeft w:val="0"/>
      <w:marRight w:val="0"/>
      <w:marTop w:val="0"/>
      <w:marBottom w:val="0"/>
      <w:divBdr>
        <w:top w:val="none" w:sz="0" w:space="0" w:color="auto"/>
        <w:left w:val="none" w:sz="0" w:space="0" w:color="auto"/>
        <w:bottom w:val="none" w:sz="0" w:space="0" w:color="auto"/>
        <w:right w:val="none" w:sz="0" w:space="0" w:color="auto"/>
      </w:divBdr>
    </w:div>
    <w:div w:id="1655254058">
      <w:bodyDiv w:val="1"/>
      <w:marLeft w:val="0"/>
      <w:marRight w:val="0"/>
      <w:marTop w:val="0"/>
      <w:marBottom w:val="0"/>
      <w:divBdr>
        <w:top w:val="none" w:sz="0" w:space="0" w:color="auto"/>
        <w:left w:val="none" w:sz="0" w:space="0" w:color="auto"/>
        <w:bottom w:val="none" w:sz="0" w:space="0" w:color="auto"/>
        <w:right w:val="none" w:sz="0" w:space="0" w:color="auto"/>
      </w:divBdr>
    </w:div>
    <w:div w:id="1699045409">
      <w:bodyDiv w:val="1"/>
      <w:marLeft w:val="0"/>
      <w:marRight w:val="0"/>
      <w:marTop w:val="0"/>
      <w:marBottom w:val="0"/>
      <w:divBdr>
        <w:top w:val="none" w:sz="0" w:space="0" w:color="auto"/>
        <w:left w:val="none" w:sz="0" w:space="0" w:color="auto"/>
        <w:bottom w:val="none" w:sz="0" w:space="0" w:color="auto"/>
        <w:right w:val="none" w:sz="0" w:space="0" w:color="auto"/>
      </w:divBdr>
    </w:div>
    <w:div w:id="1815950046">
      <w:bodyDiv w:val="1"/>
      <w:marLeft w:val="0"/>
      <w:marRight w:val="0"/>
      <w:marTop w:val="0"/>
      <w:marBottom w:val="0"/>
      <w:divBdr>
        <w:top w:val="none" w:sz="0" w:space="0" w:color="auto"/>
        <w:left w:val="none" w:sz="0" w:space="0" w:color="auto"/>
        <w:bottom w:val="none" w:sz="0" w:space="0" w:color="auto"/>
        <w:right w:val="none" w:sz="0" w:space="0" w:color="auto"/>
      </w:divBdr>
    </w:div>
    <w:div w:id="195914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ligazakon.ua/l_doc2.nsf/link1/an_213/ed_2017_01_07/pravo1/KD0001.html?pravo=1" TargetMode="External"/><Relationship Id="rId13" Type="http://schemas.openxmlformats.org/officeDocument/2006/relationships/hyperlink" Target="http://search.ligazakon.ua/l_doc2.nsf/link1/an_213/ed_2017_01_07/pravo1/KD0001.html?pravo=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ligazakon.ua/l_doc2.nsf/link1/an_213/ed_2017_01_07/pravo1/KD0001.html?pravo=1" TargetMode="External"/><Relationship Id="rId12" Type="http://schemas.openxmlformats.org/officeDocument/2006/relationships/hyperlink" Target="http://search.ligazakon.ua/l_doc2.nsf/link1/ed_1998_05_25/pravo1/VS92011.html?pravo=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arch.ligazakon.ua/l_doc2.nsf/link1/ed_2015_07_29/pravo1/KP950100.html?pravo=1" TargetMode="External"/><Relationship Id="rId1" Type="http://schemas.openxmlformats.org/officeDocument/2006/relationships/numbering" Target="numbering.xml"/><Relationship Id="rId6" Type="http://schemas.openxmlformats.org/officeDocument/2006/relationships/hyperlink" Target="http://search.ligazakon.ua/l_doc2.nsf/link1/an_305/ed_2018_09_18/pravo1/KD0001.html?pravo=1" TargetMode="External"/><Relationship Id="rId11" Type="http://schemas.openxmlformats.org/officeDocument/2006/relationships/hyperlink" Target="http://search.ligazakon.ua/l_doc2.nsf/link1/an_305/ed_2017_01_07/pravo1/KD0001.html?pravo=1" TargetMode="External"/><Relationship Id="rId5" Type="http://schemas.openxmlformats.org/officeDocument/2006/relationships/hyperlink" Target="http://search.ligazakon.ua/l_doc2.nsf/link1/an_213/ed_2018_09_18/pravo1/KD0001.html?pravo=1" TargetMode="External"/><Relationship Id="rId15" Type="http://schemas.openxmlformats.org/officeDocument/2006/relationships/hyperlink" Target="http://search.ligazakon.ua/l_doc2.nsf/link1/ed_2015_07_29/pravo1/KP950100.html?pravo=1" TargetMode="External"/><Relationship Id="rId10" Type="http://schemas.openxmlformats.org/officeDocument/2006/relationships/hyperlink" Target="http://search.ligazakon.ua/l_doc2.nsf/link1/an_213/ed_2017_01_07/pravo1/KD0001.html?pravo=1" TargetMode="External"/><Relationship Id="rId4" Type="http://schemas.openxmlformats.org/officeDocument/2006/relationships/webSettings" Target="webSettings.xml"/><Relationship Id="rId9" Type="http://schemas.openxmlformats.org/officeDocument/2006/relationships/hyperlink" Target="http://search.ligazakon.ua/l_doc2.nsf/link1/an_305/ed_2017_01_07/pravo1/KD0001.html?pravo=1" TargetMode="External"/><Relationship Id="rId14" Type="http://schemas.openxmlformats.org/officeDocument/2006/relationships/hyperlink" Target="http://search.ligazakon.ua/l_doc2.nsf/link1/an_901761/ed_2018_09_18/pravo1/KD0001.html?pravo=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4</Pages>
  <Words>6823</Words>
  <Characters>3890</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Білан Станіслав Петрович</dc:creator>
  <cp:keywords/>
  <dc:description/>
  <cp:lastModifiedBy>Білан Станіслав Петрович</cp:lastModifiedBy>
  <cp:revision>37</cp:revision>
  <dcterms:created xsi:type="dcterms:W3CDTF">2018-11-12T06:12:00Z</dcterms:created>
  <dcterms:modified xsi:type="dcterms:W3CDTF">2018-11-20T15:45:00Z</dcterms:modified>
</cp:coreProperties>
</file>