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E9" w:rsidRPr="006808E9" w:rsidRDefault="006808E9" w:rsidP="006808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  <w:r w:rsidRPr="00B92CC6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Відповідно до п. 1 ч.1 статті 20 КАС України передбачає, що </w:t>
      </w:r>
      <w:r w:rsidRPr="006808E9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</w:t>
      </w:r>
      <w:bookmarkStart w:id="0" w:name="n9706"/>
      <w:bookmarkEnd w:id="0"/>
      <w:r w:rsidRPr="00B92CC6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м</w:t>
      </w:r>
      <w:r w:rsidRPr="006808E9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ісцевим загальним судам як адміністративним судам підсудні</w:t>
      </w:r>
      <w:bookmarkStart w:id="1" w:name="n9707"/>
      <w:bookmarkEnd w:id="1"/>
      <w:r w:rsidRPr="00B92CC6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</w:t>
      </w:r>
      <w:r w:rsidRPr="006808E9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адміністративні справи з приводу рішень, дій чи бездіяльності суб’єктів владних повноважень у справах про притягнення до ад</w:t>
      </w:r>
      <w:r w:rsidRPr="00B92CC6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міністративної відповідальності.</w:t>
      </w:r>
    </w:p>
    <w:p w:rsidR="00136252" w:rsidRPr="00657A1F" w:rsidRDefault="006808E9" w:rsidP="006C2FEE">
      <w:pPr>
        <w:pStyle w:val="rvps2"/>
        <w:spacing w:before="0" w:beforeAutospacing="0" w:after="0" w:afterAutospacing="0"/>
        <w:jc w:val="both"/>
        <w:rPr>
          <w:rStyle w:val="rvts0"/>
          <w:i/>
          <w:lang w:val="uk-UA"/>
        </w:rPr>
      </w:pPr>
      <w:r w:rsidRPr="00B92CC6">
        <w:rPr>
          <w:i/>
          <w:lang w:val="uk-UA"/>
        </w:rPr>
        <w:t>Згідно ч.1 статі 25 КАС України а</w:t>
      </w:r>
      <w:r w:rsidRPr="00B92CC6">
        <w:rPr>
          <w:rStyle w:val="rvts0"/>
          <w:i/>
          <w:lang w:val="uk-UA"/>
        </w:rPr>
        <w:t xml:space="preserve">дміністративні справи з приводу оскарження індивідуальних актів, а також дій чи бездіяльності суб’єктів владних повноважень, які прийняті (вчинені, допущені) стосовно конкретної фізичної чи юридичної особи (їх об’єднань), </w:t>
      </w:r>
      <w:r w:rsidRPr="00657A1F">
        <w:rPr>
          <w:rStyle w:val="rvts0"/>
          <w:i/>
          <w:lang w:val="uk-UA"/>
        </w:rPr>
        <w:t>вирішуються за вибором позивача адміністративним судом за зареєстрованим у встановленому законом порядку місцем проживання (перебування, знаходження) цієї особи-позивача або адміністративним судом за місцезнаходженням відповідача, крім випадків, визначених цим Кодексом.</w:t>
      </w:r>
    </w:p>
    <w:p w:rsidR="006808E9" w:rsidRPr="00B92CC6" w:rsidRDefault="006808E9" w:rsidP="006C2FEE">
      <w:pPr>
        <w:pStyle w:val="rvps2"/>
        <w:spacing w:before="0" w:beforeAutospacing="0" w:after="0" w:afterAutospacing="0"/>
        <w:jc w:val="both"/>
        <w:rPr>
          <w:rStyle w:val="rvts0"/>
          <w:i/>
          <w:lang w:val="uk-UA"/>
        </w:rPr>
      </w:pPr>
    </w:p>
    <w:p w:rsidR="006808E9" w:rsidRPr="00B92CC6" w:rsidRDefault="006808E9" w:rsidP="006C2FEE">
      <w:pPr>
        <w:pStyle w:val="rvps2"/>
        <w:spacing w:before="0" w:beforeAutospacing="0" w:after="0" w:afterAutospacing="0"/>
        <w:jc w:val="both"/>
        <w:rPr>
          <w:i/>
          <w:lang w:val="uk-UA"/>
        </w:rPr>
      </w:pPr>
      <w:r w:rsidRPr="00B92CC6">
        <w:rPr>
          <w:rStyle w:val="rvts0"/>
          <w:i/>
          <w:lang w:val="uk-UA"/>
        </w:rPr>
        <w:t xml:space="preserve">Справи щодо оскарження постанов адміністративної комісії при виконавчому комітету Сумської міської ради про притягнення до адміністративної відповідальності підсудні Зарічному та </w:t>
      </w:r>
      <w:proofErr w:type="spellStart"/>
      <w:r w:rsidRPr="00B92CC6">
        <w:rPr>
          <w:rStyle w:val="rvts0"/>
          <w:i/>
          <w:lang w:val="uk-UA"/>
        </w:rPr>
        <w:t>Ковпаківському</w:t>
      </w:r>
      <w:proofErr w:type="spellEnd"/>
      <w:r w:rsidRPr="00B92CC6">
        <w:rPr>
          <w:rStyle w:val="rvts0"/>
          <w:i/>
          <w:lang w:val="uk-UA"/>
        </w:rPr>
        <w:t xml:space="preserve"> районному суду м. Суми</w:t>
      </w:r>
      <w:r w:rsidR="007F5F4B" w:rsidRPr="00B92CC6">
        <w:rPr>
          <w:rStyle w:val="rvts0"/>
          <w:i/>
          <w:lang w:val="uk-UA"/>
        </w:rPr>
        <w:t>.</w:t>
      </w:r>
      <w:r w:rsidRPr="00B92CC6">
        <w:rPr>
          <w:rStyle w:val="rvts0"/>
          <w:i/>
          <w:lang w:val="uk-UA"/>
        </w:rPr>
        <w:t xml:space="preserve"> </w:t>
      </w:r>
    </w:p>
    <w:p w:rsidR="006808E9" w:rsidRDefault="006808E9" w:rsidP="006C2FEE">
      <w:pPr>
        <w:pStyle w:val="rvps2"/>
        <w:spacing w:before="0" w:beforeAutospacing="0" w:after="0" w:afterAutospacing="0"/>
        <w:jc w:val="both"/>
        <w:rPr>
          <w:i/>
          <w:lang w:val="uk-UA"/>
        </w:rPr>
      </w:pPr>
    </w:p>
    <w:p w:rsidR="006808E9" w:rsidRDefault="00232036" w:rsidP="00232036">
      <w:pPr>
        <w:pStyle w:val="rvps2"/>
        <w:spacing w:before="0" w:beforeAutospacing="0" w:after="0" w:afterAutospacing="0"/>
        <w:jc w:val="center"/>
        <w:rPr>
          <w:i/>
          <w:lang w:val="uk-UA"/>
        </w:rPr>
      </w:pPr>
      <w:r>
        <w:rPr>
          <w:i/>
          <w:lang w:val="uk-UA"/>
        </w:rPr>
        <w:t>ЗРАЗОК</w:t>
      </w:r>
    </w:p>
    <w:p w:rsidR="00232036" w:rsidRDefault="00232036" w:rsidP="00232036">
      <w:pPr>
        <w:pStyle w:val="rvps2"/>
        <w:spacing w:before="0" w:beforeAutospacing="0" w:after="0" w:afterAutospacing="0"/>
        <w:jc w:val="center"/>
        <w:rPr>
          <w:i/>
          <w:lang w:val="uk-UA"/>
        </w:rPr>
      </w:pPr>
    </w:p>
    <w:tbl>
      <w:tblPr>
        <w:tblStyle w:val="a8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379"/>
      </w:tblGrid>
      <w:tr w:rsidR="00537AFB" w:rsidTr="00B92CC6">
        <w:tc>
          <w:tcPr>
            <w:tcW w:w="3119" w:type="dxa"/>
          </w:tcPr>
          <w:p w:rsidR="00537AFB" w:rsidRPr="00D2310E" w:rsidRDefault="00537AFB" w:rsidP="009032D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</w:p>
        </w:tc>
        <w:tc>
          <w:tcPr>
            <w:tcW w:w="6379" w:type="dxa"/>
          </w:tcPr>
          <w:p w:rsidR="00537AFB" w:rsidRPr="00797B29" w:rsidRDefault="00537AFB" w:rsidP="009032D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797B29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Зарічний районний суд міста Суми</w:t>
            </w:r>
          </w:p>
          <w:p w:rsidR="00537AFB" w:rsidRPr="00797B29" w:rsidRDefault="006C2FEE" w:rsidP="009032DC"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40000</w:t>
            </w:r>
            <w:r w:rsidR="00537AFB" w:rsidRPr="00797B29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, м. Суми, вул. Академічна 13</w:t>
            </w:r>
          </w:p>
          <w:p w:rsidR="00537AFB" w:rsidRPr="00B9442F" w:rsidRDefault="006808E9" w:rsidP="009032DC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="00B9442F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                           АБО</w:t>
            </w:r>
          </w:p>
          <w:p w:rsidR="00537AFB" w:rsidRPr="00797B29" w:rsidRDefault="00537AFB" w:rsidP="009032D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proofErr w:type="spellStart"/>
            <w:r w:rsidRPr="00797B29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Ковпаківський</w:t>
            </w:r>
            <w:proofErr w:type="spellEnd"/>
            <w:r w:rsidRPr="00797B29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районний суд міста Суми</w:t>
            </w:r>
          </w:p>
          <w:p w:rsidR="00537AFB" w:rsidRPr="00797B29" w:rsidRDefault="006C2FEE" w:rsidP="009032DC"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40000</w:t>
            </w:r>
            <w:r w:rsidR="00537AFB" w:rsidRPr="00797B29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, м. Суми, Першотравнева 12</w:t>
            </w:r>
          </w:p>
          <w:p w:rsidR="00537AFB" w:rsidRPr="00F83109" w:rsidRDefault="00537AFB" w:rsidP="009032DC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537AFB" w:rsidTr="00B92CC6">
        <w:tc>
          <w:tcPr>
            <w:tcW w:w="3119" w:type="dxa"/>
          </w:tcPr>
          <w:p w:rsidR="00537AFB" w:rsidRPr="00E6298A" w:rsidRDefault="007F5F4B" w:rsidP="00537A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</w:t>
            </w:r>
            <w:r w:rsidR="00537AF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Позивач:</w:t>
            </w:r>
          </w:p>
        </w:tc>
        <w:tc>
          <w:tcPr>
            <w:tcW w:w="6379" w:type="dxa"/>
          </w:tcPr>
          <w:p w:rsidR="006D19C7" w:rsidRDefault="00A96460" w:rsidP="009032D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ПІБ фізичної особи</w:t>
            </w:r>
          </w:p>
          <w:p w:rsidR="00537AFB" w:rsidRDefault="00537AFB" w:rsidP="009032D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298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40000, м. Суми, вул._____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буд. № ___,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№____,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  <w:p w:rsidR="00537AFB" w:rsidRPr="009F5D8A" w:rsidRDefault="00537AFB" w:rsidP="009032D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D2310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Реєстраційний номер облікової картки платника податків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(РНОКПП)</w:t>
            </w:r>
            <w:r w:rsidRPr="00D2310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або серія та номер паспорта №</w:t>
            </w:r>
            <w:r w:rsidRPr="008437E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565656</w:t>
            </w:r>
            <w:r w:rsidR="00A96460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Е-</w:t>
            </w:r>
            <w:proofErr w:type="spellStart"/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mail</w:t>
            </w:r>
            <w:proofErr w:type="spellEnd"/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(Електронна пошта) за наявності</w:t>
            </w:r>
          </w:p>
          <w:p w:rsidR="00537AFB" w:rsidRPr="000554F7" w:rsidRDefault="00537AFB" w:rsidP="009032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554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</w:t>
            </w:r>
            <w:proofErr w:type="spellEnd"/>
            <w:r w:rsidRPr="000554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r w:rsidR="00A53C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099-349-66-87</w:t>
            </w:r>
          </w:p>
          <w:p w:rsidR="00537AFB" w:rsidRPr="00EA7FF8" w:rsidRDefault="00537AFB" w:rsidP="009032DC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</w:p>
          <w:p w:rsidR="00537AFB" w:rsidRPr="00E6298A" w:rsidRDefault="00537AFB" w:rsidP="009032D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537AFB" w:rsidTr="00B92CC6">
        <w:tc>
          <w:tcPr>
            <w:tcW w:w="3119" w:type="dxa"/>
          </w:tcPr>
          <w:p w:rsidR="00537AFB" w:rsidRDefault="00537AFB" w:rsidP="009032D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</w:t>
            </w:r>
            <w:r w:rsidR="007F5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</w:t>
            </w:r>
            <w:r w:rsidR="004C409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7F5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Відповідач:</w:t>
            </w:r>
          </w:p>
          <w:p w:rsidR="00537AFB" w:rsidRDefault="00537AFB" w:rsidP="009032D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537AFB" w:rsidRDefault="00537AFB" w:rsidP="009032D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537AFB" w:rsidRPr="00E6298A" w:rsidRDefault="00537AFB" w:rsidP="009032D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6379" w:type="dxa"/>
          </w:tcPr>
          <w:p w:rsidR="00A53C2E" w:rsidRPr="00A53C2E" w:rsidRDefault="00A53C2E" w:rsidP="00A53C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53C2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Адміністративна комісія при виконавчому комітеті Сумської міської ради</w:t>
            </w:r>
          </w:p>
          <w:p w:rsidR="00A53C2E" w:rsidRPr="00A53C2E" w:rsidRDefault="00A53C2E" w:rsidP="00A53C2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C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майдан Незалежності, 2, м. Суми, 40030</w:t>
            </w:r>
          </w:p>
          <w:p w:rsidR="00A53C2E" w:rsidRPr="00A53C2E" w:rsidRDefault="00A53C2E" w:rsidP="00A53C2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C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ЄДРПОУ: 04057942</w:t>
            </w:r>
          </w:p>
          <w:p w:rsidR="00A53C2E" w:rsidRPr="00A53C2E" w:rsidRDefault="00A53C2E" w:rsidP="00A53C2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C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 засобу зв’язку: (0542) 700-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666</w:t>
            </w:r>
          </w:p>
          <w:p w:rsidR="00A53C2E" w:rsidRPr="00A53C2E" w:rsidRDefault="00A53C2E" w:rsidP="00A53C2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C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адреса </w:t>
            </w:r>
            <w:proofErr w:type="spellStart"/>
            <w:r w:rsidRPr="00A53C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</w:t>
            </w:r>
            <w:proofErr w:type="spellEnd"/>
            <w:r w:rsidRPr="00A53C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пошти: </w:t>
            </w:r>
            <w:hyperlink r:id="rId8" w:history="1">
              <w:r w:rsidRPr="00A53C2E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uk-UA"/>
                </w:rPr>
                <w:t>mail@smr.gov.ua</w:t>
              </w:r>
            </w:hyperlink>
          </w:p>
          <w:p w:rsidR="00537AFB" w:rsidRPr="00D2310E" w:rsidRDefault="00537AFB" w:rsidP="00537AF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7AFB" w:rsidRPr="004B1337" w:rsidTr="00B92CC6">
        <w:tc>
          <w:tcPr>
            <w:tcW w:w="3119" w:type="dxa"/>
          </w:tcPr>
          <w:p w:rsidR="00537AFB" w:rsidRDefault="00537AFB" w:rsidP="009032D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6379" w:type="dxa"/>
          </w:tcPr>
          <w:p w:rsidR="00537AFB" w:rsidRDefault="00537AFB" w:rsidP="00A53C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24A95" w:rsidRDefault="00924A95" w:rsidP="00537AF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37AFB" w:rsidRDefault="00537AFB" w:rsidP="00537AF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ПОЗОВНА ЗАЯВА</w:t>
      </w:r>
    </w:p>
    <w:p w:rsidR="00A53C2E" w:rsidRDefault="006808E9" w:rsidP="00A53C2E">
      <w:pPr>
        <w:spacing w:after="0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808E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про скасування постанови про притягнення до адміністративної відповідальності</w:t>
      </w:r>
    </w:p>
    <w:p w:rsidR="004E47F5" w:rsidRPr="006808E9" w:rsidRDefault="004E47F5" w:rsidP="00A53C2E">
      <w:pPr>
        <w:spacing w:after="0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A53C2E" w:rsidRDefault="007F5F4B" w:rsidP="00537AFB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Постановою № </w:t>
      </w:r>
      <w:r w:rsidR="004E47F5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r w:rsidR="004E47F5">
        <w:rPr>
          <w:rFonts w:ascii="Times New Roman" w:hAnsi="Times New Roman" w:cs="Times New Roman"/>
          <w:sz w:val="28"/>
          <w:szCs w:val="28"/>
          <w:lang w:val="uk-UA"/>
        </w:rPr>
        <w:t>25.01.2021</w:t>
      </w:r>
      <w:r w:rsidR="00AA1693">
        <w:rPr>
          <w:rFonts w:ascii="Times New Roman" w:hAnsi="Times New Roman" w:cs="Times New Roman"/>
          <w:sz w:val="28"/>
          <w:szCs w:val="28"/>
          <w:lang w:val="uk-UA"/>
        </w:rPr>
        <w:t xml:space="preserve"> по справі № 1010</w:t>
      </w:r>
      <w:r w:rsidR="004E47F5">
        <w:rPr>
          <w:rFonts w:ascii="Times New Roman" w:hAnsi="Times New Roman" w:cs="Times New Roman"/>
          <w:sz w:val="28"/>
          <w:szCs w:val="28"/>
          <w:lang w:val="uk-UA"/>
        </w:rPr>
        <w:t xml:space="preserve"> адміністративною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комісі</w:t>
      </w:r>
      <w:r w:rsidR="004E47F5">
        <w:rPr>
          <w:rFonts w:ascii="Times New Roman" w:hAnsi="Times New Roman" w:cs="Times New Roman"/>
          <w:sz w:val="28"/>
          <w:szCs w:val="28"/>
          <w:lang w:val="uk-UA"/>
        </w:rPr>
        <w:t>єю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виконавчому комітеті Сумської міської ради</w:t>
      </w:r>
      <w:r w:rsidR="00443507">
        <w:rPr>
          <w:rFonts w:ascii="Times New Roman" w:hAnsi="Times New Roman" w:cs="Times New Roman"/>
          <w:sz w:val="28"/>
          <w:szCs w:val="28"/>
          <w:lang w:val="uk-UA"/>
        </w:rPr>
        <w:t xml:space="preserve"> на мене, Іванова </w:t>
      </w:r>
      <w:r w:rsidR="00443507">
        <w:rPr>
          <w:rFonts w:ascii="Times New Roman" w:hAnsi="Times New Roman" w:cs="Times New Roman"/>
          <w:sz w:val="28"/>
          <w:szCs w:val="28"/>
          <w:lang w:val="uk-UA"/>
        </w:rPr>
        <w:lastRenderedPageBreak/>
        <w:t>Івана Івановича,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3507">
        <w:rPr>
          <w:rFonts w:ascii="Times New Roman" w:hAnsi="Times New Roman" w:cs="Times New Roman"/>
          <w:sz w:val="28"/>
          <w:szCs w:val="28"/>
          <w:lang w:val="uk-UA"/>
        </w:rPr>
        <w:t xml:space="preserve">як директора ТОВ «Лілія» </w:t>
      </w:r>
      <w:r>
        <w:rPr>
          <w:rFonts w:ascii="Times New Roman" w:hAnsi="Times New Roman" w:cs="Times New Roman"/>
          <w:sz w:val="28"/>
          <w:szCs w:val="28"/>
          <w:lang w:val="uk-UA"/>
        </w:rPr>
        <w:t>накладено адміністративне стягнення</w:t>
      </w:r>
      <w:r w:rsidRPr="007F5F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F5F4B">
        <w:rPr>
          <w:rFonts w:ascii="Times New Roman" w:hAnsi="Times New Roman" w:cs="Times New Roman"/>
          <w:sz w:val="28"/>
          <w:szCs w:val="28"/>
          <w:lang w:val="uk-UA"/>
        </w:rPr>
        <w:t>у вигляді штрафу в розмірі</w:t>
      </w:r>
      <w:r w:rsidR="004E4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1C72">
        <w:rPr>
          <w:rFonts w:ascii="Times New Roman" w:hAnsi="Times New Roman" w:cs="Times New Roman"/>
          <w:sz w:val="28"/>
          <w:szCs w:val="28"/>
          <w:lang w:val="uk-UA"/>
        </w:rPr>
        <w:t>1700 грн.</w:t>
      </w:r>
      <w:r w:rsidR="00A96460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r w:rsidR="006D19C7">
        <w:rPr>
          <w:rFonts w:ascii="Times New Roman" w:hAnsi="Times New Roman" w:cs="Times New Roman"/>
          <w:sz w:val="28"/>
          <w:szCs w:val="28"/>
          <w:lang w:val="uk-UA"/>
        </w:rPr>
        <w:t>відсутні</w:t>
      </w:r>
      <w:r w:rsidRPr="00C51C72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A96460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51C72">
        <w:rPr>
          <w:rFonts w:ascii="Times New Roman" w:hAnsi="Times New Roman" w:cs="Times New Roman"/>
          <w:sz w:val="28"/>
          <w:szCs w:val="28"/>
          <w:lang w:val="uk-UA"/>
        </w:rPr>
        <w:t xml:space="preserve"> урни для сміття біля входу до магазину</w:t>
      </w:r>
      <w:r w:rsidR="0044350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43507" w:rsidRPr="00443507">
        <w:rPr>
          <w:lang w:val="uk-UA"/>
        </w:rPr>
        <w:t xml:space="preserve"> </w:t>
      </w:r>
      <w:r w:rsidR="00443507" w:rsidRPr="00443507">
        <w:rPr>
          <w:rFonts w:ascii="Times New Roman" w:hAnsi="Times New Roman" w:cs="Times New Roman"/>
          <w:sz w:val="28"/>
          <w:szCs w:val="28"/>
          <w:lang w:val="uk-UA"/>
        </w:rPr>
        <w:t>що передбачено ст. 152 КУпАП</w:t>
      </w:r>
      <w:r w:rsidR="0044350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5F4B" w:rsidRDefault="0081616B" w:rsidP="00537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16B">
        <w:rPr>
          <w:rFonts w:ascii="Times New Roman" w:hAnsi="Times New Roman" w:cs="Times New Roman"/>
          <w:sz w:val="28"/>
          <w:szCs w:val="28"/>
          <w:lang w:val="uk-UA"/>
        </w:rPr>
        <w:t xml:space="preserve">Вважаю, що постанова </w:t>
      </w:r>
      <w:r w:rsidR="006D19C7" w:rsidRPr="006D19C7">
        <w:rPr>
          <w:rFonts w:ascii="Times New Roman" w:hAnsi="Times New Roman" w:cs="Times New Roman"/>
          <w:sz w:val="28"/>
          <w:szCs w:val="28"/>
          <w:lang w:val="uk-UA"/>
        </w:rPr>
        <w:t xml:space="preserve">№ 2 від 25.01.2021 </w:t>
      </w:r>
      <w:r w:rsidRPr="0081616B">
        <w:rPr>
          <w:rFonts w:ascii="Times New Roman" w:hAnsi="Times New Roman" w:cs="Times New Roman"/>
          <w:sz w:val="28"/>
          <w:szCs w:val="28"/>
          <w:lang w:val="uk-UA"/>
        </w:rPr>
        <w:t>про притягнення мене</w:t>
      </w:r>
      <w:r w:rsidR="006D19C7">
        <w:rPr>
          <w:rFonts w:ascii="Times New Roman" w:hAnsi="Times New Roman" w:cs="Times New Roman"/>
          <w:sz w:val="28"/>
          <w:szCs w:val="28"/>
          <w:lang w:val="uk-UA"/>
        </w:rPr>
        <w:t xml:space="preserve"> до адміністративної</w:t>
      </w:r>
      <w:r w:rsidRPr="0081616B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відповідальності є незаконною</w:t>
      </w:r>
      <w:r w:rsidR="00657A1F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81616B">
        <w:rPr>
          <w:rFonts w:ascii="Times New Roman" w:hAnsi="Times New Roman" w:cs="Times New Roman"/>
          <w:sz w:val="28"/>
          <w:szCs w:val="28"/>
          <w:lang w:val="uk-UA"/>
        </w:rPr>
        <w:t xml:space="preserve"> необґрунтованою та підлягає скасуванню, виходячи з наступного.</w:t>
      </w:r>
    </w:p>
    <w:p w:rsidR="00C51C72" w:rsidRDefault="00C51C72" w:rsidP="00537AFB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51C72" w:rsidRDefault="004007D6" w:rsidP="00537AFB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Надалі н</w:t>
      </w:r>
      <w:r w:rsidR="0081616B" w:rsidRPr="008161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еобхідно </w:t>
      </w:r>
      <w:r w:rsidR="00C04C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описати ситуацію, яка склалась підчас оформлення </w:t>
      </w:r>
    </w:p>
    <w:p w:rsidR="00C51C72" w:rsidRDefault="00C04CD1" w:rsidP="00537AFB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адміністративного протоколу та </w:t>
      </w:r>
      <w:r w:rsidR="0081616B" w:rsidRPr="008161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наводити свої аргументи щодо </w:t>
      </w:r>
    </w:p>
    <w:p w:rsidR="0081616B" w:rsidRDefault="0081616B" w:rsidP="00537AFB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1616B">
        <w:rPr>
          <w:rFonts w:ascii="Times New Roman" w:hAnsi="Times New Roman" w:cs="Times New Roman"/>
          <w:i/>
          <w:sz w:val="28"/>
          <w:szCs w:val="28"/>
          <w:lang w:val="uk-UA"/>
        </w:rPr>
        <w:t>неправомірності притягнення до відповідальності</w:t>
      </w:r>
      <w:r w:rsidR="00B92CC6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Pr="008161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наприклад:</w:t>
      </w:r>
    </w:p>
    <w:p w:rsidR="00C51C72" w:rsidRDefault="00C51C72" w:rsidP="00537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6BA4" w:rsidRDefault="004007D6" w:rsidP="00666BA4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10.01.2021</w:t>
      </w:r>
      <w:r w:rsidR="003B7D31">
        <w:rPr>
          <w:rFonts w:ascii="Times New Roman" w:hAnsi="Times New Roman" w:cs="Times New Roman"/>
          <w:sz w:val="28"/>
          <w:szCs w:val="28"/>
          <w:lang w:val="uk-UA"/>
        </w:rPr>
        <w:t xml:space="preserve"> року</w:t>
      </w:r>
      <w:r w:rsidR="00666BA4">
        <w:rPr>
          <w:rFonts w:ascii="Times New Roman" w:hAnsi="Times New Roman" w:cs="Times New Roman"/>
          <w:sz w:val="28"/>
          <w:szCs w:val="28"/>
          <w:lang w:val="uk-UA"/>
        </w:rPr>
        <w:t xml:space="preserve"> інспектором Управління «Інспекція з благоустрою міста м. Суми» Сумської міської ради було складено протокол про адміністративне правопорушення №</w:t>
      </w:r>
      <w:r w:rsidR="00AA1693">
        <w:rPr>
          <w:rFonts w:ascii="Times New Roman" w:hAnsi="Times New Roman" w:cs="Times New Roman"/>
          <w:sz w:val="28"/>
          <w:szCs w:val="28"/>
          <w:lang w:val="uk-UA"/>
        </w:rPr>
        <w:t xml:space="preserve"> 000</w:t>
      </w:r>
      <w:r w:rsidR="00666BA4">
        <w:rPr>
          <w:rFonts w:ascii="Times New Roman" w:hAnsi="Times New Roman" w:cs="Times New Roman"/>
          <w:sz w:val="28"/>
          <w:szCs w:val="28"/>
          <w:lang w:val="uk-UA"/>
        </w:rPr>
        <w:t xml:space="preserve">1 про </w:t>
      </w:r>
      <w:r w:rsidR="00666BA4" w:rsidRPr="00C51C72">
        <w:rPr>
          <w:rFonts w:ascii="Times New Roman" w:hAnsi="Times New Roman" w:cs="Times New Roman"/>
          <w:sz w:val="28"/>
          <w:szCs w:val="28"/>
          <w:lang w:val="uk-UA"/>
        </w:rPr>
        <w:t>відсутн</w:t>
      </w:r>
      <w:r w:rsidR="00666BA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66BA4" w:rsidRPr="00C51C72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666BA4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666BA4" w:rsidRPr="00C51C72">
        <w:rPr>
          <w:rFonts w:ascii="Times New Roman" w:hAnsi="Times New Roman" w:cs="Times New Roman"/>
          <w:sz w:val="28"/>
          <w:szCs w:val="28"/>
          <w:lang w:val="uk-UA"/>
        </w:rPr>
        <w:t xml:space="preserve"> урни для сміття біля входу до магазину</w:t>
      </w:r>
      <w:r w:rsidR="00666BA4">
        <w:rPr>
          <w:rFonts w:ascii="Times New Roman" w:hAnsi="Times New Roman" w:cs="Times New Roman"/>
          <w:sz w:val="28"/>
          <w:szCs w:val="28"/>
          <w:lang w:val="uk-UA"/>
        </w:rPr>
        <w:t xml:space="preserve"> «Продукти», що розташований за </w:t>
      </w:r>
      <w:proofErr w:type="spellStart"/>
      <w:r w:rsidR="00666BA4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="00666BA4">
        <w:rPr>
          <w:rFonts w:ascii="Times New Roman" w:hAnsi="Times New Roman" w:cs="Times New Roman"/>
          <w:sz w:val="28"/>
          <w:szCs w:val="28"/>
          <w:lang w:val="uk-UA"/>
        </w:rPr>
        <w:t>: м. Суми, вул. Харківська, 1.</w:t>
      </w:r>
    </w:p>
    <w:p w:rsidR="004E47F5" w:rsidRPr="004E47F5" w:rsidRDefault="004E47F5" w:rsidP="004E47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Згідно с</w:t>
      </w:r>
      <w:r w:rsidRPr="004E47F5">
        <w:rPr>
          <w:rFonts w:ascii="Times New Roman" w:hAnsi="Times New Roman" w:cs="Times New Roman"/>
          <w:sz w:val="28"/>
          <w:szCs w:val="28"/>
          <w:lang w:val="uk-UA"/>
        </w:rPr>
        <w:t>татт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E47F5">
        <w:rPr>
          <w:rFonts w:ascii="Times New Roman" w:hAnsi="Times New Roman" w:cs="Times New Roman"/>
          <w:sz w:val="28"/>
          <w:szCs w:val="28"/>
          <w:lang w:val="uk-UA"/>
        </w:rPr>
        <w:t xml:space="preserve"> 278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КУпАП о</w:t>
      </w:r>
      <w:r w:rsidRPr="004E47F5">
        <w:rPr>
          <w:rFonts w:ascii="Times New Roman" w:hAnsi="Times New Roman" w:cs="Times New Roman"/>
          <w:sz w:val="28"/>
          <w:szCs w:val="28"/>
          <w:lang w:val="uk-UA"/>
        </w:rPr>
        <w:t>рган (посадова особа) при підготовці до розгляду справи про адміністративне правопорушення вирішує такі питання:</w:t>
      </w:r>
    </w:p>
    <w:p w:rsidR="004E47F5" w:rsidRPr="004E47F5" w:rsidRDefault="004E47F5" w:rsidP="004E47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7F5">
        <w:rPr>
          <w:rFonts w:ascii="Times New Roman" w:hAnsi="Times New Roman" w:cs="Times New Roman"/>
          <w:sz w:val="28"/>
          <w:szCs w:val="28"/>
          <w:lang w:val="uk-UA"/>
        </w:rPr>
        <w:t>1) чи належить до його компетенції розгляд даної справи;</w:t>
      </w:r>
    </w:p>
    <w:p w:rsidR="004E47F5" w:rsidRPr="004E47F5" w:rsidRDefault="004E47F5" w:rsidP="004E47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7F5">
        <w:rPr>
          <w:rFonts w:ascii="Times New Roman" w:hAnsi="Times New Roman" w:cs="Times New Roman"/>
          <w:sz w:val="28"/>
          <w:szCs w:val="28"/>
          <w:lang w:val="uk-UA"/>
        </w:rPr>
        <w:t>2) чи правильно складено протокол та інші матеріали справи про адміністративне правопорушення;</w:t>
      </w:r>
    </w:p>
    <w:p w:rsidR="004E47F5" w:rsidRPr="004E47F5" w:rsidRDefault="004E47F5" w:rsidP="004E47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7F5">
        <w:rPr>
          <w:rFonts w:ascii="Times New Roman" w:hAnsi="Times New Roman" w:cs="Times New Roman"/>
          <w:sz w:val="28"/>
          <w:szCs w:val="28"/>
          <w:lang w:val="uk-UA"/>
        </w:rPr>
        <w:t>3) чи сповіщено осіб, які беруть участь у розгляді справи, про час і місце її розгляду;</w:t>
      </w:r>
    </w:p>
    <w:p w:rsidR="004E47F5" w:rsidRPr="004E47F5" w:rsidRDefault="004E47F5" w:rsidP="004E47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7F5">
        <w:rPr>
          <w:rFonts w:ascii="Times New Roman" w:hAnsi="Times New Roman" w:cs="Times New Roman"/>
          <w:sz w:val="28"/>
          <w:szCs w:val="28"/>
          <w:lang w:val="uk-UA"/>
        </w:rPr>
        <w:t>4) чи витребувано необхідні додаткові матеріали;</w:t>
      </w:r>
    </w:p>
    <w:p w:rsidR="007D5BDE" w:rsidRDefault="004E47F5" w:rsidP="004E47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7F5">
        <w:rPr>
          <w:rFonts w:ascii="Times New Roman" w:hAnsi="Times New Roman" w:cs="Times New Roman"/>
          <w:sz w:val="28"/>
          <w:szCs w:val="28"/>
          <w:lang w:val="uk-UA"/>
        </w:rPr>
        <w:t>5) чи підлягають задоволенню клопотання особи, яка притягається до адмін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E47F5">
        <w:rPr>
          <w:rFonts w:ascii="Times New Roman" w:hAnsi="Times New Roman" w:cs="Times New Roman"/>
          <w:sz w:val="28"/>
          <w:szCs w:val="28"/>
          <w:lang w:val="uk-UA"/>
        </w:rPr>
        <w:t>стративної відповідальності, потерпілого, їх законних представників і адвоката.</w:t>
      </w:r>
    </w:p>
    <w:p w:rsidR="004E47F5" w:rsidRDefault="004E47F5" w:rsidP="0044350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25.01.2021 року відбулось засідання адміністративної комісії</w:t>
      </w:r>
      <w:r w:rsidR="00AA1693">
        <w:rPr>
          <w:rFonts w:ascii="Times New Roman" w:hAnsi="Times New Roman" w:cs="Times New Roman"/>
          <w:sz w:val="28"/>
          <w:szCs w:val="28"/>
          <w:lang w:val="uk-UA"/>
        </w:rPr>
        <w:t xml:space="preserve"> по справі № 1010</w:t>
      </w:r>
      <w:r>
        <w:rPr>
          <w:rFonts w:ascii="Times New Roman" w:hAnsi="Times New Roman" w:cs="Times New Roman"/>
          <w:sz w:val="28"/>
          <w:szCs w:val="28"/>
          <w:lang w:val="uk-UA"/>
        </w:rPr>
        <w:t>, на якому встановлено, що</w:t>
      </w:r>
      <w:r w:rsidR="00AA1693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4CD1"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443507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AA1693">
        <w:rPr>
          <w:rFonts w:ascii="Times New Roman" w:hAnsi="Times New Roman" w:cs="Times New Roman"/>
          <w:sz w:val="28"/>
          <w:szCs w:val="28"/>
          <w:lang w:val="uk-UA"/>
        </w:rPr>
        <w:t xml:space="preserve"> 0001</w:t>
      </w:r>
      <w:r w:rsidR="004435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10.01.2021 </w:t>
      </w:r>
      <w:r w:rsidR="00443507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евірно </w:t>
      </w:r>
      <w:r w:rsidRPr="00C04CD1">
        <w:rPr>
          <w:rFonts w:ascii="Times New Roman" w:hAnsi="Times New Roman" w:cs="Times New Roman"/>
          <w:sz w:val="28"/>
          <w:szCs w:val="28"/>
          <w:lang w:val="uk-UA"/>
        </w:rPr>
        <w:t xml:space="preserve">зазначено пункт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4CD1">
        <w:rPr>
          <w:rFonts w:ascii="Times New Roman" w:hAnsi="Times New Roman" w:cs="Times New Roman"/>
          <w:sz w:val="28"/>
          <w:szCs w:val="28"/>
          <w:lang w:val="uk-UA"/>
        </w:rPr>
        <w:t>Правил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4CD1">
        <w:rPr>
          <w:rFonts w:ascii="Times New Roman" w:hAnsi="Times New Roman" w:cs="Times New Roman"/>
          <w:sz w:val="28"/>
          <w:szCs w:val="28"/>
          <w:lang w:val="uk-UA"/>
        </w:rPr>
        <w:t xml:space="preserve"> благоустрою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4CD1">
        <w:rPr>
          <w:rFonts w:ascii="Times New Roman" w:hAnsi="Times New Roman" w:cs="Times New Roman"/>
          <w:sz w:val="28"/>
          <w:szCs w:val="28"/>
          <w:lang w:val="uk-UA"/>
        </w:rPr>
        <w:t>території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4CD1">
        <w:rPr>
          <w:rFonts w:ascii="Times New Roman" w:hAnsi="Times New Roman" w:cs="Times New Roman"/>
          <w:sz w:val="28"/>
          <w:szCs w:val="28"/>
          <w:lang w:val="uk-UA"/>
        </w:rPr>
        <w:t xml:space="preserve"> 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4CD1">
        <w:rPr>
          <w:rFonts w:ascii="Times New Roman" w:hAnsi="Times New Roman" w:cs="Times New Roman"/>
          <w:sz w:val="28"/>
          <w:szCs w:val="28"/>
          <w:lang w:val="uk-UA"/>
        </w:rPr>
        <w:t xml:space="preserve"> Суми,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 порушено позивачем,  </w:t>
      </w:r>
      <w:r w:rsidRPr="00C04CD1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4CD1">
        <w:rPr>
          <w:rFonts w:ascii="Times New Roman" w:hAnsi="Times New Roman" w:cs="Times New Roman"/>
          <w:sz w:val="28"/>
          <w:szCs w:val="28"/>
          <w:lang w:val="uk-UA"/>
        </w:rPr>
        <w:t xml:space="preserve">саме: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4CD1">
        <w:rPr>
          <w:rFonts w:ascii="Times New Roman" w:hAnsi="Times New Roman" w:cs="Times New Roman"/>
          <w:sz w:val="28"/>
          <w:szCs w:val="28"/>
          <w:lang w:val="uk-UA"/>
        </w:rPr>
        <w:t xml:space="preserve">замість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4CD1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ункту</w:t>
      </w:r>
      <w:r w:rsidRPr="00C04CD1">
        <w:rPr>
          <w:rFonts w:ascii="Times New Roman" w:hAnsi="Times New Roman" w:cs="Times New Roman"/>
          <w:sz w:val="28"/>
          <w:szCs w:val="28"/>
          <w:lang w:val="uk-UA"/>
        </w:rPr>
        <w:t xml:space="preserve"> 5.7.1.19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вказано пункт</w:t>
      </w:r>
      <w:r w:rsidRPr="00C04CD1">
        <w:rPr>
          <w:rFonts w:ascii="Times New Roman" w:hAnsi="Times New Roman" w:cs="Times New Roman"/>
          <w:sz w:val="28"/>
          <w:szCs w:val="28"/>
          <w:lang w:val="uk-UA"/>
        </w:rPr>
        <w:t xml:space="preserve"> 5.7.1.9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82E06" w:rsidRDefault="009335AA" w:rsidP="00537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Незважаючи на </w:t>
      </w:r>
      <w:r w:rsidR="006D19C7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882E0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D19C7">
        <w:rPr>
          <w:rFonts w:ascii="Times New Roman" w:hAnsi="Times New Roman" w:cs="Times New Roman"/>
          <w:sz w:val="28"/>
          <w:szCs w:val="28"/>
          <w:lang w:val="uk-UA"/>
        </w:rPr>
        <w:t xml:space="preserve"> що протокол</w:t>
      </w:r>
      <w:r w:rsidR="006D19C7" w:rsidRPr="006D19C7">
        <w:t xml:space="preserve"> </w:t>
      </w:r>
      <w:r w:rsidR="006D19C7" w:rsidRPr="006D19C7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="00443507">
        <w:rPr>
          <w:rFonts w:ascii="Times New Roman" w:hAnsi="Times New Roman" w:cs="Times New Roman"/>
          <w:sz w:val="28"/>
          <w:szCs w:val="28"/>
          <w:lang w:val="uk-UA"/>
        </w:rPr>
        <w:t xml:space="preserve">№ 1 від </w:t>
      </w:r>
      <w:r w:rsidR="006D19C7" w:rsidRPr="006D19C7">
        <w:rPr>
          <w:rFonts w:ascii="Times New Roman" w:hAnsi="Times New Roman" w:cs="Times New Roman"/>
          <w:sz w:val="28"/>
          <w:szCs w:val="28"/>
          <w:lang w:val="uk-UA"/>
        </w:rPr>
        <w:t xml:space="preserve">10.01.2021 </w:t>
      </w:r>
      <w:r w:rsidR="006D19C7">
        <w:rPr>
          <w:rFonts w:ascii="Times New Roman" w:hAnsi="Times New Roman" w:cs="Times New Roman"/>
          <w:sz w:val="28"/>
          <w:szCs w:val="28"/>
          <w:lang w:val="uk-UA"/>
        </w:rPr>
        <w:t>було складено не правильно,</w:t>
      </w:r>
      <w:r w:rsidR="004E4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3507">
        <w:rPr>
          <w:rFonts w:ascii="Times New Roman" w:hAnsi="Times New Roman" w:cs="Times New Roman"/>
          <w:sz w:val="28"/>
          <w:szCs w:val="28"/>
          <w:lang w:val="uk-UA"/>
        </w:rPr>
        <w:t xml:space="preserve">мене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все рівно притягнуто до адміністративної відповідальності за порушення </w:t>
      </w:r>
      <w:r w:rsidR="00882E06">
        <w:rPr>
          <w:rFonts w:ascii="Times New Roman" w:hAnsi="Times New Roman" w:cs="Times New Roman"/>
          <w:sz w:val="28"/>
          <w:szCs w:val="28"/>
          <w:lang w:val="uk-UA"/>
        </w:rPr>
        <w:t>пункт</w:t>
      </w:r>
      <w:r w:rsidR="006D19C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82E06">
        <w:rPr>
          <w:rFonts w:ascii="Times New Roman" w:hAnsi="Times New Roman" w:cs="Times New Roman"/>
          <w:sz w:val="28"/>
          <w:szCs w:val="28"/>
          <w:lang w:val="uk-UA"/>
        </w:rPr>
        <w:t xml:space="preserve"> 5.7.1.9 </w:t>
      </w:r>
      <w:r w:rsidR="00882E06" w:rsidRPr="00C04CD1">
        <w:rPr>
          <w:rFonts w:ascii="Times New Roman" w:hAnsi="Times New Roman" w:cs="Times New Roman"/>
          <w:sz w:val="28"/>
          <w:szCs w:val="28"/>
          <w:lang w:val="uk-UA"/>
        </w:rPr>
        <w:t>Правил</w:t>
      </w:r>
      <w:r w:rsidR="00882E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2E06" w:rsidRPr="00C04CD1">
        <w:rPr>
          <w:rFonts w:ascii="Times New Roman" w:hAnsi="Times New Roman" w:cs="Times New Roman"/>
          <w:sz w:val="28"/>
          <w:szCs w:val="28"/>
          <w:lang w:val="uk-UA"/>
        </w:rPr>
        <w:t>благоустрою території</w:t>
      </w:r>
      <w:r w:rsidR="00882E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2E06" w:rsidRPr="00C04CD1">
        <w:rPr>
          <w:rFonts w:ascii="Times New Roman" w:hAnsi="Times New Roman" w:cs="Times New Roman"/>
          <w:sz w:val="28"/>
          <w:szCs w:val="28"/>
          <w:lang w:val="uk-UA"/>
        </w:rPr>
        <w:t>м. Суми</w:t>
      </w:r>
      <w:r w:rsidR="00882E0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2E06" w:rsidRPr="00C04C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471DC" w:rsidRDefault="00A61693" w:rsidP="00A6169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Відповідно до с</w:t>
      </w:r>
      <w:r w:rsidRPr="00A61693">
        <w:rPr>
          <w:rFonts w:ascii="Times New Roman" w:hAnsi="Times New Roman" w:cs="Times New Roman"/>
          <w:sz w:val="28"/>
          <w:szCs w:val="28"/>
          <w:lang w:val="uk-UA"/>
        </w:rPr>
        <w:t>татт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61693">
        <w:rPr>
          <w:rFonts w:ascii="Times New Roman" w:hAnsi="Times New Roman" w:cs="Times New Roman"/>
          <w:sz w:val="28"/>
          <w:szCs w:val="28"/>
          <w:lang w:val="uk-UA"/>
        </w:rPr>
        <w:t xml:space="preserve"> 277-2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КУпАП п</w:t>
      </w:r>
      <w:r w:rsidRPr="00A61693">
        <w:rPr>
          <w:rFonts w:ascii="Times New Roman" w:hAnsi="Times New Roman" w:cs="Times New Roman"/>
          <w:sz w:val="28"/>
          <w:szCs w:val="28"/>
          <w:lang w:val="uk-UA"/>
        </w:rPr>
        <w:t>овістка особі, яка притягається до адміністративної відповідальності, вручається не пізніш як за три доби до дня розгляду справи в суді, в якій зазначаються дата і місце розгляду справи.</w:t>
      </w:r>
    </w:p>
    <w:p w:rsidR="008471DC" w:rsidRDefault="00A61693" w:rsidP="00537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Однак, в порушення</w:t>
      </w:r>
      <w:r w:rsidRPr="00A61693">
        <w:t xml:space="preserve"> </w:t>
      </w:r>
      <w:r w:rsidRPr="00A61693">
        <w:rPr>
          <w:rFonts w:ascii="Times New Roman" w:hAnsi="Times New Roman" w:cs="Times New Roman"/>
          <w:sz w:val="28"/>
          <w:szCs w:val="28"/>
          <w:lang w:val="uk-UA"/>
        </w:rPr>
        <w:t>статті 277-2 КУпАП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 не отримував жодного повідомлення про </w:t>
      </w:r>
      <w:r w:rsidR="00AA1693">
        <w:rPr>
          <w:rFonts w:ascii="Times New Roman" w:hAnsi="Times New Roman" w:cs="Times New Roman"/>
          <w:sz w:val="28"/>
          <w:szCs w:val="28"/>
          <w:lang w:val="uk-UA"/>
        </w:rPr>
        <w:t>дату та час розгляду</w:t>
      </w:r>
      <w:r w:rsidR="0081616B" w:rsidRPr="00C04C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1693">
        <w:rPr>
          <w:rFonts w:ascii="Times New Roman" w:hAnsi="Times New Roman" w:cs="Times New Roman"/>
          <w:sz w:val="28"/>
          <w:szCs w:val="28"/>
          <w:lang w:val="uk-UA"/>
        </w:rPr>
        <w:t>адміністративної с</w:t>
      </w:r>
      <w:r w:rsidR="00AA1693" w:rsidRPr="00AA1693">
        <w:rPr>
          <w:rFonts w:ascii="Times New Roman" w:hAnsi="Times New Roman" w:cs="Times New Roman"/>
          <w:sz w:val="28"/>
          <w:szCs w:val="28"/>
          <w:lang w:val="uk-UA"/>
        </w:rPr>
        <w:t>прав</w:t>
      </w:r>
      <w:r w:rsidR="00AA169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A1693" w:rsidRPr="00AA1693">
        <w:rPr>
          <w:rFonts w:ascii="Times New Roman" w:hAnsi="Times New Roman" w:cs="Times New Roman"/>
          <w:sz w:val="28"/>
          <w:szCs w:val="28"/>
          <w:lang w:val="uk-UA"/>
        </w:rPr>
        <w:t xml:space="preserve"> № 1010</w:t>
      </w:r>
      <w:r>
        <w:rPr>
          <w:rFonts w:ascii="Times New Roman" w:hAnsi="Times New Roman" w:cs="Times New Roman"/>
          <w:sz w:val="28"/>
          <w:szCs w:val="28"/>
          <w:lang w:val="uk-UA"/>
        </w:rPr>
        <w:t>, у зв</w:t>
      </w:r>
      <w:r w:rsidRPr="00A6169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чим був позбавлений можливості участі</w:t>
      </w:r>
      <w:r w:rsidR="0016024D">
        <w:rPr>
          <w:rFonts w:ascii="Times New Roman" w:hAnsi="Times New Roman" w:cs="Times New Roman"/>
          <w:sz w:val="28"/>
          <w:szCs w:val="28"/>
          <w:lang w:val="uk-UA"/>
        </w:rPr>
        <w:t xml:space="preserve"> у справі надати особисті пояснення, докази на захист своєї позиції</w:t>
      </w:r>
      <w:r w:rsidR="00CB12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12E8" w:rsidRPr="00342D5D" w:rsidRDefault="00CB12E8" w:rsidP="00CB12E8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342D5D">
        <w:rPr>
          <w:sz w:val="28"/>
          <w:szCs w:val="28"/>
          <w:lang w:val="uk-UA"/>
        </w:rPr>
        <w:lastRenderedPageBreak/>
        <w:t xml:space="preserve">Згідно </w:t>
      </w:r>
      <w:hyperlink r:id="rId9" w:anchor="3064" w:tgtFrame="_blank" w:tooltip="Кодекс України про адміністративні правопорушення; нормативно-правовий акт № 8073-X від 07.12.1984" w:history="1">
        <w:r w:rsidRPr="00342D5D">
          <w:rPr>
            <w:rStyle w:val="a4"/>
            <w:color w:val="auto"/>
            <w:sz w:val="28"/>
            <w:szCs w:val="28"/>
            <w:u w:val="none"/>
            <w:lang w:val="uk-UA"/>
          </w:rPr>
          <w:t>ст</w:t>
        </w:r>
        <w:r>
          <w:rPr>
            <w:rStyle w:val="a4"/>
            <w:color w:val="auto"/>
            <w:sz w:val="28"/>
            <w:szCs w:val="28"/>
            <w:u w:val="none"/>
            <w:lang w:val="uk-UA"/>
          </w:rPr>
          <w:t>атті</w:t>
        </w:r>
        <w:r w:rsidRPr="00342D5D">
          <w:rPr>
            <w:rStyle w:val="a4"/>
            <w:color w:val="auto"/>
            <w:sz w:val="28"/>
            <w:szCs w:val="28"/>
            <w:u w:val="none"/>
            <w:lang w:val="uk-UA"/>
          </w:rPr>
          <w:t xml:space="preserve"> 280 КУпАП</w:t>
        </w:r>
      </w:hyperlink>
      <w:r w:rsidRPr="00342D5D">
        <w:rPr>
          <w:sz w:val="28"/>
          <w:szCs w:val="28"/>
          <w:lang w:val="uk-UA"/>
        </w:rPr>
        <w:t xml:space="preserve"> орган (посадова особа) при розгляді справи про адміністративне правопорушення зобов`язаний з`ясувати: чи було вчинено адміністративне правопорушення, чи винна дана особа в його вчиненні, чи підлягає вона адміністративній відповідальності, чи є обставини, що пом`якшують і обтяжують відповідальність, чи заподіяно майнову шкоду, чи є підстави для передачі матеріалів про адміністративне правопорушення на розгляд громадської організації, трудового колективу, а також з`ясувати інші </w:t>
      </w:r>
      <w:bookmarkStart w:id="2" w:name="_GoBack"/>
      <w:bookmarkEnd w:id="2"/>
      <w:r w:rsidRPr="00342D5D">
        <w:rPr>
          <w:sz w:val="28"/>
          <w:szCs w:val="28"/>
          <w:lang w:val="uk-UA"/>
        </w:rPr>
        <w:t>обставини, що мають значення для правильного вирішення справи.</w:t>
      </w:r>
    </w:p>
    <w:p w:rsidR="00CB12E8" w:rsidRDefault="00CB12E8" w:rsidP="00CB12E8">
      <w:pPr>
        <w:autoSpaceDE w:val="0"/>
        <w:autoSpaceDN w:val="0"/>
        <w:adjustRightInd w:val="0"/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5F4B">
        <w:rPr>
          <w:rFonts w:ascii="Times New Roman" w:hAnsi="Times New Roman" w:cs="Times New Roman"/>
          <w:sz w:val="28"/>
          <w:szCs w:val="28"/>
          <w:lang w:val="uk-UA"/>
        </w:rPr>
        <w:t>Відповідно до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атті </w:t>
      </w:r>
      <w:r w:rsidRPr="007F5F4B">
        <w:rPr>
          <w:rFonts w:ascii="Times New Roman" w:hAnsi="Times New Roman" w:cs="Times New Roman"/>
          <w:sz w:val="28"/>
          <w:szCs w:val="28"/>
          <w:lang w:val="uk-UA"/>
        </w:rPr>
        <w:t xml:space="preserve">251 </w:t>
      </w:r>
      <w:r w:rsidRPr="00342D5D">
        <w:rPr>
          <w:rFonts w:ascii="Times New Roman" w:hAnsi="Times New Roman" w:cs="Times New Roman"/>
          <w:sz w:val="28"/>
          <w:szCs w:val="28"/>
          <w:lang w:val="uk-UA"/>
        </w:rPr>
        <w:t>КУпАП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5F4B">
        <w:rPr>
          <w:rFonts w:ascii="Times New Roman" w:hAnsi="Times New Roman" w:cs="Times New Roman"/>
          <w:sz w:val="28"/>
          <w:szCs w:val="28"/>
          <w:lang w:val="uk-UA"/>
        </w:rPr>
        <w:t>доказами в справі про адміністративне правопорушення, є будь-які фактичні дані, на основі яких у визначеному законом порядку орган (посадова особа) встановлює наявність чи відсутність адміністративного правопорушення, винність даної особи в його вчиненні та інші обставини, що мають значення для правильного вирішення справи. Ці дані встановлюються протоколом про адміністративне правопорушення</w:t>
      </w:r>
      <w:r w:rsidRPr="0016024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F5F4B">
        <w:rPr>
          <w:rFonts w:ascii="Times New Roman" w:hAnsi="Times New Roman" w:cs="Times New Roman"/>
          <w:sz w:val="28"/>
          <w:szCs w:val="28"/>
          <w:lang w:val="uk-UA"/>
        </w:rPr>
        <w:t xml:space="preserve"> поясненнями особи, яка притягається до адміністративної відповідальності, речовими доказами та ін.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B12E8" w:rsidRPr="00342D5D" w:rsidRDefault="00CB12E8" w:rsidP="00CB12E8">
      <w:pPr>
        <w:pStyle w:val="a3"/>
        <w:spacing w:before="0" w:beforeAutospacing="0" w:after="0" w:afterAutospacing="0"/>
        <w:ind w:firstLine="680"/>
        <w:jc w:val="both"/>
        <w:rPr>
          <w:sz w:val="28"/>
          <w:szCs w:val="28"/>
          <w:lang w:val="uk-UA"/>
        </w:rPr>
      </w:pPr>
      <w:r w:rsidRPr="00342D5D">
        <w:rPr>
          <w:sz w:val="28"/>
          <w:szCs w:val="28"/>
          <w:lang w:val="uk-UA"/>
        </w:rPr>
        <w:t xml:space="preserve">Згідно зі </w:t>
      </w:r>
      <w:hyperlink r:id="rId10" w:anchor="2822" w:tgtFrame="_blank" w:tooltip="Кодекс України про адміністративні правопорушення; нормативно-правовий акт № 8073-X від 07.12.1984" w:history="1">
        <w:r w:rsidRPr="00342D5D">
          <w:rPr>
            <w:rStyle w:val="a4"/>
            <w:color w:val="auto"/>
            <w:sz w:val="28"/>
            <w:szCs w:val="28"/>
            <w:u w:val="none"/>
            <w:lang w:val="uk-UA"/>
          </w:rPr>
          <w:t>статтею 252 КУпАП</w:t>
        </w:r>
      </w:hyperlink>
      <w:r w:rsidRPr="00342D5D">
        <w:rPr>
          <w:sz w:val="28"/>
          <w:szCs w:val="28"/>
          <w:lang w:val="uk-UA"/>
        </w:rPr>
        <w:t xml:space="preserve"> посадова особа оцінює докази за своїм внутрішнім переконанням, що ґрунтується на всебічному, повному і об`єктивному дослідженні всіх обставин справи в їх сукупності, керуючись законом і правосвідомістю.</w:t>
      </w:r>
    </w:p>
    <w:p w:rsidR="00CB12E8" w:rsidRPr="00342D5D" w:rsidRDefault="00CB12E8" w:rsidP="00CB12E8">
      <w:pPr>
        <w:autoSpaceDE w:val="0"/>
        <w:autoSpaceDN w:val="0"/>
        <w:adjustRightInd w:val="0"/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4CD1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Pr="00342D5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B12E8">
        <w:rPr>
          <w:rFonts w:ascii="Times New Roman" w:hAnsi="Times New Roman" w:cs="Times New Roman"/>
          <w:sz w:val="28"/>
          <w:szCs w:val="28"/>
          <w:lang w:val="uk-UA"/>
        </w:rPr>
        <w:t xml:space="preserve">при винесенні оскаржуваної постанови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342D5D">
        <w:rPr>
          <w:rFonts w:ascii="Times New Roman" w:hAnsi="Times New Roman" w:cs="Times New Roman"/>
          <w:sz w:val="28"/>
          <w:szCs w:val="28"/>
          <w:lang w:val="uk-UA"/>
        </w:rPr>
        <w:t>дміністративною комісією при виконавчому комітеті Сумської міської ради було допущено неповноту та неправильність при розгляді адміністративного протоколу</w:t>
      </w:r>
      <w:r w:rsidR="00A05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534C" w:rsidRPr="00A0534C">
        <w:rPr>
          <w:rFonts w:ascii="Times New Roman" w:hAnsi="Times New Roman" w:cs="Times New Roman"/>
          <w:sz w:val="28"/>
          <w:szCs w:val="28"/>
          <w:lang w:val="uk-UA"/>
        </w:rPr>
        <w:t>№0001 від 10.01.2021</w:t>
      </w:r>
      <w:r w:rsidR="00A0534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0534C" w:rsidRPr="00A0534C">
        <w:rPr>
          <w:rFonts w:ascii="Times New Roman" w:hAnsi="Times New Roman" w:cs="Times New Roman"/>
          <w:sz w:val="28"/>
          <w:szCs w:val="28"/>
          <w:lang w:val="uk-UA"/>
        </w:rPr>
        <w:t xml:space="preserve"> порушено мої права, як особи, яка притягається до ад</w:t>
      </w:r>
      <w:r w:rsidR="00A0534C">
        <w:rPr>
          <w:rFonts w:ascii="Times New Roman" w:hAnsi="Times New Roman" w:cs="Times New Roman"/>
          <w:sz w:val="28"/>
          <w:szCs w:val="28"/>
          <w:lang w:val="uk-UA"/>
        </w:rPr>
        <w:t xml:space="preserve">міністративної відповідальності, наслідком чого стало </w:t>
      </w:r>
      <w:r w:rsidRPr="00342D5D">
        <w:rPr>
          <w:rFonts w:ascii="Times New Roman" w:hAnsi="Times New Roman" w:cs="Times New Roman"/>
          <w:sz w:val="28"/>
          <w:szCs w:val="28"/>
          <w:lang w:val="uk-UA"/>
        </w:rPr>
        <w:t>прийнятт</w:t>
      </w:r>
      <w:r w:rsidR="00A0534C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342D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534C">
        <w:rPr>
          <w:rFonts w:ascii="Times New Roman" w:hAnsi="Times New Roman" w:cs="Times New Roman"/>
          <w:sz w:val="28"/>
          <w:szCs w:val="28"/>
          <w:lang w:val="uk-UA"/>
        </w:rPr>
        <w:t xml:space="preserve">незаконної </w:t>
      </w:r>
      <w:r w:rsidRPr="00342D5D">
        <w:rPr>
          <w:rFonts w:ascii="Times New Roman" w:hAnsi="Times New Roman" w:cs="Times New Roman"/>
          <w:sz w:val="28"/>
          <w:szCs w:val="28"/>
          <w:lang w:val="uk-UA"/>
        </w:rPr>
        <w:t xml:space="preserve">постанови </w:t>
      </w:r>
      <w:r w:rsidR="00A0534C" w:rsidRPr="00A0534C">
        <w:rPr>
          <w:rFonts w:ascii="Times New Roman" w:hAnsi="Times New Roman" w:cs="Times New Roman"/>
          <w:sz w:val="28"/>
          <w:szCs w:val="28"/>
          <w:lang w:val="uk-UA"/>
        </w:rPr>
        <w:t xml:space="preserve">№ 2 від 25.01.2021 </w:t>
      </w:r>
      <w:r w:rsidRPr="00342D5D">
        <w:rPr>
          <w:rFonts w:ascii="Times New Roman" w:hAnsi="Times New Roman" w:cs="Times New Roman"/>
          <w:sz w:val="28"/>
          <w:szCs w:val="28"/>
          <w:lang w:val="uk-UA"/>
        </w:rPr>
        <w:t xml:space="preserve">про притягнення мене до адміністративної відповідальності за </w:t>
      </w:r>
      <w:hyperlink r:id="rId11" w:anchor="983393" w:tgtFrame="_blank" w:tooltip="Кодекс України про адміністративні правопорушення; нормативно-правовий акт № 8073-X від 07.12.1984" w:history="1">
        <w:r w:rsidRPr="00342D5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</w:t>
        </w:r>
        <w:r w:rsidRPr="00A0534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т. 152 К</w:t>
        </w:r>
        <w:r w:rsidRPr="00342D5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УпАП</w:t>
        </w:r>
      </w:hyperlink>
      <w:r w:rsidR="00A0534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.</w:t>
      </w:r>
      <w:r w:rsidRPr="00342D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309BA" w:rsidRDefault="00CB12E8" w:rsidP="00342D5D">
      <w:pPr>
        <w:pStyle w:val="a3"/>
        <w:spacing w:before="0" w:beforeAutospacing="0" w:after="0" w:afterAutospacing="0"/>
        <w:ind w:firstLine="6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Верховний суд в постанові від 08.07.2020 по справі № 463/1352/16 зазначив, що в</w:t>
      </w:r>
      <w:r w:rsidR="00342D5D" w:rsidRPr="00342D5D">
        <w:rPr>
          <w:sz w:val="28"/>
          <w:szCs w:val="28"/>
          <w:lang w:val="uk-UA"/>
        </w:rPr>
        <w:t xml:space="preserve"> силу принципу презумпції невинуватості, діючого в адміністративному прав</w:t>
      </w:r>
      <w:r w:rsidR="00C51C72">
        <w:rPr>
          <w:sz w:val="28"/>
          <w:szCs w:val="28"/>
          <w:lang w:val="uk-UA"/>
        </w:rPr>
        <w:t>і</w:t>
      </w:r>
      <w:r w:rsidR="00342D5D" w:rsidRPr="00342D5D">
        <w:rPr>
          <w:sz w:val="28"/>
          <w:szCs w:val="28"/>
          <w:lang w:val="uk-UA"/>
        </w:rPr>
        <w:t xml:space="preserve">, всі сумніви у винності особи, що притягується до відповідальності, </w:t>
      </w:r>
      <w:proofErr w:type="spellStart"/>
      <w:r w:rsidR="00342D5D" w:rsidRPr="00342D5D">
        <w:rPr>
          <w:sz w:val="28"/>
          <w:szCs w:val="28"/>
          <w:lang w:val="uk-UA"/>
        </w:rPr>
        <w:t>тлумачаться</w:t>
      </w:r>
      <w:proofErr w:type="spellEnd"/>
      <w:r w:rsidR="00342D5D" w:rsidRPr="00342D5D">
        <w:rPr>
          <w:sz w:val="28"/>
          <w:szCs w:val="28"/>
          <w:lang w:val="uk-UA"/>
        </w:rPr>
        <w:t xml:space="preserve"> на її користь. Недоведена вина прирівнюється до доведеної невинуватості. Всі факти встановлені судом у сукупності викликають сумніви щодо факту самого правопорушення та законності його фіксації. Рішення суб`єкта владних повноважень повинно бути законним і обґрунтованим і не м</w:t>
      </w:r>
    </w:p>
    <w:p w:rsidR="00B92CC6" w:rsidRPr="00171E64" w:rsidRDefault="00B92CC6" w:rsidP="00B92C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71E6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Згідно 6 статті 160 КАС України повідомля</w:t>
      </w:r>
      <w:r w:rsidR="0074027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ю</w:t>
      </w:r>
      <w:r w:rsidRPr="00171E6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що</w:t>
      </w:r>
      <w:r w:rsidRPr="003C4E5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171E6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заходи</w:t>
      </w:r>
      <w:r w:rsidRPr="003C4E5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досудового врегулювання спору </w:t>
      </w:r>
      <w:bookmarkStart w:id="3" w:name="n10705"/>
      <w:bookmarkEnd w:id="3"/>
      <w:r w:rsidRPr="00171E6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не проводились.</w:t>
      </w:r>
    </w:p>
    <w:p w:rsidR="00B92CC6" w:rsidRDefault="00B92CC6" w:rsidP="00B92C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71E6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Відповідно до пункту 7 статті 160 КАС України повідомля</w:t>
      </w:r>
      <w:r w:rsidR="0074027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ю</w:t>
      </w:r>
      <w:r w:rsidRPr="00171E6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що </w:t>
      </w:r>
      <w:r w:rsidRPr="003C4E5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відомості про вжиття заходів забезпечення доказів або позову до подання позовної</w:t>
      </w:r>
      <w:r w:rsidRPr="00171E6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заяви</w:t>
      </w:r>
      <w:bookmarkStart w:id="4" w:name="n10706"/>
      <w:bookmarkEnd w:id="4"/>
      <w:r w:rsidRPr="00171E6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не проводились.</w:t>
      </w:r>
    </w:p>
    <w:p w:rsidR="00B92CC6" w:rsidRPr="00C73A46" w:rsidRDefault="00B92CC6" w:rsidP="00B92C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3A4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Відповідно до пункту 8 статті 160 КАС України повідомля</w:t>
      </w:r>
      <w:r w:rsidR="0074027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ю</w:t>
      </w:r>
      <w:r w:rsidRPr="00C73A4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що </w:t>
      </w:r>
      <w:r w:rsidRPr="00C73A46">
        <w:rPr>
          <w:rStyle w:val="rvts0"/>
          <w:rFonts w:ascii="Times New Roman" w:hAnsi="Times New Roman" w:cs="Times New Roman"/>
          <w:sz w:val="28"/>
          <w:szCs w:val="28"/>
          <w:lang w:val="uk-UA"/>
        </w:rPr>
        <w:t>подані разом із позовною заявою копії документів знахо</w:t>
      </w:r>
      <w:r>
        <w:rPr>
          <w:rStyle w:val="rvts0"/>
          <w:rFonts w:ascii="Times New Roman" w:hAnsi="Times New Roman" w:cs="Times New Roman"/>
          <w:sz w:val="28"/>
          <w:szCs w:val="28"/>
          <w:lang w:val="uk-UA"/>
        </w:rPr>
        <w:t>дяться в мене.</w:t>
      </w:r>
    </w:p>
    <w:p w:rsidR="00B92CC6" w:rsidRDefault="00B92CC6" w:rsidP="00B92CC6">
      <w:pPr>
        <w:pStyle w:val="a3"/>
        <w:spacing w:before="0" w:beforeAutospacing="0" w:after="0" w:afterAutospacing="0"/>
        <w:ind w:firstLine="709"/>
        <w:jc w:val="both"/>
        <w:rPr>
          <w:rStyle w:val="rvts0"/>
          <w:sz w:val="28"/>
          <w:szCs w:val="28"/>
          <w:lang w:val="uk-UA"/>
        </w:rPr>
      </w:pPr>
      <w:bookmarkStart w:id="5" w:name="n10709"/>
      <w:bookmarkEnd w:id="5"/>
      <w:r w:rsidRPr="00B92CC6">
        <w:rPr>
          <w:sz w:val="28"/>
          <w:szCs w:val="28"/>
          <w:lang w:val="uk-UA"/>
        </w:rPr>
        <w:lastRenderedPageBreak/>
        <w:t>На виконання пункту 11 статті 160 КАС України повідомля</w:t>
      </w:r>
      <w:r>
        <w:rPr>
          <w:sz w:val="28"/>
          <w:szCs w:val="28"/>
          <w:lang w:val="uk-UA"/>
        </w:rPr>
        <w:t>ю</w:t>
      </w:r>
      <w:r w:rsidRPr="00B92CC6">
        <w:rPr>
          <w:sz w:val="28"/>
          <w:szCs w:val="28"/>
          <w:lang w:val="uk-UA"/>
        </w:rPr>
        <w:t xml:space="preserve">, що не подано іншого позову (позовів) до цього ж відповідача (відповідачів) з тим </w:t>
      </w:r>
      <w:r w:rsidRPr="00B92CC6">
        <w:rPr>
          <w:rStyle w:val="rvts0"/>
          <w:sz w:val="28"/>
          <w:szCs w:val="28"/>
          <w:lang w:val="uk-UA"/>
        </w:rPr>
        <w:t>самим предметом та з тих самих підстав.</w:t>
      </w:r>
    </w:p>
    <w:p w:rsidR="00B92CC6" w:rsidRPr="00B92CC6" w:rsidRDefault="00B92CC6" w:rsidP="00B92C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rStyle w:val="rvts0"/>
          <w:sz w:val="28"/>
          <w:szCs w:val="28"/>
          <w:lang w:val="uk-UA"/>
        </w:rPr>
        <w:t xml:space="preserve">Відповідно до ч.4 ст. 288 </w:t>
      </w:r>
      <w:r w:rsidR="00342D5D" w:rsidRPr="00342D5D">
        <w:rPr>
          <w:rStyle w:val="rvts0"/>
          <w:sz w:val="28"/>
          <w:szCs w:val="28"/>
          <w:lang w:val="uk-UA"/>
        </w:rPr>
        <w:t>КУпАП</w:t>
      </w:r>
      <w:r>
        <w:rPr>
          <w:rStyle w:val="rvts0"/>
          <w:sz w:val="28"/>
          <w:szCs w:val="28"/>
          <w:lang w:val="uk-UA"/>
        </w:rPr>
        <w:t xml:space="preserve"> України особа, яка оскаржила постанову у справі про адміністративне правопорушення, звільнюється від сплати судового збору.</w:t>
      </w:r>
    </w:p>
    <w:p w:rsidR="007F5F4B" w:rsidRDefault="00B92CC6" w:rsidP="007F5F4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підставі зазначеного,- </w:t>
      </w:r>
    </w:p>
    <w:p w:rsidR="00B92CC6" w:rsidRPr="003F566A" w:rsidRDefault="00B92CC6" w:rsidP="00B92CC6">
      <w:pPr>
        <w:spacing w:after="0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566A">
        <w:rPr>
          <w:rFonts w:ascii="Times New Roman" w:hAnsi="Times New Roman" w:cs="Times New Roman"/>
          <w:b/>
          <w:sz w:val="28"/>
          <w:szCs w:val="28"/>
          <w:lang w:val="uk-UA"/>
        </w:rPr>
        <w:t>ПРОШУ</w:t>
      </w:r>
      <w:r w:rsidR="003F56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СУД</w:t>
      </w:r>
      <w:r w:rsidRPr="003F566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B92CC6" w:rsidRPr="00B92CC6" w:rsidRDefault="00B92CC6" w:rsidP="003F566A">
      <w:pPr>
        <w:pStyle w:val="a7"/>
        <w:numPr>
          <w:ilvl w:val="0"/>
          <w:numId w:val="14"/>
        </w:numPr>
        <w:jc w:val="both"/>
        <w:rPr>
          <w:sz w:val="28"/>
          <w:szCs w:val="28"/>
        </w:rPr>
      </w:pPr>
      <w:r w:rsidRPr="00B92CC6">
        <w:rPr>
          <w:sz w:val="28"/>
          <w:szCs w:val="28"/>
        </w:rPr>
        <w:t xml:space="preserve">Визнати протиправною та скасувати постанову </w:t>
      </w:r>
      <w:proofErr w:type="spellStart"/>
      <w:r w:rsidR="003F566A" w:rsidRPr="003F566A">
        <w:rPr>
          <w:sz w:val="28"/>
          <w:szCs w:val="28"/>
        </w:rPr>
        <w:t>постанов</w:t>
      </w:r>
      <w:r w:rsidR="003F566A">
        <w:rPr>
          <w:sz w:val="28"/>
          <w:szCs w:val="28"/>
        </w:rPr>
        <w:t>у</w:t>
      </w:r>
      <w:proofErr w:type="spellEnd"/>
      <w:r w:rsidR="003F566A" w:rsidRPr="003F566A">
        <w:rPr>
          <w:sz w:val="28"/>
          <w:szCs w:val="28"/>
        </w:rPr>
        <w:t xml:space="preserve"> № 2 від 25.01.2021</w:t>
      </w:r>
      <w:r w:rsidR="003F566A">
        <w:rPr>
          <w:sz w:val="28"/>
          <w:szCs w:val="28"/>
        </w:rPr>
        <w:t>, винесену</w:t>
      </w:r>
      <w:r w:rsidR="003F566A" w:rsidRPr="003F566A">
        <w:rPr>
          <w:sz w:val="28"/>
          <w:szCs w:val="28"/>
        </w:rPr>
        <w:t xml:space="preserve"> </w:t>
      </w:r>
      <w:r w:rsidR="003F566A">
        <w:rPr>
          <w:sz w:val="28"/>
          <w:szCs w:val="28"/>
        </w:rPr>
        <w:t xml:space="preserve">адміністративною комісією </w:t>
      </w:r>
      <w:r w:rsidRPr="00B92CC6">
        <w:rPr>
          <w:sz w:val="28"/>
          <w:szCs w:val="28"/>
        </w:rPr>
        <w:t>при виконавчому комітету Сумської міськ</w:t>
      </w:r>
      <w:r>
        <w:rPr>
          <w:sz w:val="28"/>
          <w:szCs w:val="28"/>
        </w:rPr>
        <w:t xml:space="preserve">ої </w:t>
      </w:r>
      <w:r w:rsidR="003F566A">
        <w:rPr>
          <w:sz w:val="28"/>
          <w:szCs w:val="28"/>
        </w:rPr>
        <w:t>ради щодо Іванова Івана Івановича.</w:t>
      </w:r>
    </w:p>
    <w:p w:rsidR="007F5F4B" w:rsidRDefault="007F5F4B" w:rsidP="00537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2CC6" w:rsidRDefault="00B92CC6" w:rsidP="00537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Додатки:</w:t>
      </w:r>
    </w:p>
    <w:p w:rsidR="00232036" w:rsidRDefault="00232036" w:rsidP="00B92CC6">
      <w:pPr>
        <w:pStyle w:val="a7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Копія паспорту або ідентифікаційного коду платника податків.</w:t>
      </w:r>
    </w:p>
    <w:p w:rsidR="003F566A" w:rsidRPr="00232036" w:rsidRDefault="003F566A" w:rsidP="00B92CC6">
      <w:pPr>
        <w:pStyle w:val="a7"/>
        <w:numPr>
          <w:ilvl w:val="0"/>
          <w:numId w:val="15"/>
        </w:numPr>
        <w:jc w:val="both"/>
        <w:rPr>
          <w:sz w:val="28"/>
          <w:szCs w:val="28"/>
        </w:rPr>
      </w:pPr>
      <w:r w:rsidRPr="00232036">
        <w:rPr>
          <w:sz w:val="28"/>
          <w:szCs w:val="28"/>
        </w:rPr>
        <w:t>Копія позовної заяви з додатками для відповідача</w:t>
      </w:r>
    </w:p>
    <w:p w:rsidR="00B92CC6" w:rsidRPr="00232036" w:rsidRDefault="00B92CC6" w:rsidP="00B92CC6">
      <w:pPr>
        <w:pStyle w:val="a7"/>
        <w:numPr>
          <w:ilvl w:val="0"/>
          <w:numId w:val="15"/>
        </w:numPr>
        <w:jc w:val="both"/>
        <w:rPr>
          <w:sz w:val="28"/>
          <w:szCs w:val="28"/>
        </w:rPr>
      </w:pPr>
      <w:r w:rsidRPr="00232036">
        <w:rPr>
          <w:sz w:val="28"/>
          <w:szCs w:val="28"/>
        </w:rPr>
        <w:t xml:space="preserve">Копія протоколу </w:t>
      </w:r>
      <w:r w:rsidR="00232036" w:rsidRPr="00232036">
        <w:rPr>
          <w:sz w:val="28"/>
          <w:szCs w:val="28"/>
        </w:rPr>
        <w:t>№ 0001 від 10.01.2021</w:t>
      </w:r>
      <w:r w:rsidR="00232036" w:rsidRPr="00232036">
        <w:rPr>
          <w:sz w:val="28"/>
          <w:szCs w:val="28"/>
        </w:rPr>
        <w:t>.</w:t>
      </w:r>
    </w:p>
    <w:p w:rsidR="00B92CC6" w:rsidRPr="00232036" w:rsidRDefault="00B92CC6" w:rsidP="00B92CC6">
      <w:pPr>
        <w:pStyle w:val="a7"/>
        <w:numPr>
          <w:ilvl w:val="0"/>
          <w:numId w:val="15"/>
        </w:numPr>
        <w:jc w:val="both"/>
        <w:rPr>
          <w:sz w:val="28"/>
          <w:szCs w:val="28"/>
        </w:rPr>
      </w:pPr>
      <w:r w:rsidRPr="00232036">
        <w:rPr>
          <w:sz w:val="28"/>
          <w:szCs w:val="28"/>
        </w:rPr>
        <w:t xml:space="preserve">Копія постанови </w:t>
      </w:r>
      <w:r w:rsidR="00232036" w:rsidRPr="00232036">
        <w:rPr>
          <w:sz w:val="28"/>
          <w:szCs w:val="28"/>
        </w:rPr>
        <w:t>№ 2 від 25.01.2021</w:t>
      </w:r>
      <w:r w:rsidR="00232036" w:rsidRPr="00232036">
        <w:rPr>
          <w:sz w:val="28"/>
          <w:szCs w:val="28"/>
        </w:rPr>
        <w:t>.</w:t>
      </w:r>
    </w:p>
    <w:p w:rsidR="003F566A" w:rsidRPr="00232036" w:rsidRDefault="003F566A" w:rsidP="00B92CC6">
      <w:pPr>
        <w:pStyle w:val="a7"/>
        <w:numPr>
          <w:ilvl w:val="0"/>
          <w:numId w:val="15"/>
        </w:numPr>
        <w:jc w:val="both"/>
        <w:rPr>
          <w:sz w:val="28"/>
          <w:szCs w:val="28"/>
        </w:rPr>
      </w:pPr>
      <w:r w:rsidRPr="00232036">
        <w:rPr>
          <w:sz w:val="28"/>
          <w:szCs w:val="28"/>
        </w:rPr>
        <w:t>Інші докази, що підтверджують фактичні обставини справи.</w:t>
      </w:r>
    </w:p>
    <w:p w:rsidR="00B92CC6" w:rsidRPr="008571BA" w:rsidRDefault="00B92CC6" w:rsidP="003F566A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92CC6" w:rsidRPr="008571BA" w:rsidRDefault="00B92CC6" w:rsidP="00B92CC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B92CC6" w:rsidRDefault="00B92CC6" w:rsidP="00B92C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92CC6" w:rsidRPr="007B03B3" w:rsidRDefault="00B92CC6" w:rsidP="00B92C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92CC6" w:rsidRPr="00232036" w:rsidRDefault="00B92CC6" w:rsidP="00B92CC6">
      <w:pPr>
        <w:jc w:val="both"/>
        <w:rPr>
          <w:sz w:val="26"/>
          <w:szCs w:val="26"/>
        </w:rPr>
      </w:pPr>
      <w:r w:rsidRPr="00232036">
        <w:rPr>
          <w:rFonts w:ascii="Times New Roman" w:hAnsi="Times New Roman" w:cs="Times New Roman"/>
          <w:i/>
          <w:sz w:val="28"/>
          <w:szCs w:val="28"/>
          <w:lang w:val="uk-UA"/>
        </w:rPr>
        <w:t>Дата                             підпис                                  Прізвище ім’я та по батькові</w:t>
      </w:r>
    </w:p>
    <w:sectPr w:rsidR="00B92CC6" w:rsidRPr="00232036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B80" w:rsidRDefault="00A31B80" w:rsidP="00855475">
      <w:pPr>
        <w:spacing w:after="0" w:line="240" w:lineRule="auto"/>
      </w:pPr>
      <w:r>
        <w:separator/>
      </w:r>
    </w:p>
  </w:endnote>
  <w:endnote w:type="continuationSeparator" w:id="0">
    <w:p w:rsidR="00A31B80" w:rsidRDefault="00A31B80" w:rsidP="00855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4504684"/>
      <w:docPartObj>
        <w:docPartGallery w:val="Page Numbers (Bottom of Page)"/>
        <w:docPartUnique/>
      </w:docPartObj>
    </w:sdtPr>
    <w:sdtEndPr/>
    <w:sdtContent>
      <w:p w:rsidR="00855475" w:rsidRDefault="0085547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036">
          <w:rPr>
            <w:noProof/>
          </w:rPr>
          <w:t>4</w:t>
        </w:r>
        <w:r>
          <w:fldChar w:fldCharType="end"/>
        </w:r>
      </w:p>
    </w:sdtContent>
  </w:sdt>
  <w:p w:rsidR="00855475" w:rsidRDefault="0085547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B80" w:rsidRDefault="00A31B80" w:rsidP="00855475">
      <w:pPr>
        <w:spacing w:after="0" w:line="240" w:lineRule="auto"/>
      </w:pPr>
      <w:r>
        <w:separator/>
      </w:r>
    </w:p>
  </w:footnote>
  <w:footnote w:type="continuationSeparator" w:id="0">
    <w:p w:rsidR="00A31B80" w:rsidRDefault="00A31B80" w:rsidP="00855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3D5E"/>
    <w:multiLevelType w:val="multilevel"/>
    <w:tmpl w:val="F27C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60DF6"/>
    <w:multiLevelType w:val="multilevel"/>
    <w:tmpl w:val="7CFA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E4201"/>
    <w:multiLevelType w:val="multilevel"/>
    <w:tmpl w:val="25CEB1D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A0C49"/>
    <w:multiLevelType w:val="hybridMultilevel"/>
    <w:tmpl w:val="1310C27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204B1810"/>
    <w:multiLevelType w:val="hybridMultilevel"/>
    <w:tmpl w:val="AE1E51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967387"/>
    <w:multiLevelType w:val="multilevel"/>
    <w:tmpl w:val="8C2C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27225"/>
    <w:multiLevelType w:val="hybridMultilevel"/>
    <w:tmpl w:val="70A6292A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2C671F2B"/>
    <w:multiLevelType w:val="hybridMultilevel"/>
    <w:tmpl w:val="F726183E"/>
    <w:lvl w:ilvl="0" w:tplc="72E2A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BEE249D"/>
    <w:multiLevelType w:val="hybridMultilevel"/>
    <w:tmpl w:val="B0460B32"/>
    <w:lvl w:ilvl="0" w:tplc="72E2A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0055C"/>
    <w:multiLevelType w:val="hybridMultilevel"/>
    <w:tmpl w:val="D65C3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552AF"/>
    <w:multiLevelType w:val="hybridMultilevel"/>
    <w:tmpl w:val="7E8AE63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58020497"/>
    <w:multiLevelType w:val="hybridMultilevel"/>
    <w:tmpl w:val="9312BD54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 w15:restartNumberingAfterBreak="0">
    <w:nsid w:val="64C826AC"/>
    <w:multiLevelType w:val="multilevel"/>
    <w:tmpl w:val="9362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37FB0"/>
    <w:multiLevelType w:val="hybridMultilevel"/>
    <w:tmpl w:val="D65C3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A1ACB"/>
    <w:multiLevelType w:val="multilevel"/>
    <w:tmpl w:val="25CE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12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10"/>
  </w:num>
  <w:num w:numId="11">
    <w:abstractNumId w:val="4"/>
  </w:num>
  <w:num w:numId="12">
    <w:abstractNumId w:val="8"/>
  </w:num>
  <w:num w:numId="13">
    <w:abstractNumId w:val="11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3E"/>
    <w:rsid w:val="001275A2"/>
    <w:rsid w:val="00136252"/>
    <w:rsid w:val="00153BBE"/>
    <w:rsid w:val="0016024D"/>
    <w:rsid w:val="00161833"/>
    <w:rsid w:val="00162876"/>
    <w:rsid w:val="001B2EE3"/>
    <w:rsid w:val="001B3BEB"/>
    <w:rsid w:val="001B4336"/>
    <w:rsid w:val="001E19B1"/>
    <w:rsid w:val="00232036"/>
    <w:rsid w:val="002F7383"/>
    <w:rsid w:val="00342D5D"/>
    <w:rsid w:val="003B7D31"/>
    <w:rsid w:val="003F566A"/>
    <w:rsid w:val="004007D6"/>
    <w:rsid w:val="004125EE"/>
    <w:rsid w:val="004229CC"/>
    <w:rsid w:val="00443507"/>
    <w:rsid w:val="004B1337"/>
    <w:rsid w:val="004B4CE7"/>
    <w:rsid w:val="004C2790"/>
    <w:rsid w:val="004C4092"/>
    <w:rsid w:val="004E47F5"/>
    <w:rsid w:val="005309BA"/>
    <w:rsid w:val="00537AFB"/>
    <w:rsid w:val="00540320"/>
    <w:rsid w:val="005460CA"/>
    <w:rsid w:val="005A517E"/>
    <w:rsid w:val="005C2517"/>
    <w:rsid w:val="006405BE"/>
    <w:rsid w:val="00657A1F"/>
    <w:rsid w:val="00666BA4"/>
    <w:rsid w:val="006808E9"/>
    <w:rsid w:val="006B043E"/>
    <w:rsid w:val="006C2FEE"/>
    <w:rsid w:val="006D0117"/>
    <w:rsid w:val="006D19C7"/>
    <w:rsid w:val="00740277"/>
    <w:rsid w:val="00774324"/>
    <w:rsid w:val="00781723"/>
    <w:rsid w:val="007B03B3"/>
    <w:rsid w:val="007D5BDE"/>
    <w:rsid w:val="007F5F4B"/>
    <w:rsid w:val="0081616B"/>
    <w:rsid w:val="008471DC"/>
    <w:rsid w:val="00855475"/>
    <w:rsid w:val="008571BA"/>
    <w:rsid w:val="00882E06"/>
    <w:rsid w:val="008C4E96"/>
    <w:rsid w:val="008F2BB4"/>
    <w:rsid w:val="00924A95"/>
    <w:rsid w:val="009335AA"/>
    <w:rsid w:val="0098059A"/>
    <w:rsid w:val="00A0534C"/>
    <w:rsid w:val="00A30BD4"/>
    <w:rsid w:val="00A31B80"/>
    <w:rsid w:val="00A53C2E"/>
    <w:rsid w:val="00A61693"/>
    <w:rsid w:val="00A96460"/>
    <w:rsid w:val="00AA1693"/>
    <w:rsid w:val="00AC2C81"/>
    <w:rsid w:val="00AC330D"/>
    <w:rsid w:val="00B92CC6"/>
    <w:rsid w:val="00B9442F"/>
    <w:rsid w:val="00C04CD1"/>
    <w:rsid w:val="00C06E3B"/>
    <w:rsid w:val="00C16C9F"/>
    <w:rsid w:val="00C22EF7"/>
    <w:rsid w:val="00C308B8"/>
    <w:rsid w:val="00C51C72"/>
    <w:rsid w:val="00C74F59"/>
    <w:rsid w:val="00CB12E8"/>
    <w:rsid w:val="00CD12A2"/>
    <w:rsid w:val="00CE6850"/>
    <w:rsid w:val="00D64707"/>
    <w:rsid w:val="00D9023E"/>
    <w:rsid w:val="00E25AED"/>
    <w:rsid w:val="00E77D27"/>
    <w:rsid w:val="00EA7FF8"/>
    <w:rsid w:val="00EB67A2"/>
    <w:rsid w:val="00EF7894"/>
    <w:rsid w:val="00F41705"/>
    <w:rsid w:val="00F66226"/>
    <w:rsid w:val="00F9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BE41"/>
  <w15:chartTrackingRefBased/>
  <w15:docId w15:val="{BD94C165-5789-4EF7-B4BA-464CDDD6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0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B043E"/>
    <w:rPr>
      <w:color w:val="0000FF"/>
      <w:u w:val="single"/>
    </w:rPr>
  </w:style>
  <w:style w:type="character" w:customStyle="1" w:styleId="rvts0">
    <w:name w:val="rvts0"/>
    <w:basedOn w:val="a0"/>
    <w:rsid w:val="006B043E"/>
  </w:style>
  <w:style w:type="paragraph" w:customStyle="1" w:styleId="rvps2">
    <w:name w:val="rvps2"/>
    <w:basedOn w:val="a"/>
    <w:rsid w:val="006B0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9">
    <w:name w:val="rvts9"/>
    <w:basedOn w:val="a0"/>
    <w:rsid w:val="006B043E"/>
  </w:style>
  <w:style w:type="character" w:styleId="a5">
    <w:name w:val="Strong"/>
    <w:basedOn w:val="a0"/>
    <w:uiPriority w:val="22"/>
    <w:qFormat/>
    <w:rsid w:val="001275A2"/>
    <w:rPr>
      <w:b/>
      <w:bCs/>
    </w:rPr>
  </w:style>
  <w:style w:type="character" w:styleId="a6">
    <w:name w:val="Emphasis"/>
    <w:basedOn w:val="a0"/>
    <w:uiPriority w:val="20"/>
    <w:qFormat/>
    <w:rsid w:val="001275A2"/>
    <w:rPr>
      <w:i/>
      <w:iCs/>
    </w:rPr>
  </w:style>
  <w:style w:type="paragraph" w:customStyle="1" w:styleId="CharChar">
    <w:name w:val="Char Знак Знак Char Знак Знак Знак Знак Знак Знак Знак Знак Знак Знак Знак Знак"/>
    <w:basedOn w:val="a"/>
    <w:rsid w:val="00E25AED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styleId="a7">
    <w:name w:val="List Paragraph"/>
    <w:basedOn w:val="a"/>
    <w:uiPriority w:val="34"/>
    <w:qFormat/>
    <w:rsid w:val="00E25AE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table" w:styleId="a8">
    <w:name w:val="Table Grid"/>
    <w:basedOn w:val="a1"/>
    <w:uiPriority w:val="39"/>
    <w:rsid w:val="00537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8554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55475"/>
  </w:style>
  <w:style w:type="paragraph" w:styleId="ab">
    <w:name w:val="footer"/>
    <w:basedOn w:val="a"/>
    <w:link w:val="ac"/>
    <w:uiPriority w:val="99"/>
    <w:unhideWhenUsed/>
    <w:rsid w:val="008554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55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9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45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5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37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70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60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258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869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8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959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733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20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55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240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43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004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4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18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9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532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02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99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6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3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1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60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48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23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73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4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05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smr.gov.u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arch.ligazakon.ua/l_doc2.nsf/link1/an_983393/ed_2020_07_16/pravo1/KD0005.html?pravo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earch.ligazakon.ua/l_doc2.nsf/link1/an_2822/ed_2020_07_16/pravo1/KD0005.html?pravo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arch.ligazakon.ua/l_doc2.nsf/link1/an_3064/ed_2020_07_16/pravo1/KD0005.html?pravo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41BF8-E9F4-4432-867D-2ABB5F6D6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Білан Станіслав Петрович</dc:creator>
  <cp:keywords/>
  <dc:description/>
  <cp:lastModifiedBy>Харченко Олег Олександрович</cp:lastModifiedBy>
  <cp:revision>18</cp:revision>
  <dcterms:created xsi:type="dcterms:W3CDTF">2021-01-26T12:44:00Z</dcterms:created>
  <dcterms:modified xsi:type="dcterms:W3CDTF">2021-01-28T12:03:00Z</dcterms:modified>
</cp:coreProperties>
</file>