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63" w:type="dxa"/>
        <w:tblInd w:w="-147" w:type="dxa"/>
        <w:tblLayout w:type="fixed"/>
        <w:tblLook w:val="0400" w:firstRow="0" w:lastRow="0" w:firstColumn="0" w:lastColumn="0" w:noHBand="0" w:noVBand="1"/>
      </w:tblPr>
      <w:tblGrid>
        <w:gridCol w:w="2269"/>
        <w:gridCol w:w="283"/>
        <w:gridCol w:w="6611"/>
      </w:tblGrid>
      <w:tr w:rsidR="00BA1D45" w:rsidRPr="00BA1D45" w14:paraId="37FDF532" w14:textId="77777777" w:rsidTr="003944F0">
        <w:tc>
          <w:tcPr>
            <w:tcW w:w="2269" w:type="dxa"/>
          </w:tcPr>
          <w:p w14:paraId="3EA52DC1"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Nama</w:t>
            </w:r>
          </w:p>
        </w:tc>
        <w:tc>
          <w:tcPr>
            <w:tcW w:w="283" w:type="dxa"/>
          </w:tcPr>
          <w:p w14:paraId="61D90F5E"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w:t>
            </w:r>
          </w:p>
        </w:tc>
        <w:tc>
          <w:tcPr>
            <w:tcW w:w="6611" w:type="dxa"/>
          </w:tcPr>
          <w:p w14:paraId="5F2F6336"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 xml:space="preserve">Reva </w:t>
            </w:r>
            <w:proofErr w:type="spellStart"/>
            <w:r w:rsidRPr="00BA1D45">
              <w:rPr>
                <w:rFonts w:ascii="Times New Roman" w:eastAsia="Times New Roman" w:hAnsi="Times New Roman" w:cs="Times New Roman"/>
                <w:sz w:val="24"/>
                <w:szCs w:val="24"/>
              </w:rPr>
              <w:t>Liyanasari</w:t>
            </w:r>
            <w:proofErr w:type="spellEnd"/>
          </w:p>
        </w:tc>
      </w:tr>
      <w:tr w:rsidR="00BA1D45" w:rsidRPr="00BA1D45" w14:paraId="27152DF3" w14:textId="77777777" w:rsidTr="003944F0">
        <w:tc>
          <w:tcPr>
            <w:tcW w:w="2269" w:type="dxa"/>
          </w:tcPr>
          <w:p w14:paraId="24B44C31"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NIM</w:t>
            </w:r>
          </w:p>
        </w:tc>
        <w:tc>
          <w:tcPr>
            <w:tcW w:w="283" w:type="dxa"/>
          </w:tcPr>
          <w:p w14:paraId="33DBC327"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w:t>
            </w:r>
          </w:p>
        </w:tc>
        <w:tc>
          <w:tcPr>
            <w:tcW w:w="6611" w:type="dxa"/>
          </w:tcPr>
          <w:p w14:paraId="10DA705C"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2225250101</w:t>
            </w:r>
          </w:p>
        </w:tc>
      </w:tr>
      <w:tr w:rsidR="00BA1D45" w:rsidRPr="00BA1D45" w14:paraId="0A3D2783" w14:textId="77777777" w:rsidTr="003944F0">
        <w:tc>
          <w:tcPr>
            <w:tcW w:w="2269" w:type="dxa"/>
          </w:tcPr>
          <w:p w14:paraId="7290836A"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proofErr w:type="spellStart"/>
            <w:r w:rsidRPr="00BA1D45">
              <w:rPr>
                <w:rFonts w:ascii="Times New Roman" w:eastAsia="Times New Roman" w:hAnsi="Times New Roman" w:cs="Times New Roman"/>
                <w:sz w:val="24"/>
                <w:szCs w:val="24"/>
              </w:rPr>
              <w:t>Kelas</w:t>
            </w:r>
            <w:proofErr w:type="spellEnd"/>
          </w:p>
        </w:tc>
        <w:tc>
          <w:tcPr>
            <w:tcW w:w="283" w:type="dxa"/>
          </w:tcPr>
          <w:p w14:paraId="2D0E65EE"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w:t>
            </w:r>
          </w:p>
        </w:tc>
        <w:tc>
          <w:tcPr>
            <w:tcW w:w="6611" w:type="dxa"/>
          </w:tcPr>
          <w:p w14:paraId="1C692F02"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3A</w:t>
            </w:r>
          </w:p>
        </w:tc>
      </w:tr>
      <w:tr w:rsidR="00BA1D45" w:rsidRPr="00BA1D45" w14:paraId="73AEE525" w14:textId="77777777" w:rsidTr="003944F0">
        <w:tc>
          <w:tcPr>
            <w:tcW w:w="2269" w:type="dxa"/>
          </w:tcPr>
          <w:p w14:paraId="67218083"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Mata Kuliah</w:t>
            </w:r>
          </w:p>
        </w:tc>
        <w:tc>
          <w:tcPr>
            <w:tcW w:w="283" w:type="dxa"/>
          </w:tcPr>
          <w:p w14:paraId="0B4C1D13"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w:t>
            </w:r>
          </w:p>
        </w:tc>
        <w:tc>
          <w:tcPr>
            <w:tcW w:w="6611" w:type="dxa"/>
          </w:tcPr>
          <w:p w14:paraId="02042292"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proofErr w:type="spellStart"/>
            <w:r w:rsidRPr="00BA1D45">
              <w:rPr>
                <w:rFonts w:ascii="Times New Roman" w:eastAsia="Times New Roman" w:hAnsi="Times New Roman" w:cs="Times New Roman"/>
                <w:sz w:val="24"/>
                <w:szCs w:val="24"/>
              </w:rPr>
              <w:t>Algoritma</w:t>
            </w:r>
            <w:proofErr w:type="spellEnd"/>
            <w:r w:rsidRPr="00BA1D45">
              <w:rPr>
                <w:rFonts w:ascii="Times New Roman" w:eastAsia="Times New Roman" w:hAnsi="Times New Roman" w:cs="Times New Roman"/>
                <w:sz w:val="24"/>
                <w:szCs w:val="24"/>
              </w:rPr>
              <w:t xml:space="preserve"> dan </w:t>
            </w:r>
            <w:proofErr w:type="spellStart"/>
            <w:r w:rsidRPr="00BA1D45">
              <w:rPr>
                <w:rFonts w:ascii="Times New Roman" w:eastAsia="Times New Roman" w:hAnsi="Times New Roman" w:cs="Times New Roman"/>
                <w:sz w:val="24"/>
                <w:szCs w:val="24"/>
              </w:rPr>
              <w:t>Pemrograman</w:t>
            </w:r>
            <w:proofErr w:type="spellEnd"/>
          </w:p>
        </w:tc>
      </w:tr>
      <w:tr w:rsidR="00BA1D45" w:rsidRPr="00B34953" w14:paraId="6883F7C6" w14:textId="77777777" w:rsidTr="003944F0">
        <w:tc>
          <w:tcPr>
            <w:tcW w:w="2269" w:type="dxa"/>
          </w:tcPr>
          <w:p w14:paraId="1799BFCC"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 xml:space="preserve">Dosen </w:t>
            </w:r>
            <w:proofErr w:type="spellStart"/>
            <w:r w:rsidRPr="00BA1D45">
              <w:rPr>
                <w:rFonts w:ascii="Times New Roman" w:eastAsia="Times New Roman" w:hAnsi="Times New Roman" w:cs="Times New Roman"/>
                <w:sz w:val="24"/>
                <w:szCs w:val="24"/>
              </w:rPr>
              <w:t>Pengampu</w:t>
            </w:r>
            <w:proofErr w:type="spellEnd"/>
          </w:p>
        </w:tc>
        <w:tc>
          <w:tcPr>
            <w:tcW w:w="283" w:type="dxa"/>
          </w:tcPr>
          <w:p w14:paraId="005FA930"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w:t>
            </w:r>
          </w:p>
        </w:tc>
        <w:tc>
          <w:tcPr>
            <w:tcW w:w="6611" w:type="dxa"/>
          </w:tcPr>
          <w:p w14:paraId="70EA5320" w14:textId="77777777" w:rsidR="00BA1D45" w:rsidRPr="00BA1D45" w:rsidRDefault="00BA1D45" w:rsidP="003944F0">
            <w:pPr>
              <w:spacing w:after="0" w:line="288" w:lineRule="auto"/>
              <w:jc w:val="both"/>
              <w:rPr>
                <w:rFonts w:ascii="Times New Roman" w:eastAsia="Times New Roman" w:hAnsi="Times New Roman" w:cs="Times New Roman"/>
                <w:sz w:val="24"/>
                <w:szCs w:val="24"/>
                <w:lang w:val="sv-SE"/>
              </w:rPr>
            </w:pPr>
            <w:r w:rsidRPr="00BA1D45">
              <w:rPr>
                <w:rFonts w:ascii="Times New Roman" w:eastAsia="Times New Roman" w:hAnsi="Times New Roman" w:cs="Times New Roman"/>
                <w:sz w:val="24"/>
                <w:szCs w:val="24"/>
                <w:lang w:val="sv-SE"/>
              </w:rPr>
              <w:t>Dr. Aan Hendrayana, S.Si., M.Pd.</w:t>
            </w:r>
          </w:p>
        </w:tc>
      </w:tr>
      <w:tr w:rsidR="00BA1D45" w:rsidRPr="00B34953" w14:paraId="6140D743" w14:textId="77777777" w:rsidTr="003944F0">
        <w:tc>
          <w:tcPr>
            <w:tcW w:w="2269" w:type="dxa"/>
          </w:tcPr>
          <w:p w14:paraId="29C5469D" w14:textId="77777777" w:rsidR="00BA1D45" w:rsidRPr="00BA1D45" w:rsidRDefault="00BA1D45" w:rsidP="003944F0">
            <w:pPr>
              <w:spacing w:after="0" w:line="288" w:lineRule="auto"/>
              <w:jc w:val="both"/>
              <w:rPr>
                <w:rFonts w:ascii="Times New Roman" w:eastAsia="Times New Roman" w:hAnsi="Times New Roman" w:cs="Times New Roman"/>
                <w:sz w:val="24"/>
                <w:szCs w:val="24"/>
                <w:lang w:val="sv-SE"/>
              </w:rPr>
            </w:pPr>
          </w:p>
        </w:tc>
        <w:tc>
          <w:tcPr>
            <w:tcW w:w="283" w:type="dxa"/>
          </w:tcPr>
          <w:p w14:paraId="1032CD27" w14:textId="77777777" w:rsidR="00BA1D45" w:rsidRPr="00BA1D45" w:rsidRDefault="00BA1D45" w:rsidP="003944F0">
            <w:pPr>
              <w:spacing w:after="0" w:line="288" w:lineRule="auto"/>
              <w:jc w:val="both"/>
              <w:rPr>
                <w:rFonts w:ascii="Times New Roman" w:eastAsia="Times New Roman" w:hAnsi="Times New Roman" w:cs="Times New Roman"/>
                <w:sz w:val="24"/>
                <w:szCs w:val="24"/>
                <w:lang w:val="sv-SE"/>
              </w:rPr>
            </w:pPr>
          </w:p>
        </w:tc>
        <w:tc>
          <w:tcPr>
            <w:tcW w:w="6611" w:type="dxa"/>
          </w:tcPr>
          <w:p w14:paraId="07F51C06" w14:textId="77777777" w:rsidR="00BA1D45" w:rsidRPr="00BA1D45" w:rsidRDefault="00BA1D45" w:rsidP="003944F0">
            <w:pPr>
              <w:spacing w:after="0" w:line="288" w:lineRule="auto"/>
              <w:jc w:val="both"/>
              <w:rPr>
                <w:rFonts w:ascii="Times New Roman" w:eastAsia="Times New Roman" w:hAnsi="Times New Roman" w:cs="Times New Roman"/>
                <w:sz w:val="24"/>
                <w:szCs w:val="24"/>
                <w:lang w:val="sv-SE"/>
              </w:rPr>
            </w:pPr>
          </w:p>
        </w:tc>
      </w:tr>
      <w:tr w:rsidR="00BA1D45" w:rsidRPr="00BA1D45" w14:paraId="7461F8A4" w14:textId="77777777" w:rsidTr="003944F0">
        <w:tc>
          <w:tcPr>
            <w:tcW w:w="2269" w:type="dxa"/>
          </w:tcPr>
          <w:p w14:paraId="69778079" w14:textId="72E07DCD" w:rsidR="00BA1D45" w:rsidRPr="00BA1D45" w:rsidRDefault="00BA1D45" w:rsidP="003944F0">
            <w:pPr>
              <w:spacing w:after="0" w:line="288" w:lineRule="auto"/>
              <w:jc w:val="both"/>
              <w:rPr>
                <w:rFonts w:ascii="Times New Roman" w:eastAsia="Times New Roman" w:hAnsi="Times New Roman" w:cs="Times New Roman"/>
                <w:b/>
                <w:bCs/>
                <w:sz w:val="24"/>
                <w:szCs w:val="24"/>
                <w:lang w:val="sv-SE"/>
              </w:rPr>
            </w:pPr>
            <w:r w:rsidRPr="00BA1D45">
              <w:rPr>
                <w:rFonts w:ascii="Times New Roman" w:eastAsia="Times New Roman" w:hAnsi="Times New Roman" w:cs="Times New Roman"/>
                <w:b/>
                <w:bCs/>
                <w:sz w:val="24"/>
                <w:szCs w:val="24"/>
                <w:lang w:val="sv-SE"/>
              </w:rPr>
              <w:t xml:space="preserve">Kuis </w:t>
            </w:r>
            <w:r w:rsidR="00B34953">
              <w:rPr>
                <w:rFonts w:ascii="Times New Roman" w:eastAsia="Times New Roman" w:hAnsi="Times New Roman" w:cs="Times New Roman"/>
                <w:b/>
                <w:bCs/>
                <w:sz w:val="24"/>
                <w:szCs w:val="24"/>
                <w:lang w:val="sv-SE"/>
              </w:rPr>
              <w:t>6</w:t>
            </w:r>
            <w:r w:rsidRPr="00BA1D45">
              <w:rPr>
                <w:rFonts w:ascii="Times New Roman" w:eastAsia="Times New Roman" w:hAnsi="Times New Roman" w:cs="Times New Roman"/>
                <w:b/>
                <w:bCs/>
                <w:sz w:val="24"/>
                <w:szCs w:val="24"/>
                <w:lang w:val="sv-SE"/>
              </w:rPr>
              <w:t>. Formatif</w:t>
            </w:r>
          </w:p>
          <w:p w14:paraId="0F8F1151" w14:textId="3DFA2561" w:rsidR="00BA1D45" w:rsidRPr="00BA1D45" w:rsidRDefault="00BA1D45" w:rsidP="003944F0">
            <w:pPr>
              <w:spacing w:after="0" w:line="288" w:lineRule="auto"/>
              <w:jc w:val="both"/>
              <w:rPr>
                <w:rFonts w:ascii="Times New Roman" w:eastAsia="Times New Roman" w:hAnsi="Times New Roman" w:cs="Times New Roman"/>
                <w:b/>
                <w:bCs/>
                <w:sz w:val="24"/>
                <w:szCs w:val="24"/>
                <w:lang w:val="sv-SE"/>
              </w:rPr>
            </w:pPr>
            <w:r w:rsidRPr="00BA1D45">
              <w:rPr>
                <w:rFonts w:ascii="Times New Roman" w:eastAsia="Times New Roman" w:hAnsi="Times New Roman" w:cs="Times New Roman"/>
                <w:b/>
                <w:bCs/>
                <w:sz w:val="24"/>
                <w:szCs w:val="24"/>
                <w:lang w:val="sv-SE"/>
              </w:rPr>
              <w:t xml:space="preserve">Pertemuan </w:t>
            </w:r>
            <w:r w:rsidR="00B34953">
              <w:rPr>
                <w:rFonts w:ascii="Times New Roman" w:eastAsia="Times New Roman" w:hAnsi="Times New Roman" w:cs="Times New Roman"/>
                <w:b/>
                <w:bCs/>
                <w:sz w:val="24"/>
                <w:szCs w:val="24"/>
                <w:lang w:val="sv-SE"/>
              </w:rPr>
              <w:t>7</w:t>
            </w:r>
          </w:p>
        </w:tc>
        <w:tc>
          <w:tcPr>
            <w:tcW w:w="283" w:type="dxa"/>
          </w:tcPr>
          <w:p w14:paraId="7E97FA15" w14:textId="77777777" w:rsidR="00BA1D45" w:rsidRPr="00BA1D45" w:rsidRDefault="00BA1D45" w:rsidP="003944F0">
            <w:pPr>
              <w:spacing w:after="0" w:line="288" w:lineRule="auto"/>
              <w:jc w:val="both"/>
              <w:rPr>
                <w:rFonts w:ascii="Times New Roman" w:eastAsia="Times New Roman" w:hAnsi="Times New Roman" w:cs="Times New Roman"/>
                <w:sz w:val="24"/>
                <w:szCs w:val="24"/>
                <w:lang w:val="sv-SE"/>
              </w:rPr>
            </w:pPr>
          </w:p>
        </w:tc>
        <w:tc>
          <w:tcPr>
            <w:tcW w:w="6611" w:type="dxa"/>
          </w:tcPr>
          <w:p w14:paraId="2761F789" w14:textId="77777777" w:rsidR="00BA1D45" w:rsidRPr="00BA1D45" w:rsidRDefault="00BA1D45" w:rsidP="003944F0">
            <w:pPr>
              <w:spacing w:after="0" w:line="288" w:lineRule="auto"/>
              <w:jc w:val="both"/>
              <w:rPr>
                <w:rFonts w:ascii="Times New Roman" w:eastAsia="Times New Roman" w:hAnsi="Times New Roman" w:cs="Times New Roman"/>
                <w:sz w:val="24"/>
                <w:szCs w:val="24"/>
                <w:lang w:val="sv-SE"/>
              </w:rPr>
            </w:pPr>
          </w:p>
        </w:tc>
      </w:tr>
    </w:tbl>
    <w:p w14:paraId="60755015" w14:textId="77777777" w:rsidR="00586678" w:rsidRDefault="00586678" w:rsidP="00BA1D45">
      <w:pPr>
        <w:spacing w:line="288" w:lineRule="auto"/>
        <w:rPr>
          <w:rFonts w:ascii="Times New Roman" w:hAnsi="Times New Roman" w:cs="Times New Roman"/>
          <w:sz w:val="24"/>
          <w:szCs w:val="24"/>
          <w:lang w:val="sv-SE"/>
        </w:rPr>
      </w:pPr>
    </w:p>
    <w:p w14:paraId="41275922" w14:textId="10D55E8C" w:rsidR="00BA1D45" w:rsidRPr="00856729" w:rsidRDefault="00466816" w:rsidP="00BA1D45">
      <w:pPr>
        <w:spacing w:line="288" w:lineRule="auto"/>
        <w:rPr>
          <w:rFonts w:ascii="Times New Roman" w:hAnsi="Times New Roman" w:cs="Times New Roman"/>
          <w:sz w:val="24"/>
          <w:szCs w:val="24"/>
          <w:lang w:val="sv-SE"/>
        </w:rPr>
      </w:pPr>
      <w:r w:rsidRPr="00856729">
        <w:rPr>
          <w:rFonts w:ascii="Times New Roman" w:hAnsi="Times New Roman" w:cs="Times New Roman"/>
          <w:sz w:val="24"/>
          <w:szCs w:val="24"/>
          <w:lang w:val="sv-SE"/>
        </w:rPr>
        <w:t>T</w:t>
      </w:r>
      <w:r w:rsidR="00BA1D45" w:rsidRPr="00856729">
        <w:rPr>
          <w:rFonts w:ascii="Times New Roman" w:hAnsi="Times New Roman" w:cs="Times New Roman"/>
          <w:sz w:val="24"/>
          <w:szCs w:val="24"/>
          <w:lang w:val="sv-SE"/>
        </w:rPr>
        <w:t xml:space="preserve">uliskan jawaban paling tepat. </w:t>
      </w:r>
      <w:r w:rsidRPr="00856729">
        <w:rPr>
          <w:rFonts w:ascii="Times New Roman" w:hAnsi="Times New Roman" w:cs="Times New Roman"/>
          <w:sz w:val="24"/>
          <w:szCs w:val="24"/>
          <w:lang w:val="sv-SE"/>
        </w:rPr>
        <w:t>Jawab tanpa menjalankan kode terlebih dahulu.</w:t>
      </w:r>
    </w:p>
    <w:tbl>
      <w:tblPr>
        <w:tblStyle w:val="TableGrid"/>
        <w:tblW w:w="0" w:type="auto"/>
        <w:tblInd w:w="-5" w:type="dxa"/>
        <w:tblLook w:val="04A0" w:firstRow="1" w:lastRow="0" w:firstColumn="1" w:lastColumn="0" w:noHBand="0" w:noVBand="1"/>
      </w:tblPr>
      <w:tblGrid>
        <w:gridCol w:w="511"/>
        <w:gridCol w:w="4167"/>
        <w:gridCol w:w="4253"/>
      </w:tblGrid>
      <w:tr w:rsidR="00BA39CA" w:rsidRPr="00856729" w14:paraId="3539C608" w14:textId="77777777" w:rsidTr="00586678">
        <w:trPr>
          <w:trHeight w:val="397"/>
        </w:trPr>
        <w:tc>
          <w:tcPr>
            <w:tcW w:w="511" w:type="dxa"/>
            <w:shd w:val="clear" w:color="auto" w:fill="B4C6E7" w:themeFill="accent1" w:themeFillTint="66"/>
            <w:vAlign w:val="center"/>
          </w:tcPr>
          <w:p w14:paraId="3E8A6F1B" w14:textId="77777777" w:rsidR="00BA39CA" w:rsidRPr="00856729" w:rsidRDefault="00BA39CA" w:rsidP="00A052D5">
            <w:pPr>
              <w:spacing w:line="288" w:lineRule="auto"/>
              <w:jc w:val="center"/>
              <w:rPr>
                <w:rFonts w:ascii="Times New Roman" w:hAnsi="Times New Roman" w:cs="Times New Roman"/>
                <w:b/>
                <w:bCs/>
                <w:sz w:val="24"/>
                <w:szCs w:val="24"/>
              </w:rPr>
            </w:pPr>
            <w:r w:rsidRPr="00856729">
              <w:rPr>
                <w:rFonts w:ascii="Times New Roman" w:hAnsi="Times New Roman" w:cs="Times New Roman"/>
                <w:b/>
                <w:bCs/>
                <w:sz w:val="24"/>
                <w:szCs w:val="24"/>
              </w:rPr>
              <w:t>No</w:t>
            </w:r>
          </w:p>
        </w:tc>
        <w:tc>
          <w:tcPr>
            <w:tcW w:w="4167" w:type="dxa"/>
            <w:shd w:val="clear" w:color="auto" w:fill="B4C6E7" w:themeFill="accent1" w:themeFillTint="66"/>
            <w:vAlign w:val="center"/>
          </w:tcPr>
          <w:p w14:paraId="5FD53859" w14:textId="77777777" w:rsidR="00BA39CA" w:rsidRPr="00856729" w:rsidRDefault="00BA39CA" w:rsidP="00A052D5">
            <w:pPr>
              <w:spacing w:line="288" w:lineRule="auto"/>
              <w:jc w:val="center"/>
              <w:rPr>
                <w:rFonts w:ascii="Times New Roman" w:hAnsi="Times New Roman" w:cs="Times New Roman"/>
                <w:b/>
                <w:bCs/>
                <w:sz w:val="24"/>
                <w:szCs w:val="24"/>
              </w:rPr>
            </w:pPr>
            <w:proofErr w:type="spellStart"/>
            <w:r w:rsidRPr="00856729">
              <w:rPr>
                <w:rFonts w:ascii="Times New Roman" w:hAnsi="Times New Roman" w:cs="Times New Roman"/>
                <w:b/>
                <w:bCs/>
                <w:sz w:val="24"/>
                <w:szCs w:val="24"/>
              </w:rPr>
              <w:t>Pertanyaan</w:t>
            </w:r>
            <w:proofErr w:type="spellEnd"/>
          </w:p>
        </w:tc>
        <w:tc>
          <w:tcPr>
            <w:tcW w:w="4253" w:type="dxa"/>
            <w:shd w:val="clear" w:color="auto" w:fill="B4C6E7" w:themeFill="accent1" w:themeFillTint="66"/>
            <w:vAlign w:val="center"/>
          </w:tcPr>
          <w:p w14:paraId="47D0EDA6" w14:textId="77777777" w:rsidR="00BA39CA" w:rsidRPr="00856729" w:rsidRDefault="00BA39CA" w:rsidP="00A052D5">
            <w:pPr>
              <w:spacing w:line="288" w:lineRule="auto"/>
              <w:jc w:val="center"/>
              <w:rPr>
                <w:rFonts w:ascii="Times New Roman" w:hAnsi="Times New Roman" w:cs="Times New Roman"/>
                <w:b/>
                <w:bCs/>
                <w:sz w:val="24"/>
                <w:szCs w:val="24"/>
              </w:rPr>
            </w:pPr>
            <w:proofErr w:type="spellStart"/>
            <w:r w:rsidRPr="00856729">
              <w:rPr>
                <w:rFonts w:ascii="Times New Roman" w:hAnsi="Times New Roman" w:cs="Times New Roman"/>
                <w:b/>
                <w:bCs/>
                <w:sz w:val="24"/>
                <w:szCs w:val="24"/>
              </w:rPr>
              <w:t>Jawaban</w:t>
            </w:r>
            <w:proofErr w:type="spellEnd"/>
          </w:p>
        </w:tc>
      </w:tr>
      <w:tr w:rsidR="00BA39CA" w:rsidRPr="00B34953" w14:paraId="6CEBB012" w14:textId="77777777" w:rsidTr="00586678">
        <w:trPr>
          <w:trHeight w:val="567"/>
        </w:trPr>
        <w:tc>
          <w:tcPr>
            <w:tcW w:w="511" w:type="dxa"/>
            <w:vAlign w:val="center"/>
          </w:tcPr>
          <w:p w14:paraId="046EFAC0"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1</w:t>
            </w:r>
          </w:p>
        </w:tc>
        <w:tc>
          <w:tcPr>
            <w:tcW w:w="4167" w:type="dxa"/>
            <w:vAlign w:val="center"/>
          </w:tcPr>
          <w:p w14:paraId="3096430F" w14:textId="1F0F1206" w:rsidR="00BA39CA" w:rsidRPr="00856729" w:rsidRDefault="00B34953" w:rsidP="00A052D5">
            <w:pPr>
              <w:spacing w:line="288" w:lineRule="auto"/>
              <w:rPr>
                <w:rFonts w:ascii="Times New Roman" w:hAnsi="Times New Roman" w:cs="Times New Roman"/>
                <w:sz w:val="24"/>
                <w:szCs w:val="24"/>
                <w:lang w:val="sv-SE"/>
              </w:rPr>
            </w:pPr>
            <w:r w:rsidRPr="00B34953">
              <w:rPr>
                <w:rFonts w:ascii="Times New Roman" w:hAnsi="Times New Roman" w:cs="Times New Roman"/>
                <w:sz w:val="24"/>
                <w:szCs w:val="24"/>
                <w:lang w:val="sv-SE"/>
              </w:rPr>
              <w:t>Apa fungsi kata kunci def dalam Python?</w:t>
            </w:r>
          </w:p>
        </w:tc>
        <w:tc>
          <w:tcPr>
            <w:tcW w:w="4253" w:type="dxa"/>
            <w:vAlign w:val="center"/>
          </w:tcPr>
          <w:p w14:paraId="3F9FB4E6" w14:textId="57AB92B4" w:rsidR="00BA39CA" w:rsidRPr="00B34953" w:rsidRDefault="00B34953" w:rsidP="00A052D5">
            <w:pPr>
              <w:spacing w:line="288" w:lineRule="auto"/>
              <w:rPr>
                <w:rFonts w:ascii="Times New Roman" w:hAnsi="Times New Roman" w:cs="Times New Roman"/>
                <w:sz w:val="24"/>
                <w:szCs w:val="24"/>
                <w:lang w:val="sv-SE"/>
              </w:rPr>
            </w:pPr>
            <w:r w:rsidRPr="00B34953">
              <w:rPr>
                <w:rFonts w:ascii="Times New Roman" w:hAnsi="Times New Roman" w:cs="Times New Roman"/>
                <w:sz w:val="24"/>
                <w:szCs w:val="24"/>
                <w:lang w:val="sv-SE"/>
              </w:rPr>
              <w:t>Kata kunci def dalam Python berfungsi untuk mendefinisikan atau membuat sebuah fungsi yang dapat digunakan untuk menjalankan tugas tertentu.</w:t>
            </w:r>
          </w:p>
        </w:tc>
      </w:tr>
      <w:tr w:rsidR="00BA39CA" w:rsidRPr="00B34953" w14:paraId="570F65BB" w14:textId="77777777" w:rsidTr="00586678">
        <w:trPr>
          <w:trHeight w:val="567"/>
        </w:trPr>
        <w:tc>
          <w:tcPr>
            <w:tcW w:w="511" w:type="dxa"/>
            <w:vAlign w:val="center"/>
          </w:tcPr>
          <w:p w14:paraId="28CE9E8C"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2</w:t>
            </w:r>
          </w:p>
        </w:tc>
        <w:tc>
          <w:tcPr>
            <w:tcW w:w="4167" w:type="dxa"/>
            <w:vAlign w:val="center"/>
          </w:tcPr>
          <w:p w14:paraId="19A52C04" w14:textId="1DBE34AE" w:rsidR="00BA39CA" w:rsidRPr="00856729" w:rsidRDefault="00B34953" w:rsidP="00A052D5">
            <w:pPr>
              <w:spacing w:line="288" w:lineRule="auto"/>
              <w:rPr>
                <w:rFonts w:ascii="Times New Roman" w:hAnsi="Times New Roman" w:cs="Times New Roman"/>
                <w:sz w:val="24"/>
                <w:szCs w:val="24"/>
                <w:lang w:val="sv-SE"/>
              </w:rPr>
            </w:pPr>
            <w:r w:rsidRPr="00B34953">
              <w:rPr>
                <w:rFonts w:ascii="Times New Roman" w:hAnsi="Times New Roman" w:cs="Times New Roman"/>
                <w:sz w:val="24"/>
                <w:szCs w:val="24"/>
                <w:lang w:val="sv-SE"/>
              </w:rPr>
              <w:t>Apa perbedaan parameter dan argumen?</w:t>
            </w:r>
          </w:p>
        </w:tc>
        <w:tc>
          <w:tcPr>
            <w:tcW w:w="4253" w:type="dxa"/>
            <w:vAlign w:val="center"/>
          </w:tcPr>
          <w:p w14:paraId="4B13F0F3" w14:textId="622E37E3" w:rsidR="00BA39CA" w:rsidRPr="00B34953" w:rsidRDefault="00B34953" w:rsidP="00A052D5">
            <w:pPr>
              <w:spacing w:line="288" w:lineRule="auto"/>
              <w:rPr>
                <w:rFonts w:ascii="Times New Roman" w:hAnsi="Times New Roman" w:cs="Times New Roman"/>
                <w:sz w:val="24"/>
                <w:szCs w:val="24"/>
                <w:lang w:val="sv-SE"/>
              </w:rPr>
            </w:pPr>
            <w:r w:rsidRPr="00B34953">
              <w:rPr>
                <w:rFonts w:ascii="Times New Roman" w:hAnsi="Times New Roman" w:cs="Times New Roman"/>
                <w:sz w:val="24"/>
                <w:szCs w:val="24"/>
                <w:lang w:val="sv-SE"/>
              </w:rPr>
              <w:t>Parameter adalah variabel yang ditulis dalam definisi fungsi, sedangkan argumen adalah nilai yang diberikan ketika fungsi dipanggil.</w:t>
            </w:r>
          </w:p>
        </w:tc>
      </w:tr>
      <w:tr w:rsidR="00BA39CA" w:rsidRPr="00B34953" w14:paraId="737DC21B" w14:textId="77777777" w:rsidTr="00586678">
        <w:trPr>
          <w:trHeight w:val="567"/>
        </w:trPr>
        <w:tc>
          <w:tcPr>
            <w:tcW w:w="511" w:type="dxa"/>
            <w:vAlign w:val="center"/>
          </w:tcPr>
          <w:p w14:paraId="04BE8D68"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3</w:t>
            </w:r>
          </w:p>
        </w:tc>
        <w:tc>
          <w:tcPr>
            <w:tcW w:w="4167" w:type="dxa"/>
            <w:vAlign w:val="center"/>
          </w:tcPr>
          <w:p w14:paraId="1D43736C" w14:textId="26E85E1B" w:rsidR="00BA39CA" w:rsidRPr="00856729" w:rsidRDefault="00B34953" w:rsidP="00A052D5">
            <w:pPr>
              <w:spacing w:line="288" w:lineRule="auto"/>
              <w:rPr>
                <w:rFonts w:ascii="Times New Roman" w:hAnsi="Times New Roman" w:cs="Times New Roman"/>
                <w:sz w:val="24"/>
                <w:szCs w:val="24"/>
                <w:lang w:val="sv-SE"/>
              </w:rPr>
            </w:pPr>
            <w:r w:rsidRPr="00B34953">
              <w:rPr>
                <w:rFonts w:ascii="Times New Roman" w:hAnsi="Times New Roman" w:cs="Times New Roman"/>
                <w:sz w:val="24"/>
                <w:szCs w:val="24"/>
                <w:lang w:val="sv-SE"/>
              </w:rPr>
              <w:t>Kapan return lebih tepat daripada print?</w:t>
            </w:r>
          </w:p>
        </w:tc>
        <w:tc>
          <w:tcPr>
            <w:tcW w:w="4253" w:type="dxa"/>
            <w:vAlign w:val="center"/>
          </w:tcPr>
          <w:p w14:paraId="544844A1" w14:textId="1A4E12CC" w:rsidR="00BA39CA" w:rsidRPr="00B34953" w:rsidRDefault="00B34953" w:rsidP="00A052D5">
            <w:pPr>
              <w:spacing w:line="288" w:lineRule="auto"/>
              <w:rPr>
                <w:rFonts w:ascii="Times New Roman" w:hAnsi="Times New Roman" w:cs="Times New Roman"/>
                <w:sz w:val="24"/>
                <w:szCs w:val="24"/>
                <w:lang w:val="sv-SE"/>
              </w:rPr>
            </w:pPr>
            <w:r w:rsidRPr="00B34953">
              <w:rPr>
                <w:rFonts w:ascii="Times New Roman" w:hAnsi="Times New Roman" w:cs="Times New Roman"/>
                <w:sz w:val="24"/>
                <w:szCs w:val="24"/>
                <w:lang w:val="sv-SE"/>
              </w:rPr>
              <w:t>return lebih tepat digunakan ketika hasil fungsi ingin dikembalikan agar dapat disimpan atau digunakan dalam perhitungan lain, sedangkan print digunakan untuk menampilkan hasil ke layar.</w:t>
            </w:r>
          </w:p>
        </w:tc>
      </w:tr>
      <w:tr w:rsidR="00BA39CA" w:rsidRPr="00B34953" w14:paraId="7BC93A7B" w14:textId="77777777" w:rsidTr="00586678">
        <w:trPr>
          <w:trHeight w:val="567"/>
        </w:trPr>
        <w:tc>
          <w:tcPr>
            <w:tcW w:w="511" w:type="dxa"/>
            <w:vAlign w:val="center"/>
          </w:tcPr>
          <w:p w14:paraId="3A8C7C0C"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4</w:t>
            </w:r>
          </w:p>
        </w:tc>
        <w:tc>
          <w:tcPr>
            <w:tcW w:w="4167" w:type="dxa"/>
            <w:vAlign w:val="center"/>
          </w:tcPr>
          <w:p w14:paraId="3A7FA41D" w14:textId="6DD6A017" w:rsidR="00BA39CA" w:rsidRPr="00856729" w:rsidRDefault="00B34953" w:rsidP="00A052D5">
            <w:pPr>
              <w:spacing w:line="288" w:lineRule="auto"/>
              <w:rPr>
                <w:rFonts w:ascii="Times New Roman" w:hAnsi="Times New Roman" w:cs="Times New Roman"/>
                <w:sz w:val="24"/>
                <w:szCs w:val="24"/>
                <w:lang w:val="sv-SE"/>
              </w:rPr>
            </w:pPr>
            <w:r w:rsidRPr="00B34953">
              <w:rPr>
                <w:rFonts w:ascii="Times New Roman" w:hAnsi="Times New Roman" w:cs="Times New Roman"/>
                <w:sz w:val="24"/>
                <w:szCs w:val="24"/>
                <w:lang w:val="sv-SE"/>
              </w:rPr>
              <w:t>Apa nilai variabel x pada kode x = kuadrat(4) jika kuadrat mengembalikan x*x?</w:t>
            </w:r>
          </w:p>
        </w:tc>
        <w:tc>
          <w:tcPr>
            <w:tcW w:w="4253" w:type="dxa"/>
            <w:vAlign w:val="center"/>
          </w:tcPr>
          <w:p w14:paraId="4834D681" w14:textId="77777777" w:rsidR="00535A1A" w:rsidRPr="00535A1A" w:rsidRDefault="00535A1A" w:rsidP="00535A1A">
            <w:pPr>
              <w:spacing w:line="288" w:lineRule="auto"/>
              <w:rPr>
                <w:rFonts w:ascii="Times New Roman" w:hAnsi="Times New Roman" w:cs="Times New Roman"/>
                <w:sz w:val="24"/>
                <w:szCs w:val="24"/>
                <w:lang w:val="sv-SE"/>
              </w:rPr>
            </w:pPr>
            <w:r w:rsidRPr="00535A1A">
              <w:rPr>
                <w:rFonts w:ascii="Times New Roman" w:hAnsi="Times New Roman" w:cs="Times New Roman"/>
                <w:sz w:val="24"/>
                <w:szCs w:val="24"/>
                <w:lang w:val="sv-SE"/>
              </w:rPr>
              <w:t>Jika fungsi kuadrat mengembalikan nilai x*x, maka nilai variabel x pada kode x = kuadrat(4) adalah 16 karena hasil dari</w:t>
            </w:r>
          </w:p>
          <w:p w14:paraId="330256D0" w14:textId="09373860" w:rsidR="00BA39CA" w:rsidRPr="00535A1A" w:rsidRDefault="00535A1A" w:rsidP="00A052D5">
            <w:pPr>
              <w:spacing w:line="288" w:lineRule="auto"/>
              <w:rPr>
                <w:rFonts w:ascii="Times New Roman" w:hAnsi="Times New Roman" w:cs="Times New Roman"/>
                <w:sz w:val="24"/>
                <w:szCs w:val="24"/>
              </w:rPr>
            </w:pPr>
            <w:r w:rsidRPr="00535A1A">
              <w:rPr>
                <w:rFonts w:ascii="Times New Roman" w:hAnsi="Times New Roman" w:cs="Times New Roman"/>
                <w:sz w:val="24"/>
                <w:szCs w:val="24"/>
                <w:lang w:val="sv-SE"/>
              </w:rPr>
              <w:t xml:space="preserve"> </w:t>
            </w:r>
            <m:oMath>
              <m:r>
                <w:rPr>
                  <w:rFonts w:ascii="Cambria Math" w:hAnsi="Cambria Math" w:cs="Times New Roman"/>
                  <w:sz w:val="24"/>
                  <w:szCs w:val="24"/>
                </w:rPr>
                <m:t>4×4</m:t>
              </m:r>
              <m:r>
                <w:rPr>
                  <w:rFonts w:ascii="Cambria Math" w:hAnsi="Cambria Math" w:cs="Times New Roman"/>
                  <w:sz w:val="24"/>
                  <w:szCs w:val="24"/>
                </w:rPr>
                <m:t xml:space="preserve"> =16.</m:t>
              </m:r>
            </m:oMath>
          </w:p>
        </w:tc>
      </w:tr>
      <w:tr w:rsidR="00BA39CA" w:rsidRPr="00535A1A" w14:paraId="70984151" w14:textId="77777777" w:rsidTr="00586678">
        <w:trPr>
          <w:trHeight w:val="567"/>
        </w:trPr>
        <w:tc>
          <w:tcPr>
            <w:tcW w:w="511" w:type="dxa"/>
            <w:vAlign w:val="center"/>
          </w:tcPr>
          <w:p w14:paraId="71D5877A"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5</w:t>
            </w:r>
          </w:p>
        </w:tc>
        <w:tc>
          <w:tcPr>
            <w:tcW w:w="4167" w:type="dxa"/>
            <w:vAlign w:val="center"/>
          </w:tcPr>
          <w:p w14:paraId="27BB4AD5" w14:textId="7570D8AA" w:rsidR="00BA39CA" w:rsidRPr="00856729" w:rsidRDefault="00B34953" w:rsidP="00A052D5">
            <w:pPr>
              <w:spacing w:line="288" w:lineRule="auto"/>
              <w:rPr>
                <w:rFonts w:ascii="Times New Roman" w:hAnsi="Times New Roman" w:cs="Times New Roman"/>
                <w:sz w:val="24"/>
                <w:szCs w:val="24"/>
                <w:lang w:val="sv-SE"/>
              </w:rPr>
            </w:pPr>
            <w:r w:rsidRPr="00B34953">
              <w:rPr>
                <w:rFonts w:ascii="Times New Roman" w:hAnsi="Times New Roman" w:cs="Times New Roman"/>
                <w:sz w:val="24"/>
                <w:szCs w:val="24"/>
                <w:lang w:val="sv-SE"/>
              </w:rPr>
              <w:t>Mengapa variabel lokal sebaiknya tidak bergantung pada perubahan dari luar fungsi?</w:t>
            </w:r>
          </w:p>
        </w:tc>
        <w:tc>
          <w:tcPr>
            <w:tcW w:w="4253" w:type="dxa"/>
            <w:vAlign w:val="center"/>
          </w:tcPr>
          <w:p w14:paraId="3A7D3648" w14:textId="2E619100" w:rsidR="00BA39CA" w:rsidRPr="00535A1A" w:rsidRDefault="00535A1A" w:rsidP="00A052D5">
            <w:pPr>
              <w:spacing w:line="288" w:lineRule="auto"/>
              <w:rPr>
                <w:rFonts w:ascii="Times New Roman" w:hAnsi="Times New Roman" w:cs="Times New Roman"/>
                <w:sz w:val="24"/>
                <w:szCs w:val="24"/>
                <w:lang w:val="sv-SE"/>
              </w:rPr>
            </w:pPr>
            <w:r w:rsidRPr="00535A1A">
              <w:rPr>
                <w:rFonts w:ascii="Times New Roman" w:hAnsi="Times New Roman" w:cs="Times New Roman"/>
                <w:sz w:val="24"/>
                <w:szCs w:val="24"/>
                <w:lang w:val="sv-SE"/>
              </w:rPr>
              <w:t>Agar fungsi lebih mandiri, mudah dipahami, dan mengurangi risiko kesalahan akibat perubahan variabel di luar fungsi.</w:t>
            </w:r>
          </w:p>
        </w:tc>
      </w:tr>
      <w:tr w:rsidR="00BA39CA" w:rsidRPr="00535A1A" w14:paraId="27F5F9A4" w14:textId="77777777" w:rsidTr="00586678">
        <w:trPr>
          <w:trHeight w:val="567"/>
        </w:trPr>
        <w:tc>
          <w:tcPr>
            <w:tcW w:w="511" w:type="dxa"/>
            <w:vAlign w:val="center"/>
          </w:tcPr>
          <w:p w14:paraId="1C0EC67A"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6</w:t>
            </w:r>
          </w:p>
        </w:tc>
        <w:tc>
          <w:tcPr>
            <w:tcW w:w="4167" w:type="dxa"/>
            <w:vAlign w:val="center"/>
          </w:tcPr>
          <w:p w14:paraId="7DE0E825" w14:textId="53FEEA4A" w:rsidR="00BA39CA" w:rsidRPr="00B34953" w:rsidRDefault="00B34953" w:rsidP="00A052D5">
            <w:pPr>
              <w:spacing w:line="288" w:lineRule="auto"/>
              <w:rPr>
                <w:rFonts w:ascii="Times New Roman" w:hAnsi="Times New Roman" w:cs="Times New Roman"/>
                <w:sz w:val="24"/>
                <w:szCs w:val="24"/>
                <w:lang w:val="sv-SE"/>
              </w:rPr>
            </w:pPr>
            <w:r w:rsidRPr="00B34953">
              <w:rPr>
                <w:rFonts w:ascii="Times New Roman" w:hAnsi="Times New Roman" w:cs="Times New Roman"/>
                <w:sz w:val="24"/>
                <w:szCs w:val="24"/>
                <w:lang w:val="sv-SE"/>
              </w:rPr>
              <w:t>Apa yang terjadi jika fungsi memerlukan dua parameter tetapi hanya diberi satu argumen?</w:t>
            </w:r>
          </w:p>
        </w:tc>
        <w:tc>
          <w:tcPr>
            <w:tcW w:w="4253" w:type="dxa"/>
            <w:vAlign w:val="center"/>
          </w:tcPr>
          <w:p w14:paraId="0E247700" w14:textId="01DBC548" w:rsidR="00BA39CA" w:rsidRPr="00535A1A" w:rsidRDefault="00535A1A" w:rsidP="00A052D5">
            <w:pPr>
              <w:spacing w:line="288" w:lineRule="auto"/>
              <w:rPr>
                <w:rFonts w:ascii="Times New Roman" w:hAnsi="Times New Roman" w:cs="Times New Roman"/>
                <w:sz w:val="24"/>
                <w:szCs w:val="24"/>
                <w:lang w:val="sv-SE"/>
              </w:rPr>
            </w:pPr>
            <w:r w:rsidRPr="00535A1A">
              <w:rPr>
                <w:rFonts w:ascii="Times New Roman" w:hAnsi="Times New Roman" w:cs="Times New Roman"/>
                <w:sz w:val="24"/>
                <w:szCs w:val="24"/>
                <w:lang w:val="sv-SE"/>
              </w:rPr>
              <w:t>Python akan menghasilkan TypeError karena jumlah argumen yang diberikan tidak sesuai dengan jumlah parameter yang diperlukan.</w:t>
            </w:r>
          </w:p>
        </w:tc>
      </w:tr>
      <w:tr w:rsidR="00BA39CA" w:rsidRPr="00535A1A" w14:paraId="6D686F06" w14:textId="77777777" w:rsidTr="00586678">
        <w:trPr>
          <w:trHeight w:val="567"/>
        </w:trPr>
        <w:tc>
          <w:tcPr>
            <w:tcW w:w="511" w:type="dxa"/>
            <w:vAlign w:val="center"/>
          </w:tcPr>
          <w:p w14:paraId="2276DCBA"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7</w:t>
            </w:r>
          </w:p>
        </w:tc>
        <w:tc>
          <w:tcPr>
            <w:tcW w:w="4167" w:type="dxa"/>
            <w:vAlign w:val="center"/>
          </w:tcPr>
          <w:p w14:paraId="44FE7E5F" w14:textId="4314321D" w:rsidR="00BA39CA" w:rsidRPr="00856729" w:rsidRDefault="00B34953" w:rsidP="00A052D5">
            <w:pPr>
              <w:spacing w:line="288" w:lineRule="auto"/>
              <w:rPr>
                <w:rFonts w:ascii="Times New Roman" w:hAnsi="Times New Roman" w:cs="Times New Roman"/>
                <w:sz w:val="24"/>
                <w:szCs w:val="24"/>
                <w:lang w:val="sv-SE"/>
              </w:rPr>
            </w:pPr>
            <w:r w:rsidRPr="00B34953">
              <w:rPr>
                <w:rFonts w:ascii="Times New Roman" w:hAnsi="Times New Roman" w:cs="Times New Roman"/>
                <w:sz w:val="24"/>
                <w:szCs w:val="24"/>
                <w:lang w:val="sv-SE"/>
              </w:rPr>
              <w:t>Bagaimana cara memakai nilai return dalam perhitungan lain?</w:t>
            </w:r>
          </w:p>
        </w:tc>
        <w:tc>
          <w:tcPr>
            <w:tcW w:w="4253" w:type="dxa"/>
            <w:vAlign w:val="center"/>
          </w:tcPr>
          <w:p w14:paraId="7CD408F4" w14:textId="67681AF6" w:rsidR="00BA39CA" w:rsidRPr="00535A1A" w:rsidRDefault="00535A1A" w:rsidP="00A052D5">
            <w:pPr>
              <w:spacing w:line="288" w:lineRule="auto"/>
              <w:rPr>
                <w:rFonts w:ascii="Times New Roman" w:hAnsi="Times New Roman" w:cs="Times New Roman"/>
                <w:sz w:val="24"/>
                <w:szCs w:val="24"/>
                <w:lang w:val="sv-SE"/>
              </w:rPr>
            </w:pPr>
            <w:r w:rsidRPr="00535A1A">
              <w:rPr>
                <w:rFonts w:ascii="Times New Roman" w:hAnsi="Times New Roman" w:cs="Times New Roman"/>
                <w:sz w:val="24"/>
                <w:szCs w:val="24"/>
                <w:lang w:val="sv-SE"/>
              </w:rPr>
              <w:t xml:space="preserve">Disimpan ke dalam variabel atau dimasukkan langsung ke ekspresi </w:t>
            </w:r>
            <w:r w:rsidRPr="00535A1A">
              <w:rPr>
                <w:rFonts w:ascii="Times New Roman" w:hAnsi="Times New Roman" w:cs="Times New Roman"/>
                <w:sz w:val="24"/>
                <w:szCs w:val="24"/>
                <w:lang w:val="sv-SE"/>
              </w:rPr>
              <w:lastRenderedPageBreak/>
              <w:t>matematika (contoh: hasil = kuadrat(4) + 10).</w:t>
            </w:r>
          </w:p>
        </w:tc>
      </w:tr>
      <w:tr w:rsidR="00BA39CA" w:rsidRPr="00856729" w14:paraId="11582CE9" w14:textId="77777777" w:rsidTr="00586678">
        <w:trPr>
          <w:trHeight w:val="567"/>
        </w:trPr>
        <w:tc>
          <w:tcPr>
            <w:tcW w:w="511" w:type="dxa"/>
            <w:vAlign w:val="center"/>
          </w:tcPr>
          <w:p w14:paraId="5A783915"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lastRenderedPageBreak/>
              <w:t>8</w:t>
            </w:r>
          </w:p>
        </w:tc>
        <w:tc>
          <w:tcPr>
            <w:tcW w:w="4167" w:type="dxa"/>
            <w:vAlign w:val="center"/>
          </w:tcPr>
          <w:p w14:paraId="5132B6DD" w14:textId="415186E5" w:rsidR="00BA39CA" w:rsidRPr="00856729" w:rsidRDefault="00B34953" w:rsidP="00A052D5">
            <w:pPr>
              <w:tabs>
                <w:tab w:val="left" w:pos="1044"/>
              </w:tabs>
              <w:spacing w:line="288" w:lineRule="auto"/>
              <w:rPr>
                <w:rFonts w:ascii="Times New Roman" w:hAnsi="Times New Roman" w:cs="Times New Roman"/>
                <w:sz w:val="24"/>
                <w:szCs w:val="24"/>
              </w:rPr>
            </w:pPr>
            <w:r w:rsidRPr="00B34953">
              <w:rPr>
                <w:rFonts w:ascii="Times New Roman" w:hAnsi="Times New Roman" w:cs="Times New Roman"/>
                <w:sz w:val="24"/>
                <w:szCs w:val="24"/>
              </w:rPr>
              <w:t xml:space="preserve">Apa </w:t>
            </w:r>
            <w:proofErr w:type="spellStart"/>
            <w:r w:rsidRPr="00B34953">
              <w:rPr>
                <w:rFonts w:ascii="Times New Roman" w:hAnsi="Times New Roman" w:cs="Times New Roman"/>
                <w:sz w:val="24"/>
                <w:szCs w:val="24"/>
              </w:rPr>
              <w:t>perbedaan</w:t>
            </w:r>
            <w:proofErr w:type="spellEnd"/>
            <w:r w:rsidRPr="00B34953">
              <w:rPr>
                <w:rFonts w:ascii="Times New Roman" w:hAnsi="Times New Roman" w:cs="Times New Roman"/>
                <w:sz w:val="24"/>
                <w:szCs w:val="24"/>
              </w:rPr>
              <w:t xml:space="preserve"> Step Into dan Step Over </w:t>
            </w:r>
            <w:proofErr w:type="spellStart"/>
            <w:r w:rsidRPr="00B34953">
              <w:rPr>
                <w:rFonts w:ascii="Times New Roman" w:hAnsi="Times New Roman" w:cs="Times New Roman"/>
                <w:sz w:val="24"/>
                <w:szCs w:val="24"/>
              </w:rPr>
              <w:t>saat</w:t>
            </w:r>
            <w:proofErr w:type="spellEnd"/>
            <w:r w:rsidRPr="00B34953">
              <w:rPr>
                <w:rFonts w:ascii="Times New Roman" w:hAnsi="Times New Roman" w:cs="Times New Roman"/>
                <w:sz w:val="24"/>
                <w:szCs w:val="24"/>
              </w:rPr>
              <w:t xml:space="preserve"> debugging </w:t>
            </w:r>
            <w:proofErr w:type="spellStart"/>
            <w:r w:rsidRPr="00B34953">
              <w:rPr>
                <w:rFonts w:ascii="Times New Roman" w:hAnsi="Times New Roman" w:cs="Times New Roman"/>
                <w:sz w:val="24"/>
                <w:szCs w:val="24"/>
              </w:rPr>
              <w:t>fungsi</w:t>
            </w:r>
            <w:proofErr w:type="spellEnd"/>
            <w:r w:rsidRPr="00B34953">
              <w:rPr>
                <w:rFonts w:ascii="Times New Roman" w:hAnsi="Times New Roman" w:cs="Times New Roman"/>
                <w:sz w:val="24"/>
                <w:szCs w:val="24"/>
              </w:rPr>
              <w:t xml:space="preserve"> di VS Code?</w:t>
            </w:r>
          </w:p>
        </w:tc>
        <w:tc>
          <w:tcPr>
            <w:tcW w:w="4253" w:type="dxa"/>
            <w:vAlign w:val="center"/>
          </w:tcPr>
          <w:p w14:paraId="742D851A" w14:textId="513A67D5" w:rsidR="00BA39CA" w:rsidRPr="00535A1A" w:rsidRDefault="00535A1A" w:rsidP="00A052D5">
            <w:pPr>
              <w:tabs>
                <w:tab w:val="left" w:pos="1044"/>
              </w:tabs>
              <w:spacing w:line="288" w:lineRule="auto"/>
              <w:rPr>
                <w:rFonts w:ascii="Times New Roman" w:hAnsi="Times New Roman" w:cs="Times New Roman"/>
                <w:sz w:val="24"/>
                <w:szCs w:val="24"/>
              </w:rPr>
            </w:pPr>
            <w:r w:rsidRPr="00535A1A">
              <w:rPr>
                <w:rFonts w:ascii="Times New Roman" w:hAnsi="Times New Roman" w:cs="Times New Roman"/>
                <w:sz w:val="24"/>
                <w:szCs w:val="24"/>
              </w:rPr>
              <w:t xml:space="preserve">Step Into </w:t>
            </w:r>
            <w:proofErr w:type="spellStart"/>
            <w:r w:rsidRPr="00535A1A">
              <w:rPr>
                <w:rFonts w:ascii="Times New Roman" w:hAnsi="Times New Roman" w:cs="Times New Roman"/>
                <w:sz w:val="24"/>
                <w:szCs w:val="24"/>
              </w:rPr>
              <w:t>digunakan</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untuk</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masuk</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ke</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dalam</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fungsi</w:t>
            </w:r>
            <w:proofErr w:type="spellEnd"/>
            <w:r w:rsidRPr="00535A1A">
              <w:rPr>
                <w:rFonts w:ascii="Times New Roman" w:hAnsi="Times New Roman" w:cs="Times New Roman"/>
                <w:sz w:val="24"/>
                <w:szCs w:val="24"/>
              </w:rPr>
              <w:t xml:space="preserve"> yang </w:t>
            </w:r>
            <w:proofErr w:type="spellStart"/>
            <w:r w:rsidRPr="00535A1A">
              <w:rPr>
                <w:rFonts w:ascii="Times New Roman" w:hAnsi="Times New Roman" w:cs="Times New Roman"/>
                <w:sz w:val="24"/>
                <w:szCs w:val="24"/>
              </w:rPr>
              <w:t>dipanggil</w:t>
            </w:r>
            <w:proofErr w:type="spellEnd"/>
            <w:r w:rsidRPr="00535A1A">
              <w:rPr>
                <w:rFonts w:ascii="Times New Roman" w:hAnsi="Times New Roman" w:cs="Times New Roman"/>
                <w:sz w:val="24"/>
                <w:szCs w:val="24"/>
              </w:rPr>
              <w:t xml:space="preserve"> dan </w:t>
            </w:r>
            <w:proofErr w:type="spellStart"/>
            <w:r w:rsidRPr="00535A1A">
              <w:rPr>
                <w:rFonts w:ascii="Times New Roman" w:hAnsi="Times New Roman" w:cs="Times New Roman"/>
                <w:sz w:val="24"/>
                <w:szCs w:val="24"/>
              </w:rPr>
              <w:t>memeriksa</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langkah-langkah</w:t>
            </w:r>
            <w:proofErr w:type="spellEnd"/>
            <w:r w:rsidRPr="00535A1A">
              <w:rPr>
                <w:rFonts w:ascii="Times New Roman" w:hAnsi="Times New Roman" w:cs="Times New Roman"/>
                <w:sz w:val="24"/>
                <w:szCs w:val="24"/>
              </w:rPr>
              <w:t xml:space="preserve"> di </w:t>
            </w:r>
            <w:proofErr w:type="spellStart"/>
            <w:r w:rsidRPr="00535A1A">
              <w:rPr>
                <w:rFonts w:ascii="Times New Roman" w:hAnsi="Times New Roman" w:cs="Times New Roman"/>
                <w:sz w:val="24"/>
                <w:szCs w:val="24"/>
              </w:rPr>
              <w:t>dalamnya</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sedangkan</w:t>
            </w:r>
            <w:proofErr w:type="spellEnd"/>
            <w:r w:rsidRPr="00535A1A">
              <w:rPr>
                <w:rFonts w:ascii="Times New Roman" w:hAnsi="Times New Roman" w:cs="Times New Roman"/>
                <w:sz w:val="24"/>
                <w:szCs w:val="24"/>
              </w:rPr>
              <w:t xml:space="preserve"> Step Over </w:t>
            </w:r>
            <w:proofErr w:type="spellStart"/>
            <w:r w:rsidRPr="00535A1A">
              <w:rPr>
                <w:rFonts w:ascii="Times New Roman" w:hAnsi="Times New Roman" w:cs="Times New Roman"/>
                <w:sz w:val="24"/>
                <w:szCs w:val="24"/>
              </w:rPr>
              <w:t>digunakan</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untuk</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menjalankan</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pemanggilan</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fungsi</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tanpa</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masuk</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ke</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dalam</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isi</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fungsi</w:t>
            </w:r>
            <w:proofErr w:type="spellEnd"/>
            <w:r w:rsidRPr="00535A1A">
              <w:rPr>
                <w:rFonts w:ascii="Times New Roman" w:hAnsi="Times New Roman" w:cs="Times New Roman"/>
                <w:sz w:val="24"/>
                <w:szCs w:val="24"/>
              </w:rPr>
              <w:t xml:space="preserve"> </w:t>
            </w:r>
            <w:proofErr w:type="spellStart"/>
            <w:r w:rsidRPr="00535A1A">
              <w:rPr>
                <w:rFonts w:ascii="Times New Roman" w:hAnsi="Times New Roman" w:cs="Times New Roman"/>
                <w:sz w:val="24"/>
                <w:szCs w:val="24"/>
              </w:rPr>
              <w:t>tersebut</w:t>
            </w:r>
            <w:proofErr w:type="spellEnd"/>
            <w:r w:rsidRPr="00535A1A">
              <w:rPr>
                <w:rFonts w:ascii="Times New Roman" w:hAnsi="Times New Roman" w:cs="Times New Roman"/>
                <w:sz w:val="24"/>
                <w:szCs w:val="24"/>
              </w:rPr>
              <w:t>.</w:t>
            </w:r>
          </w:p>
        </w:tc>
      </w:tr>
      <w:tr w:rsidR="00BA39CA" w:rsidRPr="00B34953" w14:paraId="4A3A2E1A" w14:textId="77777777" w:rsidTr="00586678">
        <w:trPr>
          <w:trHeight w:val="567"/>
        </w:trPr>
        <w:tc>
          <w:tcPr>
            <w:tcW w:w="511" w:type="dxa"/>
            <w:vAlign w:val="center"/>
          </w:tcPr>
          <w:p w14:paraId="7EBFA0DC"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9</w:t>
            </w:r>
          </w:p>
        </w:tc>
        <w:tc>
          <w:tcPr>
            <w:tcW w:w="4167" w:type="dxa"/>
            <w:vAlign w:val="center"/>
          </w:tcPr>
          <w:p w14:paraId="188B1D4C" w14:textId="3E6C9476" w:rsidR="00BA39CA" w:rsidRPr="00B34953" w:rsidRDefault="00B34953" w:rsidP="00A052D5">
            <w:pPr>
              <w:spacing w:line="288" w:lineRule="auto"/>
              <w:rPr>
                <w:rFonts w:ascii="Times New Roman" w:hAnsi="Times New Roman" w:cs="Times New Roman"/>
                <w:sz w:val="24"/>
                <w:szCs w:val="24"/>
                <w:lang w:val="sv-SE"/>
              </w:rPr>
            </w:pPr>
            <w:r w:rsidRPr="00B34953">
              <w:rPr>
                <w:rFonts w:ascii="Times New Roman" w:hAnsi="Times New Roman" w:cs="Times New Roman"/>
                <w:sz w:val="24"/>
                <w:szCs w:val="24"/>
                <w:lang w:val="sv-SE"/>
              </w:rPr>
              <w:t>Mengapa modularisasi membantu pengujian program?</w:t>
            </w:r>
          </w:p>
        </w:tc>
        <w:tc>
          <w:tcPr>
            <w:tcW w:w="4253" w:type="dxa"/>
            <w:vAlign w:val="center"/>
          </w:tcPr>
          <w:p w14:paraId="4528D32D" w14:textId="03A6B7A3" w:rsidR="00BA39CA" w:rsidRPr="00535A1A" w:rsidRDefault="00535A1A" w:rsidP="00A052D5">
            <w:pPr>
              <w:spacing w:line="288" w:lineRule="auto"/>
              <w:rPr>
                <w:rFonts w:ascii="Times New Roman" w:hAnsi="Times New Roman" w:cs="Times New Roman"/>
                <w:sz w:val="24"/>
                <w:szCs w:val="24"/>
                <w:lang w:val="sv-SE"/>
              </w:rPr>
            </w:pPr>
            <w:r w:rsidRPr="00535A1A">
              <w:rPr>
                <w:rFonts w:ascii="Times New Roman" w:hAnsi="Times New Roman" w:cs="Times New Roman"/>
                <w:sz w:val="24"/>
                <w:szCs w:val="24"/>
                <w:lang w:val="sv-SE"/>
              </w:rPr>
              <w:t>Modularisasi membantu pengujian program karena kode dibagi menjadi beberapa fungsi kecil sehingga setiap fungsi dapat diuji secara terpisah dan kesalahan lebih mudah ditemukan.</w:t>
            </w:r>
          </w:p>
        </w:tc>
      </w:tr>
      <w:tr w:rsidR="00BA39CA" w:rsidRPr="00535A1A" w14:paraId="56F06EB5" w14:textId="77777777" w:rsidTr="00586678">
        <w:trPr>
          <w:trHeight w:val="567"/>
        </w:trPr>
        <w:tc>
          <w:tcPr>
            <w:tcW w:w="511" w:type="dxa"/>
            <w:vAlign w:val="center"/>
          </w:tcPr>
          <w:p w14:paraId="35078399"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10</w:t>
            </w:r>
          </w:p>
        </w:tc>
        <w:tc>
          <w:tcPr>
            <w:tcW w:w="4167" w:type="dxa"/>
            <w:vAlign w:val="center"/>
          </w:tcPr>
          <w:p w14:paraId="7C504A7D" w14:textId="775417AD" w:rsidR="00BA39CA" w:rsidRPr="00856729" w:rsidRDefault="00B34953" w:rsidP="00A052D5">
            <w:pPr>
              <w:spacing w:line="288" w:lineRule="auto"/>
              <w:rPr>
                <w:rFonts w:ascii="Times New Roman" w:hAnsi="Times New Roman" w:cs="Times New Roman"/>
                <w:sz w:val="24"/>
                <w:szCs w:val="24"/>
                <w:lang w:val="sv-SE"/>
              </w:rPr>
            </w:pPr>
            <w:r w:rsidRPr="00B34953">
              <w:rPr>
                <w:rFonts w:ascii="Times New Roman" w:hAnsi="Times New Roman" w:cs="Times New Roman"/>
                <w:sz w:val="24"/>
                <w:szCs w:val="24"/>
                <w:lang w:val="sv-SE"/>
              </w:rPr>
              <w:t>Perintah Git apa yang mengirim commit lokal ke GitHub setelah remote sudah terhubung?</w:t>
            </w:r>
          </w:p>
        </w:tc>
        <w:tc>
          <w:tcPr>
            <w:tcW w:w="4253" w:type="dxa"/>
            <w:vAlign w:val="center"/>
          </w:tcPr>
          <w:p w14:paraId="584129E1" w14:textId="39CA4DD7" w:rsidR="00BA39CA" w:rsidRPr="00535A1A" w:rsidRDefault="00535A1A" w:rsidP="00A052D5">
            <w:pPr>
              <w:spacing w:line="288" w:lineRule="auto"/>
              <w:rPr>
                <w:rFonts w:ascii="Times New Roman" w:hAnsi="Times New Roman" w:cs="Times New Roman"/>
                <w:sz w:val="24"/>
                <w:szCs w:val="24"/>
                <w:lang w:val="sv-SE"/>
              </w:rPr>
            </w:pPr>
            <w:r w:rsidRPr="00535A1A">
              <w:rPr>
                <w:rFonts w:ascii="Times New Roman" w:hAnsi="Times New Roman" w:cs="Times New Roman"/>
                <w:sz w:val="24"/>
                <w:szCs w:val="24"/>
                <w:lang w:val="sv-SE"/>
              </w:rPr>
              <w:t>Perintah Git yang digunakan untuk mengirim commit lokal ke GitHub setelah remote terhubung adalah git push origin main, dengan asumsi nama remote adalah origin dan nama branch yang digunakan adalah main.</w:t>
            </w:r>
          </w:p>
        </w:tc>
      </w:tr>
    </w:tbl>
    <w:p w14:paraId="21BF2946" w14:textId="6ED69572" w:rsidR="00856729" w:rsidRPr="00F079EC" w:rsidRDefault="00856729" w:rsidP="00F079EC">
      <w:pPr>
        <w:spacing w:line="288" w:lineRule="auto"/>
        <w:jc w:val="both"/>
        <w:rPr>
          <w:rFonts w:ascii="Times New Roman" w:hAnsi="Times New Roman" w:cs="Times New Roman"/>
          <w:sz w:val="24"/>
          <w:szCs w:val="24"/>
          <w:lang w:val="sv-SE"/>
        </w:rPr>
      </w:pPr>
    </w:p>
    <w:sectPr w:rsidR="00856729" w:rsidRPr="00F079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35A07"/>
    <w:multiLevelType w:val="hybridMultilevel"/>
    <w:tmpl w:val="E73C7FD8"/>
    <w:lvl w:ilvl="0" w:tplc="1C20605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 w15:restartNumberingAfterBreak="0">
    <w:nsid w:val="386132AD"/>
    <w:multiLevelType w:val="multilevel"/>
    <w:tmpl w:val="CAB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238C6"/>
    <w:multiLevelType w:val="multilevel"/>
    <w:tmpl w:val="66EA88BE"/>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4F93526"/>
    <w:multiLevelType w:val="hybridMultilevel"/>
    <w:tmpl w:val="F9A86B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805398D"/>
    <w:multiLevelType w:val="hybridMultilevel"/>
    <w:tmpl w:val="556453C2"/>
    <w:lvl w:ilvl="0" w:tplc="A9825A2C">
      <w:start w:val="1"/>
      <w:numFmt w:val="decimal"/>
      <w:lvlText w:val="2.%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A61241F"/>
    <w:multiLevelType w:val="hybridMultilevel"/>
    <w:tmpl w:val="DD0CB1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C355EA0"/>
    <w:multiLevelType w:val="multilevel"/>
    <w:tmpl w:val="C0A2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189256">
    <w:abstractNumId w:val="4"/>
  </w:num>
  <w:num w:numId="2" w16cid:durableId="1020165203">
    <w:abstractNumId w:val="2"/>
  </w:num>
  <w:num w:numId="3" w16cid:durableId="1491601741">
    <w:abstractNumId w:val="5"/>
  </w:num>
  <w:num w:numId="4" w16cid:durableId="1278945848">
    <w:abstractNumId w:val="6"/>
  </w:num>
  <w:num w:numId="5" w16cid:durableId="2104721316">
    <w:abstractNumId w:val="0"/>
  </w:num>
  <w:num w:numId="6" w16cid:durableId="265579083">
    <w:abstractNumId w:val="3"/>
  </w:num>
  <w:num w:numId="7" w16cid:durableId="1142309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45"/>
    <w:rsid w:val="001D466F"/>
    <w:rsid w:val="00466816"/>
    <w:rsid w:val="00535A1A"/>
    <w:rsid w:val="00562092"/>
    <w:rsid w:val="00586678"/>
    <w:rsid w:val="006826A1"/>
    <w:rsid w:val="006C2860"/>
    <w:rsid w:val="006F652D"/>
    <w:rsid w:val="00735F05"/>
    <w:rsid w:val="007F05AF"/>
    <w:rsid w:val="00856729"/>
    <w:rsid w:val="00942C63"/>
    <w:rsid w:val="009947D2"/>
    <w:rsid w:val="009A1035"/>
    <w:rsid w:val="00A052D5"/>
    <w:rsid w:val="00AC1AC9"/>
    <w:rsid w:val="00AE3A93"/>
    <w:rsid w:val="00B34953"/>
    <w:rsid w:val="00BA1D45"/>
    <w:rsid w:val="00BA39CA"/>
    <w:rsid w:val="00D42C29"/>
    <w:rsid w:val="00DD5F42"/>
    <w:rsid w:val="00F079EC"/>
    <w:rsid w:val="00F30601"/>
    <w:rsid w:val="00FB67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0C96"/>
  <w15:chartTrackingRefBased/>
  <w15:docId w15:val="{A61135E6-848B-4D5E-BA70-60D3A846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092"/>
  </w:style>
  <w:style w:type="paragraph" w:styleId="Heading1">
    <w:name w:val="heading 1"/>
    <w:basedOn w:val="Normal"/>
    <w:next w:val="Normal"/>
    <w:link w:val="Heading1Char"/>
    <w:uiPriority w:val="9"/>
    <w:qFormat/>
    <w:rsid w:val="00BA1D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Judul 2"/>
    <w:basedOn w:val="Normal"/>
    <w:next w:val="Normal"/>
    <w:link w:val="Heading2Char"/>
    <w:uiPriority w:val="9"/>
    <w:unhideWhenUsed/>
    <w:qFormat/>
    <w:rsid w:val="006826A1"/>
    <w:pPr>
      <w:keepNext/>
      <w:keepLines/>
      <w:numPr>
        <w:numId w:val="2"/>
      </w:numPr>
      <w:spacing w:after="0" w:line="360" w:lineRule="auto"/>
      <w:ind w:left="360" w:hanging="360"/>
      <w:outlineLvl w:val="1"/>
    </w:pPr>
    <w:rPr>
      <w:rFonts w:ascii="Times New Roman" w:eastAsia="Times New Roman" w:hAnsi="Times New Roman" w:cstheme="majorBidi"/>
      <w:sz w:val="24"/>
      <w:szCs w:val="26"/>
      <w:lang w:val="id-ID" w:eastAsia="en-ID"/>
    </w:rPr>
  </w:style>
  <w:style w:type="paragraph" w:styleId="Heading3">
    <w:name w:val="heading 3"/>
    <w:basedOn w:val="Normal"/>
    <w:next w:val="Normal"/>
    <w:link w:val="Heading3Char"/>
    <w:uiPriority w:val="9"/>
    <w:semiHidden/>
    <w:unhideWhenUsed/>
    <w:qFormat/>
    <w:rsid w:val="00BA1D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D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D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Judul 2 Char"/>
    <w:basedOn w:val="DefaultParagraphFont"/>
    <w:link w:val="Heading2"/>
    <w:uiPriority w:val="9"/>
    <w:rsid w:val="006826A1"/>
    <w:rPr>
      <w:rFonts w:ascii="Times New Roman" w:eastAsia="Times New Roman" w:hAnsi="Times New Roman" w:cstheme="majorBidi"/>
      <w:sz w:val="24"/>
      <w:szCs w:val="26"/>
      <w:lang w:val="id-ID" w:eastAsia="en-ID"/>
    </w:rPr>
  </w:style>
  <w:style w:type="character" w:customStyle="1" w:styleId="Heading1Char">
    <w:name w:val="Heading 1 Char"/>
    <w:basedOn w:val="DefaultParagraphFont"/>
    <w:link w:val="Heading1"/>
    <w:uiPriority w:val="9"/>
    <w:rsid w:val="00BA1D4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A1D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D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D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D45"/>
    <w:rPr>
      <w:rFonts w:eastAsiaTheme="majorEastAsia" w:cstheme="majorBidi"/>
      <w:color w:val="272727" w:themeColor="text1" w:themeTint="D8"/>
    </w:rPr>
  </w:style>
  <w:style w:type="paragraph" w:styleId="Title">
    <w:name w:val="Title"/>
    <w:basedOn w:val="Normal"/>
    <w:next w:val="Normal"/>
    <w:link w:val="TitleChar"/>
    <w:uiPriority w:val="10"/>
    <w:qFormat/>
    <w:rsid w:val="00BA1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D45"/>
    <w:pPr>
      <w:spacing w:before="160"/>
      <w:jc w:val="center"/>
    </w:pPr>
    <w:rPr>
      <w:i/>
      <w:iCs/>
      <w:color w:val="404040" w:themeColor="text1" w:themeTint="BF"/>
    </w:rPr>
  </w:style>
  <w:style w:type="character" w:customStyle="1" w:styleId="QuoteChar">
    <w:name w:val="Quote Char"/>
    <w:basedOn w:val="DefaultParagraphFont"/>
    <w:link w:val="Quote"/>
    <w:uiPriority w:val="29"/>
    <w:rsid w:val="00BA1D45"/>
    <w:rPr>
      <w:i/>
      <w:iCs/>
      <w:color w:val="404040" w:themeColor="text1" w:themeTint="BF"/>
    </w:rPr>
  </w:style>
  <w:style w:type="paragraph" w:styleId="ListParagraph">
    <w:name w:val="List Paragraph"/>
    <w:basedOn w:val="Normal"/>
    <w:uiPriority w:val="34"/>
    <w:qFormat/>
    <w:rsid w:val="00BA1D45"/>
    <w:pPr>
      <w:ind w:left="720"/>
      <w:contextualSpacing/>
    </w:pPr>
  </w:style>
  <w:style w:type="character" w:styleId="IntenseEmphasis">
    <w:name w:val="Intense Emphasis"/>
    <w:basedOn w:val="DefaultParagraphFont"/>
    <w:uiPriority w:val="21"/>
    <w:qFormat/>
    <w:rsid w:val="00BA1D45"/>
    <w:rPr>
      <w:i/>
      <w:iCs/>
      <w:color w:val="2F5496" w:themeColor="accent1" w:themeShade="BF"/>
    </w:rPr>
  </w:style>
  <w:style w:type="paragraph" w:styleId="IntenseQuote">
    <w:name w:val="Intense Quote"/>
    <w:basedOn w:val="Normal"/>
    <w:next w:val="Normal"/>
    <w:link w:val="IntenseQuoteChar"/>
    <w:uiPriority w:val="30"/>
    <w:qFormat/>
    <w:rsid w:val="00BA1D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D45"/>
    <w:rPr>
      <w:i/>
      <w:iCs/>
      <w:color w:val="2F5496" w:themeColor="accent1" w:themeShade="BF"/>
    </w:rPr>
  </w:style>
  <w:style w:type="character" w:styleId="IntenseReference">
    <w:name w:val="Intense Reference"/>
    <w:basedOn w:val="DefaultParagraphFont"/>
    <w:uiPriority w:val="32"/>
    <w:qFormat/>
    <w:rsid w:val="00BA1D45"/>
    <w:rPr>
      <w:b/>
      <w:bCs/>
      <w:smallCaps/>
      <w:color w:val="2F5496" w:themeColor="accent1" w:themeShade="BF"/>
      <w:spacing w:val="5"/>
    </w:rPr>
  </w:style>
  <w:style w:type="table" w:styleId="TableGrid">
    <w:name w:val="Table Grid"/>
    <w:basedOn w:val="TableNormal"/>
    <w:uiPriority w:val="39"/>
    <w:rsid w:val="00BA3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349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Revaliyana12k@gmail.com</dc:creator>
  <cp:keywords/>
  <dc:description/>
  <cp:lastModifiedBy>Revaliyana12k@gmail.com</cp:lastModifiedBy>
  <cp:revision>7</cp:revision>
  <cp:lastPrinted>2026-09-29T01:17:00Z</cp:lastPrinted>
  <dcterms:created xsi:type="dcterms:W3CDTF">2026-09-15T01:35:00Z</dcterms:created>
  <dcterms:modified xsi:type="dcterms:W3CDTF">2026-10-13T04:48:00Z</dcterms:modified>
</cp:coreProperties>
</file>