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D88C0" w14:textId="6B1ABA95" w:rsidR="00E640E9" w:rsidRDefault="00E640E9" w:rsidP="00E640E9">
      <w:pPr>
        <w:jc w:val="center"/>
        <w:rPr>
          <w:rFonts w:ascii="Times New Roman" w:hAnsi="Times New Roman" w:cs="Times New Roman"/>
          <w:sz w:val="36"/>
          <w:szCs w:val="36"/>
          <w:lang w:val="en-US"/>
        </w:rPr>
      </w:pPr>
      <w:r>
        <w:rPr>
          <w:rFonts w:ascii="Times New Roman" w:hAnsi="Times New Roman" w:cs="Times New Roman"/>
          <w:sz w:val="36"/>
          <w:szCs w:val="36"/>
          <w:lang w:val="en-US"/>
        </w:rPr>
        <w:t>Audio Design Document</w:t>
      </w:r>
    </w:p>
    <w:p w14:paraId="7B74DAF0" w14:textId="75B724DE" w:rsidR="00E640E9" w:rsidRDefault="00E640E9" w:rsidP="00E640E9">
      <w:pPr>
        <w:rPr>
          <w:rFonts w:ascii="Times New Roman" w:hAnsi="Times New Roman" w:cs="Times New Roman"/>
          <w:sz w:val="32"/>
          <w:szCs w:val="32"/>
          <w:lang w:val="en-US"/>
        </w:rPr>
      </w:pPr>
      <w:r>
        <w:rPr>
          <w:rFonts w:ascii="Times New Roman" w:hAnsi="Times New Roman" w:cs="Times New Roman"/>
          <w:sz w:val="32"/>
          <w:szCs w:val="32"/>
          <w:lang w:val="en-US"/>
        </w:rPr>
        <w:t>In-Game Audio Patterns</w:t>
      </w:r>
    </w:p>
    <w:p w14:paraId="716C4C09" w14:textId="614F28FE" w:rsidR="00E640E9" w:rsidRDefault="00E640E9" w:rsidP="00E640E9">
      <w:pPr>
        <w:pStyle w:val="ListParagraph"/>
        <w:numPr>
          <w:ilvl w:val="0"/>
          <w:numId w:val="1"/>
        </w:numPr>
        <w:rPr>
          <w:rFonts w:ascii="Times New Roman" w:hAnsi="Times New Roman" w:cs="Times New Roman"/>
          <w:sz w:val="32"/>
          <w:szCs w:val="32"/>
          <w:lang w:val="en-US"/>
        </w:rPr>
      </w:pPr>
      <w:r>
        <w:rPr>
          <w:rFonts w:ascii="Times New Roman" w:hAnsi="Times New Roman" w:cs="Times New Roman"/>
          <w:sz w:val="32"/>
          <w:szCs w:val="32"/>
          <w:lang w:val="en-US"/>
        </w:rPr>
        <w:t xml:space="preserve">Variation and Randomization </w:t>
      </w:r>
    </w:p>
    <w:p w14:paraId="34E48C57" w14:textId="28A7D6BE" w:rsidR="00E640E9" w:rsidRDefault="00E640E9" w:rsidP="00E93B45">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In our project we used many different</w:t>
      </w:r>
      <w:r w:rsidR="00824A73">
        <w:rPr>
          <w:rFonts w:ascii="Times New Roman" w:hAnsi="Times New Roman" w:cs="Times New Roman"/>
          <w:sz w:val="32"/>
          <w:szCs w:val="32"/>
          <w:lang w:val="en-US"/>
        </w:rPr>
        <w:t xml:space="preserve"> footstep</w:t>
      </w:r>
      <w:r>
        <w:rPr>
          <w:rFonts w:ascii="Times New Roman" w:hAnsi="Times New Roman" w:cs="Times New Roman"/>
          <w:sz w:val="32"/>
          <w:szCs w:val="32"/>
          <w:lang w:val="en-US"/>
        </w:rPr>
        <w:t xml:space="preserve"> sounds</w:t>
      </w:r>
      <w:r w:rsidR="00EF55C2" w:rsidRPr="00EF55C2">
        <w:rPr>
          <w:rFonts w:ascii="Times New Roman" w:hAnsi="Times New Roman" w:cs="Times New Roman"/>
          <w:sz w:val="32"/>
          <w:szCs w:val="32"/>
          <w:lang w:val="en-US"/>
        </w:rPr>
        <w:t xml:space="preserve"> </w:t>
      </w:r>
      <w:r w:rsidR="00EF55C2">
        <w:rPr>
          <w:rFonts w:ascii="Times New Roman" w:hAnsi="Times New Roman" w:cs="Times New Roman"/>
          <w:sz w:val="32"/>
          <w:szCs w:val="32"/>
          <w:lang w:val="en-US"/>
        </w:rPr>
        <w:t>(minimum three)</w:t>
      </w:r>
      <w:r>
        <w:rPr>
          <w:rFonts w:ascii="Times New Roman" w:hAnsi="Times New Roman" w:cs="Times New Roman"/>
          <w:sz w:val="32"/>
          <w:szCs w:val="32"/>
          <w:lang w:val="en-US"/>
        </w:rPr>
        <w:t xml:space="preserve"> </w:t>
      </w:r>
      <w:r w:rsidR="00EF55C2">
        <w:rPr>
          <w:rFonts w:ascii="Times New Roman" w:hAnsi="Times New Roman" w:cs="Times New Roman"/>
          <w:sz w:val="32"/>
          <w:szCs w:val="32"/>
          <w:lang w:val="en-US"/>
        </w:rPr>
        <w:t xml:space="preserve">from different </w:t>
      </w:r>
      <w:r w:rsidR="006B37F9">
        <w:rPr>
          <w:rFonts w:ascii="Times New Roman" w:hAnsi="Times New Roman" w:cs="Times New Roman"/>
          <w:sz w:val="32"/>
          <w:szCs w:val="32"/>
          <w:lang w:val="en-US"/>
        </w:rPr>
        <w:t xml:space="preserve">free </w:t>
      </w:r>
      <w:r w:rsidR="00EF55C2">
        <w:rPr>
          <w:rFonts w:ascii="Times New Roman" w:hAnsi="Times New Roman" w:cs="Times New Roman"/>
          <w:sz w:val="32"/>
          <w:szCs w:val="32"/>
          <w:lang w:val="en-US"/>
        </w:rPr>
        <w:t>sources</w:t>
      </w:r>
      <w:r w:rsidR="006B37F9">
        <w:rPr>
          <w:rFonts w:ascii="Times New Roman" w:hAnsi="Times New Roman" w:cs="Times New Roman"/>
          <w:sz w:val="32"/>
          <w:szCs w:val="32"/>
          <w:lang w:val="en-US"/>
        </w:rPr>
        <w:t xml:space="preserve"> (e.g., freesound.org)</w:t>
      </w:r>
      <w:r w:rsidR="00EF55C2">
        <w:rPr>
          <w:rFonts w:ascii="Times New Roman" w:hAnsi="Times New Roman" w:cs="Times New Roman"/>
          <w:sz w:val="32"/>
          <w:szCs w:val="32"/>
          <w:lang w:val="en-US"/>
        </w:rPr>
        <w:t xml:space="preserve">. </w:t>
      </w:r>
      <w:r w:rsidR="00E93B45">
        <w:rPr>
          <w:rFonts w:ascii="Times New Roman" w:hAnsi="Times New Roman" w:cs="Times New Roman"/>
          <w:sz w:val="32"/>
          <w:szCs w:val="32"/>
          <w:lang w:val="en-US"/>
        </w:rPr>
        <w:t>For playback of sounds we are using the standard script for first person games from unity standard assets pack</w:t>
      </w:r>
      <w:r w:rsidR="00E93B45">
        <w:rPr>
          <w:rFonts w:ascii="Times New Roman" w:hAnsi="Times New Roman" w:cs="Times New Roman"/>
          <w:sz w:val="32"/>
          <w:szCs w:val="32"/>
          <w:lang w:val="en-US"/>
        </w:rPr>
        <w:t>. This script has a feature</w:t>
      </w:r>
      <w:r w:rsidR="00EF55C2">
        <w:rPr>
          <w:rFonts w:ascii="Times New Roman" w:hAnsi="Times New Roman" w:cs="Times New Roman"/>
          <w:sz w:val="32"/>
          <w:szCs w:val="32"/>
          <w:lang w:val="en-US"/>
        </w:rPr>
        <w:t xml:space="preserve"> that allows no sound to play twice in a row</w:t>
      </w:r>
      <w:r w:rsidR="00E93B45">
        <w:rPr>
          <w:rFonts w:ascii="Times New Roman" w:hAnsi="Times New Roman" w:cs="Times New Roman"/>
          <w:sz w:val="32"/>
          <w:szCs w:val="32"/>
          <w:lang w:val="en-US"/>
        </w:rPr>
        <w:t>: It</w:t>
      </w:r>
      <w:r w:rsidR="00EF55C2">
        <w:rPr>
          <w:rFonts w:ascii="Times New Roman" w:hAnsi="Times New Roman" w:cs="Times New Roman"/>
          <w:sz w:val="32"/>
          <w:szCs w:val="32"/>
          <w:lang w:val="en-US"/>
        </w:rPr>
        <w:t xml:space="preserve"> uses an array where zero index is reserved for storing the sound that was used during previous iteration</w:t>
      </w:r>
      <w:r w:rsidR="00E93B45">
        <w:rPr>
          <w:rFonts w:ascii="Times New Roman" w:hAnsi="Times New Roman" w:cs="Times New Roman"/>
          <w:sz w:val="32"/>
          <w:szCs w:val="32"/>
          <w:lang w:val="en-US"/>
        </w:rPr>
        <w:t xml:space="preserve"> and a</w:t>
      </w:r>
      <w:r w:rsidR="00824A73">
        <w:rPr>
          <w:rFonts w:ascii="Times New Roman" w:hAnsi="Times New Roman" w:cs="Times New Roman"/>
          <w:sz w:val="32"/>
          <w:szCs w:val="32"/>
          <w:lang w:val="en-US"/>
        </w:rPr>
        <w:t xml:space="preserve">ll </w:t>
      </w:r>
      <w:r w:rsidR="00EF55C2">
        <w:rPr>
          <w:rFonts w:ascii="Times New Roman" w:hAnsi="Times New Roman" w:cs="Times New Roman"/>
          <w:sz w:val="32"/>
          <w:szCs w:val="32"/>
          <w:lang w:val="en-US"/>
        </w:rPr>
        <w:t xml:space="preserve">other indices </w:t>
      </w:r>
      <w:r w:rsidR="00824A73">
        <w:rPr>
          <w:rFonts w:ascii="Times New Roman" w:hAnsi="Times New Roman" w:cs="Times New Roman"/>
          <w:sz w:val="32"/>
          <w:szCs w:val="32"/>
          <w:lang w:val="en-US"/>
        </w:rPr>
        <w:t xml:space="preserve">from 1 up to n-1 </w:t>
      </w:r>
      <w:r w:rsidR="00EF55C2">
        <w:rPr>
          <w:rFonts w:ascii="Times New Roman" w:hAnsi="Times New Roman" w:cs="Times New Roman"/>
          <w:sz w:val="32"/>
          <w:szCs w:val="32"/>
          <w:lang w:val="en-US"/>
        </w:rPr>
        <w:t xml:space="preserve">are used for storing available sounds for </w:t>
      </w:r>
      <w:r w:rsidR="00824A73">
        <w:rPr>
          <w:rFonts w:ascii="Times New Roman" w:hAnsi="Times New Roman" w:cs="Times New Roman"/>
          <w:sz w:val="32"/>
          <w:szCs w:val="32"/>
          <w:lang w:val="en-US"/>
        </w:rPr>
        <w:t xml:space="preserve">the </w:t>
      </w:r>
      <w:r w:rsidR="00EF55C2">
        <w:rPr>
          <w:rFonts w:ascii="Times New Roman" w:hAnsi="Times New Roman" w:cs="Times New Roman"/>
          <w:sz w:val="32"/>
          <w:szCs w:val="32"/>
          <w:lang w:val="en-US"/>
        </w:rPr>
        <w:t xml:space="preserve">current iteration. </w:t>
      </w:r>
      <w:r w:rsidR="00824A73">
        <w:rPr>
          <w:rFonts w:ascii="Times New Roman" w:hAnsi="Times New Roman" w:cs="Times New Roman"/>
          <w:sz w:val="32"/>
          <w:szCs w:val="32"/>
          <w:lang w:val="en-US"/>
        </w:rPr>
        <w:t xml:space="preserve">The sound for the current iteration will be randomly chosen using Random.Range-method. </w:t>
      </w:r>
    </w:p>
    <w:p w14:paraId="42B9B4DF" w14:textId="691117D6" w:rsidR="00E93B45" w:rsidRDefault="00E93B45" w:rsidP="00E93B45">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Switches</w:t>
      </w:r>
    </w:p>
    <w:p w14:paraId="00173DA1" w14:textId="2C501057" w:rsidR="00B011B0" w:rsidRDefault="006B37F9" w:rsidP="00E55AD5">
      <w:pPr>
        <w:spacing w:after="0"/>
        <w:ind w:left="357"/>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Like in real life, our game world also has different </w:t>
      </w:r>
      <w:r w:rsidR="00720806">
        <w:rPr>
          <w:rFonts w:ascii="Times New Roman" w:hAnsi="Times New Roman" w:cs="Times New Roman"/>
          <w:sz w:val="32"/>
          <w:szCs w:val="32"/>
          <w:lang w:val="en-US"/>
        </w:rPr>
        <w:t xml:space="preserve">footstep and landing </w:t>
      </w:r>
      <w:r>
        <w:rPr>
          <w:rFonts w:ascii="Times New Roman" w:hAnsi="Times New Roman" w:cs="Times New Roman"/>
          <w:sz w:val="32"/>
          <w:szCs w:val="32"/>
          <w:lang w:val="en-US"/>
        </w:rPr>
        <w:t xml:space="preserve">sounds for different ground surfaces. In the outside area we have grass and concrete surfaces. As for the </w:t>
      </w:r>
      <w:r w:rsidR="00720806">
        <w:rPr>
          <w:rFonts w:ascii="Times New Roman" w:hAnsi="Times New Roman" w:cs="Times New Roman"/>
          <w:sz w:val="32"/>
          <w:szCs w:val="32"/>
          <w:lang w:val="en-US"/>
        </w:rPr>
        <w:t>mansion</w:t>
      </w:r>
      <w:r>
        <w:rPr>
          <w:rFonts w:ascii="Times New Roman" w:hAnsi="Times New Roman" w:cs="Times New Roman"/>
          <w:sz w:val="32"/>
          <w:szCs w:val="32"/>
          <w:lang w:val="en-US"/>
        </w:rPr>
        <w:t xml:space="preserve">, it has </w:t>
      </w:r>
      <w:r w:rsidR="00720806">
        <w:rPr>
          <w:rFonts w:ascii="Times New Roman" w:hAnsi="Times New Roman" w:cs="Times New Roman"/>
          <w:sz w:val="32"/>
          <w:szCs w:val="32"/>
          <w:lang w:val="en-US"/>
        </w:rPr>
        <w:t xml:space="preserve">a </w:t>
      </w:r>
      <w:r>
        <w:rPr>
          <w:rFonts w:ascii="Times New Roman" w:hAnsi="Times New Roman" w:cs="Times New Roman"/>
          <w:sz w:val="32"/>
          <w:szCs w:val="32"/>
          <w:lang w:val="en-US"/>
        </w:rPr>
        <w:t>w</w:t>
      </w:r>
      <w:r w:rsidR="00720806">
        <w:rPr>
          <w:rFonts w:ascii="Times New Roman" w:hAnsi="Times New Roman" w:cs="Times New Roman"/>
          <w:sz w:val="32"/>
          <w:szCs w:val="32"/>
          <w:lang w:val="en-US"/>
        </w:rPr>
        <w:t xml:space="preserve">ooden floor with carpets. </w:t>
      </w:r>
      <w:r w:rsidR="00E32D3B">
        <w:rPr>
          <w:rFonts w:ascii="Times New Roman" w:hAnsi="Times New Roman" w:cs="Times New Roman"/>
          <w:sz w:val="32"/>
          <w:szCs w:val="32"/>
          <w:lang w:val="en-US"/>
        </w:rPr>
        <w:t>Walking through the scene player</w:t>
      </w:r>
      <w:r w:rsidR="00720806">
        <w:rPr>
          <w:rFonts w:ascii="Times New Roman" w:hAnsi="Times New Roman" w:cs="Times New Roman"/>
          <w:sz w:val="32"/>
          <w:szCs w:val="32"/>
          <w:lang w:val="en-US"/>
        </w:rPr>
        <w:t xml:space="preserve"> proves</w:t>
      </w:r>
      <w:r w:rsidR="00E32D3B">
        <w:rPr>
          <w:rFonts w:ascii="Times New Roman" w:hAnsi="Times New Roman" w:cs="Times New Roman"/>
          <w:sz w:val="32"/>
          <w:szCs w:val="32"/>
          <w:lang w:val="en-US"/>
        </w:rPr>
        <w:t xml:space="preserve"> with the script an </w:t>
      </w:r>
      <w:r w:rsidR="00720806">
        <w:rPr>
          <w:rFonts w:ascii="Times New Roman" w:hAnsi="Times New Roman" w:cs="Times New Roman"/>
          <w:sz w:val="32"/>
          <w:szCs w:val="32"/>
          <w:lang w:val="en-US"/>
        </w:rPr>
        <w:t>area’s game object tag using Raycast and plays the suitable sound</w:t>
      </w:r>
      <w:r w:rsidR="00E454E3">
        <w:rPr>
          <w:rFonts w:ascii="Times New Roman" w:hAnsi="Times New Roman" w:cs="Times New Roman"/>
          <w:sz w:val="32"/>
          <w:szCs w:val="32"/>
          <w:lang w:val="en-US"/>
        </w:rPr>
        <w:t xml:space="preserve"> depending on</w:t>
      </w:r>
      <w:r w:rsidR="00E454E3" w:rsidRPr="00E454E3">
        <w:rPr>
          <w:rFonts w:ascii="Times New Roman" w:hAnsi="Times New Roman" w:cs="Times New Roman"/>
          <w:sz w:val="32"/>
          <w:szCs w:val="32"/>
          <w:lang w:val="en-US"/>
        </w:rPr>
        <w:t xml:space="preserve"> </w:t>
      </w:r>
      <w:r w:rsidR="00E454E3">
        <w:rPr>
          <w:rFonts w:ascii="Times New Roman" w:hAnsi="Times New Roman" w:cs="Times New Roman"/>
          <w:sz w:val="32"/>
          <w:szCs w:val="32"/>
          <w:lang w:val="en-US"/>
        </w:rPr>
        <w:t>the tag</w:t>
      </w:r>
      <w:r w:rsidR="00720806">
        <w:rPr>
          <w:rFonts w:ascii="Times New Roman" w:hAnsi="Times New Roman" w:cs="Times New Roman"/>
          <w:sz w:val="32"/>
          <w:szCs w:val="32"/>
          <w:lang w:val="en-US"/>
        </w:rPr>
        <w:t>.</w:t>
      </w:r>
      <w:r w:rsidR="00B011B0">
        <w:rPr>
          <w:rFonts w:ascii="Times New Roman" w:hAnsi="Times New Roman" w:cs="Times New Roman"/>
          <w:sz w:val="32"/>
          <w:szCs w:val="32"/>
          <w:lang w:val="en-US"/>
        </w:rPr>
        <w:t xml:space="preserve"> </w:t>
      </w:r>
    </w:p>
    <w:p w14:paraId="168F9254" w14:textId="0EEAE1EB" w:rsidR="005856CA" w:rsidRDefault="005856CA" w:rsidP="00E93B45">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Figure 1 demonstrates </w:t>
      </w:r>
      <w:r w:rsidR="00FF2D6D">
        <w:rPr>
          <w:rFonts w:ascii="Times New Roman" w:hAnsi="Times New Roman" w:cs="Times New Roman"/>
          <w:sz w:val="32"/>
          <w:szCs w:val="32"/>
          <w:lang w:val="en-US"/>
        </w:rPr>
        <w:t>main sound types and variations of these types:</w:t>
      </w:r>
    </w:p>
    <w:p w14:paraId="32BBDBD9" w14:textId="77777777" w:rsidR="00A65847" w:rsidRDefault="00FF2D6D" w:rsidP="00A65847">
      <w:pPr>
        <w:keepNext/>
        <w:ind w:left="357"/>
        <w:jc w:val="both"/>
      </w:pPr>
      <w:r>
        <w:rPr>
          <w:noProof/>
        </w:rPr>
        <w:lastRenderedPageBreak/>
        <w:drawing>
          <wp:inline distT="0" distB="0" distL="0" distR="0" wp14:anchorId="06C3A81E" wp14:editId="55BB1BC9">
            <wp:extent cx="2918460" cy="4937760"/>
            <wp:effectExtent l="0" t="0" r="0" b="7620"/>
            <wp:docPr id="101" name="Google Shape;101;p16"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1" name="Google Shape;101;p16" descr="A screenshot of a computer&#10;&#10;Description automatically generated with low confidence"/>
                    <pic:cNvPicPr preferRelativeResize="0"/>
                  </pic:nvPicPr>
                  <pic:blipFill rotWithShape="1">
                    <a:blip r:embed="rId8">
                      <a:alphaModFix/>
                    </a:blip>
                    <a:srcRect/>
                    <a:stretch/>
                  </pic:blipFill>
                  <pic:spPr>
                    <a:xfrm>
                      <a:off x="0" y="0"/>
                      <a:ext cx="2918460" cy="4937760"/>
                    </a:xfrm>
                    <a:prstGeom prst="rect">
                      <a:avLst/>
                    </a:prstGeom>
                    <a:noFill/>
                    <a:ln>
                      <a:noFill/>
                    </a:ln>
                  </pic:spPr>
                </pic:pic>
              </a:graphicData>
            </a:graphic>
          </wp:inline>
        </w:drawing>
      </w:r>
    </w:p>
    <w:p w14:paraId="63E9A05A" w14:textId="4DBFC832" w:rsidR="00FF2D6D" w:rsidRPr="00A65847" w:rsidRDefault="00A65847" w:rsidP="00A65847">
      <w:pPr>
        <w:pStyle w:val="Caption"/>
        <w:ind w:firstLine="357"/>
        <w:jc w:val="both"/>
        <w:rPr>
          <w:rFonts w:ascii="Times New Roman" w:hAnsi="Times New Roman" w:cs="Times New Roman"/>
          <w:b/>
          <w:bCs/>
          <w:color w:val="000000" w:themeColor="text1"/>
          <w:sz w:val="44"/>
          <w:szCs w:val="44"/>
          <w:lang w:val="en-US"/>
        </w:rPr>
      </w:pPr>
      <w:r w:rsidRPr="00A65847">
        <w:rPr>
          <w:rFonts w:ascii="Times New Roman" w:hAnsi="Times New Roman" w:cs="Times New Roman"/>
          <w:b/>
          <w:bCs/>
          <w:color w:val="000000" w:themeColor="text1"/>
          <w:sz w:val="24"/>
          <w:szCs w:val="24"/>
        </w:rPr>
        <w:t xml:space="preserve">Figure </w:t>
      </w:r>
      <w:r w:rsidRPr="00A65847">
        <w:rPr>
          <w:rFonts w:ascii="Times New Roman" w:hAnsi="Times New Roman" w:cs="Times New Roman"/>
          <w:b/>
          <w:bCs/>
          <w:color w:val="000000" w:themeColor="text1"/>
          <w:sz w:val="24"/>
          <w:szCs w:val="24"/>
        </w:rPr>
        <w:fldChar w:fldCharType="begin"/>
      </w:r>
      <w:r w:rsidRPr="00A65847">
        <w:rPr>
          <w:rFonts w:ascii="Times New Roman" w:hAnsi="Times New Roman" w:cs="Times New Roman"/>
          <w:b/>
          <w:bCs/>
          <w:color w:val="000000" w:themeColor="text1"/>
          <w:sz w:val="24"/>
          <w:szCs w:val="24"/>
        </w:rPr>
        <w:instrText xml:space="preserve"> SEQ Figure \* ARABIC </w:instrText>
      </w:r>
      <w:r w:rsidRPr="00A65847">
        <w:rPr>
          <w:rFonts w:ascii="Times New Roman" w:hAnsi="Times New Roman" w:cs="Times New Roman"/>
          <w:b/>
          <w:bCs/>
          <w:color w:val="000000" w:themeColor="text1"/>
          <w:sz w:val="24"/>
          <w:szCs w:val="24"/>
        </w:rPr>
        <w:fldChar w:fldCharType="separate"/>
      </w:r>
      <w:r w:rsidR="00FF7277">
        <w:rPr>
          <w:rFonts w:ascii="Times New Roman" w:hAnsi="Times New Roman" w:cs="Times New Roman"/>
          <w:b/>
          <w:bCs/>
          <w:noProof/>
          <w:color w:val="000000" w:themeColor="text1"/>
          <w:sz w:val="24"/>
          <w:szCs w:val="24"/>
        </w:rPr>
        <w:t>1</w:t>
      </w:r>
      <w:r w:rsidRPr="00A65847">
        <w:rPr>
          <w:rFonts w:ascii="Times New Roman" w:hAnsi="Times New Roman" w:cs="Times New Roman"/>
          <w:b/>
          <w:bCs/>
          <w:color w:val="000000" w:themeColor="text1"/>
          <w:sz w:val="24"/>
          <w:szCs w:val="24"/>
        </w:rPr>
        <w:fldChar w:fldCharType="end"/>
      </w:r>
    </w:p>
    <w:p w14:paraId="71A43104" w14:textId="34A14793" w:rsidR="006441FF" w:rsidRDefault="006441FF" w:rsidP="006441FF">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States</w:t>
      </w:r>
    </w:p>
    <w:p w14:paraId="30D484F6" w14:textId="55EB1361" w:rsidR="00B011B0" w:rsidRDefault="006441FF" w:rsidP="006441FF">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Different game zones should be handled differently. So, when player enters the mansion, ambience should sound </w:t>
      </w:r>
      <w:r w:rsidRPr="006441FF">
        <w:rPr>
          <w:rFonts w:ascii="Times New Roman" w:hAnsi="Times New Roman" w:cs="Times New Roman"/>
          <w:sz w:val="32"/>
          <w:szCs w:val="32"/>
          <w:lang w:val="en-US"/>
        </w:rPr>
        <w:t>quieter</w:t>
      </w:r>
      <w:r w:rsidR="0018011D" w:rsidRPr="0018011D">
        <w:rPr>
          <w:rFonts w:ascii="Times New Roman" w:hAnsi="Times New Roman" w:cs="Times New Roman"/>
          <w:sz w:val="32"/>
          <w:szCs w:val="32"/>
          <w:lang w:val="en-US"/>
        </w:rPr>
        <w:t>,</w:t>
      </w:r>
      <w:r>
        <w:rPr>
          <w:rFonts w:ascii="Times New Roman" w:hAnsi="Times New Roman" w:cs="Times New Roman"/>
          <w:sz w:val="32"/>
          <w:szCs w:val="32"/>
          <w:lang w:val="en-US"/>
        </w:rPr>
        <w:t xml:space="preserve"> with less </w:t>
      </w:r>
      <w:r w:rsidR="0018011D">
        <w:rPr>
          <w:rFonts w:ascii="Times New Roman" w:hAnsi="Times New Roman" w:cs="Times New Roman"/>
          <w:sz w:val="32"/>
          <w:szCs w:val="32"/>
          <w:lang w:val="en-US"/>
        </w:rPr>
        <w:t>amount of high frequencies</w:t>
      </w:r>
      <w:r w:rsidR="0018011D" w:rsidRPr="0018011D">
        <w:rPr>
          <w:rFonts w:ascii="Times New Roman" w:hAnsi="Times New Roman" w:cs="Times New Roman"/>
          <w:sz w:val="32"/>
          <w:szCs w:val="32"/>
          <w:lang w:val="en-US"/>
        </w:rPr>
        <w:t xml:space="preserve"> </w:t>
      </w:r>
      <w:r w:rsidR="0018011D">
        <w:rPr>
          <w:rFonts w:ascii="Times New Roman" w:hAnsi="Times New Roman" w:cs="Times New Roman"/>
          <w:sz w:val="32"/>
          <w:szCs w:val="32"/>
          <w:lang w:val="en-US"/>
        </w:rPr>
        <w:t>and footsteps should sound with more reverb.</w:t>
      </w:r>
      <w:r w:rsidR="00B011B0">
        <w:rPr>
          <w:rFonts w:ascii="Times New Roman" w:hAnsi="Times New Roman" w:cs="Times New Roman"/>
          <w:sz w:val="32"/>
          <w:szCs w:val="32"/>
          <w:lang w:val="en-US"/>
        </w:rPr>
        <w:t xml:space="preserve"> To set up the mansion borders we use few box colliders</w:t>
      </w:r>
      <w:r w:rsidR="0080180E">
        <w:rPr>
          <w:rFonts w:ascii="Times New Roman" w:hAnsi="Times New Roman" w:cs="Times New Roman"/>
          <w:sz w:val="32"/>
          <w:szCs w:val="32"/>
          <w:lang w:val="en-US"/>
        </w:rPr>
        <w:t xml:space="preserve"> for each part of the mansion</w:t>
      </w:r>
      <w:r w:rsidR="00B011B0">
        <w:rPr>
          <w:rFonts w:ascii="Times New Roman" w:hAnsi="Times New Roman" w:cs="Times New Roman"/>
          <w:sz w:val="32"/>
          <w:szCs w:val="32"/>
          <w:lang w:val="en-US"/>
        </w:rPr>
        <w:t xml:space="preserve"> (we don’t use a mesh collider here because the mansion consists</w:t>
      </w:r>
      <w:r w:rsidR="00B011B0" w:rsidRPr="00B011B0">
        <w:rPr>
          <w:rFonts w:ascii="Times New Roman" w:hAnsi="Times New Roman" w:cs="Times New Roman"/>
          <w:sz w:val="32"/>
          <w:szCs w:val="32"/>
          <w:lang w:val="en-US"/>
        </w:rPr>
        <w:t xml:space="preserve"> </w:t>
      </w:r>
      <w:r w:rsidR="00B011B0">
        <w:rPr>
          <w:rFonts w:ascii="Times New Roman" w:hAnsi="Times New Roman" w:cs="Times New Roman"/>
          <w:sz w:val="32"/>
          <w:szCs w:val="32"/>
          <w:lang w:val="en-US"/>
        </w:rPr>
        <w:t xml:space="preserve">of many small meshes). Figure </w:t>
      </w:r>
      <w:r w:rsidR="00821717">
        <w:rPr>
          <w:rFonts w:ascii="Times New Roman" w:hAnsi="Times New Roman" w:cs="Times New Roman"/>
          <w:sz w:val="32"/>
          <w:szCs w:val="32"/>
          <w:lang w:val="en-US"/>
        </w:rPr>
        <w:t>2</w:t>
      </w:r>
      <w:r w:rsidR="00B011B0">
        <w:rPr>
          <w:rFonts w:ascii="Times New Roman" w:hAnsi="Times New Roman" w:cs="Times New Roman"/>
          <w:sz w:val="32"/>
          <w:szCs w:val="32"/>
          <w:lang w:val="en-US"/>
        </w:rPr>
        <w:t xml:space="preserve"> illustrates collider</w:t>
      </w:r>
      <w:r w:rsidR="0080180E">
        <w:rPr>
          <w:rFonts w:ascii="Times New Roman" w:hAnsi="Times New Roman" w:cs="Times New Roman"/>
          <w:sz w:val="32"/>
          <w:szCs w:val="32"/>
          <w:lang w:val="en-US"/>
        </w:rPr>
        <w:t xml:space="preserve"> set up:</w:t>
      </w:r>
    </w:p>
    <w:p w14:paraId="7CA56BF3" w14:textId="77777777" w:rsidR="0080180E" w:rsidRDefault="0080180E" w:rsidP="0080180E">
      <w:pPr>
        <w:keepNext/>
        <w:ind w:left="360"/>
        <w:jc w:val="both"/>
      </w:pPr>
      <w:r>
        <w:rPr>
          <w:noProof/>
        </w:rPr>
        <w:lastRenderedPageBreak/>
        <w:drawing>
          <wp:inline distT="0" distB="0" distL="0" distR="0" wp14:anchorId="2274A500" wp14:editId="144929BE">
            <wp:extent cx="5731510" cy="4319905"/>
            <wp:effectExtent l="0" t="0" r="2540" b="4445"/>
            <wp:docPr id="107" name="Google Shape;107;p17" descr="A picture containing grass&#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Google Shape;107;p17" descr="A picture containing grass&#10;&#10;Description automatically generated"/>
                    <pic:cNvPicPr preferRelativeResize="0"/>
                  </pic:nvPicPr>
                  <pic:blipFill rotWithShape="1">
                    <a:blip r:embed="rId9">
                      <a:alphaModFix/>
                    </a:blip>
                    <a:srcRect/>
                    <a:stretch/>
                  </pic:blipFill>
                  <pic:spPr>
                    <a:xfrm>
                      <a:off x="0" y="0"/>
                      <a:ext cx="5731510" cy="4319905"/>
                    </a:xfrm>
                    <a:prstGeom prst="rect">
                      <a:avLst/>
                    </a:prstGeom>
                    <a:noFill/>
                    <a:ln>
                      <a:noFill/>
                    </a:ln>
                  </pic:spPr>
                </pic:pic>
              </a:graphicData>
            </a:graphic>
          </wp:inline>
        </w:drawing>
      </w:r>
    </w:p>
    <w:p w14:paraId="376248F7" w14:textId="747F1CED" w:rsidR="0080180E" w:rsidRPr="0080180E" w:rsidRDefault="0080180E" w:rsidP="0080180E">
      <w:pPr>
        <w:pStyle w:val="Caption"/>
        <w:ind w:firstLine="360"/>
        <w:jc w:val="both"/>
        <w:rPr>
          <w:rFonts w:ascii="Times New Roman" w:hAnsi="Times New Roman" w:cs="Times New Roman"/>
          <w:b/>
          <w:bCs/>
          <w:color w:val="000000" w:themeColor="text1"/>
          <w:sz w:val="44"/>
          <w:szCs w:val="44"/>
          <w:lang w:val="en-US"/>
        </w:rPr>
      </w:pPr>
      <w:r w:rsidRPr="0080180E">
        <w:rPr>
          <w:rFonts w:ascii="Times New Roman" w:hAnsi="Times New Roman" w:cs="Times New Roman"/>
          <w:b/>
          <w:bCs/>
          <w:color w:val="000000" w:themeColor="text1"/>
          <w:sz w:val="24"/>
          <w:szCs w:val="24"/>
          <w:lang w:val="en-US"/>
        </w:rPr>
        <w:t xml:space="preserve">Figure </w:t>
      </w:r>
      <w:r w:rsidR="00821717">
        <w:rPr>
          <w:rFonts w:ascii="Times New Roman" w:hAnsi="Times New Roman" w:cs="Times New Roman"/>
          <w:b/>
          <w:bCs/>
          <w:color w:val="000000" w:themeColor="text1"/>
          <w:sz w:val="24"/>
          <w:szCs w:val="24"/>
          <w:lang w:val="en-US"/>
        </w:rPr>
        <w:t>2</w:t>
      </w:r>
    </w:p>
    <w:p w14:paraId="2A439085" w14:textId="41BD5F8E" w:rsidR="006441FF" w:rsidRDefault="0018011D" w:rsidP="005856CA">
      <w:pPr>
        <w:spacing w:after="240"/>
        <w:ind w:left="357"/>
        <w:jc w:val="both"/>
        <w:rPr>
          <w:rFonts w:ascii="Times New Roman" w:hAnsi="Times New Roman" w:cs="Times New Roman"/>
          <w:sz w:val="32"/>
          <w:szCs w:val="32"/>
          <w:lang w:val="en-US"/>
        </w:rPr>
      </w:pPr>
      <w:r>
        <w:rPr>
          <w:rFonts w:ascii="Times New Roman" w:hAnsi="Times New Roman" w:cs="Times New Roman"/>
          <w:sz w:val="32"/>
          <w:szCs w:val="32"/>
          <w:lang w:val="en-US"/>
        </w:rPr>
        <w:t>For ambience and footstep audio groups we created two snapshots that represent outside and inside states.</w:t>
      </w:r>
      <w:r w:rsidR="0080180E">
        <w:rPr>
          <w:rFonts w:ascii="Times New Roman" w:hAnsi="Times New Roman" w:cs="Times New Roman"/>
          <w:sz w:val="32"/>
          <w:szCs w:val="32"/>
          <w:lang w:val="en-US"/>
        </w:rPr>
        <w:t xml:space="preserve"> To determine whether player is inside or outside, we use a parameter “Counter” in script “Zone Controller”</w:t>
      </w:r>
      <w:r w:rsidR="00196A2C">
        <w:rPr>
          <w:rFonts w:ascii="Times New Roman" w:hAnsi="Times New Roman" w:cs="Times New Roman"/>
          <w:sz w:val="32"/>
          <w:szCs w:val="32"/>
          <w:lang w:val="en-US"/>
        </w:rPr>
        <w:t xml:space="preserve">. Figure </w:t>
      </w:r>
      <w:r w:rsidR="00821717">
        <w:rPr>
          <w:rFonts w:ascii="Times New Roman" w:hAnsi="Times New Roman" w:cs="Times New Roman"/>
          <w:sz w:val="32"/>
          <w:szCs w:val="32"/>
          <w:lang w:val="en-US"/>
        </w:rPr>
        <w:t>3</w:t>
      </w:r>
      <w:r w:rsidR="00196A2C">
        <w:rPr>
          <w:rFonts w:ascii="Times New Roman" w:hAnsi="Times New Roman" w:cs="Times New Roman"/>
          <w:sz w:val="32"/>
          <w:szCs w:val="32"/>
          <w:lang w:val="en-US"/>
        </w:rPr>
        <w:t xml:space="preserve"> illustrates main parameters for states control: </w:t>
      </w:r>
    </w:p>
    <w:p w14:paraId="027221D6" w14:textId="77777777" w:rsidR="005856CA" w:rsidRDefault="00196A2C" w:rsidP="005856CA">
      <w:pPr>
        <w:keepNext/>
        <w:ind w:left="360"/>
        <w:jc w:val="both"/>
      </w:pPr>
      <w:r w:rsidRPr="00196A2C">
        <w:rPr>
          <w:rFonts w:ascii="Times New Roman" w:hAnsi="Times New Roman" w:cs="Times New Roman"/>
          <w:sz w:val="32"/>
          <w:szCs w:val="32"/>
          <w:lang w:val="en-US"/>
        </w:rPr>
        <w:drawing>
          <wp:inline distT="0" distB="0" distL="0" distR="0" wp14:anchorId="266691D2" wp14:editId="25AE9B7F">
            <wp:extent cx="4220164" cy="17337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33792"/>
                    </a:xfrm>
                    <a:prstGeom prst="rect">
                      <a:avLst/>
                    </a:prstGeom>
                  </pic:spPr>
                </pic:pic>
              </a:graphicData>
            </a:graphic>
          </wp:inline>
        </w:drawing>
      </w:r>
    </w:p>
    <w:p w14:paraId="356A3FD1" w14:textId="5EEF5800" w:rsidR="00196A2C" w:rsidRPr="005856CA" w:rsidRDefault="005856CA" w:rsidP="005856CA">
      <w:pPr>
        <w:pStyle w:val="Caption"/>
        <w:ind w:firstLine="360"/>
        <w:jc w:val="both"/>
        <w:rPr>
          <w:rFonts w:ascii="Times New Roman" w:hAnsi="Times New Roman" w:cs="Times New Roman"/>
          <w:b/>
          <w:bCs/>
          <w:color w:val="000000" w:themeColor="text1"/>
          <w:sz w:val="44"/>
          <w:szCs w:val="44"/>
          <w:lang w:val="en-US"/>
        </w:rPr>
      </w:pPr>
      <w:r w:rsidRPr="005856CA">
        <w:rPr>
          <w:rFonts w:ascii="Times New Roman" w:hAnsi="Times New Roman" w:cs="Times New Roman"/>
          <w:b/>
          <w:bCs/>
          <w:color w:val="000000" w:themeColor="text1"/>
          <w:sz w:val="24"/>
          <w:szCs w:val="24"/>
        </w:rPr>
        <w:t xml:space="preserve">Figure </w:t>
      </w:r>
      <w:r w:rsidR="00821717">
        <w:rPr>
          <w:rFonts w:ascii="Times New Roman" w:hAnsi="Times New Roman" w:cs="Times New Roman"/>
          <w:b/>
          <w:bCs/>
          <w:color w:val="000000" w:themeColor="text1"/>
          <w:sz w:val="24"/>
          <w:szCs w:val="24"/>
        </w:rPr>
        <w:t>3</w:t>
      </w:r>
    </w:p>
    <w:p w14:paraId="361AA82C" w14:textId="4234FDE2" w:rsidR="005856CA" w:rsidRDefault="00821717" w:rsidP="006441FF">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This counter is updated every frame and changes when player enters</w:t>
      </w:r>
      <w:r w:rsidR="00461B0B">
        <w:rPr>
          <w:rFonts w:ascii="Times New Roman" w:hAnsi="Times New Roman" w:cs="Times New Roman"/>
          <w:sz w:val="32"/>
          <w:szCs w:val="32"/>
          <w:lang w:val="en-US"/>
        </w:rPr>
        <w:t xml:space="preserve"> (incremented by 1)</w:t>
      </w:r>
      <w:r>
        <w:rPr>
          <w:rFonts w:ascii="Times New Roman" w:hAnsi="Times New Roman" w:cs="Times New Roman"/>
          <w:sz w:val="32"/>
          <w:szCs w:val="32"/>
          <w:lang w:val="en-US"/>
        </w:rPr>
        <w:t xml:space="preserve"> or leaves the collider </w:t>
      </w:r>
      <w:r w:rsidR="00461B0B">
        <w:rPr>
          <w:rFonts w:ascii="Times New Roman" w:hAnsi="Times New Roman" w:cs="Times New Roman"/>
          <w:sz w:val="32"/>
          <w:szCs w:val="32"/>
          <w:lang w:val="en-US"/>
        </w:rPr>
        <w:t>(decremented by 1)</w:t>
      </w:r>
      <w:r w:rsidR="000A5D81">
        <w:rPr>
          <w:rFonts w:ascii="Times New Roman" w:hAnsi="Times New Roman" w:cs="Times New Roman"/>
          <w:sz w:val="32"/>
          <w:szCs w:val="32"/>
          <w:lang w:val="en-US"/>
        </w:rPr>
        <w:t xml:space="preserve">. </w:t>
      </w:r>
      <w:r w:rsidR="000A5D81">
        <w:rPr>
          <w:rFonts w:ascii="Times New Roman" w:hAnsi="Times New Roman" w:cs="Times New Roman"/>
          <w:sz w:val="32"/>
          <w:szCs w:val="32"/>
          <w:lang w:val="en-US"/>
        </w:rPr>
        <w:lastRenderedPageBreak/>
        <w:t>Counter is equal to zero means that player is outside, otherwise player is inside the mansion.</w:t>
      </w:r>
    </w:p>
    <w:p w14:paraId="368C4551" w14:textId="4CBDB8F5" w:rsidR="00461B0B" w:rsidRDefault="00841FFB" w:rsidP="00841FFB">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Sequencing</w:t>
      </w:r>
    </w:p>
    <w:p w14:paraId="7880492A" w14:textId="164CB14F" w:rsidR="00557344" w:rsidRDefault="00841FFB" w:rsidP="00A65847">
      <w:pPr>
        <w:spacing w:after="240"/>
        <w:ind w:left="357"/>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added an eerie sound sequence to </w:t>
      </w:r>
      <w:r w:rsidR="00DA01F6">
        <w:rPr>
          <w:rFonts w:ascii="Times New Roman" w:hAnsi="Times New Roman" w:cs="Times New Roman"/>
          <w:sz w:val="32"/>
          <w:szCs w:val="32"/>
          <w:lang w:val="en-US"/>
        </w:rPr>
        <w:t xml:space="preserve">enhance </w:t>
      </w:r>
      <w:r>
        <w:rPr>
          <w:rFonts w:ascii="Times New Roman" w:hAnsi="Times New Roman" w:cs="Times New Roman"/>
          <w:sz w:val="32"/>
          <w:szCs w:val="32"/>
          <w:lang w:val="en-US"/>
        </w:rPr>
        <w:t xml:space="preserve">atmosphere of horror. It’s </w:t>
      </w:r>
      <w:r w:rsidR="00DA7888">
        <w:rPr>
          <w:rFonts w:ascii="Times New Roman" w:hAnsi="Times New Roman" w:cs="Times New Roman"/>
          <w:sz w:val="32"/>
          <w:szCs w:val="32"/>
          <w:lang w:val="en-US"/>
        </w:rPr>
        <w:t>triggered</w:t>
      </w:r>
      <w:r>
        <w:rPr>
          <w:rFonts w:ascii="Times New Roman" w:hAnsi="Times New Roman" w:cs="Times New Roman"/>
          <w:sz w:val="32"/>
          <w:szCs w:val="32"/>
          <w:lang w:val="en-US"/>
        </w:rPr>
        <w:t xml:space="preserve"> </w:t>
      </w:r>
      <w:r>
        <w:rPr>
          <w:rFonts w:ascii="Times New Roman" w:hAnsi="Times New Roman" w:cs="Times New Roman"/>
          <w:sz w:val="32"/>
          <w:szCs w:val="32"/>
          <w:lang w:val="en-US"/>
        </w:rPr>
        <w:t>when player enters the mansion</w:t>
      </w:r>
      <w:r>
        <w:rPr>
          <w:rFonts w:ascii="Times New Roman" w:hAnsi="Times New Roman" w:cs="Times New Roman"/>
          <w:sz w:val="32"/>
          <w:szCs w:val="32"/>
          <w:lang w:val="en-US"/>
        </w:rPr>
        <w:t xml:space="preserve"> by box trigger “SequenceTrigger”</w:t>
      </w:r>
      <w:r w:rsidR="00DA7888">
        <w:rPr>
          <w:rFonts w:ascii="Times New Roman" w:hAnsi="Times New Roman" w:cs="Times New Roman"/>
          <w:sz w:val="32"/>
          <w:szCs w:val="32"/>
          <w:lang w:val="en-US"/>
        </w:rPr>
        <w:t>,</w:t>
      </w:r>
      <w:r>
        <w:rPr>
          <w:rFonts w:ascii="Times New Roman" w:hAnsi="Times New Roman" w:cs="Times New Roman"/>
          <w:sz w:val="32"/>
          <w:szCs w:val="32"/>
          <w:lang w:val="en-US"/>
        </w:rPr>
        <w:t xml:space="preserve"> placed in Villa2 game object</w:t>
      </w:r>
      <w:r w:rsidR="00DA7888">
        <w:rPr>
          <w:rFonts w:ascii="Times New Roman" w:hAnsi="Times New Roman" w:cs="Times New Roman"/>
          <w:sz w:val="32"/>
          <w:szCs w:val="32"/>
          <w:lang w:val="en-US"/>
        </w:rPr>
        <w:t>. Script starts a coroutine that</w:t>
      </w:r>
      <w:r w:rsidR="00DA7888" w:rsidRPr="00DA7888">
        <w:rPr>
          <w:rFonts w:ascii="Times New Roman" w:hAnsi="Times New Roman" w:cs="Times New Roman"/>
          <w:sz w:val="32"/>
          <w:szCs w:val="32"/>
          <w:lang w:val="en-US"/>
        </w:rPr>
        <w:t xml:space="preserve"> </w:t>
      </w:r>
      <w:r w:rsidR="00DA7888" w:rsidRPr="00DA7888">
        <w:rPr>
          <w:rFonts w:ascii="Times New Roman" w:hAnsi="Times New Roman" w:cs="Times New Roman"/>
          <w:sz w:val="32"/>
          <w:szCs w:val="32"/>
          <w:lang w:val="en-US"/>
        </w:rPr>
        <w:t>sequentially</w:t>
      </w:r>
      <w:r w:rsidR="00DA7888">
        <w:rPr>
          <w:rFonts w:ascii="Times New Roman" w:hAnsi="Times New Roman" w:cs="Times New Roman"/>
          <w:sz w:val="32"/>
          <w:szCs w:val="32"/>
          <w:lang w:val="en-US"/>
        </w:rPr>
        <w:t xml:space="preserve"> plays 3 spooky sounds. Also, when sequence starts, volume of background music will automatically fade out to 0 within one second.</w:t>
      </w:r>
      <w:r w:rsidR="00DA01F6">
        <w:rPr>
          <w:rFonts w:ascii="Times New Roman" w:hAnsi="Times New Roman" w:cs="Times New Roman"/>
          <w:sz w:val="32"/>
          <w:szCs w:val="32"/>
          <w:lang w:val="en-US"/>
        </w:rPr>
        <w:t xml:space="preserve"> The script for correct fading was written by John French and published on his website.</w:t>
      </w:r>
      <w:r w:rsidR="00557344">
        <w:rPr>
          <w:rStyle w:val="FootnoteReference"/>
          <w:rFonts w:ascii="Times New Roman" w:hAnsi="Times New Roman" w:cs="Times New Roman"/>
          <w:sz w:val="32"/>
          <w:szCs w:val="32"/>
          <w:lang w:val="en-US"/>
        </w:rPr>
        <w:footnoteReference w:id="1"/>
      </w:r>
      <w:r w:rsidR="00DA7888">
        <w:rPr>
          <w:rFonts w:ascii="Times New Roman" w:hAnsi="Times New Roman" w:cs="Times New Roman"/>
          <w:sz w:val="32"/>
          <w:szCs w:val="32"/>
          <w:lang w:val="en-US"/>
        </w:rPr>
        <w:t xml:space="preserve"> </w:t>
      </w:r>
      <w:r w:rsidR="00DA01F6">
        <w:rPr>
          <w:rFonts w:ascii="Times New Roman" w:hAnsi="Times New Roman" w:cs="Times New Roman"/>
          <w:sz w:val="32"/>
          <w:szCs w:val="32"/>
          <w:lang w:val="en-US"/>
        </w:rPr>
        <w:t xml:space="preserve">To perform a smooth transition, sequence and background music are controlled by different audio sources. </w:t>
      </w:r>
      <w:r w:rsidR="00557344">
        <w:rPr>
          <w:rFonts w:ascii="Times New Roman" w:hAnsi="Times New Roman" w:cs="Times New Roman"/>
          <w:sz w:val="32"/>
          <w:szCs w:val="32"/>
          <w:lang w:val="en-US"/>
        </w:rPr>
        <w:t>Figure 4 shows the trigger for the sequence:</w:t>
      </w:r>
    </w:p>
    <w:p w14:paraId="7962E1B2" w14:textId="77777777" w:rsidR="00FF7277" w:rsidRDefault="00557344" w:rsidP="00E44A8C">
      <w:pPr>
        <w:keepNext/>
        <w:ind w:left="357"/>
        <w:jc w:val="both"/>
      </w:pPr>
      <w:r>
        <w:rPr>
          <w:noProof/>
        </w:rPr>
        <w:drawing>
          <wp:inline distT="0" distB="0" distL="0" distR="0" wp14:anchorId="7CB04D41" wp14:editId="49E9F083">
            <wp:extent cx="5577840" cy="3764280"/>
            <wp:effectExtent l="0" t="0" r="3810" b="7620"/>
            <wp:docPr id="114" name="Google Shape;114;p18"/>
            <wp:cNvGraphicFramePr/>
            <a:graphic xmlns:a="http://schemas.openxmlformats.org/drawingml/2006/main">
              <a:graphicData uri="http://schemas.openxmlformats.org/drawingml/2006/picture">
                <pic:pic xmlns:pic="http://schemas.openxmlformats.org/drawingml/2006/picture">
                  <pic:nvPicPr>
                    <pic:cNvPr id="114" name="Google Shape;114;p18"/>
                    <pic:cNvPicPr preferRelativeResize="0"/>
                  </pic:nvPicPr>
                  <pic:blipFill>
                    <a:blip r:embed="rId11">
                      <a:alphaModFix/>
                    </a:blip>
                    <a:stretch>
                      <a:fillRect/>
                    </a:stretch>
                  </pic:blipFill>
                  <pic:spPr>
                    <a:xfrm>
                      <a:off x="0" y="0"/>
                      <a:ext cx="5577840" cy="3764280"/>
                    </a:xfrm>
                    <a:prstGeom prst="rect">
                      <a:avLst/>
                    </a:prstGeom>
                    <a:noFill/>
                    <a:ln>
                      <a:noFill/>
                    </a:ln>
                  </pic:spPr>
                </pic:pic>
              </a:graphicData>
            </a:graphic>
          </wp:inline>
        </w:drawing>
      </w:r>
    </w:p>
    <w:p w14:paraId="173AE4AA" w14:textId="12BF740D" w:rsidR="00557344" w:rsidRPr="00FF7277" w:rsidRDefault="00FF7277" w:rsidP="00FF7277">
      <w:pPr>
        <w:pStyle w:val="Caption"/>
        <w:ind w:firstLine="357"/>
        <w:jc w:val="both"/>
        <w:rPr>
          <w:rFonts w:ascii="Times New Roman" w:hAnsi="Times New Roman" w:cs="Times New Roman"/>
          <w:b/>
          <w:bCs/>
          <w:color w:val="000000" w:themeColor="text1"/>
          <w:sz w:val="44"/>
          <w:szCs w:val="44"/>
          <w:lang w:val="en-US"/>
        </w:rPr>
      </w:pPr>
      <w:r w:rsidRPr="00FF7277">
        <w:rPr>
          <w:rFonts w:ascii="Times New Roman" w:hAnsi="Times New Roman" w:cs="Times New Roman"/>
          <w:b/>
          <w:bCs/>
          <w:color w:val="000000" w:themeColor="text1"/>
          <w:sz w:val="24"/>
          <w:szCs w:val="24"/>
        </w:rPr>
        <w:t xml:space="preserve">Figure </w:t>
      </w:r>
      <w:r w:rsidR="00E44A8C">
        <w:rPr>
          <w:rFonts w:ascii="Times New Roman" w:hAnsi="Times New Roman" w:cs="Times New Roman"/>
          <w:b/>
          <w:bCs/>
          <w:color w:val="000000" w:themeColor="text1"/>
          <w:sz w:val="24"/>
          <w:szCs w:val="24"/>
        </w:rPr>
        <w:t>4</w:t>
      </w:r>
    </w:p>
    <w:p w14:paraId="5E8211B6" w14:textId="77777777" w:rsidR="00EC567E" w:rsidRDefault="00557344" w:rsidP="00315A1F">
      <w:pPr>
        <w:spacing w:after="240"/>
        <w:jc w:val="both"/>
        <w:rPr>
          <w:rFonts w:ascii="Times New Roman" w:hAnsi="Times New Roman" w:cs="Times New Roman"/>
          <w:sz w:val="32"/>
          <w:szCs w:val="32"/>
          <w:lang w:val="en-US"/>
        </w:rPr>
      </w:pPr>
      <w:r>
        <w:rPr>
          <w:rFonts w:ascii="Times New Roman" w:hAnsi="Times New Roman" w:cs="Times New Roman"/>
          <w:sz w:val="32"/>
          <w:szCs w:val="32"/>
          <w:lang w:val="en-US"/>
        </w:rPr>
        <w:t>Menus and Gameplay</w:t>
      </w:r>
    </w:p>
    <w:p w14:paraId="2E022F2F" w14:textId="77777777" w:rsidR="00645E70" w:rsidRDefault="00A65847" w:rsidP="00645E7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When player starts the game and goes to main menu, background music begins to play. </w:t>
      </w:r>
      <w:r w:rsidR="00EC567E">
        <w:rPr>
          <w:rFonts w:ascii="Times New Roman" w:hAnsi="Times New Roman" w:cs="Times New Roman"/>
          <w:sz w:val="32"/>
          <w:szCs w:val="32"/>
          <w:lang w:val="en-US"/>
        </w:rPr>
        <w:t xml:space="preserve">As soon as the player press the play button, background </w:t>
      </w:r>
      <w:r w:rsidR="00EC567E">
        <w:rPr>
          <w:rFonts w:ascii="Times New Roman" w:hAnsi="Times New Roman" w:cs="Times New Roman"/>
          <w:sz w:val="32"/>
          <w:szCs w:val="32"/>
          <w:lang w:val="en-US"/>
        </w:rPr>
        <w:lastRenderedPageBreak/>
        <w:t xml:space="preserve">music for main menu fades out and ambience with background music for game starts to play. Ambience music is just night forest record taken from freesound.org and cut with Pro Tools. Background music is called “Mosaic” by Yasuharu Takanashi, the music was also cut and cross faded in pro tools to avoid clipping when being looped. </w:t>
      </w:r>
    </w:p>
    <w:p w14:paraId="48BF9705" w14:textId="3F808E7D" w:rsidR="00557344" w:rsidRDefault="00526103" w:rsidP="00645E7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If player press Escape and game is paused, the background music continues to play, but ambience sound doesn’t. In Pause Menu it’s possible to adjust volume of footstep sounds, background music and ambience sound. The logarithm value from slider is multiplied </w:t>
      </w:r>
      <w:r w:rsidR="00A073E9">
        <w:rPr>
          <w:rFonts w:ascii="Times New Roman" w:hAnsi="Times New Roman" w:cs="Times New Roman"/>
          <w:sz w:val="32"/>
          <w:szCs w:val="32"/>
          <w:lang w:val="en-US"/>
        </w:rPr>
        <w:t xml:space="preserve">in script </w:t>
      </w:r>
      <w:r>
        <w:rPr>
          <w:rFonts w:ascii="Times New Roman" w:hAnsi="Times New Roman" w:cs="Times New Roman"/>
          <w:sz w:val="32"/>
          <w:szCs w:val="32"/>
          <w:lang w:val="en-US"/>
        </w:rPr>
        <w:t>with factor 20 to correctly rescale master volume values.</w:t>
      </w:r>
    </w:p>
    <w:p w14:paraId="4C2164D2" w14:textId="5BF9C5DF" w:rsidR="00645E70" w:rsidRDefault="00645E70" w:rsidP="00645E7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Flashlight, that can be activated by pressing F, also has the sound of turning on\off. </w:t>
      </w:r>
    </w:p>
    <w:p w14:paraId="687047EB" w14:textId="27E2DF92" w:rsidR="00645E70" w:rsidRDefault="00645E70" w:rsidP="00645E7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After collecting each page, the tear off sound will be played.</w:t>
      </w:r>
    </w:p>
    <w:p w14:paraId="25F51D5F" w14:textId="77777777" w:rsidR="00645E70" w:rsidRDefault="00645E70" w:rsidP="00557344">
      <w:pPr>
        <w:jc w:val="both"/>
        <w:rPr>
          <w:rFonts w:ascii="Times New Roman" w:hAnsi="Times New Roman" w:cs="Times New Roman"/>
          <w:sz w:val="32"/>
          <w:szCs w:val="32"/>
          <w:lang w:val="en-US"/>
        </w:rPr>
      </w:pPr>
    </w:p>
    <w:p w14:paraId="52A4AC7F" w14:textId="77777777" w:rsidR="00645E70" w:rsidRPr="00EC567E" w:rsidRDefault="00645E70" w:rsidP="00557344">
      <w:pPr>
        <w:jc w:val="both"/>
        <w:rPr>
          <w:rFonts w:ascii="Times New Roman" w:hAnsi="Times New Roman" w:cs="Times New Roman"/>
          <w:sz w:val="32"/>
          <w:szCs w:val="32"/>
          <w:lang w:val="en-US"/>
        </w:rPr>
      </w:pPr>
    </w:p>
    <w:sectPr w:rsidR="00645E70" w:rsidRPr="00EC56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2D64B" w14:textId="77777777" w:rsidR="00FE0458" w:rsidRDefault="00FE0458" w:rsidP="00557344">
      <w:pPr>
        <w:spacing w:after="0" w:line="240" w:lineRule="auto"/>
      </w:pPr>
      <w:r>
        <w:separator/>
      </w:r>
    </w:p>
  </w:endnote>
  <w:endnote w:type="continuationSeparator" w:id="0">
    <w:p w14:paraId="6BB35210" w14:textId="77777777" w:rsidR="00FE0458" w:rsidRDefault="00FE0458" w:rsidP="00557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8C624" w14:textId="77777777" w:rsidR="00FE0458" w:rsidRDefault="00FE0458" w:rsidP="00557344">
      <w:pPr>
        <w:spacing w:after="0" w:line="240" w:lineRule="auto"/>
      </w:pPr>
      <w:r>
        <w:separator/>
      </w:r>
    </w:p>
  </w:footnote>
  <w:footnote w:type="continuationSeparator" w:id="0">
    <w:p w14:paraId="574F1AE2" w14:textId="77777777" w:rsidR="00FE0458" w:rsidRDefault="00FE0458" w:rsidP="00557344">
      <w:pPr>
        <w:spacing w:after="0" w:line="240" w:lineRule="auto"/>
      </w:pPr>
      <w:r>
        <w:continuationSeparator/>
      </w:r>
    </w:p>
  </w:footnote>
  <w:footnote w:id="1">
    <w:p w14:paraId="60AFED71" w14:textId="08352892" w:rsidR="00557344" w:rsidRPr="00557344" w:rsidRDefault="00557344">
      <w:pPr>
        <w:pStyle w:val="FootnoteText"/>
        <w:rPr>
          <w:lang w:val="en-US"/>
        </w:rPr>
      </w:pPr>
      <w:r>
        <w:rPr>
          <w:rStyle w:val="FootnoteReference"/>
        </w:rPr>
        <w:footnoteRef/>
      </w:r>
      <w:r>
        <w:t xml:space="preserve"> </w:t>
      </w:r>
      <w:r w:rsidRPr="00557344">
        <w:t>https://gamedevbeginner.com/how-to-fade-audio-in-unity-i-tested-every-method-this-ones-the-best/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C26862"/>
    <w:multiLevelType w:val="hybridMultilevel"/>
    <w:tmpl w:val="930CA7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0E9"/>
    <w:rsid w:val="000A5D81"/>
    <w:rsid w:val="0018011D"/>
    <w:rsid w:val="00196A2C"/>
    <w:rsid w:val="00315A1F"/>
    <w:rsid w:val="00461B0B"/>
    <w:rsid w:val="00490A99"/>
    <w:rsid w:val="00526103"/>
    <w:rsid w:val="00557344"/>
    <w:rsid w:val="005856CA"/>
    <w:rsid w:val="006441FF"/>
    <w:rsid w:val="00645E70"/>
    <w:rsid w:val="006B37F9"/>
    <w:rsid w:val="00720806"/>
    <w:rsid w:val="0080180E"/>
    <w:rsid w:val="00821717"/>
    <w:rsid w:val="00824A73"/>
    <w:rsid w:val="00841FFB"/>
    <w:rsid w:val="00A073E9"/>
    <w:rsid w:val="00A65847"/>
    <w:rsid w:val="00B011B0"/>
    <w:rsid w:val="00DA01F6"/>
    <w:rsid w:val="00DA7888"/>
    <w:rsid w:val="00E32D3B"/>
    <w:rsid w:val="00E44A8C"/>
    <w:rsid w:val="00E454E3"/>
    <w:rsid w:val="00E55AD5"/>
    <w:rsid w:val="00E640E9"/>
    <w:rsid w:val="00E93B45"/>
    <w:rsid w:val="00EC567E"/>
    <w:rsid w:val="00EF55C2"/>
    <w:rsid w:val="00FE0458"/>
    <w:rsid w:val="00FF2D6D"/>
    <w:rsid w:val="00FF72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25E1"/>
  <w15:chartTrackingRefBased/>
  <w15:docId w15:val="{CE57AF2D-75DE-4E4A-9D12-E4169023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0E9"/>
    <w:pPr>
      <w:ind w:left="720"/>
      <w:contextualSpacing/>
    </w:pPr>
  </w:style>
  <w:style w:type="paragraph" w:styleId="Caption">
    <w:name w:val="caption"/>
    <w:basedOn w:val="Normal"/>
    <w:next w:val="Normal"/>
    <w:uiPriority w:val="35"/>
    <w:unhideWhenUsed/>
    <w:qFormat/>
    <w:rsid w:val="0080180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573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344"/>
    <w:rPr>
      <w:sz w:val="20"/>
      <w:szCs w:val="20"/>
    </w:rPr>
  </w:style>
  <w:style w:type="character" w:styleId="FootnoteReference">
    <w:name w:val="footnote reference"/>
    <w:basedOn w:val="DefaultParagraphFont"/>
    <w:uiPriority w:val="99"/>
    <w:semiHidden/>
    <w:unhideWhenUsed/>
    <w:rsid w:val="00557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862A6-8561-4640-8B32-6DB85D300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504</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Муха</dc:creator>
  <cp:keywords/>
  <dc:description/>
  <cp:lastModifiedBy>Никита Муха</cp:lastModifiedBy>
  <cp:revision>11</cp:revision>
  <dcterms:created xsi:type="dcterms:W3CDTF">2021-02-23T16:42:00Z</dcterms:created>
  <dcterms:modified xsi:type="dcterms:W3CDTF">2021-02-23T21:54:00Z</dcterms:modified>
</cp:coreProperties>
</file>