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top w:w="28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1276"/>
        <w:gridCol w:w="3123"/>
        <w:gridCol w:w="2688"/>
      </w:tblGrid>
      <w:tr w:rsidR="00916FF3" w:rsidRPr="00916FF3" w14:paraId="38999E8C" w14:textId="77777777" w:rsidTr="00916FF3">
        <w:trPr>
          <w:trHeight w:val="284"/>
        </w:trPr>
        <w:tc>
          <w:tcPr>
            <w:tcW w:w="9781" w:type="dxa"/>
            <w:gridSpan w:val="5"/>
            <w:shd w:val="clear" w:color="auto" w:fill="FFFFFF"/>
            <w:vAlign w:val="center"/>
          </w:tcPr>
          <w:p w14:paraId="1664EB0A" w14:textId="77777777" w:rsidR="00916FF3" w:rsidRPr="00916FF3" w:rsidRDefault="00916FF3" w:rsidP="00916FF3">
            <w:pPr>
              <w:widowControl w:val="0"/>
              <w:autoSpaceDE/>
              <w:autoSpaceDN/>
              <w:spacing w:line="288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16FF3">
              <w:rPr>
                <w:rFonts w:ascii="Calibri" w:eastAsia="Times New Roman" w:hAnsi="Calibri" w:cs="Calibri"/>
                <w:b/>
                <w:sz w:val="24"/>
                <w:szCs w:val="24"/>
              </w:rPr>
              <w:t>Änderungshistorie</w:t>
            </w:r>
          </w:p>
        </w:tc>
      </w:tr>
      <w:tr w:rsidR="00916FF3" w:rsidRPr="00916FF3" w14:paraId="09E465DE" w14:textId="77777777" w:rsidTr="00916FF3">
        <w:trPr>
          <w:trHeight w:val="877"/>
        </w:trPr>
        <w:tc>
          <w:tcPr>
            <w:tcW w:w="1276" w:type="dxa"/>
            <w:shd w:val="clear" w:color="auto" w:fill="FFFFFF"/>
            <w:vAlign w:val="center"/>
          </w:tcPr>
          <w:p w14:paraId="7864385F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Versions-</w:t>
            </w:r>
          </w:p>
          <w:p w14:paraId="37D39AB6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nummer</w:t>
            </w:r>
            <w:proofErr w:type="spellEnd"/>
          </w:p>
        </w:tc>
        <w:tc>
          <w:tcPr>
            <w:tcW w:w="1418" w:type="dxa"/>
            <w:shd w:val="clear" w:color="auto" w:fill="FFFFFF"/>
            <w:vAlign w:val="center"/>
          </w:tcPr>
          <w:p w14:paraId="4BE2F7E1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Änderungs</w:t>
            </w:r>
            <w:proofErr w:type="spellEnd"/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-</w:t>
            </w:r>
          </w:p>
          <w:p w14:paraId="5D4C62AE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datum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6729549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/>
              </w:rPr>
              <w:t>Kapitel</w:t>
            </w:r>
            <w:proofErr w:type="spellEnd"/>
          </w:p>
        </w:tc>
        <w:tc>
          <w:tcPr>
            <w:tcW w:w="3123" w:type="dxa"/>
            <w:shd w:val="clear" w:color="auto" w:fill="FFFFFF"/>
            <w:vAlign w:val="center"/>
          </w:tcPr>
          <w:p w14:paraId="04D5F6D4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kurze Beschreibung der </w:t>
            </w:r>
          </w:p>
          <w:p w14:paraId="1F6AC64F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durchgeführten Änderung</w:t>
            </w:r>
          </w:p>
        </w:tc>
        <w:tc>
          <w:tcPr>
            <w:tcW w:w="2688" w:type="dxa"/>
            <w:shd w:val="clear" w:color="auto" w:fill="FFFFFF"/>
            <w:vAlign w:val="center"/>
          </w:tcPr>
          <w:p w14:paraId="5E468D61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Änderung wurde </w:t>
            </w:r>
          </w:p>
          <w:p w14:paraId="53AAA36B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durchgeführt von </w:t>
            </w:r>
          </w:p>
          <w:p w14:paraId="544C3043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916FF3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(Vor- und Nachname)</w:t>
            </w:r>
          </w:p>
        </w:tc>
      </w:tr>
      <w:tr w:rsidR="00916FF3" w:rsidRPr="00916FF3" w14:paraId="028EA510" w14:textId="77777777" w:rsidTr="00916FF3">
        <w:trPr>
          <w:trHeight w:val="284"/>
        </w:trPr>
        <w:tc>
          <w:tcPr>
            <w:tcW w:w="1276" w:type="dxa"/>
            <w:shd w:val="clear" w:color="auto" w:fill="FFFFFF"/>
            <w:vAlign w:val="center"/>
          </w:tcPr>
          <w:p w14:paraId="1A249BDD" w14:textId="77777777" w:rsidR="00916FF3" w:rsidRPr="00916FF3" w:rsidRDefault="00916FF3" w:rsidP="00916FF3">
            <w:pPr>
              <w:widowControl w:val="0"/>
              <w:autoSpaceDE/>
              <w:autoSpaceDN/>
              <w:spacing w:line="288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16FF3">
              <w:rPr>
                <w:rFonts w:ascii="Calibri" w:eastAsia="Times New Roman" w:hAnsi="Calibri" w:cs="Calibri"/>
                <w:sz w:val="22"/>
                <w:szCs w:val="22"/>
              </w:rPr>
              <w:t>01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97C3931" w14:textId="0412257C" w:rsidR="00916FF3" w:rsidRPr="00916FF3" w:rsidRDefault="00916FF3" w:rsidP="00916FF3">
            <w:pPr>
              <w:widowControl w:val="0"/>
              <w:autoSpaceDE/>
              <w:autoSpaceDN/>
              <w:spacing w:line="288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16FF3">
              <w:rPr>
                <w:rFonts w:ascii="Calibri" w:eastAsia="Times New Roman" w:hAnsi="Calibri" w:cs="Calibri"/>
                <w:sz w:val="22"/>
                <w:szCs w:val="22"/>
              </w:rPr>
              <w:t>1</w:t>
            </w:r>
            <w:r w:rsidR="00D32BF2">
              <w:rPr>
                <w:rFonts w:ascii="Calibri" w:eastAsia="Times New Roman" w:hAnsi="Calibri" w:cs="Calibri"/>
                <w:sz w:val="22"/>
                <w:szCs w:val="22"/>
              </w:rPr>
              <w:t>7</w:t>
            </w:r>
            <w:r w:rsidRPr="00916FF3">
              <w:rPr>
                <w:rFonts w:ascii="Calibri" w:eastAsia="Times New Roman" w:hAnsi="Calibri" w:cs="Calibri"/>
                <w:sz w:val="22"/>
                <w:szCs w:val="22"/>
              </w:rPr>
              <w:t>.04.202</w:t>
            </w:r>
            <w:r w:rsidR="00D32BF2">
              <w:rPr>
                <w:rFonts w:ascii="Calibri" w:eastAsia="Times New Roman" w:hAnsi="Calibri" w:cs="Calibri"/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DAAC059" w14:textId="77777777" w:rsidR="00916FF3" w:rsidRPr="00916FF3" w:rsidRDefault="00916FF3" w:rsidP="00916FF3">
            <w:pPr>
              <w:widowControl w:val="0"/>
              <w:autoSpaceDE/>
              <w:autoSpaceDN/>
              <w:spacing w:line="288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FFFFFF"/>
            <w:vAlign w:val="center"/>
          </w:tcPr>
          <w:p w14:paraId="1AA21557" w14:textId="77777777" w:rsidR="00916FF3" w:rsidRPr="00916FF3" w:rsidRDefault="00916FF3" w:rsidP="00916FF3">
            <w:pPr>
              <w:widowControl w:val="0"/>
              <w:autoSpaceDE/>
              <w:autoSpaceDN/>
              <w:spacing w:line="288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16FF3">
              <w:rPr>
                <w:rFonts w:ascii="Calibri" w:eastAsia="Times New Roman" w:hAnsi="Calibri" w:cs="Calibri"/>
                <w:sz w:val="22"/>
                <w:szCs w:val="22"/>
              </w:rPr>
              <w:t>PB erstellt</w:t>
            </w:r>
          </w:p>
        </w:tc>
        <w:tc>
          <w:tcPr>
            <w:tcW w:w="2688" w:type="dxa"/>
            <w:shd w:val="clear" w:color="auto" w:fill="FFFFFF"/>
            <w:vAlign w:val="center"/>
          </w:tcPr>
          <w:p w14:paraId="57195996" w14:textId="77777777" w:rsidR="00916FF3" w:rsidRPr="00916FF3" w:rsidRDefault="00916FF3" w:rsidP="00916FF3">
            <w:pPr>
              <w:widowControl w:val="0"/>
              <w:autoSpaceDE/>
              <w:autoSpaceDN/>
              <w:spacing w:line="288" w:lineRule="auto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16FF3">
              <w:rPr>
                <w:rFonts w:ascii="Calibri" w:eastAsia="Times New Roman" w:hAnsi="Calibri" w:cs="Calibri"/>
                <w:sz w:val="22"/>
                <w:szCs w:val="22"/>
              </w:rPr>
              <w:t>Nicole Beutel (GC - extern)</w:t>
            </w:r>
          </w:p>
        </w:tc>
      </w:tr>
      <w:tr w:rsidR="00916FF3" w:rsidRPr="00916FF3" w14:paraId="176506FF" w14:textId="77777777" w:rsidTr="00916FF3">
        <w:trPr>
          <w:trHeight w:val="284"/>
        </w:trPr>
        <w:tc>
          <w:tcPr>
            <w:tcW w:w="1276" w:type="dxa"/>
            <w:shd w:val="clear" w:color="auto" w:fill="FFFFFF"/>
            <w:vAlign w:val="center"/>
          </w:tcPr>
          <w:p w14:paraId="355F1AEC" w14:textId="4AF96B0C" w:rsidR="00916FF3" w:rsidRPr="00916FF3" w:rsidRDefault="00430415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02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C98ADD9" w14:textId="07A390CF" w:rsidR="00916FF3" w:rsidRPr="00916FF3" w:rsidRDefault="00430415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28.08.2024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8522DB5" w14:textId="256ECEA0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FFFFFF"/>
            <w:vAlign w:val="center"/>
          </w:tcPr>
          <w:p w14:paraId="73B0445B" w14:textId="56ED1399" w:rsidR="00916FF3" w:rsidRPr="00916FF3" w:rsidRDefault="00430415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FTP-Server durch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Owncloud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>-Server ersetzt</w:t>
            </w:r>
          </w:p>
        </w:tc>
        <w:tc>
          <w:tcPr>
            <w:tcW w:w="2688" w:type="dxa"/>
            <w:shd w:val="clear" w:color="auto" w:fill="FFFFFF"/>
            <w:vAlign w:val="center"/>
          </w:tcPr>
          <w:p w14:paraId="4C3B3B76" w14:textId="01B1ABFB" w:rsidR="00916FF3" w:rsidRPr="00916FF3" w:rsidRDefault="00430415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Michael Wolf</w:t>
            </w:r>
          </w:p>
        </w:tc>
      </w:tr>
      <w:tr w:rsidR="00916FF3" w:rsidRPr="00916FF3" w14:paraId="7F87484C" w14:textId="77777777" w:rsidTr="00916FF3">
        <w:trPr>
          <w:trHeight w:val="284"/>
        </w:trPr>
        <w:tc>
          <w:tcPr>
            <w:tcW w:w="1276" w:type="dxa"/>
            <w:shd w:val="clear" w:color="auto" w:fill="FFFFFF"/>
            <w:vAlign w:val="center"/>
          </w:tcPr>
          <w:p w14:paraId="19CA120C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78230CAE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3AA637F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FFFFFF"/>
            <w:vAlign w:val="center"/>
          </w:tcPr>
          <w:p w14:paraId="6AB7FBBD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688" w:type="dxa"/>
            <w:shd w:val="clear" w:color="auto" w:fill="FFFFFF"/>
            <w:vAlign w:val="center"/>
          </w:tcPr>
          <w:p w14:paraId="2F418490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16FF3" w:rsidRPr="00916FF3" w14:paraId="59B83022" w14:textId="77777777" w:rsidTr="00916FF3">
        <w:trPr>
          <w:trHeight w:val="284"/>
        </w:trPr>
        <w:tc>
          <w:tcPr>
            <w:tcW w:w="1276" w:type="dxa"/>
            <w:shd w:val="clear" w:color="auto" w:fill="FFFFFF"/>
            <w:vAlign w:val="center"/>
          </w:tcPr>
          <w:p w14:paraId="03ED9076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4BCBB44A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0D06847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FFFFFF"/>
            <w:vAlign w:val="center"/>
          </w:tcPr>
          <w:p w14:paraId="363D4D20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688" w:type="dxa"/>
            <w:shd w:val="clear" w:color="auto" w:fill="FFFFFF"/>
            <w:vAlign w:val="center"/>
          </w:tcPr>
          <w:p w14:paraId="68C49C97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16FF3" w:rsidRPr="00916FF3" w14:paraId="14F00318" w14:textId="77777777" w:rsidTr="00916FF3">
        <w:trPr>
          <w:trHeight w:val="284"/>
        </w:trPr>
        <w:tc>
          <w:tcPr>
            <w:tcW w:w="1276" w:type="dxa"/>
            <w:shd w:val="clear" w:color="auto" w:fill="FFFFFF"/>
            <w:vAlign w:val="center"/>
          </w:tcPr>
          <w:p w14:paraId="0A1B7C0B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5B7276DB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14686A0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FFFFFF"/>
            <w:vAlign w:val="center"/>
          </w:tcPr>
          <w:p w14:paraId="19A78484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688" w:type="dxa"/>
            <w:shd w:val="clear" w:color="auto" w:fill="FFFFFF"/>
            <w:vAlign w:val="center"/>
          </w:tcPr>
          <w:p w14:paraId="4A936E01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16FF3" w:rsidRPr="00916FF3" w14:paraId="3A416E0A" w14:textId="77777777" w:rsidTr="00916FF3">
        <w:trPr>
          <w:trHeight w:val="284"/>
        </w:trPr>
        <w:tc>
          <w:tcPr>
            <w:tcW w:w="1276" w:type="dxa"/>
            <w:shd w:val="clear" w:color="auto" w:fill="FFFFFF"/>
            <w:vAlign w:val="center"/>
          </w:tcPr>
          <w:p w14:paraId="56B36451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3B1C64E6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B578D7E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FFFFFF"/>
            <w:vAlign w:val="center"/>
          </w:tcPr>
          <w:p w14:paraId="78DBEE9D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688" w:type="dxa"/>
            <w:shd w:val="clear" w:color="auto" w:fill="FFFFFF"/>
            <w:vAlign w:val="center"/>
          </w:tcPr>
          <w:p w14:paraId="285E070E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16FF3" w:rsidRPr="00916FF3" w14:paraId="70C713EC" w14:textId="77777777" w:rsidTr="00916FF3">
        <w:trPr>
          <w:trHeight w:val="284"/>
        </w:trPr>
        <w:tc>
          <w:tcPr>
            <w:tcW w:w="1276" w:type="dxa"/>
            <w:shd w:val="clear" w:color="auto" w:fill="FFFFFF"/>
            <w:vAlign w:val="center"/>
          </w:tcPr>
          <w:p w14:paraId="7B275A2F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2FBBB423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EFA6E51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FFFFFF"/>
            <w:vAlign w:val="center"/>
          </w:tcPr>
          <w:p w14:paraId="7866FDD4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688" w:type="dxa"/>
            <w:shd w:val="clear" w:color="auto" w:fill="FFFFFF"/>
            <w:vAlign w:val="center"/>
          </w:tcPr>
          <w:p w14:paraId="22249724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16FF3" w:rsidRPr="00916FF3" w14:paraId="46330272" w14:textId="77777777" w:rsidTr="00916FF3">
        <w:trPr>
          <w:trHeight w:val="284"/>
        </w:trPr>
        <w:tc>
          <w:tcPr>
            <w:tcW w:w="1276" w:type="dxa"/>
            <w:shd w:val="clear" w:color="auto" w:fill="FFFFFF"/>
            <w:vAlign w:val="center"/>
          </w:tcPr>
          <w:p w14:paraId="20542864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579E4E48" w14:textId="77777777" w:rsidR="00916FF3" w:rsidRPr="00916FF3" w:rsidRDefault="00916FF3" w:rsidP="00916FF3">
            <w:pPr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F2E04B5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FFFFFF"/>
            <w:vAlign w:val="center"/>
          </w:tcPr>
          <w:p w14:paraId="53778AD0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688" w:type="dxa"/>
            <w:shd w:val="clear" w:color="auto" w:fill="FFFFFF"/>
            <w:vAlign w:val="center"/>
          </w:tcPr>
          <w:p w14:paraId="2C153F88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916FF3" w:rsidRPr="00916FF3" w14:paraId="1B0CB319" w14:textId="77777777" w:rsidTr="00916FF3">
        <w:trPr>
          <w:trHeight w:val="284"/>
        </w:trPr>
        <w:tc>
          <w:tcPr>
            <w:tcW w:w="1276" w:type="dxa"/>
            <w:shd w:val="clear" w:color="auto" w:fill="FFFFFF"/>
            <w:vAlign w:val="center"/>
          </w:tcPr>
          <w:p w14:paraId="2DF1B88A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2D4159E7" w14:textId="77777777" w:rsidR="00916FF3" w:rsidRPr="00916FF3" w:rsidRDefault="00916FF3" w:rsidP="00916FF3">
            <w:pPr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F22CF9B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FFFFFF"/>
            <w:vAlign w:val="center"/>
          </w:tcPr>
          <w:p w14:paraId="35833B3C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2688" w:type="dxa"/>
            <w:shd w:val="clear" w:color="auto" w:fill="FFFFFF"/>
            <w:vAlign w:val="center"/>
          </w:tcPr>
          <w:p w14:paraId="0684430B" w14:textId="77777777" w:rsidR="00916FF3" w:rsidRPr="00916FF3" w:rsidRDefault="00916FF3" w:rsidP="00916FF3">
            <w:pPr>
              <w:widowControl w:val="0"/>
              <w:autoSpaceDE/>
              <w:autoSpaceDN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42D9878F" w14:textId="77777777" w:rsidR="001C344F" w:rsidRDefault="001C344F" w:rsidP="008F31ED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</w:p>
    <w:p w14:paraId="56E36E36" w14:textId="77777777" w:rsidR="001C344F" w:rsidRDefault="001C344F">
      <w:pPr>
        <w:autoSpaceDE/>
        <w:autoSpaceDN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14:paraId="79E7A3A4" w14:textId="24511D72" w:rsidR="00A35C81" w:rsidRPr="001C548B" w:rsidRDefault="00A35C81" w:rsidP="009211F3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  <w:r w:rsidRPr="001C548B">
        <w:rPr>
          <w:rFonts w:ascii="Calibri" w:hAnsi="Calibri"/>
          <w:b/>
          <w:sz w:val="22"/>
          <w:szCs w:val="22"/>
        </w:rPr>
        <w:lastRenderedPageBreak/>
        <w:t>1</w:t>
      </w:r>
      <w:r w:rsidRPr="001C548B">
        <w:rPr>
          <w:rFonts w:ascii="Calibri" w:hAnsi="Calibri"/>
          <w:b/>
          <w:sz w:val="22"/>
          <w:szCs w:val="22"/>
        </w:rPr>
        <w:tab/>
        <w:t>Ziel und Zweck</w:t>
      </w:r>
    </w:p>
    <w:p w14:paraId="30DA83BD" w14:textId="77777777" w:rsidR="00FF3667" w:rsidRPr="00240D3C" w:rsidRDefault="00FF3667" w:rsidP="009211F3">
      <w:pPr>
        <w:tabs>
          <w:tab w:val="left" w:pos="284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 w:rsidRPr="00240D3C">
        <w:rPr>
          <w:rFonts w:ascii="Calibri" w:hAnsi="Calibri" w:cs="Arial"/>
          <w:color w:val="010101"/>
          <w:sz w:val="22"/>
          <w:szCs w:val="22"/>
        </w:rPr>
        <w:t>Verfahren für den Umgang und die Speicherung von Informationen, um diese Informationen vor</w:t>
      </w:r>
      <w:r>
        <w:rPr>
          <w:rFonts w:ascii="Calibri" w:hAnsi="Calibri" w:cs="Arial"/>
          <w:color w:val="010101"/>
          <w:sz w:val="22"/>
          <w:szCs w:val="22"/>
        </w:rPr>
        <w:t xml:space="preserve"> </w:t>
      </w:r>
      <w:r w:rsidRPr="00240D3C">
        <w:rPr>
          <w:rFonts w:ascii="Calibri" w:hAnsi="Calibri" w:cs="Arial"/>
          <w:color w:val="010101"/>
          <w:sz w:val="22"/>
          <w:szCs w:val="22"/>
        </w:rPr>
        <w:t>unerlaubter Veröffentlichung oder Missbrauch zu schützen.</w:t>
      </w:r>
    </w:p>
    <w:p w14:paraId="3A2CC441" w14:textId="77777777" w:rsidR="00FF3C52" w:rsidRPr="00A35C81" w:rsidRDefault="00FF3C52" w:rsidP="00847EDE">
      <w:pPr>
        <w:tabs>
          <w:tab w:val="left" w:pos="1440"/>
        </w:tabs>
        <w:adjustRightInd w:val="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</w:p>
    <w:p w14:paraId="6BB4457C" w14:textId="77777777" w:rsidR="00A35C81" w:rsidRPr="001C548B" w:rsidRDefault="00A35C81" w:rsidP="009211F3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  <w:r w:rsidRPr="001C548B">
        <w:rPr>
          <w:rFonts w:ascii="Calibri" w:hAnsi="Calibri"/>
          <w:b/>
          <w:sz w:val="22"/>
          <w:szCs w:val="22"/>
        </w:rPr>
        <w:t>2</w:t>
      </w:r>
      <w:r w:rsidRPr="001C548B">
        <w:rPr>
          <w:rFonts w:ascii="Calibri" w:hAnsi="Calibri"/>
          <w:b/>
          <w:sz w:val="22"/>
          <w:szCs w:val="22"/>
        </w:rPr>
        <w:tab/>
        <w:t>Geltungsbereich</w:t>
      </w:r>
    </w:p>
    <w:p w14:paraId="7DDA911E" w14:textId="174D2D80" w:rsidR="00E11416" w:rsidRPr="00240D3C" w:rsidRDefault="00890FE5" w:rsidP="009211F3">
      <w:pPr>
        <w:tabs>
          <w:tab w:val="left" w:pos="1440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>
        <w:rPr>
          <w:rFonts w:ascii="Calibri" w:hAnsi="Calibri" w:cs="Arial"/>
          <w:color w:val="010101"/>
          <w:sz w:val="22"/>
          <w:szCs w:val="22"/>
        </w:rPr>
        <w:t xml:space="preserve">Diese </w:t>
      </w:r>
      <w:r w:rsidR="00300369">
        <w:rPr>
          <w:rFonts w:ascii="Calibri" w:hAnsi="Calibri" w:cs="Arial"/>
          <w:color w:val="010101"/>
          <w:sz w:val="22"/>
          <w:szCs w:val="22"/>
        </w:rPr>
        <w:t>Prozessbeschreibung</w:t>
      </w:r>
      <w:r>
        <w:rPr>
          <w:rFonts w:ascii="Calibri" w:hAnsi="Calibri" w:cs="Arial"/>
          <w:color w:val="010101"/>
          <w:sz w:val="22"/>
          <w:szCs w:val="22"/>
        </w:rPr>
        <w:t xml:space="preserve"> g</w:t>
      </w:r>
      <w:r w:rsidR="00E11416" w:rsidRPr="00240D3C">
        <w:rPr>
          <w:rFonts w:ascii="Calibri" w:hAnsi="Calibri" w:cs="Arial"/>
          <w:color w:val="010101"/>
          <w:sz w:val="22"/>
          <w:szCs w:val="22"/>
        </w:rPr>
        <w:t>ilt für den Gesamtbetr</w:t>
      </w:r>
      <w:r w:rsidR="006F3BF0">
        <w:rPr>
          <w:rFonts w:ascii="Calibri" w:hAnsi="Calibri" w:cs="Arial"/>
          <w:color w:val="010101"/>
          <w:sz w:val="22"/>
          <w:szCs w:val="22"/>
        </w:rPr>
        <w:t xml:space="preserve">ieb der Firma </w:t>
      </w:r>
      <w:r w:rsidR="00D32BF2">
        <w:rPr>
          <w:rFonts w:ascii="Calibri" w:hAnsi="Calibri" w:cs="Arial"/>
          <w:color w:val="010101"/>
          <w:sz w:val="22"/>
          <w:szCs w:val="22"/>
        </w:rPr>
        <w:t>Kube GmbH Ingenieurbüro</w:t>
      </w:r>
      <w:r w:rsidR="00E11416" w:rsidRPr="00240D3C">
        <w:rPr>
          <w:rFonts w:ascii="Calibri" w:hAnsi="Calibri" w:cs="Arial"/>
          <w:color w:val="010101"/>
          <w:sz w:val="22"/>
          <w:szCs w:val="22"/>
        </w:rPr>
        <w:t>.</w:t>
      </w:r>
    </w:p>
    <w:p w14:paraId="44FE1B77" w14:textId="77777777" w:rsidR="001C548B" w:rsidRPr="00240D3C" w:rsidRDefault="001C548B" w:rsidP="00847EDE">
      <w:pPr>
        <w:tabs>
          <w:tab w:val="left" w:pos="1440"/>
        </w:tabs>
        <w:adjustRightInd w:val="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</w:p>
    <w:p w14:paraId="63708FE7" w14:textId="77777777" w:rsidR="00A35C81" w:rsidRPr="001C548B" w:rsidRDefault="00A35C81" w:rsidP="009211F3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  <w:r w:rsidRPr="001C548B">
        <w:rPr>
          <w:rFonts w:ascii="Calibri" w:hAnsi="Calibri"/>
          <w:b/>
          <w:sz w:val="22"/>
          <w:szCs w:val="22"/>
        </w:rPr>
        <w:t>3</w:t>
      </w:r>
      <w:r w:rsidRPr="001C548B">
        <w:rPr>
          <w:rFonts w:ascii="Calibri" w:hAnsi="Calibri"/>
          <w:b/>
          <w:sz w:val="22"/>
          <w:szCs w:val="22"/>
        </w:rPr>
        <w:tab/>
        <w:t>Begriffe</w:t>
      </w:r>
    </w:p>
    <w:p w14:paraId="704D6B6E" w14:textId="77777777" w:rsidR="00A35C81" w:rsidRPr="001C548B" w:rsidRDefault="00A35C81" w:rsidP="009211F3">
      <w:pPr>
        <w:tabs>
          <w:tab w:val="left" w:pos="284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 w:rsidRPr="001C548B">
        <w:rPr>
          <w:rFonts w:ascii="Calibri" w:hAnsi="Calibri" w:cs="Arial"/>
          <w:color w:val="010101"/>
          <w:sz w:val="22"/>
          <w:szCs w:val="22"/>
        </w:rPr>
        <w:t>- keine -</w:t>
      </w:r>
    </w:p>
    <w:p w14:paraId="651F44FC" w14:textId="69DEEA46" w:rsidR="00A35C81" w:rsidRPr="00916FF3" w:rsidRDefault="00A35C81" w:rsidP="00847EDE">
      <w:pPr>
        <w:tabs>
          <w:tab w:val="left" w:pos="284"/>
        </w:tabs>
        <w:adjustRightInd w:val="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</w:p>
    <w:p w14:paraId="7BA65248" w14:textId="77777777" w:rsidR="00A35C81" w:rsidRPr="001C548B" w:rsidRDefault="00A35C81" w:rsidP="009211F3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  <w:r w:rsidRPr="001C548B">
        <w:rPr>
          <w:rFonts w:ascii="Calibri" w:hAnsi="Calibri"/>
          <w:b/>
          <w:sz w:val="22"/>
          <w:szCs w:val="22"/>
        </w:rPr>
        <w:t>4</w:t>
      </w:r>
      <w:r w:rsidRPr="001C548B">
        <w:rPr>
          <w:rFonts w:ascii="Calibri" w:hAnsi="Calibri"/>
          <w:b/>
          <w:sz w:val="22"/>
          <w:szCs w:val="22"/>
        </w:rPr>
        <w:tab/>
        <w:t>Zuständigkeiten</w:t>
      </w:r>
    </w:p>
    <w:p w14:paraId="36AF9316" w14:textId="41AA4402" w:rsidR="00AA71EC" w:rsidRPr="00240D3C" w:rsidRDefault="00AA71EC" w:rsidP="009211F3">
      <w:pPr>
        <w:tabs>
          <w:tab w:val="left" w:pos="284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 w:rsidRPr="00240D3C">
        <w:rPr>
          <w:rFonts w:ascii="Calibri" w:hAnsi="Calibri" w:cs="Arial"/>
          <w:color w:val="010101"/>
          <w:sz w:val="22"/>
          <w:szCs w:val="22"/>
        </w:rPr>
        <w:t>Z</w:t>
      </w:r>
      <w:r>
        <w:rPr>
          <w:rFonts w:ascii="Calibri" w:hAnsi="Calibri" w:cs="Arial"/>
          <w:color w:val="010101"/>
          <w:sz w:val="22"/>
          <w:szCs w:val="22"/>
        </w:rPr>
        <w:t>uständig für die Einhaltung d</w:t>
      </w:r>
      <w:r w:rsidR="00FF3C52">
        <w:rPr>
          <w:rFonts w:ascii="Calibri" w:hAnsi="Calibri" w:cs="Arial"/>
          <w:color w:val="010101"/>
          <w:sz w:val="22"/>
          <w:szCs w:val="22"/>
        </w:rPr>
        <w:t xml:space="preserve">ieser </w:t>
      </w:r>
      <w:r w:rsidR="00300369" w:rsidRPr="00300369">
        <w:rPr>
          <w:rFonts w:ascii="Calibri" w:hAnsi="Calibri" w:cs="Arial"/>
          <w:color w:val="010101"/>
          <w:sz w:val="22"/>
          <w:szCs w:val="22"/>
        </w:rPr>
        <w:t>Prozessbeschreibung</w:t>
      </w:r>
      <w:r w:rsidR="00FF3C52">
        <w:rPr>
          <w:rFonts w:ascii="Calibri" w:hAnsi="Calibri" w:cs="Arial"/>
          <w:color w:val="010101"/>
          <w:sz w:val="22"/>
          <w:szCs w:val="22"/>
        </w:rPr>
        <w:t xml:space="preserve"> ist </w:t>
      </w:r>
      <w:r>
        <w:rPr>
          <w:rFonts w:ascii="Calibri" w:hAnsi="Calibri" w:cs="Arial"/>
          <w:color w:val="010101"/>
          <w:sz w:val="22"/>
          <w:szCs w:val="22"/>
        </w:rPr>
        <w:t>die Geschäftsführ</w:t>
      </w:r>
      <w:r w:rsidR="00FF3C52">
        <w:rPr>
          <w:rFonts w:ascii="Calibri" w:hAnsi="Calibri" w:cs="Arial"/>
          <w:color w:val="010101"/>
          <w:sz w:val="22"/>
          <w:szCs w:val="22"/>
        </w:rPr>
        <w:t>ung</w:t>
      </w:r>
      <w:r w:rsidRPr="00240D3C">
        <w:rPr>
          <w:rFonts w:ascii="Calibri" w:hAnsi="Calibri" w:cs="Arial"/>
          <w:color w:val="010101"/>
          <w:sz w:val="22"/>
          <w:szCs w:val="22"/>
        </w:rPr>
        <w:t>.</w:t>
      </w:r>
    </w:p>
    <w:p w14:paraId="08AA8172" w14:textId="77777777" w:rsidR="00A35C81" w:rsidRPr="00916FF3" w:rsidRDefault="00A35C81" w:rsidP="00847EDE">
      <w:pPr>
        <w:tabs>
          <w:tab w:val="left" w:pos="284"/>
        </w:tabs>
        <w:adjustRightInd w:val="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</w:p>
    <w:p w14:paraId="1034ACB6" w14:textId="77777777" w:rsidR="00A35C81" w:rsidRPr="001C548B" w:rsidRDefault="00A35C81" w:rsidP="009211F3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  <w:r w:rsidRPr="001C548B">
        <w:rPr>
          <w:rFonts w:ascii="Calibri" w:hAnsi="Calibri"/>
          <w:b/>
          <w:sz w:val="22"/>
          <w:szCs w:val="22"/>
        </w:rPr>
        <w:t>5</w:t>
      </w:r>
      <w:r w:rsidRPr="001C548B">
        <w:rPr>
          <w:rFonts w:ascii="Calibri" w:hAnsi="Calibri"/>
          <w:b/>
          <w:sz w:val="22"/>
          <w:szCs w:val="22"/>
        </w:rPr>
        <w:tab/>
        <w:t>Ablauforganisation</w:t>
      </w:r>
    </w:p>
    <w:p w14:paraId="43251EA8" w14:textId="41806F65" w:rsidR="00FF3667" w:rsidRPr="00240D3C" w:rsidRDefault="00FF3667" w:rsidP="009211F3">
      <w:pPr>
        <w:tabs>
          <w:tab w:val="left" w:pos="1440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 w:rsidRPr="00240D3C">
        <w:rPr>
          <w:rFonts w:ascii="Calibri" w:hAnsi="Calibri" w:cs="Arial"/>
          <w:color w:val="010101"/>
          <w:sz w:val="22"/>
          <w:szCs w:val="22"/>
        </w:rPr>
        <w:t>Grundsätzlich sind alle Informationen die Im Zusammenhang mit der Tätigkeit des Unternehmens</w:t>
      </w:r>
      <w:r>
        <w:rPr>
          <w:rFonts w:ascii="Calibri" w:hAnsi="Calibri" w:cs="Arial"/>
          <w:color w:val="010101"/>
          <w:sz w:val="22"/>
          <w:szCs w:val="22"/>
        </w:rPr>
        <w:t xml:space="preserve"> </w:t>
      </w:r>
      <w:r w:rsidRPr="0062613D">
        <w:rPr>
          <w:rFonts w:ascii="Calibri" w:hAnsi="Calibri" w:cs="Arial"/>
          <w:color w:val="010101"/>
          <w:sz w:val="22"/>
          <w:szCs w:val="22"/>
        </w:rPr>
        <w:t xml:space="preserve">stehen </w:t>
      </w:r>
      <w:r w:rsidR="00A30490" w:rsidRPr="0062613D">
        <w:rPr>
          <w:rFonts w:ascii="Calibri" w:hAnsi="Calibri" w:cs="Arial"/>
          <w:color w:val="010101"/>
          <w:sz w:val="22"/>
          <w:szCs w:val="22"/>
        </w:rPr>
        <w:t xml:space="preserve">im internen Netzwerk der </w:t>
      </w:r>
      <w:r w:rsidR="00D32BF2">
        <w:rPr>
          <w:rFonts w:ascii="Calibri" w:hAnsi="Calibri" w:cs="Arial"/>
          <w:color w:val="010101"/>
          <w:sz w:val="22"/>
          <w:szCs w:val="22"/>
        </w:rPr>
        <w:t>Kube GmbH Ingenieurbüro</w:t>
      </w:r>
      <w:r w:rsidR="00A30490" w:rsidRPr="0062613D">
        <w:rPr>
          <w:rFonts w:ascii="Calibri" w:hAnsi="Calibri" w:cs="Arial"/>
          <w:color w:val="010101"/>
          <w:sz w:val="22"/>
          <w:szCs w:val="22"/>
        </w:rPr>
        <w:t xml:space="preserve"> </w:t>
      </w:r>
      <w:r w:rsidRPr="0062613D">
        <w:rPr>
          <w:rFonts w:ascii="Calibri" w:hAnsi="Calibri" w:cs="Arial"/>
          <w:color w:val="010101"/>
          <w:sz w:val="22"/>
          <w:szCs w:val="22"/>
        </w:rPr>
        <w:t>abzulegen</w:t>
      </w:r>
      <w:r w:rsidRPr="00240D3C">
        <w:rPr>
          <w:rFonts w:ascii="Calibri" w:hAnsi="Calibri" w:cs="Arial"/>
          <w:color w:val="010101"/>
          <w:sz w:val="22"/>
          <w:szCs w:val="22"/>
        </w:rPr>
        <w:t>. Der Zugriff auf diese Informationen ist durch das</w:t>
      </w:r>
      <w:r>
        <w:rPr>
          <w:rFonts w:ascii="Calibri" w:hAnsi="Calibri" w:cs="Arial"/>
          <w:color w:val="010101"/>
          <w:sz w:val="22"/>
          <w:szCs w:val="22"/>
        </w:rPr>
        <w:t xml:space="preserve"> </w:t>
      </w:r>
      <w:r w:rsidRPr="00240D3C">
        <w:rPr>
          <w:rFonts w:ascii="Calibri" w:hAnsi="Calibri" w:cs="Arial"/>
          <w:color w:val="010101"/>
          <w:sz w:val="22"/>
          <w:szCs w:val="22"/>
        </w:rPr>
        <w:t>Rechtesystem geregelt.</w:t>
      </w:r>
    </w:p>
    <w:p w14:paraId="1D9D3F27" w14:textId="06FCCFF1" w:rsidR="00FF3667" w:rsidRPr="00240D3C" w:rsidRDefault="00F71DA0" w:rsidP="009211F3">
      <w:pPr>
        <w:tabs>
          <w:tab w:val="left" w:pos="284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 w:rsidRPr="006E0639">
        <w:rPr>
          <w:rFonts w:ascii="Calibri" w:hAnsi="Calibri" w:cs="Arial"/>
          <w:color w:val="010101"/>
          <w:sz w:val="22"/>
          <w:szCs w:val="22"/>
        </w:rPr>
        <w:t>Alle relevanten</w:t>
      </w:r>
      <w:r w:rsidR="00A30490" w:rsidRPr="006E0639">
        <w:rPr>
          <w:rFonts w:ascii="Calibri" w:hAnsi="Calibri" w:cs="Arial"/>
          <w:color w:val="010101"/>
          <w:sz w:val="22"/>
          <w:szCs w:val="22"/>
        </w:rPr>
        <w:t xml:space="preserve"> </w:t>
      </w:r>
      <w:r w:rsidR="00FF3667" w:rsidRPr="006E0639">
        <w:rPr>
          <w:rFonts w:ascii="Calibri" w:hAnsi="Calibri" w:cs="Arial"/>
          <w:color w:val="010101"/>
          <w:sz w:val="22"/>
          <w:szCs w:val="22"/>
        </w:rPr>
        <w:t xml:space="preserve">Daten </w:t>
      </w:r>
      <w:r w:rsidRPr="006E0639">
        <w:rPr>
          <w:rFonts w:ascii="Calibri" w:hAnsi="Calibri" w:cs="Arial"/>
          <w:color w:val="010101"/>
          <w:sz w:val="22"/>
          <w:szCs w:val="22"/>
        </w:rPr>
        <w:t xml:space="preserve">zum Austausch zwischen den Mitarbeitern </w:t>
      </w:r>
      <w:r w:rsidR="00FF3667" w:rsidRPr="006E0639">
        <w:rPr>
          <w:rFonts w:ascii="Calibri" w:hAnsi="Calibri" w:cs="Arial"/>
          <w:color w:val="010101"/>
          <w:sz w:val="22"/>
          <w:szCs w:val="22"/>
        </w:rPr>
        <w:t xml:space="preserve">werden </w:t>
      </w:r>
      <w:r w:rsidR="00A30490" w:rsidRPr="006E0639">
        <w:rPr>
          <w:rFonts w:ascii="Calibri" w:hAnsi="Calibri" w:cs="Arial"/>
          <w:color w:val="010101"/>
          <w:sz w:val="22"/>
          <w:szCs w:val="22"/>
        </w:rPr>
        <w:t>auf dem zentralen</w:t>
      </w:r>
      <w:r w:rsidRPr="006E0639">
        <w:rPr>
          <w:rFonts w:ascii="Calibri" w:hAnsi="Calibri" w:cs="Arial"/>
          <w:color w:val="010101"/>
          <w:sz w:val="22"/>
          <w:szCs w:val="22"/>
        </w:rPr>
        <w:t xml:space="preserve"> </w:t>
      </w:r>
      <w:proofErr w:type="spellStart"/>
      <w:r w:rsidR="00430415">
        <w:rPr>
          <w:rFonts w:ascii="Calibri" w:hAnsi="Calibri" w:cs="Arial"/>
          <w:color w:val="010101"/>
          <w:sz w:val="22"/>
          <w:szCs w:val="22"/>
        </w:rPr>
        <w:t>Owncloud</w:t>
      </w:r>
      <w:proofErr w:type="spellEnd"/>
      <w:r w:rsidRPr="00430415">
        <w:rPr>
          <w:rFonts w:ascii="Calibri" w:hAnsi="Calibri" w:cs="Arial"/>
          <w:color w:val="010101"/>
          <w:sz w:val="22"/>
          <w:szCs w:val="22"/>
        </w:rPr>
        <w:t>-S</w:t>
      </w:r>
      <w:r w:rsidR="00A30490" w:rsidRPr="00430415">
        <w:rPr>
          <w:rFonts w:ascii="Calibri" w:hAnsi="Calibri" w:cs="Arial"/>
          <w:color w:val="010101"/>
          <w:sz w:val="22"/>
          <w:szCs w:val="22"/>
        </w:rPr>
        <w:t>erver</w:t>
      </w:r>
      <w:r w:rsidR="00B14960">
        <w:rPr>
          <w:rFonts w:ascii="Calibri" w:hAnsi="Calibri" w:cs="Arial"/>
          <w:color w:val="010101"/>
          <w:sz w:val="22"/>
          <w:szCs w:val="22"/>
        </w:rPr>
        <w:t xml:space="preserve"> </w:t>
      </w:r>
      <w:r w:rsidR="00A30490" w:rsidRPr="006E0639">
        <w:rPr>
          <w:rFonts w:ascii="Calibri" w:hAnsi="Calibri" w:cs="Arial"/>
          <w:color w:val="010101"/>
          <w:sz w:val="22"/>
          <w:szCs w:val="22"/>
        </w:rPr>
        <w:t>abgelegt</w:t>
      </w:r>
      <w:r w:rsidR="00430415">
        <w:rPr>
          <w:rFonts w:ascii="Calibri" w:hAnsi="Calibri" w:cs="Arial"/>
          <w:color w:val="010101"/>
          <w:sz w:val="22"/>
          <w:szCs w:val="22"/>
        </w:rPr>
        <w:t xml:space="preserve"> und</w:t>
      </w:r>
      <w:r w:rsidR="00A30490" w:rsidRPr="006E0639">
        <w:rPr>
          <w:rFonts w:ascii="Calibri" w:hAnsi="Calibri" w:cs="Arial"/>
          <w:color w:val="010101"/>
          <w:sz w:val="22"/>
          <w:szCs w:val="22"/>
        </w:rPr>
        <w:t xml:space="preserve"> </w:t>
      </w:r>
      <w:r w:rsidR="00FF3667" w:rsidRPr="006E0639">
        <w:rPr>
          <w:rFonts w:ascii="Calibri" w:hAnsi="Calibri" w:cs="Arial"/>
          <w:color w:val="010101"/>
          <w:sz w:val="22"/>
          <w:szCs w:val="22"/>
        </w:rPr>
        <w:t>durch die Datensicherung erfasst.</w:t>
      </w:r>
    </w:p>
    <w:p w14:paraId="0C8E80D3" w14:textId="75EB0D8B" w:rsidR="00FF3667" w:rsidRPr="00240D3C" w:rsidRDefault="00B14960" w:rsidP="009211F3">
      <w:pPr>
        <w:tabs>
          <w:tab w:val="left" w:pos="284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>
        <w:rPr>
          <w:rFonts w:ascii="Calibri" w:hAnsi="Calibri" w:cs="Arial"/>
          <w:color w:val="010101"/>
          <w:sz w:val="22"/>
          <w:szCs w:val="22"/>
        </w:rPr>
        <w:t>Di</w:t>
      </w:r>
      <w:r w:rsidR="00FF3667" w:rsidRPr="00240D3C">
        <w:rPr>
          <w:rFonts w:ascii="Calibri" w:hAnsi="Calibri" w:cs="Arial"/>
          <w:color w:val="010101"/>
          <w:sz w:val="22"/>
          <w:szCs w:val="22"/>
        </w:rPr>
        <w:t>e</w:t>
      </w:r>
      <w:r>
        <w:rPr>
          <w:rFonts w:ascii="Calibri" w:hAnsi="Calibri" w:cs="Arial"/>
          <w:color w:val="010101"/>
          <w:sz w:val="22"/>
          <w:szCs w:val="22"/>
        </w:rPr>
        <w:t xml:space="preserve"> </w:t>
      </w:r>
      <w:r w:rsidR="00FF3667" w:rsidRPr="00240D3C">
        <w:rPr>
          <w:rFonts w:ascii="Calibri" w:hAnsi="Calibri" w:cs="Arial"/>
          <w:color w:val="010101"/>
          <w:sz w:val="22"/>
          <w:szCs w:val="22"/>
        </w:rPr>
        <w:t xml:space="preserve">Laptops </w:t>
      </w:r>
      <w:r w:rsidR="00A30490">
        <w:rPr>
          <w:rFonts w:ascii="Calibri" w:hAnsi="Calibri" w:cs="Arial"/>
          <w:color w:val="010101"/>
          <w:sz w:val="22"/>
          <w:szCs w:val="22"/>
        </w:rPr>
        <w:t>der Geschäftsführung</w:t>
      </w:r>
      <w:r w:rsidR="006D17B3">
        <w:rPr>
          <w:rFonts w:ascii="Calibri" w:hAnsi="Calibri" w:cs="Arial"/>
          <w:color w:val="010101"/>
          <w:sz w:val="22"/>
          <w:szCs w:val="22"/>
        </w:rPr>
        <w:t>, der IT-Leitung</w:t>
      </w:r>
      <w:r>
        <w:rPr>
          <w:rFonts w:ascii="Calibri" w:hAnsi="Calibri" w:cs="Arial"/>
          <w:color w:val="010101"/>
          <w:sz w:val="22"/>
          <w:szCs w:val="22"/>
        </w:rPr>
        <w:t xml:space="preserve"> und der Mitarbeiter </w:t>
      </w:r>
      <w:r w:rsidR="00FF3667" w:rsidRPr="00240D3C">
        <w:rPr>
          <w:rFonts w:ascii="Calibri" w:hAnsi="Calibri" w:cs="Arial"/>
          <w:color w:val="010101"/>
          <w:sz w:val="22"/>
          <w:szCs w:val="22"/>
        </w:rPr>
        <w:t>sind ausrei</w:t>
      </w:r>
      <w:r w:rsidR="00A30490">
        <w:rPr>
          <w:rFonts w:ascii="Calibri" w:hAnsi="Calibri" w:cs="Arial"/>
          <w:color w:val="010101"/>
          <w:sz w:val="22"/>
          <w:szCs w:val="22"/>
        </w:rPr>
        <w:t xml:space="preserve">chend </w:t>
      </w:r>
      <w:r w:rsidR="00FF3667" w:rsidRPr="00240D3C">
        <w:rPr>
          <w:rFonts w:ascii="Calibri" w:hAnsi="Calibri" w:cs="Arial"/>
          <w:color w:val="010101"/>
          <w:sz w:val="22"/>
          <w:szCs w:val="22"/>
        </w:rPr>
        <w:t>gegen Zugriff gesichert.</w:t>
      </w:r>
    </w:p>
    <w:p w14:paraId="66146B71" w14:textId="5573786B" w:rsidR="00F457F9" w:rsidRDefault="00FF3667" w:rsidP="009211F3">
      <w:pPr>
        <w:tabs>
          <w:tab w:val="left" w:pos="284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 w:rsidRPr="00240D3C">
        <w:rPr>
          <w:rFonts w:ascii="Calibri" w:hAnsi="Calibri" w:cs="Arial"/>
          <w:color w:val="010101"/>
          <w:sz w:val="22"/>
          <w:szCs w:val="22"/>
        </w:rPr>
        <w:t xml:space="preserve">Von Kunden zur Verfügung gestellte Datenträger </w:t>
      </w:r>
      <w:r w:rsidR="00F457F9">
        <w:rPr>
          <w:rFonts w:ascii="Calibri" w:hAnsi="Calibri" w:cs="Arial"/>
          <w:color w:val="010101"/>
          <w:sz w:val="22"/>
          <w:szCs w:val="22"/>
        </w:rPr>
        <w:t xml:space="preserve">und Laptops </w:t>
      </w:r>
      <w:r w:rsidR="00A30490">
        <w:rPr>
          <w:rFonts w:ascii="Calibri" w:hAnsi="Calibri" w:cs="Arial"/>
          <w:color w:val="010101"/>
          <w:sz w:val="22"/>
          <w:szCs w:val="22"/>
        </w:rPr>
        <w:t>werden im Datensicherungsschrank unter Verschluss gehalten</w:t>
      </w:r>
      <w:r w:rsidRPr="00240D3C">
        <w:rPr>
          <w:rFonts w:ascii="Calibri" w:hAnsi="Calibri" w:cs="Arial"/>
          <w:color w:val="010101"/>
          <w:sz w:val="22"/>
          <w:szCs w:val="22"/>
        </w:rPr>
        <w:t>. Die Medi</w:t>
      </w:r>
      <w:r w:rsidR="00A30490">
        <w:rPr>
          <w:rFonts w:ascii="Calibri" w:hAnsi="Calibri" w:cs="Arial"/>
          <w:color w:val="010101"/>
          <w:sz w:val="22"/>
          <w:szCs w:val="22"/>
        </w:rPr>
        <w:t>en werden so gekennzeichnet</w:t>
      </w:r>
      <w:r w:rsidRPr="00240D3C">
        <w:rPr>
          <w:rFonts w:ascii="Calibri" w:hAnsi="Calibri" w:cs="Arial"/>
          <w:color w:val="010101"/>
          <w:sz w:val="22"/>
          <w:szCs w:val="22"/>
        </w:rPr>
        <w:t>,</w:t>
      </w:r>
      <w:r>
        <w:rPr>
          <w:rFonts w:ascii="Calibri" w:hAnsi="Calibri" w:cs="Arial"/>
          <w:color w:val="010101"/>
          <w:sz w:val="22"/>
          <w:szCs w:val="22"/>
        </w:rPr>
        <w:t xml:space="preserve"> </w:t>
      </w:r>
      <w:r w:rsidRPr="00240D3C">
        <w:rPr>
          <w:rFonts w:ascii="Calibri" w:hAnsi="Calibri" w:cs="Arial"/>
          <w:color w:val="010101"/>
          <w:sz w:val="22"/>
          <w:szCs w:val="22"/>
        </w:rPr>
        <w:t>dass der Inhalt sowie der befugte Empfänger ersichtlich sind.</w:t>
      </w:r>
      <w:r w:rsidR="00A30490">
        <w:rPr>
          <w:rFonts w:ascii="Calibri" w:hAnsi="Calibri" w:cs="Arial"/>
          <w:color w:val="010101"/>
          <w:sz w:val="22"/>
          <w:szCs w:val="22"/>
        </w:rPr>
        <w:t xml:space="preserve"> Elektronisch zur Verfügung gestellte Daten werden in einem gesonderten Bereich auf dem Datenserver abgelegt.</w:t>
      </w:r>
    </w:p>
    <w:p w14:paraId="35515E86" w14:textId="77777777" w:rsidR="00F457F9" w:rsidRDefault="00F457F9" w:rsidP="009211F3">
      <w:pPr>
        <w:tabs>
          <w:tab w:val="left" w:pos="284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>
        <w:rPr>
          <w:rFonts w:ascii="Calibri" w:hAnsi="Calibri" w:cs="Arial"/>
          <w:color w:val="010101"/>
          <w:sz w:val="22"/>
          <w:szCs w:val="22"/>
        </w:rPr>
        <w:t xml:space="preserve">Vom Auftraggeber zur Verfügung gestellte Laptops mit direktem VPN-Zugang auf dessen Server sind sorgsam vom jeweiligen Mitarbeiter zu behandeln und vor Diebstahl, Beschädigungen und Zugriff durch Dritte zu schützen. </w:t>
      </w:r>
    </w:p>
    <w:p w14:paraId="386AB959" w14:textId="6A078BBF" w:rsidR="00F457F9" w:rsidRPr="00240D3C" w:rsidRDefault="00F457F9" w:rsidP="009211F3">
      <w:pPr>
        <w:tabs>
          <w:tab w:val="left" w:pos="284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>
        <w:rPr>
          <w:rFonts w:ascii="Calibri" w:hAnsi="Calibri" w:cs="Arial"/>
          <w:color w:val="010101"/>
          <w:sz w:val="22"/>
          <w:szCs w:val="22"/>
        </w:rPr>
        <w:t>Sämtliche vom Auftraggeber bereitgestellten Informationen sind diskret zu behandeln.</w:t>
      </w:r>
    </w:p>
    <w:p w14:paraId="59C7C4F0" w14:textId="77777777" w:rsidR="00E11416" w:rsidRPr="001C548B" w:rsidRDefault="00E11416" w:rsidP="00847EDE">
      <w:pPr>
        <w:tabs>
          <w:tab w:val="left" w:pos="284"/>
        </w:tabs>
        <w:adjustRightInd w:val="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</w:p>
    <w:p w14:paraId="5FDB1B81" w14:textId="77777777" w:rsidR="001C548B" w:rsidRPr="001C548B" w:rsidRDefault="001C548B" w:rsidP="009211F3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  <w:r w:rsidRPr="001C548B">
        <w:rPr>
          <w:rFonts w:ascii="Calibri" w:hAnsi="Calibri"/>
          <w:b/>
          <w:sz w:val="22"/>
          <w:szCs w:val="22"/>
        </w:rPr>
        <w:t>6</w:t>
      </w:r>
      <w:r w:rsidRPr="001C548B">
        <w:rPr>
          <w:rFonts w:ascii="Calibri" w:hAnsi="Calibri"/>
          <w:b/>
          <w:sz w:val="22"/>
          <w:szCs w:val="22"/>
        </w:rPr>
        <w:tab/>
        <w:t>Dokumentation</w:t>
      </w:r>
    </w:p>
    <w:p w14:paraId="56B8CF9A" w14:textId="2E834ECD" w:rsidR="00FF3C52" w:rsidRPr="00A30490" w:rsidRDefault="00A30490" w:rsidP="009211F3">
      <w:pPr>
        <w:numPr>
          <w:ilvl w:val="0"/>
          <w:numId w:val="34"/>
        </w:numPr>
        <w:tabs>
          <w:tab w:val="left" w:pos="1134"/>
        </w:tabs>
        <w:adjustRightInd w:val="0"/>
        <w:spacing w:after="120"/>
        <w:ind w:left="1134" w:right="142" w:hanging="357"/>
        <w:jc w:val="both"/>
        <w:rPr>
          <w:rFonts w:ascii="Calibri" w:hAnsi="Calibri" w:cs="Arial"/>
          <w:sz w:val="22"/>
          <w:szCs w:val="22"/>
        </w:rPr>
      </w:pPr>
      <w:r w:rsidRPr="00A30490">
        <w:rPr>
          <w:rFonts w:ascii="Calibri" w:hAnsi="Calibri" w:cs="Arial"/>
          <w:sz w:val="22"/>
          <w:szCs w:val="22"/>
        </w:rPr>
        <w:t xml:space="preserve">Firmennetzwerk der </w:t>
      </w:r>
      <w:r w:rsidR="00D32BF2">
        <w:rPr>
          <w:rFonts w:ascii="Calibri" w:hAnsi="Calibri" w:cs="Arial"/>
          <w:sz w:val="22"/>
          <w:szCs w:val="22"/>
        </w:rPr>
        <w:t>Kube GmbH Ingenieurbüro</w:t>
      </w:r>
    </w:p>
    <w:p w14:paraId="2794C9A5" w14:textId="77777777" w:rsidR="007477F8" w:rsidRPr="00240D3C" w:rsidRDefault="007477F8" w:rsidP="00847EDE">
      <w:pPr>
        <w:tabs>
          <w:tab w:val="left" w:pos="1440"/>
        </w:tabs>
        <w:adjustRightInd w:val="0"/>
        <w:ind w:left="142" w:right="142"/>
        <w:jc w:val="both"/>
        <w:rPr>
          <w:rFonts w:ascii="Calibri" w:hAnsi="Calibri" w:cs="Arial"/>
          <w:color w:val="010101"/>
          <w:sz w:val="22"/>
          <w:szCs w:val="22"/>
        </w:rPr>
      </w:pPr>
    </w:p>
    <w:p w14:paraId="12087CFC" w14:textId="77777777" w:rsidR="001C548B" w:rsidRPr="001C548B" w:rsidRDefault="001C548B" w:rsidP="009211F3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  <w:r w:rsidRPr="001C548B">
        <w:rPr>
          <w:rFonts w:ascii="Calibri" w:hAnsi="Calibri"/>
          <w:b/>
          <w:sz w:val="22"/>
          <w:szCs w:val="22"/>
        </w:rPr>
        <w:t>7</w:t>
      </w:r>
      <w:r w:rsidRPr="001C548B">
        <w:rPr>
          <w:rFonts w:ascii="Calibri" w:hAnsi="Calibri"/>
          <w:b/>
          <w:sz w:val="22"/>
          <w:szCs w:val="22"/>
        </w:rPr>
        <w:tab/>
        <w:t>Änderungsdienst</w:t>
      </w:r>
    </w:p>
    <w:p w14:paraId="70A61C62" w14:textId="22FA1392" w:rsidR="00FF3667" w:rsidRDefault="001C548B" w:rsidP="009211F3">
      <w:pPr>
        <w:tabs>
          <w:tab w:val="left" w:pos="284"/>
        </w:tabs>
        <w:adjustRightInd w:val="0"/>
        <w:spacing w:after="12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  <w:r w:rsidRPr="0062613D">
        <w:rPr>
          <w:rFonts w:ascii="Calibri" w:hAnsi="Calibri" w:cs="Arial"/>
          <w:color w:val="010101"/>
          <w:sz w:val="22"/>
          <w:szCs w:val="22"/>
        </w:rPr>
        <w:t xml:space="preserve">Der Änderungsdienst dieser </w:t>
      </w:r>
      <w:r w:rsidR="00300369" w:rsidRPr="0062613D">
        <w:rPr>
          <w:rFonts w:ascii="Calibri" w:hAnsi="Calibri" w:cs="Arial"/>
          <w:color w:val="010101"/>
          <w:sz w:val="22"/>
          <w:szCs w:val="22"/>
        </w:rPr>
        <w:t>Prozessbeschreibung</w:t>
      </w:r>
      <w:r w:rsidR="00332C04" w:rsidRPr="0062613D">
        <w:rPr>
          <w:rFonts w:ascii="Calibri" w:hAnsi="Calibri" w:cs="Arial"/>
          <w:color w:val="010101"/>
          <w:sz w:val="22"/>
          <w:szCs w:val="22"/>
        </w:rPr>
        <w:t xml:space="preserve"> wird vom Managementb</w:t>
      </w:r>
      <w:r w:rsidRPr="0062613D">
        <w:rPr>
          <w:rFonts w:ascii="Calibri" w:hAnsi="Calibri" w:cs="Arial"/>
          <w:color w:val="010101"/>
          <w:sz w:val="22"/>
          <w:szCs w:val="22"/>
        </w:rPr>
        <w:t>eauftragten vorgenommen.</w:t>
      </w:r>
    </w:p>
    <w:p w14:paraId="6ECD9AD5" w14:textId="77777777" w:rsidR="0062613D" w:rsidRDefault="0062613D" w:rsidP="00847EDE">
      <w:pPr>
        <w:tabs>
          <w:tab w:val="left" w:pos="284"/>
        </w:tabs>
        <w:adjustRightInd w:val="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</w:p>
    <w:p w14:paraId="0968E139" w14:textId="77777777" w:rsidR="00D32BF2" w:rsidRPr="0062613D" w:rsidRDefault="00D32BF2" w:rsidP="00847EDE">
      <w:pPr>
        <w:tabs>
          <w:tab w:val="left" w:pos="284"/>
        </w:tabs>
        <w:adjustRightInd w:val="0"/>
        <w:ind w:left="709" w:right="142"/>
        <w:jc w:val="both"/>
        <w:rPr>
          <w:rFonts w:ascii="Calibri" w:hAnsi="Calibri" w:cs="Arial"/>
          <w:color w:val="010101"/>
          <w:sz w:val="22"/>
          <w:szCs w:val="22"/>
        </w:rPr>
      </w:pPr>
    </w:p>
    <w:p w14:paraId="6C8CB477" w14:textId="77777777" w:rsidR="001C548B" w:rsidRPr="001C548B" w:rsidRDefault="001C548B" w:rsidP="009211F3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  <w:r w:rsidRPr="001C548B">
        <w:rPr>
          <w:rFonts w:ascii="Calibri" w:hAnsi="Calibri"/>
          <w:b/>
          <w:sz w:val="22"/>
          <w:szCs w:val="22"/>
        </w:rPr>
        <w:lastRenderedPageBreak/>
        <w:t>8</w:t>
      </w:r>
      <w:r w:rsidRPr="001C548B">
        <w:rPr>
          <w:rFonts w:ascii="Calibri" w:hAnsi="Calibri"/>
          <w:b/>
          <w:sz w:val="22"/>
          <w:szCs w:val="22"/>
        </w:rPr>
        <w:tab/>
        <w:t>Mitgeltende Unterlagen</w:t>
      </w:r>
    </w:p>
    <w:p w14:paraId="6CF43C47" w14:textId="77777777" w:rsidR="001C548B" w:rsidRDefault="00E11416" w:rsidP="009211F3">
      <w:pPr>
        <w:tabs>
          <w:tab w:val="left" w:pos="567"/>
        </w:tabs>
        <w:spacing w:after="120"/>
        <w:ind w:left="709"/>
        <w:rPr>
          <w:rFonts w:ascii="Calibri" w:hAnsi="Calibri"/>
          <w:sz w:val="22"/>
          <w:szCs w:val="22"/>
        </w:rPr>
      </w:pPr>
      <w:r w:rsidRPr="001C548B">
        <w:rPr>
          <w:rFonts w:ascii="Calibri" w:hAnsi="Calibri"/>
          <w:sz w:val="22"/>
          <w:szCs w:val="22"/>
        </w:rPr>
        <w:t>- keine -</w:t>
      </w:r>
      <w:r w:rsidR="001C548B" w:rsidRPr="000604A1">
        <w:rPr>
          <w:rFonts w:ascii="Calibri" w:hAnsi="Calibri"/>
          <w:sz w:val="22"/>
          <w:szCs w:val="22"/>
        </w:rPr>
        <w:tab/>
      </w:r>
    </w:p>
    <w:p w14:paraId="70B96427" w14:textId="77777777" w:rsidR="006F3BF0" w:rsidRPr="000604A1" w:rsidRDefault="006F3BF0" w:rsidP="00847EDE">
      <w:pPr>
        <w:tabs>
          <w:tab w:val="left" w:pos="567"/>
        </w:tabs>
        <w:ind w:left="867" w:hanging="11"/>
        <w:rPr>
          <w:rFonts w:ascii="Calibri" w:hAnsi="Calibri"/>
          <w:sz w:val="22"/>
          <w:szCs w:val="22"/>
        </w:rPr>
      </w:pPr>
    </w:p>
    <w:p w14:paraId="13442FD2" w14:textId="77777777" w:rsidR="001C548B" w:rsidRPr="001C548B" w:rsidRDefault="001C548B" w:rsidP="009211F3">
      <w:pPr>
        <w:tabs>
          <w:tab w:val="left" w:pos="709"/>
          <w:tab w:val="left" w:pos="1701"/>
        </w:tabs>
        <w:spacing w:after="120"/>
        <w:ind w:left="709" w:hanging="567"/>
        <w:rPr>
          <w:rFonts w:ascii="Calibri" w:hAnsi="Calibri"/>
          <w:b/>
          <w:sz w:val="22"/>
          <w:szCs w:val="22"/>
        </w:rPr>
      </w:pPr>
      <w:r w:rsidRPr="001C548B">
        <w:rPr>
          <w:rFonts w:ascii="Calibri" w:hAnsi="Calibri"/>
          <w:b/>
          <w:sz w:val="22"/>
          <w:szCs w:val="22"/>
        </w:rPr>
        <w:t>9</w:t>
      </w:r>
      <w:r w:rsidRPr="001C548B">
        <w:rPr>
          <w:rFonts w:ascii="Calibri" w:hAnsi="Calibri"/>
          <w:b/>
          <w:sz w:val="22"/>
          <w:szCs w:val="22"/>
        </w:rPr>
        <w:tab/>
        <w:t>Anlagen</w:t>
      </w:r>
    </w:p>
    <w:p w14:paraId="39EB444F" w14:textId="77777777" w:rsidR="00A35C81" w:rsidRPr="001C548B" w:rsidRDefault="001C548B" w:rsidP="009211F3">
      <w:pPr>
        <w:tabs>
          <w:tab w:val="left" w:pos="567"/>
        </w:tabs>
        <w:spacing w:after="120"/>
        <w:ind w:left="709"/>
        <w:rPr>
          <w:rFonts w:ascii="Calibri" w:hAnsi="Calibri"/>
          <w:sz w:val="22"/>
          <w:szCs w:val="22"/>
        </w:rPr>
      </w:pPr>
      <w:r w:rsidRPr="001C548B">
        <w:rPr>
          <w:rFonts w:ascii="Calibri" w:hAnsi="Calibri"/>
          <w:sz w:val="22"/>
          <w:szCs w:val="22"/>
        </w:rPr>
        <w:t>- keine -</w:t>
      </w:r>
    </w:p>
    <w:p w14:paraId="11A86D4F" w14:textId="77777777" w:rsidR="0062622D" w:rsidRDefault="0062622D" w:rsidP="009211F3">
      <w:pPr>
        <w:tabs>
          <w:tab w:val="left" w:pos="1440"/>
        </w:tabs>
        <w:adjustRightInd w:val="0"/>
        <w:spacing w:after="120"/>
        <w:ind w:left="142" w:right="142"/>
        <w:jc w:val="both"/>
        <w:rPr>
          <w:rFonts w:ascii="Calibri" w:hAnsi="Calibri" w:cs="Arial"/>
          <w:color w:val="010101"/>
          <w:sz w:val="22"/>
          <w:szCs w:val="22"/>
        </w:rPr>
      </w:pPr>
    </w:p>
    <w:sectPr w:rsidR="0062622D" w:rsidSect="00847EDE">
      <w:headerReference w:type="default" r:id="rId8"/>
      <w:pgSz w:w="11906" w:h="16838"/>
      <w:pgMar w:top="1440" w:right="1274" w:bottom="1560" w:left="1134" w:header="567" w:footer="724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97F44" w14:textId="77777777" w:rsidR="00874335" w:rsidRDefault="00874335">
      <w:r>
        <w:separator/>
      </w:r>
    </w:p>
  </w:endnote>
  <w:endnote w:type="continuationSeparator" w:id="0">
    <w:p w14:paraId="19105C74" w14:textId="77777777" w:rsidR="00874335" w:rsidRDefault="0087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7826B" w14:textId="77777777" w:rsidR="00874335" w:rsidRDefault="00874335">
      <w:r>
        <w:separator/>
      </w:r>
    </w:p>
  </w:footnote>
  <w:footnote w:type="continuationSeparator" w:id="0">
    <w:p w14:paraId="5EB4028D" w14:textId="77777777" w:rsidR="00874335" w:rsidRDefault="00874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111"/>
      <w:gridCol w:w="4041"/>
      <w:gridCol w:w="1628"/>
    </w:tblGrid>
    <w:tr w:rsidR="00D32BF2" w:rsidRPr="00D32BF2" w14:paraId="7759242A" w14:textId="77777777" w:rsidTr="008314B0">
      <w:trPr>
        <w:cantSplit/>
        <w:trHeight w:hRule="exact" w:val="833"/>
      </w:trPr>
      <w:tc>
        <w:tcPr>
          <w:tcW w:w="815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149D68A8" w14:textId="77777777" w:rsidR="00D32BF2" w:rsidRPr="00D32BF2" w:rsidRDefault="00D32BF2" w:rsidP="00D32BF2">
          <w:pPr>
            <w:tabs>
              <w:tab w:val="right" w:pos="9072"/>
            </w:tabs>
            <w:autoSpaceDE/>
            <w:autoSpaceDN/>
            <w:jc w:val="center"/>
            <w:rPr>
              <w:rFonts w:ascii="Calibri" w:eastAsia="Times New Roman" w:hAnsi="Calibri"/>
              <w:b/>
              <w:bCs/>
              <w:sz w:val="32"/>
            </w:rPr>
          </w:pPr>
          <w:r w:rsidRPr="00300369">
            <w:rPr>
              <w:rFonts w:ascii="Calibri" w:hAnsi="Calibri"/>
              <w:b/>
              <w:bCs/>
              <w:sz w:val="32"/>
            </w:rPr>
            <w:t>Regelung zum Umgang mit Informationen</w:t>
          </w:r>
        </w:p>
      </w:tc>
      <w:tc>
        <w:tcPr>
          <w:tcW w:w="16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C4B996" w14:textId="77777777" w:rsidR="00D32BF2" w:rsidRPr="00D32BF2" w:rsidRDefault="00D32BF2" w:rsidP="00D32BF2">
          <w:pPr>
            <w:autoSpaceDE/>
            <w:autoSpaceDN/>
            <w:rPr>
              <w:rFonts w:ascii="Calibri" w:eastAsia="Times New Roman" w:hAnsi="Calibri"/>
              <w:sz w:val="22"/>
              <w:lang w:eastAsia="en-US"/>
            </w:rPr>
          </w:pPr>
          <w:r w:rsidRPr="00D32BF2">
            <w:rPr>
              <w:rFonts w:eastAsia="Times New Roman"/>
              <w:noProof/>
            </w:rPr>
            <w:drawing>
              <wp:anchor distT="0" distB="0" distL="114300" distR="114300" simplePos="0" relativeHeight="251662336" behindDoc="0" locked="0" layoutInCell="1" allowOverlap="1" wp14:anchorId="5C76D304" wp14:editId="558A1725">
                <wp:simplePos x="0" y="0"/>
                <wp:positionH relativeFrom="column">
                  <wp:posOffset>30480</wp:posOffset>
                </wp:positionH>
                <wp:positionV relativeFrom="paragraph">
                  <wp:posOffset>41275</wp:posOffset>
                </wp:positionV>
                <wp:extent cx="869950" cy="984250"/>
                <wp:effectExtent l="0" t="0" r="6350" b="6350"/>
                <wp:wrapNone/>
                <wp:docPr id="2108203248" name="Grafik 21082032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950" cy="984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10B76A" w14:textId="77777777" w:rsidR="00D32BF2" w:rsidRPr="00D32BF2" w:rsidRDefault="00D32BF2" w:rsidP="00D32BF2">
          <w:pPr>
            <w:autoSpaceDE/>
            <w:autoSpaceDN/>
            <w:rPr>
              <w:rFonts w:ascii="Calibri" w:eastAsia="Times New Roman" w:hAnsi="Calibri"/>
              <w:sz w:val="22"/>
              <w:lang w:eastAsia="en-US"/>
            </w:rPr>
          </w:pPr>
        </w:p>
      </w:tc>
    </w:tr>
    <w:tr w:rsidR="00D32BF2" w:rsidRPr="00D32BF2" w14:paraId="620E5F9C" w14:textId="77777777" w:rsidTr="008314B0">
      <w:trPr>
        <w:cantSplit/>
        <w:trHeight w:hRule="exact" w:val="833"/>
      </w:trPr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31CD441D" w14:textId="77777777" w:rsidR="00D32BF2" w:rsidRPr="00D32BF2" w:rsidRDefault="00D32BF2" w:rsidP="00D32BF2">
          <w:pPr>
            <w:tabs>
              <w:tab w:val="right" w:pos="9072"/>
            </w:tabs>
            <w:autoSpaceDE/>
            <w:autoSpaceDN/>
            <w:ind w:left="2" w:hanging="2"/>
            <w:jc w:val="center"/>
            <w:rPr>
              <w:rFonts w:ascii="Calibri" w:eastAsia="Times New Roman" w:hAnsi="Calibri"/>
              <w:lang w:eastAsia="en-US"/>
            </w:rPr>
          </w:pPr>
          <w:r w:rsidRPr="00D32BF2">
            <w:rPr>
              <w:rFonts w:ascii="Calibri" w:eastAsia="Times New Roman" w:hAnsi="Calibri"/>
              <w:b/>
            </w:rPr>
            <w:t>PB 8.1-</w:t>
          </w:r>
          <w:r>
            <w:rPr>
              <w:rFonts w:ascii="Calibri" w:eastAsia="Times New Roman" w:hAnsi="Calibri"/>
              <w:b/>
            </w:rPr>
            <w:t>9</w:t>
          </w:r>
        </w:p>
        <w:p w14:paraId="2ABAD2E5" w14:textId="52075640" w:rsidR="00D32BF2" w:rsidRPr="00D32BF2" w:rsidRDefault="00D32BF2" w:rsidP="00D32BF2">
          <w:pPr>
            <w:tabs>
              <w:tab w:val="center" w:pos="4536"/>
              <w:tab w:val="right" w:pos="9072"/>
            </w:tabs>
            <w:autoSpaceDE/>
            <w:autoSpaceDN/>
            <w:ind w:left="2"/>
            <w:jc w:val="center"/>
            <w:rPr>
              <w:rFonts w:ascii="Calibri" w:eastAsia="Times New Roman" w:hAnsi="Calibri"/>
              <w:noProof/>
              <w:lang w:eastAsia="en-US"/>
            </w:rPr>
          </w:pPr>
          <w:r w:rsidRPr="00D32BF2">
            <w:rPr>
              <w:rFonts w:ascii="Calibri" w:eastAsia="Times New Roman" w:hAnsi="Calibri"/>
              <w:lang w:eastAsia="en-US"/>
            </w:rPr>
            <w:t>Version/Stand: 0</w:t>
          </w:r>
          <w:r w:rsidR="00430415">
            <w:rPr>
              <w:rFonts w:ascii="Calibri" w:eastAsia="Times New Roman" w:hAnsi="Calibri"/>
              <w:lang w:eastAsia="en-US"/>
            </w:rPr>
            <w:t>2</w:t>
          </w:r>
          <w:r w:rsidRPr="00D32BF2">
            <w:rPr>
              <w:rFonts w:ascii="Calibri" w:eastAsia="Times New Roman" w:hAnsi="Calibri"/>
              <w:lang w:eastAsia="en-US"/>
            </w:rPr>
            <w:t>/</w:t>
          </w:r>
          <w:r w:rsidR="00430415">
            <w:rPr>
              <w:rFonts w:ascii="Calibri" w:eastAsia="Times New Roman" w:hAnsi="Calibri"/>
              <w:lang w:eastAsia="en-US"/>
            </w:rPr>
            <w:t>28</w:t>
          </w:r>
          <w:r w:rsidRPr="00D32BF2">
            <w:rPr>
              <w:rFonts w:ascii="Calibri" w:eastAsia="Times New Roman" w:hAnsi="Calibri"/>
              <w:color w:val="000000"/>
            </w:rPr>
            <w:t>.0</w:t>
          </w:r>
          <w:r w:rsidR="00430415">
            <w:rPr>
              <w:rFonts w:ascii="Calibri" w:eastAsia="Times New Roman" w:hAnsi="Calibri"/>
              <w:color w:val="000000"/>
            </w:rPr>
            <w:t>8</w:t>
          </w:r>
          <w:r w:rsidRPr="00D32BF2">
            <w:rPr>
              <w:rFonts w:ascii="Calibri" w:eastAsia="Times New Roman" w:hAnsi="Calibri"/>
              <w:color w:val="000000"/>
            </w:rPr>
            <w:t>.202</w:t>
          </w:r>
          <w:r w:rsidR="00430415">
            <w:rPr>
              <w:rFonts w:ascii="Calibri" w:eastAsia="Times New Roman" w:hAnsi="Calibri"/>
              <w:color w:val="000000"/>
            </w:rPr>
            <w:t>4</w:t>
          </w:r>
        </w:p>
        <w:p w14:paraId="5C39642C" w14:textId="77777777" w:rsidR="00D32BF2" w:rsidRPr="00D32BF2" w:rsidRDefault="00D32BF2" w:rsidP="00D32BF2">
          <w:pPr>
            <w:tabs>
              <w:tab w:val="center" w:pos="4536"/>
              <w:tab w:val="right" w:pos="9072"/>
            </w:tabs>
            <w:autoSpaceDE/>
            <w:autoSpaceDN/>
            <w:ind w:left="2"/>
            <w:jc w:val="center"/>
            <w:rPr>
              <w:rFonts w:ascii="Calibri" w:eastAsia="Times New Roman" w:hAnsi="Calibri"/>
              <w:noProof/>
              <w:lang w:eastAsia="en-US"/>
            </w:rPr>
          </w:pPr>
          <w:r w:rsidRPr="00D32BF2">
            <w:rPr>
              <w:rFonts w:ascii="Calibri" w:eastAsia="Times New Roman" w:hAnsi="Calibri"/>
              <w:lang w:eastAsia="en-US"/>
            </w:rPr>
            <w:t>Klassifikation</w:t>
          </w:r>
          <w:r w:rsidRPr="00D32BF2">
            <w:rPr>
              <w:rFonts w:ascii="Calibri" w:eastAsia="Times New Roman" w:hAnsi="Calibri"/>
              <w:noProof/>
              <w:lang w:eastAsia="en-US"/>
            </w:rPr>
            <w:t>: intern</w:t>
          </w:r>
        </w:p>
      </w:tc>
      <w:tc>
        <w:tcPr>
          <w:tcW w:w="40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14:paraId="20C4C2AE" w14:textId="77777777" w:rsidR="00D32BF2" w:rsidRPr="00D32BF2" w:rsidRDefault="00D32BF2" w:rsidP="00D32BF2">
          <w:pPr>
            <w:tabs>
              <w:tab w:val="center" w:pos="4536"/>
              <w:tab w:val="right" w:pos="9072"/>
            </w:tabs>
            <w:autoSpaceDE/>
            <w:autoSpaceDN/>
            <w:jc w:val="center"/>
            <w:rPr>
              <w:rFonts w:ascii="Calibri" w:eastAsia="Times New Roman" w:hAnsi="Calibri"/>
              <w:lang w:eastAsia="en-US"/>
            </w:rPr>
          </w:pPr>
          <w:r w:rsidRPr="00D32BF2">
            <w:rPr>
              <w:rFonts w:ascii="Calibri" w:eastAsia="Times New Roman" w:hAnsi="Calibri"/>
              <w:lang w:eastAsia="en-US"/>
            </w:rPr>
            <w:t>Ersteller</w:t>
          </w:r>
          <w:r w:rsidRPr="00D32BF2">
            <w:rPr>
              <w:rFonts w:ascii="Calibri" w:eastAsia="Times New Roman" w:hAnsi="Calibri"/>
              <w:noProof/>
              <w:lang w:eastAsia="en-US"/>
            </w:rPr>
            <w:t>: MB</w:t>
          </w:r>
        </w:p>
        <w:p w14:paraId="376D46C2" w14:textId="77777777" w:rsidR="00D32BF2" w:rsidRPr="00D32BF2" w:rsidRDefault="00D32BF2" w:rsidP="00D32BF2">
          <w:pPr>
            <w:tabs>
              <w:tab w:val="center" w:pos="4536"/>
              <w:tab w:val="right" w:pos="9072"/>
            </w:tabs>
            <w:autoSpaceDE/>
            <w:autoSpaceDN/>
            <w:jc w:val="center"/>
            <w:rPr>
              <w:rFonts w:ascii="Calibri" w:eastAsia="Times New Roman" w:hAnsi="Calibri"/>
              <w:lang w:eastAsia="en-US"/>
            </w:rPr>
          </w:pPr>
          <w:r w:rsidRPr="00D32BF2">
            <w:rPr>
              <w:rFonts w:ascii="Calibri" w:eastAsia="Times New Roman" w:hAnsi="Calibri"/>
              <w:lang w:eastAsia="en-US"/>
            </w:rPr>
            <w:t>Freigabe</w:t>
          </w:r>
          <w:r w:rsidRPr="00D32BF2">
            <w:rPr>
              <w:rFonts w:ascii="Calibri" w:eastAsia="Times New Roman" w:hAnsi="Calibri"/>
              <w:noProof/>
              <w:lang w:eastAsia="en-US"/>
            </w:rPr>
            <w:t xml:space="preserve">: </w:t>
          </w:r>
          <w:r w:rsidRPr="00D32BF2">
            <w:rPr>
              <w:rFonts w:ascii="Calibri" w:eastAsia="Times New Roman" w:hAnsi="Calibri"/>
              <w:color w:val="000000"/>
            </w:rPr>
            <w:t>17.04.2023</w:t>
          </w:r>
        </w:p>
        <w:p w14:paraId="76404722" w14:textId="77777777" w:rsidR="00D32BF2" w:rsidRPr="00D32BF2" w:rsidRDefault="00D32BF2" w:rsidP="00D32BF2">
          <w:pPr>
            <w:tabs>
              <w:tab w:val="center" w:pos="4536"/>
              <w:tab w:val="right" w:pos="9072"/>
            </w:tabs>
            <w:autoSpaceDE/>
            <w:autoSpaceDN/>
            <w:jc w:val="center"/>
            <w:rPr>
              <w:rFonts w:ascii="Calibri" w:eastAsia="Times New Roman" w:hAnsi="Calibri"/>
              <w:b/>
              <w:lang w:eastAsia="en-US"/>
            </w:rPr>
          </w:pPr>
          <w:r w:rsidRPr="00D32BF2">
            <w:rPr>
              <w:rFonts w:ascii="Calibri" w:eastAsia="Times New Roman" w:hAnsi="Calibri"/>
              <w:snapToGrid w:val="0"/>
              <w:lang w:eastAsia="en-US"/>
            </w:rPr>
            <w:t xml:space="preserve">Seite </w:t>
          </w:r>
          <w:r w:rsidRPr="00D32BF2">
            <w:rPr>
              <w:rFonts w:ascii="Calibri" w:eastAsia="Times New Roman" w:hAnsi="Calibri"/>
              <w:snapToGrid w:val="0"/>
              <w:lang w:eastAsia="en-US"/>
            </w:rPr>
            <w:fldChar w:fldCharType="begin"/>
          </w:r>
          <w:r w:rsidRPr="00D32BF2">
            <w:rPr>
              <w:rFonts w:ascii="Calibri" w:eastAsia="Times New Roman" w:hAnsi="Calibri"/>
              <w:snapToGrid w:val="0"/>
              <w:lang w:eastAsia="en-US"/>
            </w:rPr>
            <w:instrText xml:space="preserve"> PAGE </w:instrText>
          </w:r>
          <w:r w:rsidRPr="00D32BF2">
            <w:rPr>
              <w:rFonts w:ascii="Calibri" w:eastAsia="Times New Roman" w:hAnsi="Calibri"/>
              <w:snapToGrid w:val="0"/>
              <w:lang w:eastAsia="en-US"/>
            </w:rPr>
            <w:fldChar w:fldCharType="separate"/>
          </w:r>
          <w:r w:rsidRPr="00D32BF2">
            <w:rPr>
              <w:rFonts w:ascii="Calibri" w:eastAsia="Times New Roman" w:hAnsi="Calibri"/>
              <w:noProof/>
              <w:snapToGrid w:val="0"/>
              <w:lang w:eastAsia="en-US"/>
            </w:rPr>
            <w:t>1</w:t>
          </w:r>
          <w:r w:rsidRPr="00D32BF2">
            <w:rPr>
              <w:rFonts w:ascii="Calibri" w:eastAsia="Times New Roman" w:hAnsi="Calibri"/>
              <w:snapToGrid w:val="0"/>
              <w:lang w:eastAsia="en-US"/>
            </w:rPr>
            <w:fldChar w:fldCharType="end"/>
          </w:r>
          <w:r w:rsidRPr="00D32BF2">
            <w:rPr>
              <w:rFonts w:ascii="Calibri" w:eastAsia="Times New Roman" w:hAnsi="Calibri"/>
              <w:snapToGrid w:val="0"/>
              <w:lang w:eastAsia="en-US"/>
            </w:rPr>
            <w:t xml:space="preserve"> von </w:t>
          </w:r>
          <w:r w:rsidRPr="00D32BF2">
            <w:rPr>
              <w:rFonts w:ascii="Calibri" w:eastAsia="Times New Roman" w:hAnsi="Calibri"/>
              <w:snapToGrid w:val="0"/>
              <w:lang w:eastAsia="en-US"/>
            </w:rPr>
            <w:fldChar w:fldCharType="begin"/>
          </w:r>
          <w:r w:rsidRPr="00D32BF2">
            <w:rPr>
              <w:rFonts w:ascii="Calibri" w:eastAsia="Times New Roman" w:hAnsi="Calibri"/>
              <w:snapToGrid w:val="0"/>
              <w:lang w:eastAsia="en-US"/>
            </w:rPr>
            <w:instrText xml:space="preserve"> NUMPAGES </w:instrText>
          </w:r>
          <w:r w:rsidRPr="00D32BF2">
            <w:rPr>
              <w:rFonts w:ascii="Calibri" w:eastAsia="Times New Roman" w:hAnsi="Calibri"/>
              <w:snapToGrid w:val="0"/>
              <w:lang w:eastAsia="en-US"/>
            </w:rPr>
            <w:fldChar w:fldCharType="separate"/>
          </w:r>
          <w:r w:rsidRPr="00D32BF2">
            <w:rPr>
              <w:rFonts w:ascii="Calibri" w:eastAsia="Times New Roman" w:hAnsi="Calibri"/>
              <w:noProof/>
              <w:snapToGrid w:val="0"/>
              <w:lang w:eastAsia="en-US"/>
            </w:rPr>
            <w:t>2</w:t>
          </w:r>
          <w:r w:rsidRPr="00D32BF2">
            <w:rPr>
              <w:rFonts w:ascii="Calibri" w:eastAsia="Times New Roman" w:hAnsi="Calibri"/>
              <w:snapToGrid w:val="0"/>
              <w:lang w:eastAsia="en-US"/>
            </w:rPr>
            <w:fldChar w:fldCharType="end"/>
          </w:r>
        </w:p>
      </w:tc>
      <w:tc>
        <w:tcPr>
          <w:tcW w:w="16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F5C835" w14:textId="77777777" w:rsidR="00D32BF2" w:rsidRPr="00D32BF2" w:rsidRDefault="00D32BF2" w:rsidP="00D32BF2">
          <w:pPr>
            <w:autoSpaceDE/>
            <w:autoSpaceDN/>
            <w:rPr>
              <w:rFonts w:ascii="Calibri" w:eastAsia="Times New Roman" w:hAnsi="Calibri"/>
              <w:sz w:val="22"/>
              <w:lang w:eastAsia="en-US"/>
            </w:rPr>
          </w:pPr>
        </w:p>
      </w:tc>
    </w:tr>
  </w:tbl>
  <w:p w14:paraId="58A2CB1F" w14:textId="77777777" w:rsidR="00017E2B" w:rsidRPr="00916FF3" w:rsidRDefault="00017E2B">
    <w:pPr>
      <w:rPr>
        <w:rFonts w:ascii="Calibri Light" w:hAnsi="Calibri Light" w:cs="Calibri Light"/>
        <w:sz w:val="22"/>
        <w:szCs w:val="22"/>
      </w:rPr>
    </w:pPr>
  </w:p>
  <w:p w14:paraId="78574032" w14:textId="77777777" w:rsidR="00017E2B" w:rsidRPr="00916FF3" w:rsidRDefault="00017E2B">
    <w:pPr>
      <w:rPr>
        <w:rFonts w:ascii="Calibri Light" w:hAnsi="Calibri Light" w:cs="Calibri Light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60684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D290C"/>
    <w:multiLevelType w:val="hybridMultilevel"/>
    <w:tmpl w:val="E6D41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839E5"/>
    <w:multiLevelType w:val="hybridMultilevel"/>
    <w:tmpl w:val="DE285D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4E"/>
    <w:multiLevelType w:val="hybridMultilevel"/>
    <w:tmpl w:val="50380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D1CD0"/>
    <w:multiLevelType w:val="hybridMultilevel"/>
    <w:tmpl w:val="0D4093AA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F3E7C3C"/>
    <w:multiLevelType w:val="hybridMultilevel"/>
    <w:tmpl w:val="A2C048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D240C"/>
    <w:multiLevelType w:val="hybridMultilevel"/>
    <w:tmpl w:val="377E3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E21CE"/>
    <w:multiLevelType w:val="hybridMultilevel"/>
    <w:tmpl w:val="44503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65521"/>
    <w:multiLevelType w:val="hybridMultilevel"/>
    <w:tmpl w:val="1BFC1C1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88D0D8B"/>
    <w:multiLevelType w:val="hybridMultilevel"/>
    <w:tmpl w:val="92E85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97CF6"/>
    <w:multiLevelType w:val="hybridMultilevel"/>
    <w:tmpl w:val="98243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525CF"/>
    <w:multiLevelType w:val="hybridMultilevel"/>
    <w:tmpl w:val="2B3E4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0FF7E">
      <w:numFmt w:val="bullet"/>
      <w:lvlText w:val="-"/>
      <w:lvlJc w:val="left"/>
      <w:pPr>
        <w:ind w:left="1440" w:hanging="360"/>
      </w:pPr>
      <w:rPr>
        <w:rFonts w:ascii="Calibri" w:eastAsia="MS Mincho" w:hAnsi="Calibri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00D61"/>
    <w:multiLevelType w:val="hybridMultilevel"/>
    <w:tmpl w:val="8CC4B79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949EC"/>
    <w:multiLevelType w:val="hybridMultilevel"/>
    <w:tmpl w:val="2E7CC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87894"/>
    <w:multiLevelType w:val="hybridMultilevel"/>
    <w:tmpl w:val="C0BC9B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41F81"/>
    <w:multiLevelType w:val="hybridMultilevel"/>
    <w:tmpl w:val="C0BC9B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92ED9"/>
    <w:multiLevelType w:val="hybridMultilevel"/>
    <w:tmpl w:val="ED3C9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36CF7"/>
    <w:multiLevelType w:val="hybridMultilevel"/>
    <w:tmpl w:val="390CDD1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4C0672"/>
    <w:multiLevelType w:val="hybridMultilevel"/>
    <w:tmpl w:val="D922820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C7120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2080D1A"/>
    <w:multiLevelType w:val="hybridMultilevel"/>
    <w:tmpl w:val="7E7A7E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90B12"/>
    <w:multiLevelType w:val="hybridMultilevel"/>
    <w:tmpl w:val="A8E28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B483A"/>
    <w:multiLevelType w:val="hybridMultilevel"/>
    <w:tmpl w:val="49B4D7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A0391"/>
    <w:multiLevelType w:val="hybridMultilevel"/>
    <w:tmpl w:val="0ED2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F4C2E"/>
    <w:multiLevelType w:val="hybridMultilevel"/>
    <w:tmpl w:val="F07C63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4158D"/>
    <w:multiLevelType w:val="hybridMultilevel"/>
    <w:tmpl w:val="E0DCE9EC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86A5A5F"/>
    <w:multiLevelType w:val="hybridMultilevel"/>
    <w:tmpl w:val="649E59DC"/>
    <w:lvl w:ilvl="0" w:tplc="04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8DD16D4"/>
    <w:multiLevelType w:val="hybridMultilevel"/>
    <w:tmpl w:val="D6F88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181A20"/>
    <w:multiLevelType w:val="hybridMultilevel"/>
    <w:tmpl w:val="FE2C69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A73C9"/>
    <w:multiLevelType w:val="hybridMultilevel"/>
    <w:tmpl w:val="53544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56F42"/>
    <w:multiLevelType w:val="hybridMultilevel"/>
    <w:tmpl w:val="C0BC9B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A2852"/>
    <w:multiLevelType w:val="hybridMultilevel"/>
    <w:tmpl w:val="30E29EBE"/>
    <w:lvl w:ilvl="0" w:tplc="0407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2" w15:restartNumberingAfterBreak="0">
    <w:nsid w:val="76253CE3"/>
    <w:multiLevelType w:val="hybridMultilevel"/>
    <w:tmpl w:val="0136D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D5978"/>
    <w:multiLevelType w:val="hybridMultilevel"/>
    <w:tmpl w:val="4796A1E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7B373834"/>
    <w:multiLevelType w:val="hybridMultilevel"/>
    <w:tmpl w:val="E55C7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4845">
    <w:abstractNumId w:val="19"/>
  </w:num>
  <w:num w:numId="2" w16cid:durableId="703288862">
    <w:abstractNumId w:val="0"/>
  </w:num>
  <w:num w:numId="3" w16cid:durableId="1313562729">
    <w:abstractNumId w:val="15"/>
  </w:num>
  <w:num w:numId="4" w16cid:durableId="1448431780">
    <w:abstractNumId w:val="30"/>
  </w:num>
  <w:num w:numId="5" w16cid:durableId="506872162">
    <w:abstractNumId w:val="14"/>
  </w:num>
  <w:num w:numId="6" w16cid:durableId="1414349728">
    <w:abstractNumId w:val="12"/>
  </w:num>
  <w:num w:numId="7" w16cid:durableId="1639069863">
    <w:abstractNumId w:val="31"/>
  </w:num>
  <w:num w:numId="8" w16cid:durableId="402029443">
    <w:abstractNumId w:val="27"/>
  </w:num>
  <w:num w:numId="9" w16cid:durableId="120998394">
    <w:abstractNumId w:val="16"/>
  </w:num>
  <w:num w:numId="10" w16cid:durableId="1589072464">
    <w:abstractNumId w:val="6"/>
  </w:num>
  <w:num w:numId="11" w16cid:durableId="1337804006">
    <w:abstractNumId w:val="34"/>
  </w:num>
  <w:num w:numId="12" w16cid:durableId="117574264">
    <w:abstractNumId w:val="23"/>
  </w:num>
  <w:num w:numId="13" w16cid:durableId="2077392354">
    <w:abstractNumId w:val="13"/>
  </w:num>
  <w:num w:numId="14" w16cid:durableId="1182814946">
    <w:abstractNumId w:val="7"/>
  </w:num>
  <w:num w:numId="15" w16cid:durableId="1272514526">
    <w:abstractNumId w:val="24"/>
  </w:num>
  <w:num w:numId="16" w16cid:durableId="1941790221">
    <w:abstractNumId w:val="20"/>
  </w:num>
  <w:num w:numId="17" w16cid:durableId="337270222">
    <w:abstractNumId w:val="2"/>
  </w:num>
  <w:num w:numId="18" w16cid:durableId="2043939311">
    <w:abstractNumId w:val="9"/>
  </w:num>
  <w:num w:numId="19" w16cid:durableId="492262153">
    <w:abstractNumId w:val="11"/>
  </w:num>
  <w:num w:numId="20" w16cid:durableId="1486974251">
    <w:abstractNumId w:val="10"/>
  </w:num>
  <w:num w:numId="21" w16cid:durableId="1771967444">
    <w:abstractNumId w:val="1"/>
  </w:num>
  <w:num w:numId="22" w16cid:durableId="794761228">
    <w:abstractNumId w:val="21"/>
  </w:num>
  <w:num w:numId="23" w16cid:durableId="1842312327">
    <w:abstractNumId w:val="29"/>
  </w:num>
  <w:num w:numId="24" w16cid:durableId="535191381">
    <w:abstractNumId w:val="18"/>
  </w:num>
  <w:num w:numId="25" w16cid:durableId="602805289">
    <w:abstractNumId w:val="32"/>
  </w:num>
  <w:num w:numId="26" w16cid:durableId="1545481141">
    <w:abstractNumId w:val="28"/>
  </w:num>
  <w:num w:numId="27" w16cid:durableId="603920431">
    <w:abstractNumId w:val="5"/>
  </w:num>
  <w:num w:numId="28" w16cid:durableId="542136361">
    <w:abstractNumId w:val="3"/>
  </w:num>
  <w:num w:numId="29" w16cid:durableId="512688745">
    <w:abstractNumId w:val="4"/>
  </w:num>
  <w:num w:numId="30" w16cid:durableId="1369799694">
    <w:abstractNumId w:val="33"/>
  </w:num>
  <w:num w:numId="31" w16cid:durableId="236786526">
    <w:abstractNumId w:val="22"/>
  </w:num>
  <w:num w:numId="32" w16cid:durableId="1057902525">
    <w:abstractNumId w:val="26"/>
  </w:num>
  <w:num w:numId="33" w16cid:durableId="2055885383">
    <w:abstractNumId w:val="25"/>
  </w:num>
  <w:num w:numId="34" w16cid:durableId="1789155894">
    <w:abstractNumId w:val="17"/>
  </w:num>
  <w:num w:numId="35" w16cid:durableId="67581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EA0"/>
    <w:rsid w:val="00004F77"/>
    <w:rsid w:val="0001307D"/>
    <w:rsid w:val="00017E2B"/>
    <w:rsid w:val="00023B1F"/>
    <w:rsid w:val="00034EC2"/>
    <w:rsid w:val="000441C0"/>
    <w:rsid w:val="00063BCA"/>
    <w:rsid w:val="000A2BF1"/>
    <w:rsid w:val="000B391D"/>
    <w:rsid w:val="000C7E40"/>
    <w:rsid w:val="000D4219"/>
    <w:rsid w:val="000D6968"/>
    <w:rsid w:val="000E40CF"/>
    <w:rsid w:val="000F0D57"/>
    <w:rsid w:val="001176AD"/>
    <w:rsid w:val="00120C0B"/>
    <w:rsid w:val="00130906"/>
    <w:rsid w:val="001328D3"/>
    <w:rsid w:val="00152085"/>
    <w:rsid w:val="00166356"/>
    <w:rsid w:val="0017666C"/>
    <w:rsid w:val="00185BFF"/>
    <w:rsid w:val="00192348"/>
    <w:rsid w:val="00195D6B"/>
    <w:rsid w:val="00197E46"/>
    <w:rsid w:val="001A4D62"/>
    <w:rsid w:val="001B766F"/>
    <w:rsid w:val="001B79E1"/>
    <w:rsid w:val="001C0401"/>
    <w:rsid w:val="001C344F"/>
    <w:rsid w:val="001C548B"/>
    <w:rsid w:val="001D3C63"/>
    <w:rsid w:val="001D4CAD"/>
    <w:rsid w:val="001E562E"/>
    <w:rsid w:val="001E662F"/>
    <w:rsid w:val="001F523B"/>
    <w:rsid w:val="002110B1"/>
    <w:rsid w:val="002174F8"/>
    <w:rsid w:val="002209AC"/>
    <w:rsid w:val="00234EA1"/>
    <w:rsid w:val="00240D3C"/>
    <w:rsid w:val="002513E9"/>
    <w:rsid w:val="0025185E"/>
    <w:rsid w:val="00251C80"/>
    <w:rsid w:val="002525DB"/>
    <w:rsid w:val="00271109"/>
    <w:rsid w:val="002727D7"/>
    <w:rsid w:val="002746AE"/>
    <w:rsid w:val="002805DC"/>
    <w:rsid w:val="002A7B13"/>
    <w:rsid w:val="002B0E3B"/>
    <w:rsid w:val="002B2CE6"/>
    <w:rsid w:val="002C424B"/>
    <w:rsid w:val="002D028E"/>
    <w:rsid w:val="002F1900"/>
    <w:rsid w:val="002F1FD3"/>
    <w:rsid w:val="002F3C46"/>
    <w:rsid w:val="002F6CAC"/>
    <w:rsid w:val="00300369"/>
    <w:rsid w:val="003016A2"/>
    <w:rsid w:val="00312435"/>
    <w:rsid w:val="00313DA6"/>
    <w:rsid w:val="0031627E"/>
    <w:rsid w:val="00317397"/>
    <w:rsid w:val="003208DF"/>
    <w:rsid w:val="0033056F"/>
    <w:rsid w:val="00332C04"/>
    <w:rsid w:val="00342B07"/>
    <w:rsid w:val="003510E8"/>
    <w:rsid w:val="00351335"/>
    <w:rsid w:val="003664FB"/>
    <w:rsid w:val="00367B6A"/>
    <w:rsid w:val="00375BEE"/>
    <w:rsid w:val="00380B8A"/>
    <w:rsid w:val="003934B6"/>
    <w:rsid w:val="00394193"/>
    <w:rsid w:val="003A23C7"/>
    <w:rsid w:val="003B05B0"/>
    <w:rsid w:val="003B6842"/>
    <w:rsid w:val="003C4E69"/>
    <w:rsid w:val="003D6B69"/>
    <w:rsid w:val="003F525C"/>
    <w:rsid w:val="0040534C"/>
    <w:rsid w:val="00406FCB"/>
    <w:rsid w:val="004072EC"/>
    <w:rsid w:val="0041698B"/>
    <w:rsid w:val="004247A1"/>
    <w:rsid w:val="00427237"/>
    <w:rsid w:val="0042760C"/>
    <w:rsid w:val="00430415"/>
    <w:rsid w:val="0043261E"/>
    <w:rsid w:val="004354A6"/>
    <w:rsid w:val="00453AD0"/>
    <w:rsid w:val="004646CE"/>
    <w:rsid w:val="00475985"/>
    <w:rsid w:val="00486D8F"/>
    <w:rsid w:val="004B2482"/>
    <w:rsid w:val="004B5947"/>
    <w:rsid w:val="004B60C7"/>
    <w:rsid w:val="004C2701"/>
    <w:rsid w:val="004C3143"/>
    <w:rsid w:val="004D5EA0"/>
    <w:rsid w:val="004D5F80"/>
    <w:rsid w:val="004E122B"/>
    <w:rsid w:val="004E29DC"/>
    <w:rsid w:val="004F1055"/>
    <w:rsid w:val="00501331"/>
    <w:rsid w:val="00501572"/>
    <w:rsid w:val="0052195A"/>
    <w:rsid w:val="005310AB"/>
    <w:rsid w:val="0057233C"/>
    <w:rsid w:val="00572A45"/>
    <w:rsid w:val="005740F9"/>
    <w:rsid w:val="00587294"/>
    <w:rsid w:val="0059533D"/>
    <w:rsid w:val="00595A27"/>
    <w:rsid w:val="005A0A4B"/>
    <w:rsid w:val="005A3E54"/>
    <w:rsid w:val="005B44DB"/>
    <w:rsid w:val="005B4537"/>
    <w:rsid w:val="005C47E7"/>
    <w:rsid w:val="005F5953"/>
    <w:rsid w:val="0061229E"/>
    <w:rsid w:val="006208A2"/>
    <w:rsid w:val="0062613D"/>
    <w:rsid w:val="0062622D"/>
    <w:rsid w:val="0065295E"/>
    <w:rsid w:val="0065704D"/>
    <w:rsid w:val="00686493"/>
    <w:rsid w:val="006A0085"/>
    <w:rsid w:val="006B1B7D"/>
    <w:rsid w:val="006D17B3"/>
    <w:rsid w:val="006D1BA8"/>
    <w:rsid w:val="006D6841"/>
    <w:rsid w:val="006E0639"/>
    <w:rsid w:val="006E0E37"/>
    <w:rsid w:val="006E4EBB"/>
    <w:rsid w:val="006F3BF0"/>
    <w:rsid w:val="006F406C"/>
    <w:rsid w:val="006F5F29"/>
    <w:rsid w:val="006F6BB9"/>
    <w:rsid w:val="00711A64"/>
    <w:rsid w:val="00712FE3"/>
    <w:rsid w:val="007161F6"/>
    <w:rsid w:val="007178CA"/>
    <w:rsid w:val="00723DAF"/>
    <w:rsid w:val="007272A3"/>
    <w:rsid w:val="00733EE9"/>
    <w:rsid w:val="00735C11"/>
    <w:rsid w:val="00735E91"/>
    <w:rsid w:val="00744401"/>
    <w:rsid w:val="00745D7D"/>
    <w:rsid w:val="007477F8"/>
    <w:rsid w:val="00750219"/>
    <w:rsid w:val="0077521F"/>
    <w:rsid w:val="007771D0"/>
    <w:rsid w:val="0079501A"/>
    <w:rsid w:val="007B5ED5"/>
    <w:rsid w:val="007C2131"/>
    <w:rsid w:val="007C511B"/>
    <w:rsid w:val="007D7994"/>
    <w:rsid w:val="007E7B67"/>
    <w:rsid w:val="008215A6"/>
    <w:rsid w:val="00825FAD"/>
    <w:rsid w:val="00842F46"/>
    <w:rsid w:val="00847EDE"/>
    <w:rsid w:val="008502C0"/>
    <w:rsid w:val="0085793B"/>
    <w:rsid w:val="0086037F"/>
    <w:rsid w:val="00862B2C"/>
    <w:rsid w:val="00866CA2"/>
    <w:rsid w:val="00874335"/>
    <w:rsid w:val="008812ED"/>
    <w:rsid w:val="008821C4"/>
    <w:rsid w:val="00890FE5"/>
    <w:rsid w:val="008B2671"/>
    <w:rsid w:val="008D29E9"/>
    <w:rsid w:val="008D4F2D"/>
    <w:rsid w:val="008D7A85"/>
    <w:rsid w:val="008E20FC"/>
    <w:rsid w:val="008E5744"/>
    <w:rsid w:val="008F31ED"/>
    <w:rsid w:val="008F6D8E"/>
    <w:rsid w:val="00900FF0"/>
    <w:rsid w:val="009065B5"/>
    <w:rsid w:val="009133FD"/>
    <w:rsid w:val="00916FF3"/>
    <w:rsid w:val="009174D2"/>
    <w:rsid w:val="009211F3"/>
    <w:rsid w:val="00926902"/>
    <w:rsid w:val="00931FA1"/>
    <w:rsid w:val="00935BEE"/>
    <w:rsid w:val="0093760E"/>
    <w:rsid w:val="00946552"/>
    <w:rsid w:val="00947573"/>
    <w:rsid w:val="0095002A"/>
    <w:rsid w:val="00950F60"/>
    <w:rsid w:val="009510D3"/>
    <w:rsid w:val="00960D9A"/>
    <w:rsid w:val="0096589F"/>
    <w:rsid w:val="00972C2E"/>
    <w:rsid w:val="0098058F"/>
    <w:rsid w:val="0098636B"/>
    <w:rsid w:val="00994969"/>
    <w:rsid w:val="009960EE"/>
    <w:rsid w:val="009A446C"/>
    <w:rsid w:val="009C4B1C"/>
    <w:rsid w:val="009D4E2B"/>
    <w:rsid w:val="009F1229"/>
    <w:rsid w:val="009F2ABD"/>
    <w:rsid w:val="009F308F"/>
    <w:rsid w:val="00A0554B"/>
    <w:rsid w:val="00A1455C"/>
    <w:rsid w:val="00A2792D"/>
    <w:rsid w:val="00A30490"/>
    <w:rsid w:val="00A33C84"/>
    <w:rsid w:val="00A34F5B"/>
    <w:rsid w:val="00A35C81"/>
    <w:rsid w:val="00A51897"/>
    <w:rsid w:val="00A62B05"/>
    <w:rsid w:val="00A6685A"/>
    <w:rsid w:val="00A71997"/>
    <w:rsid w:val="00A736C2"/>
    <w:rsid w:val="00A736CE"/>
    <w:rsid w:val="00A75B3A"/>
    <w:rsid w:val="00AA71EC"/>
    <w:rsid w:val="00AB1773"/>
    <w:rsid w:val="00AB2EB3"/>
    <w:rsid w:val="00AC0741"/>
    <w:rsid w:val="00AC6A5A"/>
    <w:rsid w:val="00AD112F"/>
    <w:rsid w:val="00AD69BE"/>
    <w:rsid w:val="00AF35EB"/>
    <w:rsid w:val="00AF6179"/>
    <w:rsid w:val="00AF7395"/>
    <w:rsid w:val="00B00C8A"/>
    <w:rsid w:val="00B06A20"/>
    <w:rsid w:val="00B10FE1"/>
    <w:rsid w:val="00B12284"/>
    <w:rsid w:val="00B14960"/>
    <w:rsid w:val="00B2298B"/>
    <w:rsid w:val="00B22F0E"/>
    <w:rsid w:val="00B257CC"/>
    <w:rsid w:val="00B36034"/>
    <w:rsid w:val="00B36406"/>
    <w:rsid w:val="00B42BE6"/>
    <w:rsid w:val="00B4556A"/>
    <w:rsid w:val="00B60A85"/>
    <w:rsid w:val="00B60F88"/>
    <w:rsid w:val="00B6116A"/>
    <w:rsid w:val="00B62916"/>
    <w:rsid w:val="00B72D6B"/>
    <w:rsid w:val="00B76724"/>
    <w:rsid w:val="00B87F3B"/>
    <w:rsid w:val="00B941C5"/>
    <w:rsid w:val="00BA38C8"/>
    <w:rsid w:val="00BA405E"/>
    <w:rsid w:val="00BB0827"/>
    <w:rsid w:val="00BB68F8"/>
    <w:rsid w:val="00BC5FC6"/>
    <w:rsid w:val="00BD0DE3"/>
    <w:rsid w:val="00BD3903"/>
    <w:rsid w:val="00BD57D0"/>
    <w:rsid w:val="00BD6A01"/>
    <w:rsid w:val="00BE224F"/>
    <w:rsid w:val="00BE6B0D"/>
    <w:rsid w:val="00BF242E"/>
    <w:rsid w:val="00C03206"/>
    <w:rsid w:val="00C52828"/>
    <w:rsid w:val="00C74551"/>
    <w:rsid w:val="00C804CF"/>
    <w:rsid w:val="00C86871"/>
    <w:rsid w:val="00C96DCD"/>
    <w:rsid w:val="00C977A6"/>
    <w:rsid w:val="00C97C2D"/>
    <w:rsid w:val="00CA0F31"/>
    <w:rsid w:val="00CA2DBB"/>
    <w:rsid w:val="00CB1302"/>
    <w:rsid w:val="00CC213C"/>
    <w:rsid w:val="00CC35A8"/>
    <w:rsid w:val="00CE3896"/>
    <w:rsid w:val="00CF2FC2"/>
    <w:rsid w:val="00D205E1"/>
    <w:rsid w:val="00D26369"/>
    <w:rsid w:val="00D32BF2"/>
    <w:rsid w:val="00D41FAF"/>
    <w:rsid w:val="00D50B2F"/>
    <w:rsid w:val="00D50D61"/>
    <w:rsid w:val="00D56204"/>
    <w:rsid w:val="00D57C87"/>
    <w:rsid w:val="00D60E2E"/>
    <w:rsid w:val="00D6516C"/>
    <w:rsid w:val="00D80652"/>
    <w:rsid w:val="00D91AD3"/>
    <w:rsid w:val="00D94D40"/>
    <w:rsid w:val="00DB3EE0"/>
    <w:rsid w:val="00DB7FEA"/>
    <w:rsid w:val="00DC163A"/>
    <w:rsid w:val="00DC2F61"/>
    <w:rsid w:val="00DC3311"/>
    <w:rsid w:val="00DC72AA"/>
    <w:rsid w:val="00DD1C01"/>
    <w:rsid w:val="00DE140B"/>
    <w:rsid w:val="00DE7FAC"/>
    <w:rsid w:val="00E11416"/>
    <w:rsid w:val="00E229B1"/>
    <w:rsid w:val="00E24B3D"/>
    <w:rsid w:val="00E41F63"/>
    <w:rsid w:val="00E623E5"/>
    <w:rsid w:val="00E67EAF"/>
    <w:rsid w:val="00E73ABC"/>
    <w:rsid w:val="00E75F5D"/>
    <w:rsid w:val="00E84B50"/>
    <w:rsid w:val="00E8668C"/>
    <w:rsid w:val="00E93BB5"/>
    <w:rsid w:val="00EA3957"/>
    <w:rsid w:val="00ED2B01"/>
    <w:rsid w:val="00ED76D5"/>
    <w:rsid w:val="00ED779C"/>
    <w:rsid w:val="00EF1BB7"/>
    <w:rsid w:val="00EF42F4"/>
    <w:rsid w:val="00F01D80"/>
    <w:rsid w:val="00F028D2"/>
    <w:rsid w:val="00F121E2"/>
    <w:rsid w:val="00F37054"/>
    <w:rsid w:val="00F407E3"/>
    <w:rsid w:val="00F43E97"/>
    <w:rsid w:val="00F457F9"/>
    <w:rsid w:val="00F45B78"/>
    <w:rsid w:val="00F531FA"/>
    <w:rsid w:val="00F66368"/>
    <w:rsid w:val="00F71DA0"/>
    <w:rsid w:val="00F736D5"/>
    <w:rsid w:val="00F74F4F"/>
    <w:rsid w:val="00F80DDD"/>
    <w:rsid w:val="00F838A7"/>
    <w:rsid w:val="00F91333"/>
    <w:rsid w:val="00F95672"/>
    <w:rsid w:val="00FA4ABC"/>
    <w:rsid w:val="00FB540D"/>
    <w:rsid w:val="00FC22EF"/>
    <w:rsid w:val="00FD0A38"/>
    <w:rsid w:val="00FE7577"/>
    <w:rsid w:val="00FF2AF6"/>
    <w:rsid w:val="00FF3667"/>
    <w:rsid w:val="00FF376E"/>
    <w:rsid w:val="00FF39BB"/>
    <w:rsid w:val="00FF3C52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C5BB33"/>
  <w14:defaultImageDpi w14:val="0"/>
  <w15:docId w15:val="{1176F2D9-8056-F148-8714-4492376F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521F"/>
    <w:pPr>
      <w:autoSpaceDE w:val="0"/>
      <w:autoSpaceDN w:val="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ind w:left="360"/>
      <w:outlineLvl w:val="3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locked/>
    <w:rPr>
      <w:rFonts w:ascii="Cambria" w:hAnsi="Cambria" w:cs="Cambria"/>
      <w:b/>
      <w:bCs/>
      <w:sz w:val="26"/>
      <w:szCs w:val="26"/>
    </w:rPr>
  </w:style>
  <w:style w:type="character" w:customStyle="1" w:styleId="berschrift4Zchn">
    <w:name w:val="Überschrift 4 Zchn"/>
    <w:link w:val="berschrift4"/>
    <w:uiPriority w:val="99"/>
    <w:locked/>
    <w:rPr>
      <w:rFonts w:ascii="Times New Roman" w:hAnsi="Times New Roman" w:cs="Times New Roman"/>
      <w:b/>
      <w:bCs/>
      <w:sz w:val="28"/>
      <w:szCs w:val="28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link w:val="berschrift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Pr>
      <w:rFonts w:ascii="Times New Roman" w:hAnsi="Times New Roman" w:cs="Times New Roman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7D0"/>
    <w:rPr>
      <w:rFonts w:ascii="Lucida Grande" w:hAnsi="Lucida Grande" w:cs="Lucida Grande"/>
      <w:sz w:val="18"/>
      <w:szCs w:val="18"/>
    </w:rPr>
  </w:style>
  <w:style w:type="character" w:customStyle="1" w:styleId="FuzeileZchn">
    <w:name w:val="Fußzeile Zchn"/>
    <w:link w:val="Fuzeile"/>
    <w:uiPriority w:val="99"/>
    <w:locked/>
    <w:rPr>
      <w:rFonts w:ascii="Times New Roman" w:hAnsi="Times New Roman" w:cs="Times New Roman"/>
      <w:sz w:val="20"/>
      <w:szCs w:val="20"/>
    </w:rPr>
  </w:style>
  <w:style w:type="character" w:customStyle="1" w:styleId="SprechblasentextZchn">
    <w:name w:val="Sprechblasentext Zchn"/>
    <w:link w:val="Sprechblasentext"/>
    <w:uiPriority w:val="99"/>
    <w:semiHidden/>
    <w:rsid w:val="00BD57D0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F37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75F5D"/>
    <w:rPr>
      <w:color w:val="0000FF"/>
      <w:u w:val="single"/>
    </w:rPr>
  </w:style>
  <w:style w:type="paragraph" w:customStyle="1" w:styleId="berschriftEbene1">
    <w:name w:val="Überschrift Ebene 1"/>
    <w:basedOn w:val="Standard"/>
    <w:next w:val="Standard"/>
    <w:rsid w:val="00A35C81"/>
    <w:pPr>
      <w:tabs>
        <w:tab w:val="left" w:pos="851"/>
      </w:tabs>
      <w:autoSpaceDE/>
      <w:autoSpaceDN/>
      <w:spacing w:before="120" w:after="240" w:line="360" w:lineRule="auto"/>
      <w:jc w:val="both"/>
    </w:pPr>
    <w:rPr>
      <w:rFonts w:ascii="Arial" w:eastAsia="Times New Roman" w:hAnsi="Arial"/>
      <w:b/>
      <w:sz w:val="32"/>
      <w:szCs w:val="24"/>
    </w:rPr>
  </w:style>
  <w:style w:type="paragraph" w:customStyle="1" w:styleId="berschriftEbene2">
    <w:name w:val="Überschrift Ebene 2"/>
    <w:basedOn w:val="berschriftEbene1"/>
    <w:next w:val="Standard"/>
    <w:rsid w:val="001C548B"/>
    <w:pPr>
      <w:tabs>
        <w:tab w:val="left" w:pos="1701"/>
      </w:tabs>
      <w:spacing w:after="120"/>
    </w:pPr>
    <w:rPr>
      <w:sz w:val="28"/>
    </w:rPr>
  </w:style>
  <w:style w:type="paragraph" w:customStyle="1" w:styleId="berschriftEbene4">
    <w:name w:val="Überschrift Ebene 4"/>
    <w:basedOn w:val="Standard"/>
    <w:next w:val="Standard"/>
    <w:rsid w:val="001C548B"/>
    <w:pPr>
      <w:tabs>
        <w:tab w:val="left" w:pos="851"/>
        <w:tab w:val="left" w:pos="1701"/>
      </w:tabs>
      <w:autoSpaceDE/>
      <w:autoSpaceDN/>
      <w:spacing w:before="120" w:after="120" w:line="360" w:lineRule="auto"/>
      <w:jc w:val="both"/>
    </w:pPr>
    <w:rPr>
      <w:rFonts w:ascii="Arial" w:eastAsia="Times New Roman" w:hAnsi="Arial"/>
      <w:b/>
      <w:sz w:val="24"/>
      <w:szCs w:val="24"/>
    </w:rPr>
  </w:style>
  <w:style w:type="paragraph" w:customStyle="1" w:styleId="Textkrper-Standard">
    <w:name w:val="Textkörper - Standard"/>
    <w:basedOn w:val="Standard"/>
    <w:rsid w:val="001C548B"/>
    <w:pPr>
      <w:tabs>
        <w:tab w:val="left" w:pos="851"/>
      </w:tabs>
      <w:autoSpaceDE/>
      <w:autoSpaceDN/>
      <w:spacing w:before="120" w:after="120" w:line="360" w:lineRule="auto"/>
      <w:ind w:left="868" w:hanging="14"/>
      <w:jc w:val="both"/>
    </w:pPr>
    <w:rPr>
      <w:rFonts w:ascii="Arial" w:eastAsia="Times New Roman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E257A8-748F-44B9-AC47-DCDF68FE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GIRGES Consulting</Company>
  <LinksUpToDate>false</LinksUpToDate>
  <CharactersWithSpaces>2103</CharactersWithSpaces>
  <SharedDoc>false</SharedDoc>
  <HLinks>
    <vt:vector size="6" baseType="variant">
      <vt:variant>
        <vt:i4>6291539</vt:i4>
      </vt:variant>
      <vt:variant>
        <vt:i4>6</vt:i4>
      </vt:variant>
      <vt:variant>
        <vt:i4>0</vt:i4>
      </vt:variant>
      <vt:variant>
        <vt:i4>5</vt:i4>
      </vt:variant>
      <vt:variant>
        <vt:lpwstr>mailto:info@softclean.eu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H. Girges</dc:creator>
  <cp:keywords/>
  <dc:description/>
  <cp:lastModifiedBy>Michael Wolf</cp:lastModifiedBy>
  <cp:revision>2</cp:revision>
  <cp:lastPrinted>2021-10-28T13:16:00Z</cp:lastPrinted>
  <dcterms:created xsi:type="dcterms:W3CDTF">2018-12-04T14:45:00Z</dcterms:created>
  <dcterms:modified xsi:type="dcterms:W3CDTF">2024-08-28T12:48:00Z</dcterms:modified>
</cp:coreProperties>
</file>