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3717E" w14:textId="77777777" w:rsidR="009545F9" w:rsidRDefault="00000000">
      <w:pPr>
        <w:spacing w:after="0"/>
        <w:jc w:val="center"/>
      </w:pPr>
      <w:r>
        <w:rPr>
          <w:rFonts w:ascii="Arial" w:eastAsia="Arial" w:hAnsi="Arial" w:cs="Arial"/>
          <w:b/>
          <w:color w:val="0F172A"/>
          <w:sz w:val="40"/>
        </w:rPr>
        <w:t>Customer Journey Map</w:t>
      </w:r>
    </w:p>
    <w:p w14:paraId="2945DF18" w14:textId="01E835FF" w:rsidR="009545F9" w:rsidRPr="008766D2" w:rsidRDefault="008766D2" w:rsidP="008766D2">
      <w:pPr>
        <w:spacing w:after="171"/>
        <w:rPr>
          <w:sz w:val="48"/>
          <w:szCs w:val="52"/>
        </w:rPr>
      </w:pPr>
      <w:r>
        <w:rPr>
          <w:rFonts w:ascii="Arial" w:eastAsia="Arial" w:hAnsi="Arial" w:cs="Arial"/>
          <w:color w:val="475569"/>
          <w:sz w:val="36"/>
          <w:szCs w:val="52"/>
        </w:rPr>
        <w:t xml:space="preserve">                                                                           </w:t>
      </w:r>
      <w:r w:rsidR="00000000" w:rsidRPr="008766D2">
        <w:rPr>
          <w:rFonts w:ascii="Arial" w:eastAsia="Arial" w:hAnsi="Arial" w:cs="Arial"/>
          <w:color w:val="475569"/>
          <w:sz w:val="36"/>
          <w:szCs w:val="52"/>
        </w:rPr>
        <w:t xml:space="preserve"> Credit Card Auto Approval Prediction System</w:t>
      </w:r>
    </w:p>
    <w:p w14:paraId="3C19CB92" w14:textId="1A85940A" w:rsidR="009545F9" w:rsidRDefault="009545F9">
      <w:pPr>
        <w:spacing w:after="86"/>
        <w:ind w:right="2095"/>
        <w:jc w:val="right"/>
      </w:pPr>
    </w:p>
    <w:tbl>
      <w:tblPr>
        <w:tblStyle w:val="TableGrid"/>
        <w:tblW w:w="22947" w:type="dxa"/>
        <w:tblInd w:w="0" w:type="dxa"/>
        <w:tblCellMar>
          <w:top w:w="116" w:type="dxa"/>
          <w:left w:w="80" w:type="dxa"/>
          <w:bottom w:w="0" w:type="dxa"/>
          <w:right w:w="80" w:type="dxa"/>
        </w:tblCellMar>
        <w:tblLook w:val="04A0" w:firstRow="1" w:lastRow="0" w:firstColumn="1" w:lastColumn="0" w:noHBand="0" w:noVBand="1"/>
      </w:tblPr>
      <w:tblGrid>
        <w:gridCol w:w="2951"/>
        <w:gridCol w:w="3333"/>
        <w:gridCol w:w="3333"/>
        <w:gridCol w:w="3333"/>
        <w:gridCol w:w="3333"/>
        <w:gridCol w:w="3332"/>
        <w:gridCol w:w="3332"/>
      </w:tblGrid>
      <w:tr w:rsidR="009545F9" w14:paraId="050CFFCF" w14:textId="77777777">
        <w:trPr>
          <w:trHeight w:val="1792"/>
        </w:trPr>
        <w:tc>
          <w:tcPr>
            <w:tcW w:w="2952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E2E8F0"/>
          </w:tcPr>
          <w:p w14:paraId="44A38471" w14:textId="77777777" w:rsidR="009545F9" w:rsidRPr="008766D2" w:rsidRDefault="00000000">
            <w:pPr>
              <w:spacing w:after="0"/>
              <w:jc w:val="center"/>
              <w:rPr>
                <w:sz w:val="20"/>
                <w:szCs w:val="32"/>
              </w:rPr>
            </w:pPr>
            <w:r w:rsidRPr="008766D2">
              <w:rPr>
                <w:rFonts w:ascii="Arial" w:eastAsia="Arial" w:hAnsi="Arial" w:cs="Arial"/>
                <w:b/>
                <w:color w:val="0F172A"/>
                <w:sz w:val="20"/>
                <w:szCs w:val="32"/>
              </w:rPr>
              <w:t>SCENARIO</w:t>
            </w:r>
          </w:p>
          <w:p w14:paraId="501CCC2D" w14:textId="77777777" w:rsidR="009545F9" w:rsidRPr="008766D2" w:rsidRDefault="00000000">
            <w:pPr>
              <w:spacing w:after="0" w:line="248" w:lineRule="auto"/>
              <w:jc w:val="center"/>
              <w:rPr>
                <w:sz w:val="20"/>
                <w:szCs w:val="32"/>
              </w:rPr>
            </w:pPr>
            <w:r w:rsidRPr="008766D2">
              <w:rPr>
                <w:rFonts w:ascii="Arial" w:eastAsia="Arial" w:hAnsi="Arial" w:cs="Arial"/>
                <w:b/>
                <w:color w:val="0F172A"/>
                <w:sz w:val="20"/>
                <w:szCs w:val="32"/>
              </w:rPr>
              <w:t>A user wants to check whether a credit card applicant is likely to</w:t>
            </w:r>
          </w:p>
          <w:p w14:paraId="7BD1AE1D" w14:textId="77777777" w:rsidR="009545F9" w:rsidRPr="008766D2" w:rsidRDefault="00000000">
            <w:pPr>
              <w:spacing w:after="0" w:line="248" w:lineRule="auto"/>
              <w:jc w:val="center"/>
              <w:rPr>
                <w:sz w:val="20"/>
                <w:szCs w:val="32"/>
              </w:rPr>
            </w:pPr>
            <w:r w:rsidRPr="008766D2">
              <w:rPr>
                <w:rFonts w:ascii="Arial" w:eastAsia="Arial" w:hAnsi="Arial" w:cs="Arial"/>
                <w:b/>
                <w:color w:val="0F172A"/>
                <w:sz w:val="20"/>
                <w:szCs w:val="32"/>
              </w:rPr>
              <w:t>be approved using a real-time ML prediction demo. The app has a</w:t>
            </w:r>
          </w:p>
          <w:p w14:paraId="36119196" w14:textId="77777777" w:rsidR="009545F9" w:rsidRPr="008766D2" w:rsidRDefault="00000000">
            <w:pPr>
              <w:spacing w:after="0"/>
              <w:ind w:left="4" w:hanging="4"/>
              <w:jc w:val="center"/>
              <w:rPr>
                <w:sz w:val="20"/>
                <w:szCs w:val="32"/>
              </w:rPr>
            </w:pPr>
            <w:r w:rsidRPr="008766D2">
              <w:rPr>
                <w:rFonts w:ascii="Arial" w:eastAsia="Arial" w:hAnsi="Arial" w:cs="Arial"/>
                <w:b/>
                <w:color w:val="0F172A"/>
                <w:sz w:val="20"/>
                <w:szCs w:val="32"/>
              </w:rPr>
              <w:t>Next.js frontend, a server-side API proxy, a Flask backend, and a trained scikit-learn model.</w:t>
            </w:r>
          </w:p>
        </w:tc>
        <w:tc>
          <w:tcPr>
            <w:tcW w:w="3333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0F766E"/>
          </w:tcPr>
          <w:p w14:paraId="5B0AF57E" w14:textId="77777777" w:rsidR="009545F9" w:rsidRPr="008766D2" w:rsidRDefault="00000000">
            <w:pPr>
              <w:spacing w:after="0"/>
              <w:ind w:left="769" w:right="769"/>
              <w:jc w:val="center"/>
              <w:rPr>
                <w:sz w:val="20"/>
                <w:szCs w:val="32"/>
              </w:rPr>
            </w:pPr>
            <w:r w:rsidRPr="008766D2">
              <w:rPr>
                <w:rFonts w:ascii="Arial" w:eastAsia="Arial" w:hAnsi="Arial" w:cs="Arial"/>
                <w:b/>
                <w:color w:val="FFFFFF"/>
                <w:sz w:val="20"/>
                <w:szCs w:val="32"/>
              </w:rPr>
              <w:t>Entice Discover the project</w:t>
            </w:r>
          </w:p>
        </w:tc>
        <w:tc>
          <w:tcPr>
            <w:tcW w:w="3333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2563EB"/>
          </w:tcPr>
          <w:p w14:paraId="4E78BFFC" w14:textId="77777777" w:rsidR="009545F9" w:rsidRPr="008766D2" w:rsidRDefault="00000000">
            <w:pPr>
              <w:spacing w:after="0"/>
              <w:ind w:left="958" w:right="958"/>
              <w:jc w:val="center"/>
              <w:rPr>
                <w:sz w:val="20"/>
                <w:szCs w:val="32"/>
              </w:rPr>
            </w:pPr>
            <w:r w:rsidRPr="008766D2">
              <w:rPr>
                <w:rFonts w:ascii="Arial" w:eastAsia="Arial" w:hAnsi="Arial" w:cs="Arial"/>
                <w:b/>
                <w:color w:val="FFFFFF"/>
                <w:sz w:val="20"/>
                <w:szCs w:val="32"/>
              </w:rPr>
              <w:t>Enter Start prediction</w:t>
            </w:r>
          </w:p>
        </w:tc>
        <w:tc>
          <w:tcPr>
            <w:tcW w:w="3333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7C3AED"/>
          </w:tcPr>
          <w:p w14:paraId="0969FEE4" w14:textId="77777777" w:rsidR="009545F9" w:rsidRPr="008766D2" w:rsidRDefault="00000000">
            <w:pPr>
              <w:spacing w:after="0"/>
              <w:jc w:val="center"/>
              <w:rPr>
                <w:sz w:val="20"/>
                <w:szCs w:val="32"/>
              </w:rPr>
            </w:pPr>
            <w:r w:rsidRPr="008766D2">
              <w:rPr>
                <w:rFonts w:ascii="Arial" w:eastAsia="Arial" w:hAnsi="Arial" w:cs="Arial"/>
                <w:b/>
                <w:color w:val="FFFFFF"/>
                <w:sz w:val="20"/>
                <w:szCs w:val="32"/>
              </w:rPr>
              <w:t>Engage</w:t>
            </w:r>
          </w:p>
          <w:p w14:paraId="42642A39" w14:textId="77777777" w:rsidR="009545F9" w:rsidRPr="008766D2" w:rsidRDefault="00000000">
            <w:pPr>
              <w:spacing w:after="0"/>
              <w:jc w:val="center"/>
              <w:rPr>
                <w:sz w:val="20"/>
                <w:szCs w:val="32"/>
              </w:rPr>
            </w:pPr>
            <w:r w:rsidRPr="008766D2">
              <w:rPr>
                <w:rFonts w:ascii="Arial" w:eastAsia="Arial" w:hAnsi="Arial" w:cs="Arial"/>
                <w:b/>
                <w:color w:val="FFFFFF"/>
                <w:sz w:val="20"/>
                <w:szCs w:val="32"/>
              </w:rPr>
              <w:t>Fill applicant data</w:t>
            </w:r>
          </w:p>
        </w:tc>
        <w:tc>
          <w:tcPr>
            <w:tcW w:w="3333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9333EA"/>
          </w:tcPr>
          <w:p w14:paraId="17B4ABCB" w14:textId="77777777" w:rsidR="009545F9" w:rsidRPr="008766D2" w:rsidRDefault="00000000">
            <w:pPr>
              <w:spacing w:after="0"/>
              <w:jc w:val="center"/>
              <w:rPr>
                <w:sz w:val="20"/>
                <w:szCs w:val="32"/>
              </w:rPr>
            </w:pPr>
            <w:r w:rsidRPr="008766D2">
              <w:rPr>
                <w:rFonts w:ascii="Arial" w:eastAsia="Arial" w:hAnsi="Arial" w:cs="Arial"/>
                <w:b/>
                <w:color w:val="FFFFFF"/>
                <w:sz w:val="20"/>
                <w:szCs w:val="32"/>
              </w:rPr>
              <w:t>Engage</w:t>
            </w:r>
          </w:p>
          <w:p w14:paraId="092F517B" w14:textId="77777777" w:rsidR="009545F9" w:rsidRPr="008766D2" w:rsidRDefault="00000000">
            <w:pPr>
              <w:spacing w:after="0"/>
              <w:jc w:val="center"/>
              <w:rPr>
                <w:sz w:val="20"/>
                <w:szCs w:val="32"/>
              </w:rPr>
            </w:pPr>
            <w:r w:rsidRPr="008766D2">
              <w:rPr>
                <w:rFonts w:ascii="Arial" w:eastAsia="Arial" w:hAnsi="Arial" w:cs="Arial"/>
                <w:b/>
                <w:color w:val="FFFFFF"/>
                <w:sz w:val="20"/>
                <w:szCs w:val="32"/>
              </w:rPr>
              <w:t>Submit to ML API</w:t>
            </w:r>
          </w:p>
        </w:tc>
        <w:tc>
          <w:tcPr>
            <w:tcW w:w="3333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DC2626"/>
          </w:tcPr>
          <w:p w14:paraId="7755A124" w14:textId="77777777" w:rsidR="009545F9" w:rsidRPr="008766D2" w:rsidRDefault="00000000">
            <w:pPr>
              <w:spacing w:after="0"/>
              <w:jc w:val="center"/>
              <w:rPr>
                <w:sz w:val="20"/>
                <w:szCs w:val="32"/>
              </w:rPr>
            </w:pPr>
            <w:r w:rsidRPr="008766D2">
              <w:rPr>
                <w:rFonts w:ascii="Arial" w:eastAsia="Arial" w:hAnsi="Arial" w:cs="Arial"/>
                <w:b/>
                <w:color w:val="FFFFFF"/>
                <w:sz w:val="20"/>
                <w:szCs w:val="32"/>
              </w:rPr>
              <w:t>Exit</w:t>
            </w:r>
          </w:p>
          <w:p w14:paraId="2B13CA88" w14:textId="77777777" w:rsidR="009545F9" w:rsidRPr="008766D2" w:rsidRDefault="00000000">
            <w:pPr>
              <w:spacing w:after="0"/>
              <w:jc w:val="center"/>
              <w:rPr>
                <w:sz w:val="20"/>
                <w:szCs w:val="32"/>
              </w:rPr>
            </w:pPr>
            <w:r w:rsidRPr="008766D2">
              <w:rPr>
                <w:rFonts w:ascii="Arial" w:eastAsia="Arial" w:hAnsi="Arial" w:cs="Arial"/>
                <w:b/>
                <w:color w:val="FFFFFF"/>
                <w:sz w:val="20"/>
                <w:szCs w:val="32"/>
              </w:rPr>
              <w:t>Read prediction result</w:t>
            </w:r>
          </w:p>
        </w:tc>
        <w:tc>
          <w:tcPr>
            <w:tcW w:w="3332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CA8A04"/>
          </w:tcPr>
          <w:p w14:paraId="314D7EFA" w14:textId="77777777" w:rsidR="009545F9" w:rsidRPr="008766D2" w:rsidRDefault="00000000">
            <w:pPr>
              <w:spacing w:after="0"/>
              <w:ind w:left="774" w:right="774"/>
              <w:jc w:val="center"/>
              <w:rPr>
                <w:sz w:val="20"/>
                <w:szCs w:val="32"/>
              </w:rPr>
            </w:pPr>
            <w:r w:rsidRPr="008766D2">
              <w:rPr>
                <w:rFonts w:ascii="Arial" w:eastAsia="Arial" w:hAnsi="Arial" w:cs="Arial"/>
                <w:b/>
                <w:color w:val="FFFFFF"/>
                <w:sz w:val="20"/>
                <w:szCs w:val="32"/>
              </w:rPr>
              <w:t>Extend Repeat and improve</w:t>
            </w:r>
          </w:p>
        </w:tc>
      </w:tr>
      <w:tr w:rsidR="009545F9" w14:paraId="66B2D580" w14:textId="77777777">
        <w:trPr>
          <w:trHeight w:val="935"/>
        </w:trPr>
        <w:tc>
          <w:tcPr>
            <w:tcW w:w="2952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E2E8F0"/>
          </w:tcPr>
          <w:p w14:paraId="5EBE6A82" w14:textId="77777777" w:rsidR="009545F9" w:rsidRPr="008766D2" w:rsidRDefault="00000000">
            <w:pPr>
              <w:spacing w:after="0"/>
              <w:rPr>
                <w:sz w:val="20"/>
                <w:szCs w:val="32"/>
              </w:rPr>
            </w:pPr>
            <w:r w:rsidRPr="008766D2">
              <w:rPr>
                <w:rFonts w:ascii="Arial" w:eastAsia="Arial" w:hAnsi="Arial" w:cs="Arial"/>
                <w:b/>
                <w:color w:val="0F172A"/>
                <w:sz w:val="20"/>
                <w:szCs w:val="32"/>
              </w:rPr>
              <w:t>Steps</w:t>
            </w:r>
          </w:p>
          <w:p w14:paraId="4A08F3EA" w14:textId="77777777" w:rsidR="009545F9" w:rsidRPr="008766D2" w:rsidRDefault="00000000">
            <w:pPr>
              <w:spacing w:after="0"/>
              <w:rPr>
                <w:sz w:val="20"/>
                <w:szCs w:val="32"/>
              </w:rPr>
            </w:pPr>
            <w:r w:rsidRPr="008766D2">
              <w:rPr>
                <w:rFonts w:ascii="Arial" w:eastAsia="Arial" w:hAnsi="Arial" w:cs="Arial"/>
                <w:b/>
                <w:color w:val="0F172A"/>
                <w:sz w:val="20"/>
                <w:szCs w:val="32"/>
              </w:rPr>
              <w:t>What does the person typically experience?</w:t>
            </w:r>
          </w:p>
        </w:tc>
        <w:tc>
          <w:tcPr>
            <w:tcW w:w="3333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FFFFF"/>
          </w:tcPr>
          <w:p w14:paraId="5482270E" w14:textId="77777777" w:rsidR="009545F9" w:rsidRPr="008766D2" w:rsidRDefault="00000000">
            <w:pPr>
              <w:spacing w:after="0"/>
              <w:rPr>
                <w:sz w:val="20"/>
                <w:szCs w:val="32"/>
              </w:rPr>
            </w:pPr>
            <w:r w:rsidRPr="008766D2">
              <w:rPr>
                <w:rFonts w:ascii="Arial" w:eastAsia="Arial" w:hAnsi="Arial" w:cs="Arial"/>
                <w:color w:val="1F2937"/>
                <w:sz w:val="20"/>
                <w:szCs w:val="32"/>
              </w:rPr>
              <w:t>Visits the home page.</w:t>
            </w:r>
          </w:p>
          <w:p w14:paraId="20213621" w14:textId="77777777" w:rsidR="009545F9" w:rsidRPr="008766D2" w:rsidRDefault="00000000">
            <w:pPr>
              <w:spacing w:after="0" w:line="251" w:lineRule="auto"/>
              <w:rPr>
                <w:sz w:val="20"/>
                <w:szCs w:val="32"/>
              </w:rPr>
            </w:pPr>
            <w:r w:rsidRPr="008766D2">
              <w:rPr>
                <w:rFonts w:ascii="Arial" w:eastAsia="Arial" w:hAnsi="Arial" w:cs="Arial"/>
                <w:color w:val="1F2937"/>
                <w:sz w:val="20"/>
                <w:szCs w:val="32"/>
              </w:rPr>
              <w:t>Reads that the tool predicts credit-card approval using machine learning.</w:t>
            </w:r>
          </w:p>
          <w:p w14:paraId="35265500" w14:textId="77777777" w:rsidR="009545F9" w:rsidRPr="008766D2" w:rsidRDefault="00000000">
            <w:pPr>
              <w:spacing w:after="0"/>
              <w:rPr>
                <w:sz w:val="20"/>
                <w:szCs w:val="32"/>
              </w:rPr>
            </w:pPr>
            <w:r w:rsidRPr="008766D2">
              <w:rPr>
                <w:rFonts w:ascii="Arial" w:eastAsia="Arial" w:hAnsi="Arial" w:cs="Arial"/>
                <w:color w:val="1F2937"/>
                <w:sz w:val="20"/>
                <w:szCs w:val="32"/>
              </w:rPr>
              <w:t>Sees demo/privacy disclaimer and project purpose.</w:t>
            </w:r>
          </w:p>
        </w:tc>
        <w:tc>
          <w:tcPr>
            <w:tcW w:w="3333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FFFFF"/>
          </w:tcPr>
          <w:p w14:paraId="1A979FA5" w14:textId="77777777" w:rsidR="009545F9" w:rsidRPr="008766D2" w:rsidRDefault="00000000">
            <w:pPr>
              <w:spacing w:after="0"/>
              <w:rPr>
                <w:sz w:val="20"/>
                <w:szCs w:val="32"/>
              </w:rPr>
            </w:pPr>
            <w:r w:rsidRPr="008766D2">
              <w:rPr>
                <w:rFonts w:ascii="Arial" w:eastAsia="Arial" w:hAnsi="Arial" w:cs="Arial"/>
                <w:color w:val="1F2937"/>
                <w:sz w:val="20"/>
                <w:szCs w:val="32"/>
              </w:rPr>
              <w:t>Clicks Check Eligibility or Start Prediction.</w:t>
            </w:r>
          </w:p>
          <w:p w14:paraId="45D42AB9" w14:textId="77777777" w:rsidR="009545F9" w:rsidRPr="008766D2" w:rsidRDefault="00000000">
            <w:pPr>
              <w:spacing w:after="0"/>
              <w:rPr>
                <w:sz w:val="20"/>
                <w:szCs w:val="32"/>
              </w:rPr>
            </w:pPr>
            <w:r w:rsidRPr="008766D2">
              <w:rPr>
                <w:rFonts w:ascii="Arial" w:eastAsia="Arial" w:hAnsi="Arial" w:cs="Arial"/>
                <w:color w:val="1F2937"/>
                <w:sz w:val="20"/>
                <w:szCs w:val="32"/>
              </w:rPr>
              <w:t>Navigates to /predict.</w:t>
            </w:r>
          </w:p>
          <w:p w14:paraId="7777D45E" w14:textId="77777777" w:rsidR="009545F9" w:rsidRPr="008766D2" w:rsidRDefault="00000000">
            <w:pPr>
              <w:spacing w:after="0"/>
              <w:rPr>
                <w:sz w:val="20"/>
                <w:szCs w:val="32"/>
              </w:rPr>
            </w:pPr>
            <w:r w:rsidRPr="008766D2">
              <w:rPr>
                <w:rFonts w:ascii="Arial" w:eastAsia="Arial" w:hAnsi="Arial" w:cs="Arial"/>
                <w:color w:val="1F2937"/>
                <w:sz w:val="20"/>
                <w:szCs w:val="32"/>
              </w:rPr>
              <w:t>Understands that no sign-up is required.</w:t>
            </w:r>
          </w:p>
        </w:tc>
        <w:tc>
          <w:tcPr>
            <w:tcW w:w="3333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FFFFF"/>
          </w:tcPr>
          <w:p w14:paraId="4B1B2032" w14:textId="77777777" w:rsidR="009545F9" w:rsidRPr="008766D2" w:rsidRDefault="00000000">
            <w:pPr>
              <w:spacing w:after="0"/>
              <w:rPr>
                <w:sz w:val="20"/>
                <w:szCs w:val="32"/>
              </w:rPr>
            </w:pPr>
            <w:r w:rsidRPr="008766D2">
              <w:rPr>
                <w:rFonts w:ascii="Arial" w:eastAsia="Arial" w:hAnsi="Arial" w:cs="Arial"/>
                <w:color w:val="1F2937"/>
                <w:sz w:val="20"/>
                <w:szCs w:val="32"/>
              </w:rPr>
              <w:t>Completes structured sections: Personal Information, Financial Details, Employment and Background. Enters Age, Income, Debt, Years Employed and selects categorical values.</w:t>
            </w:r>
          </w:p>
        </w:tc>
        <w:tc>
          <w:tcPr>
            <w:tcW w:w="3333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FFFFF"/>
          </w:tcPr>
          <w:p w14:paraId="6AAEF65A" w14:textId="77777777" w:rsidR="009545F9" w:rsidRPr="008766D2" w:rsidRDefault="00000000">
            <w:pPr>
              <w:spacing w:after="0"/>
              <w:rPr>
                <w:sz w:val="20"/>
                <w:szCs w:val="32"/>
              </w:rPr>
            </w:pPr>
            <w:r w:rsidRPr="008766D2">
              <w:rPr>
                <w:rFonts w:ascii="Arial" w:eastAsia="Arial" w:hAnsi="Arial" w:cs="Arial"/>
                <w:color w:val="1F2937"/>
                <w:sz w:val="20"/>
                <w:szCs w:val="32"/>
              </w:rPr>
              <w:t>Clicks Get Prediction.</w:t>
            </w:r>
          </w:p>
          <w:p w14:paraId="552DD2E1" w14:textId="77777777" w:rsidR="009545F9" w:rsidRPr="008766D2" w:rsidRDefault="00000000">
            <w:pPr>
              <w:spacing w:after="0"/>
              <w:rPr>
                <w:sz w:val="20"/>
                <w:szCs w:val="32"/>
              </w:rPr>
            </w:pPr>
            <w:r w:rsidRPr="008766D2">
              <w:rPr>
                <w:rFonts w:ascii="Arial" w:eastAsia="Arial" w:hAnsi="Arial" w:cs="Arial"/>
                <w:color w:val="1F2937"/>
                <w:sz w:val="20"/>
                <w:szCs w:val="32"/>
              </w:rPr>
              <w:t>Frontend validates fields.</w:t>
            </w:r>
          </w:p>
          <w:p w14:paraId="59FFE910" w14:textId="77777777" w:rsidR="009545F9" w:rsidRPr="008766D2" w:rsidRDefault="00000000">
            <w:pPr>
              <w:spacing w:after="0"/>
              <w:rPr>
                <w:sz w:val="20"/>
                <w:szCs w:val="32"/>
              </w:rPr>
            </w:pPr>
            <w:r w:rsidRPr="008766D2">
              <w:rPr>
                <w:rFonts w:ascii="Arial" w:eastAsia="Arial" w:hAnsi="Arial" w:cs="Arial"/>
                <w:color w:val="1F2937"/>
                <w:sz w:val="20"/>
                <w:szCs w:val="32"/>
              </w:rPr>
              <w:t>Next.js posts JSON to /</w:t>
            </w:r>
            <w:proofErr w:type="spellStart"/>
            <w:r w:rsidRPr="008766D2">
              <w:rPr>
                <w:rFonts w:ascii="Arial" w:eastAsia="Arial" w:hAnsi="Arial" w:cs="Arial"/>
                <w:color w:val="1F2937"/>
                <w:sz w:val="20"/>
                <w:szCs w:val="32"/>
              </w:rPr>
              <w:t>api</w:t>
            </w:r>
            <w:proofErr w:type="spellEnd"/>
            <w:r w:rsidRPr="008766D2">
              <w:rPr>
                <w:rFonts w:ascii="Arial" w:eastAsia="Arial" w:hAnsi="Arial" w:cs="Arial"/>
                <w:color w:val="1F2937"/>
                <w:sz w:val="20"/>
                <w:szCs w:val="32"/>
              </w:rPr>
              <w:t>/predict.</w:t>
            </w:r>
          </w:p>
          <w:p w14:paraId="499CF729" w14:textId="77777777" w:rsidR="009545F9" w:rsidRPr="008766D2" w:rsidRDefault="00000000">
            <w:pPr>
              <w:spacing w:after="0"/>
              <w:rPr>
                <w:sz w:val="20"/>
                <w:szCs w:val="32"/>
              </w:rPr>
            </w:pPr>
            <w:r w:rsidRPr="008766D2">
              <w:rPr>
                <w:rFonts w:ascii="Arial" w:eastAsia="Arial" w:hAnsi="Arial" w:cs="Arial"/>
                <w:color w:val="1F2937"/>
                <w:sz w:val="20"/>
                <w:szCs w:val="32"/>
              </w:rPr>
              <w:t>Proxy forwards request to Flask /predict using</w:t>
            </w:r>
          </w:p>
          <w:p w14:paraId="25C2AC66" w14:textId="77777777" w:rsidR="009545F9" w:rsidRPr="008766D2" w:rsidRDefault="00000000">
            <w:pPr>
              <w:spacing w:after="0"/>
              <w:rPr>
                <w:sz w:val="20"/>
                <w:szCs w:val="32"/>
              </w:rPr>
            </w:pPr>
            <w:r w:rsidRPr="008766D2">
              <w:rPr>
                <w:rFonts w:ascii="Arial" w:eastAsia="Arial" w:hAnsi="Arial" w:cs="Arial"/>
                <w:color w:val="1F2937"/>
                <w:sz w:val="20"/>
                <w:szCs w:val="32"/>
              </w:rPr>
              <w:t>FLASK_API_URL.</w:t>
            </w:r>
          </w:p>
        </w:tc>
        <w:tc>
          <w:tcPr>
            <w:tcW w:w="3333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FFFFF"/>
          </w:tcPr>
          <w:p w14:paraId="385C89FD" w14:textId="77777777" w:rsidR="009545F9" w:rsidRPr="008766D2" w:rsidRDefault="00000000">
            <w:pPr>
              <w:spacing w:after="0"/>
              <w:rPr>
                <w:sz w:val="20"/>
                <w:szCs w:val="32"/>
              </w:rPr>
            </w:pPr>
            <w:r w:rsidRPr="008766D2">
              <w:rPr>
                <w:rFonts w:ascii="Arial" w:eastAsia="Arial" w:hAnsi="Arial" w:cs="Arial"/>
                <w:color w:val="1F2937"/>
                <w:sz w:val="20"/>
                <w:szCs w:val="32"/>
              </w:rPr>
              <w:t>Views Likely Approved or Likely Rejected.</w:t>
            </w:r>
          </w:p>
          <w:p w14:paraId="51268CF2" w14:textId="77777777" w:rsidR="009545F9" w:rsidRPr="008766D2" w:rsidRDefault="00000000">
            <w:pPr>
              <w:spacing w:after="0"/>
              <w:rPr>
                <w:sz w:val="20"/>
                <w:szCs w:val="32"/>
              </w:rPr>
            </w:pPr>
            <w:r w:rsidRPr="008766D2">
              <w:rPr>
                <w:rFonts w:ascii="Arial" w:eastAsia="Arial" w:hAnsi="Arial" w:cs="Arial"/>
                <w:color w:val="1F2937"/>
                <w:sz w:val="20"/>
                <w:szCs w:val="32"/>
              </w:rPr>
              <w:t>Reads confidence score/probability, progress bar, demo-mode badge if fallback was used, and educational disclaimer.</w:t>
            </w:r>
          </w:p>
        </w:tc>
        <w:tc>
          <w:tcPr>
            <w:tcW w:w="3332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FFFFF"/>
          </w:tcPr>
          <w:p w14:paraId="4EF9F82E" w14:textId="77777777" w:rsidR="009545F9" w:rsidRPr="008766D2" w:rsidRDefault="00000000">
            <w:pPr>
              <w:spacing w:after="0"/>
              <w:rPr>
                <w:sz w:val="20"/>
                <w:szCs w:val="32"/>
              </w:rPr>
            </w:pPr>
            <w:r w:rsidRPr="008766D2">
              <w:rPr>
                <w:rFonts w:ascii="Arial" w:eastAsia="Arial" w:hAnsi="Arial" w:cs="Arial"/>
                <w:color w:val="1F2937"/>
                <w:sz w:val="20"/>
                <w:szCs w:val="32"/>
              </w:rPr>
              <w:t>Clicks Try Again for another applicant or Back to Home. May open About page to understand model workflow, dataset, tech stack, and future integration ideas.</w:t>
            </w:r>
          </w:p>
        </w:tc>
      </w:tr>
      <w:tr w:rsidR="009545F9" w14:paraId="0EB36107" w14:textId="77777777">
        <w:trPr>
          <w:trHeight w:val="625"/>
        </w:trPr>
        <w:tc>
          <w:tcPr>
            <w:tcW w:w="2952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E2E8F0"/>
            <w:vAlign w:val="center"/>
          </w:tcPr>
          <w:p w14:paraId="75B572B4" w14:textId="77777777" w:rsidR="009545F9" w:rsidRPr="008766D2" w:rsidRDefault="00000000">
            <w:pPr>
              <w:spacing w:after="0"/>
              <w:rPr>
                <w:sz w:val="20"/>
                <w:szCs w:val="32"/>
              </w:rPr>
            </w:pPr>
            <w:r w:rsidRPr="008766D2">
              <w:rPr>
                <w:rFonts w:ascii="Arial" w:eastAsia="Arial" w:hAnsi="Arial" w:cs="Arial"/>
                <w:b/>
                <w:color w:val="0F172A"/>
                <w:sz w:val="20"/>
                <w:szCs w:val="32"/>
              </w:rPr>
              <w:t>Interactions</w:t>
            </w:r>
          </w:p>
          <w:p w14:paraId="4CFE501C" w14:textId="77777777" w:rsidR="009545F9" w:rsidRPr="008766D2" w:rsidRDefault="00000000">
            <w:pPr>
              <w:spacing w:after="0"/>
              <w:rPr>
                <w:sz w:val="20"/>
                <w:szCs w:val="32"/>
              </w:rPr>
            </w:pPr>
            <w:r w:rsidRPr="008766D2">
              <w:rPr>
                <w:rFonts w:ascii="Arial" w:eastAsia="Arial" w:hAnsi="Arial" w:cs="Arial"/>
                <w:b/>
                <w:color w:val="0F172A"/>
                <w:sz w:val="20"/>
                <w:szCs w:val="32"/>
              </w:rPr>
              <w:t>What touchpoints do they use?</w:t>
            </w:r>
          </w:p>
        </w:tc>
        <w:tc>
          <w:tcPr>
            <w:tcW w:w="3333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8FAFC"/>
          </w:tcPr>
          <w:p w14:paraId="53543197" w14:textId="77777777" w:rsidR="009545F9" w:rsidRPr="008766D2" w:rsidRDefault="00000000">
            <w:pPr>
              <w:spacing w:after="0"/>
              <w:rPr>
                <w:sz w:val="20"/>
                <w:szCs w:val="32"/>
              </w:rPr>
            </w:pPr>
            <w:r w:rsidRPr="008766D2">
              <w:rPr>
                <w:rFonts w:ascii="Arial" w:eastAsia="Arial" w:hAnsi="Arial" w:cs="Arial"/>
                <w:color w:val="1F2937"/>
                <w:sz w:val="20"/>
                <w:szCs w:val="32"/>
              </w:rPr>
              <w:t>Home page, navbar, hero copy, feature cards, how-it-works section, disclaimer.</w:t>
            </w:r>
          </w:p>
        </w:tc>
        <w:tc>
          <w:tcPr>
            <w:tcW w:w="3333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8FAFC"/>
          </w:tcPr>
          <w:p w14:paraId="5FFF4B84" w14:textId="77777777" w:rsidR="009545F9" w:rsidRPr="008766D2" w:rsidRDefault="00000000">
            <w:pPr>
              <w:spacing w:after="0"/>
              <w:ind w:right="556"/>
              <w:rPr>
                <w:sz w:val="20"/>
                <w:szCs w:val="32"/>
              </w:rPr>
            </w:pPr>
            <w:r w:rsidRPr="008766D2">
              <w:rPr>
                <w:rFonts w:ascii="Arial" w:eastAsia="Arial" w:hAnsi="Arial" w:cs="Arial"/>
                <w:color w:val="1F2937"/>
                <w:sz w:val="20"/>
                <w:szCs w:val="32"/>
              </w:rPr>
              <w:t>Prediction page and primary CTA. Responsive Next.js/Tailwind UI.</w:t>
            </w:r>
          </w:p>
        </w:tc>
        <w:tc>
          <w:tcPr>
            <w:tcW w:w="3333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8FAFC"/>
          </w:tcPr>
          <w:p w14:paraId="6000E2BD" w14:textId="77777777" w:rsidR="009545F9" w:rsidRPr="008766D2" w:rsidRDefault="00000000">
            <w:pPr>
              <w:spacing w:after="0"/>
              <w:rPr>
                <w:sz w:val="20"/>
                <w:szCs w:val="32"/>
              </w:rPr>
            </w:pPr>
            <w:r w:rsidRPr="008766D2">
              <w:rPr>
                <w:rFonts w:ascii="Arial" w:eastAsia="Arial" w:hAnsi="Arial" w:cs="Arial"/>
                <w:color w:val="1F2937"/>
                <w:sz w:val="20"/>
                <w:szCs w:val="32"/>
              </w:rPr>
              <w:t>Form cards, input fields, select dropdowns, validation messages, submit button.</w:t>
            </w:r>
          </w:p>
        </w:tc>
        <w:tc>
          <w:tcPr>
            <w:tcW w:w="3333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8FAFC"/>
          </w:tcPr>
          <w:p w14:paraId="1D075A0F" w14:textId="77777777" w:rsidR="009545F9" w:rsidRPr="008766D2" w:rsidRDefault="00000000">
            <w:pPr>
              <w:spacing w:after="0"/>
              <w:rPr>
                <w:sz w:val="20"/>
                <w:szCs w:val="32"/>
              </w:rPr>
            </w:pPr>
            <w:r w:rsidRPr="008766D2">
              <w:rPr>
                <w:rFonts w:ascii="Arial" w:eastAsia="Arial" w:hAnsi="Arial" w:cs="Arial"/>
                <w:color w:val="1F2937"/>
                <w:sz w:val="20"/>
                <w:szCs w:val="32"/>
              </w:rPr>
              <w:t>Next.js API route /</w:t>
            </w:r>
            <w:proofErr w:type="spellStart"/>
            <w:r w:rsidRPr="008766D2">
              <w:rPr>
                <w:rFonts w:ascii="Arial" w:eastAsia="Arial" w:hAnsi="Arial" w:cs="Arial"/>
                <w:color w:val="1F2937"/>
                <w:sz w:val="20"/>
                <w:szCs w:val="32"/>
              </w:rPr>
              <w:t>api</w:t>
            </w:r>
            <w:proofErr w:type="spellEnd"/>
            <w:r w:rsidRPr="008766D2">
              <w:rPr>
                <w:rFonts w:ascii="Arial" w:eastAsia="Arial" w:hAnsi="Arial" w:cs="Arial"/>
                <w:color w:val="1F2937"/>
                <w:sz w:val="20"/>
                <w:szCs w:val="32"/>
              </w:rPr>
              <w:t xml:space="preserve">/predict, Flask backend /predict, /health endpoint, </w:t>
            </w:r>
            <w:proofErr w:type="spellStart"/>
            <w:r w:rsidRPr="008766D2">
              <w:rPr>
                <w:rFonts w:ascii="Arial" w:eastAsia="Arial" w:hAnsi="Arial" w:cs="Arial"/>
                <w:color w:val="1F2937"/>
                <w:sz w:val="20"/>
                <w:szCs w:val="32"/>
              </w:rPr>
              <w:t>joblib</w:t>
            </w:r>
            <w:proofErr w:type="spellEnd"/>
            <w:r w:rsidRPr="008766D2">
              <w:rPr>
                <w:rFonts w:ascii="Arial" w:eastAsia="Arial" w:hAnsi="Arial" w:cs="Arial"/>
                <w:color w:val="1F2937"/>
                <w:sz w:val="20"/>
                <w:szCs w:val="32"/>
              </w:rPr>
              <w:t xml:space="preserve"> model file, pandas </w:t>
            </w:r>
            <w:proofErr w:type="spellStart"/>
            <w:r w:rsidRPr="008766D2">
              <w:rPr>
                <w:rFonts w:ascii="Arial" w:eastAsia="Arial" w:hAnsi="Arial" w:cs="Arial"/>
                <w:color w:val="1F2937"/>
                <w:sz w:val="20"/>
                <w:szCs w:val="32"/>
              </w:rPr>
              <w:t>DataFrame</w:t>
            </w:r>
            <w:proofErr w:type="spellEnd"/>
            <w:r w:rsidRPr="008766D2">
              <w:rPr>
                <w:rFonts w:ascii="Arial" w:eastAsia="Arial" w:hAnsi="Arial" w:cs="Arial"/>
                <w:color w:val="1F2937"/>
                <w:sz w:val="20"/>
                <w:szCs w:val="32"/>
              </w:rPr>
              <w:t>, scikit-learn pipeline.</w:t>
            </w:r>
          </w:p>
        </w:tc>
        <w:tc>
          <w:tcPr>
            <w:tcW w:w="3333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8FAFC"/>
          </w:tcPr>
          <w:p w14:paraId="3E16AC6B" w14:textId="77777777" w:rsidR="009545F9" w:rsidRPr="008766D2" w:rsidRDefault="00000000">
            <w:pPr>
              <w:spacing w:after="0"/>
              <w:rPr>
                <w:sz w:val="20"/>
                <w:szCs w:val="32"/>
              </w:rPr>
            </w:pPr>
            <w:r w:rsidRPr="008766D2">
              <w:rPr>
                <w:rFonts w:ascii="Arial" w:eastAsia="Arial" w:hAnsi="Arial" w:cs="Arial"/>
                <w:color w:val="1F2937"/>
                <w:sz w:val="20"/>
                <w:szCs w:val="32"/>
              </w:rPr>
              <w:t>Result page, result card, status icon, probability text, animated bar, Try Again and Back Home buttons.</w:t>
            </w:r>
          </w:p>
        </w:tc>
        <w:tc>
          <w:tcPr>
            <w:tcW w:w="3332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8FAFC"/>
          </w:tcPr>
          <w:p w14:paraId="06E15CD7" w14:textId="77777777" w:rsidR="009545F9" w:rsidRPr="008766D2" w:rsidRDefault="00000000">
            <w:pPr>
              <w:spacing w:after="0"/>
              <w:rPr>
                <w:sz w:val="20"/>
                <w:szCs w:val="32"/>
              </w:rPr>
            </w:pPr>
            <w:r w:rsidRPr="008766D2">
              <w:rPr>
                <w:rFonts w:ascii="Arial" w:eastAsia="Arial" w:hAnsi="Arial" w:cs="Arial"/>
                <w:color w:val="1F2937"/>
                <w:sz w:val="20"/>
                <w:szCs w:val="32"/>
              </w:rPr>
              <w:t>About page, README, roadmap, deployment settings, future report/explainability/dashboard features.</w:t>
            </w:r>
          </w:p>
        </w:tc>
      </w:tr>
      <w:tr w:rsidR="009545F9" w14:paraId="52CA622F" w14:textId="77777777">
        <w:trPr>
          <w:trHeight w:val="780"/>
        </w:trPr>
        <w:tc>
          <w:tcPr>
            <w:tcW w:w="2952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E2E8F0"/>
          </w:tcPr>
          <w:p w14:paraId="129DF082" w14:textId="77777777" w:rsidR="009545F9" w:rsidRPr="008766D2" w:rsidRDefault="00000000">
            <w:pPr>
              <w:spacing w:after="0"/>
              <w:ind w:right="303"/>
              <w:rPr>
                <w:sz w:val="20"/>
                <w:szCs w:val="32"/>
              </w:rPr>
            </w:pPr>
            <w:r w:rsidRPr="008766D2">
              <w:rPr>
                <w:rFonts w:ascii="Arial" w:eastAsia="Arial" w:hAnsi="Arial" w:cs="Arial"/>
                <w:b/>
                <w:color w:val="0F172A"/>
                <w:sz w:val="20"/>
                <w:szCs w:val="32"/>
              </w:rPr>
              <w:t>People, places, and things Who/what is involved?</w:t>
            </w:r>
          </w:p>
        </w:tc>
        <w:tc>
          <w:tcPr>
            <w:tcW w:w="3333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FFFFF"/>
          </w:tcPr>
          <w:p w14:paraId="50207016" w14:textId="77777777" w:rsidR="009545F9" w:rsidRPr="008766D2" w:rsidRDefault="00000000">
            <w:pPr>
              <w:spacing w:after="0"/>
              <w:rPr>
                <w:sz w:val="20"/>
                <w:szCs w:val="32"/>
              </w:rPr>
            </w:pPr>
            <w:r w:rsidRPr="008766D2">
              <w:rPr>
                <w:rFonts w:ascii="Arial" w:eastAsia="Arial" w:hAnsi="Arial" w:cs="Arial"/>
                <w:color w:val="1F2937"/>
                <w:sz w:val="20"/>
                <w:szCs w:val="32"/>
              </w:rPr>
              <w:t>Student/evaluator/demo user.</w:t>
            </w:r>
          </w:p>
          <w:p w14:paraId="0778D310" w14:textId="77777777" w:rsidR="009545F9" w:rsidRPr="008766D2" w:rsidRDefault="00000000">
            <w:pPr>
              <w:spacing w:after="0"/>
              <w:rPr>
                <w:sz w:val="20"/>
                <w:szCs w:val="32"/>
              </w:rPr>
            </w:pPr>
            <w:r w:rsidRPr="008766D2">
              <w:rPr>
                <w:rFonts w:ascii="Arial" w:eastAsia="Arial" w:hAnsi="Arial" w:cs="Arial"/>
                <w:color w:val="1F2937"/>
                <w:sz w:val="20"/>
                <w:szCs w:val="32"/>
              </w:rPr>
              <w:t>Project README and web app.</w:t>
            </w:r>
          </w:p>
        </w:tc>
        <w:tc>
          <w:tcPr>
            <w:tcW w:w="3333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FFFFF"/>
          </w:tcPr>
          <w:p w14:paraId="4145C2D6" w14:textId="77777777" w:rsidR="009545F9" w:rsidRPr="008766D2" w:rsidRDefault="00000000">
            <w:pPr>
              <w:spacing w:after="0"/>
              <w:rPr>
                <w:sz w:val="20"/>
                <w:szCs w:val="32"/>
              </w:rPr>
            </w:pPr>
            <w:r w:rsidRPr="008766D2">
              <w:rPr>
                <w:rFonts w:ascii="Arial" w:eastAsia="Arial" w:hAnsi="Arial" w:cs="Arial"/>
                <w:color w:val="1F2937"/>
                <w:sz w:val="20"/>
                <w:szCs w:val="32"/>
              </w:rPr>
              <w:t>User and browser.</w:t>
            </w:r>
          </w:p>
          <w:p w14:paraId="2C506429" w14:textId="77777777" w:rsidR="009545F9" w:rsidRPr="008766D2" w:rsidRDefault="00000000">
            <w:pPr>
              <w:spacing w:after="0"/>
              <w:rPr>
                <w:sz w:val="20"/>
                <w:szCs w:val="32"/>
              </w:rPr>
            </w:pPr>
            <w:r w:rsidRPr="008766D2">
              <w:rPr>
                <w:rFonts w:ascii="Arial" w:eastAsia="Arial" w:hAnsi="Arial" w:cs="Arial"/>
                <w:color w:val="1F2937"/>
                <w:sz w:val="20"/>
                <w:szCs w:val="32"/>
              </w:rPr>
              <w:t>No bank officer or account creation involved.</w:t>
            </w:r>
          </w:p>
        </w:tc>
        <w:tc>
          <w:tcPr>
            <w:tcW w:w="3333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FFFFF"/>
          </w:tcPr>
          <w:p w14:paraId="231F3943" w14:textId="77777777" w:rsidR="009545F9" w:rsidRPr="008766D2" w:rsidRDefault="00000000">
            <w:pPr>
              <w:spacing w:after="0"/>
              <w:rPr>
                <w:sz w:val="20"/>
                <w:szCs w:val="32"/>
              </w:rPr>
            </w:pPr>
            <w:r w:rsidRPr="008766D2">
              <w:rPr>
                <w:rFonts w:ascii="Arial" w:eastAsia="Arial" w:hAnsi="Arial" w:cs="Arial"/>
                <w:color w:val="1F2937"/>
                <w:sz w:val="20"/>
                <w:szCs w:val="32"/>
              </w:rPr>
              <w:t>Applicant profile data: demographic, financial, employment, education, citizenship, prior default, bank customer status.</w:t>
            </w:r>
          </w:p>
        </w:tc>
        <w:tc>
          <w:tcPr>
            <w:tcW w:w="3333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FFFFF"/>
          </w:tcPr>
          <w:p w14:paraId="7FE473F0" w14:textId="77777777" w:rsidR="009545F9" w:rsidRPr="008766D2" w:rsidRDefault="00000000">
            <w:pPr>
              <w:spacing w:after="0" w:line="251" w:lineRule="auto"/>
              <w:ind w:right="4"/>
              <w:rPr>
                <w:sz w:val="20"/>
                <w:szCs w:val="32"/>
              </w:rPr>
            </w:pPr>
            <w:r w:rsidRPr="008766D2">
              <w:rPr>
                <w:rFonts w:ascii="Arial" w:eastAsia="Arial" w:hAnsi="Arial" w:cs="Arial"/>
                <w:color w:val="1F2937"/>
                <w:sz w:val="20"/>
                <w:szCs w:val="32"/>
              </w:rPr>
              <w:t xml:space="preserve">Browser, Next.js server, Flask API server, trained model file </w:t>
            </w:r>
            <w:proofErr w:type="spellStart"/>
            <w:r w:rsidRPr="008766D2">
              <w:rPr>
                <w:rFonts w:ascii="Arial" w:eastAsia="Arial" w:hAnsi="Arial" w:cs="Arial"/>
                <w:color w:val="1F2937"/>
                <w:sz w:val="20"/>
                <w:szCs w:val="32"/>
              </w:rPr>
              <w:t>credit_approval_model.pkl</w:t>
            </w:r>
            <w:proofErr w:type="spellEnd"/>
            <w:r w:rsidRPr="008766D2">
              <w:rPr>
                <w:rFonts w:ascii="Arial" w:eastAsia="Arial" w:hAnsi="Arial" w:cs="Arial"/>
                <w:color w:val="1F2937"/>
                <w:sz w:val="20"/>
                <w:szCs w:val="32"/>
              </w:rPr>
              <w:t>.</w:t>
            </w:r>
          </w:p>
          <w:p w14:paraId="7A40ABA8" w14:textId="77777777" w:rsidR="009545F9" w:rsidRPr="008766D2" w:rsidRDefault="00000000">
            <w:pPr>
              <w:spacing w:after="0"/>
              <w:rPr>
                <w:sz w:val="20"/>
                <w:szCs w:val="32"/>
              </w:rPr>
            </w:pPr>
            <w:r w:rsidRPr="008766D2">
              <w:rPr>
                <w:rFonts w:ascii="Arial" w:eastAsia="Arial" w:hAnsi="Arial" w:cs="Arial"/>
                <w:color w:val="1F2937"/>
                <w:sz w:val="20"/>
                <w:szCs w:val="32"/>
              </w:rPr>
              <w:t>Frontend may use client-side fallback engine if backend fails.</w:t>
            </w:r>
          </w:p>
        </w:tc>
        <w:tc>
          <w:tcPr>
            <w:tcW w:w="3333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FFFFF"/>
          </w:tcPr>
          <w:p w14:paraId="1E063469" w14:textId="77777777" w:rsidR="009545F9" w:rsidRPr="008766D2" w:rsidRDefault="00000000">
            <w:pPr>
              <w:spacing w:after="0"/>
              <w:rPr>
                <w:sz w:val="20"/>
                <w:szCs w:val="32"/>
              </w:rPr>
            </w:pPr>
            <w:r w:rsidRPr="008766D2">
              <w:rPr>
                <w:rFonts w:ascii="Arial" w:eastAsia="Arial" w:hAnsi="Arial" w:cs="Arial"/>
                <w:color w:val="1F2937"/>
                <w:sz w:val="20"/>
                <w:szCs w:val="32"/>
              </w:rPr>
              <w:t>User interprets prediction output.</w:t>
            </w:r>
          </w:p>
          <w:p w14:paraId="6F1554AB" w14:textId="77777777" w:rsidR="009545F9" w:rsidRPr="008766D2" w:rsidRDefault="00000000">
            <w:pPr>
              <w:spacing w:after="0"/>
              <w:rPr>
                <w:sz w:val="20"/>
                <w:szCs w:val="32"/>
              </w:rPr>
            </w:pPr>
            <w:r w:rsidRPr="008766D2">
              <w:rPr>
                <w:rFonts w:ascii="Arial" w:eastAsia="Arial" w:hAnsi="Arial" w:cs="Arial"/>
                <w:color w:val="1F2937"/>
                <w:sz w:val="20"/>
                <w:szCs w:val="32"/>
              </w:rPr>
              <w:t>System reminds that it is not a formal credit decision.</w:t>
            </w:r>
          </w:p>
        </w:tc>
        <w:tc>
          <w:tcPr>
            <w:tcW w:w="3332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FFFFF"/>
          </w:tcPr>
          <w:p w14:paraId="205E0AA0" w14:textId="77777777" w:rsidR="009545F9" w:rsidRPr="008766D2" w:rsidRDefault="00000000">
            <w:pPr>
              <w:spacing w:after="0"/>
              <w:rPr>
                <w:sz w:val="20"/>
                <w:szCs w:val="32"/>
              </w:rPr>
            </w:pPr>
            <w:r w:rsidRPr="008766D2">
              <w:rPr>
                <w:rFonts w:ascii="Arial" w:eastAsia="Arial" w:hAnsi="Arial" w:cs="Arial"/>
                <w:color w:val="1F2937"/>
                <w:sz w:val="20"/>
                <w:szCs w:val="32"/>
              </w:rPr>
              <w:t>Developer/team may improve deployment, validation, explainability, tests, CI, Docker, and backend hosting.</w:t>
            </w:r>
          </w:p>
        </w:tc>
      </w:tr>
      <w:tr w:rsidR="009545F9" w14:paraId="1EFC4216" w14:textId="77777777">
        <w:trPr>
          <w:trHeight w:val="625"/>
        </w:trPr>
        <w:tc>
          <w:tcPr>
            <w:tcW w:w="2952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E2E8F0"/>
            <w:vAlign w:val="center"/>
          </w:tcPr>
          <w:p w14:paraId="3925788C" w14:textId="77777777" w:rsidR="009545F9" w:rsidRPr="008766D2" w:rsidRDefault="00000000">
            <w:pPr>
              <w:spacing w:after="0"/>
              <w:ind w:right="936"/>
              <w:rPr>
                <w:sz w:val="20"/>
                <w:szCs w:val="32"/>
              </w:rPr>
            </w:pPr>
            <w:r w:rsidRPr="008766D2">
              <w:rPr>
                <w:rFonts w:ascii="Arial" w:eastAsia="Arial" w:hAnsi="Arial" w:cs="Arial"/>
                <w:b/>
                <w:color w:val="0F172A"/>
                <w:sz w:val="20"/>
                <w:szCs w:val="32"/>
              </w:rPr>
              <w:t>Goals and motivations Help me...</w:t>
            </w:r>
          </w:p>
        </w:tc>
        <w:tc>
          <w:tcPr>
            <w:tcW w:w="3333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8FAFC"/>
          </w:tcPr>
          <w:p w14:paraId="6D8E53AB" w14:textId="77777777" w:rsidR="009545F9" w:rsidRPr="008766D2" w:rsidRDefault="00000000">
            <w:pPr>
              <w:spacing w:after="0"/>
              <w:rPr>
                <w:sz w:val="20"/>
                <w:szCs w:val="32"/>
              </w:rPr>
            </w:pPr>
            <w:r w:rsidRPr="008766D2">
              <w:rPr>
                <w:rFonts w:ascii="Arial" w:eastAsia="Arial" w:hAnsi="Arial" w:cs="Arial"/>
                <w:color w:val="1F2937"/>
                <w:sz w:val="20"/>
                <w:szCs w:val="32"/>
              </w:rPr>
              <w:t xml:space="preserve">Help me understand what </w:t>
            </w:r>
            <w:proofErr w:type="spellStart"/>
            <w:r w:rsidRPr="008766D2">
              <w:rPr>
                <w:rFonts w:ascii="Arial" w:eastAsia="Arial" w:hAnsi="Arial" w:cs="Arial"/>
                <w:color w:val="1F2937"/>
                <w:sz w:val="20"/>
                <w:szCs w:val="32"/>
              </w:rPr>
              <w:t>CardApprove</w:t>
            </w:r>
            <w:proofErr w:type="spellEnd"/>
            <w:r w:rsidRPr="008766D2">
              <w:rPr>
                <w:rFonts w:ascii="Arial" w:eastAsia="Arial" w:hAnsi="Arial" w:cs="Arial"/>
                <w:color w:val="1F2937"/>
                <w:sz w:val="20"/>
                <w:szCs w:val="32"/>
              </w:rPr>
              <w:t xml:space="preserve"> AI does and whether it can quickly demonstrate ML-based approval prediction.</w:t>
            </w:r>
          </w:p>
        </w:tc>
        <w:tc>
          <w:tcPr>
            <w:tcW w:w="3333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8FAFC"/>
          </w:tcPr>
          <w:p w14:paraId="082CCBE6" w14:textId="77777777" w:rsidR="009545F9" w:rsidRPr="008766D2" w:rsidRDefault="00000000">
            <w:pPr>
              <w:spacing w:after="0"/>
              <w:rPr>
                <w:sz w:val="20"/>
                <w:szCs w:val="32"/>
              </w:rPr>
            </w:pPr>
            <w:r w:rsidRPr="008766D2">
              <w:rPr>
                <w:rFonts w:ascii="Arial" w:eastAsia="Arial" w:hAnsi="Arial" w:cs="Arial"/>
                <w:color w:val="1F2937"/>
                <w:sz w:val="20"/>
                <w:szCs w:val="32"/>
              </w:rPr>
              <w:t>Help me begin the eligibility check quickly without login, setup, or technical steps.</w:t>
            </w:r>
          </w:p>
        </w:tc>
        <w:tc>
          <w:tcPr>
            <w:tcW w:w="3333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8FAFC"/>
          </w:tcPr>
          <w:p w14:paraId="3996E4F0" w14:textId="77777777" w:rsidR="009545F9" w:rsidRPr="008766D2" w:rsidRDefault="00000000">
            <w:pPr>
              <w:spacing w:after="0"/>
              <w:rPr>
                <w:sz w:val="20"/>
                <w:szCs w:val="32"/>
              </w:rPr>
            </w:pPr>
            <w:r w:rsidRPr="008766D2">
              <w:rPr>
                <w:rFonts w:ascii="Arial" w:eastAsia="Arial" w:hAnsi="Arial" w:cs="Arial"/>
                <w:color w:val="1F2937"/>
                <w:sz w:val="20"/>
                <w:szCs w:val="32"/>
              </w:rPr>
              <w:t>Help me enter all required applicant details correctly and know what each field expects.</w:t>
            </w:r>
          </w:p>
        </w:tc>
        <w:tc>
          <w:tcPr>
            <w:tcW w:w="3333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8FAFC"/>
          </w:tcPr>
          <w:p w14:paraId="6CD98F5F" w14:textId="77777777" w:rsidR="009545F9" w:rsidRPr="008766D2" w:rsidRDefault="00000000">
            <w:pPr>
              <w:spacing w:after="0"/>
              <w:rPr>
                <w:sz w:val="20"/>
                <w:szCs w:val="32"/>
              </w:rPr>
            </w:pPr>
            <w:r w:rsidRPr="008766D2">
              <w:rPr>
                <w:rFonts w:ascii="Arial" w:eastAsia="Arial" w:hAnsi="Arial" w:cs="Arial"/>
                <w:color w:val="1F2937"/>
                <w:sz w:val="20"/>
                <w:szCs w:val="32"/>
              </w:rPr>
              <w:t>Help me get a fast, reliable prediction while keeping backend details hidden from the browser.</w:t>
            </w:r>
          </w:p>
        </w:tc>
        <w:tc>
          <w:tcPr>
            <w:tcW w:w="3333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8FAFC"/>
          </w:tcPr>
          <w:p w14:paraId="715E1496" w14:textId="77777777" w:rsidR="009545F9" w:rsidRPr="008766D2" w:rsidRDefault="00000000">
            <w:pPr>
              <w:spacing w:after="0"/>
              <w:rPr>
                <w:sz w:val="20"/>
                <w:szCs w:val="32"/>
              </w:rPr>
            </w:pPr>
            <w:r w:rsidRPr="008766D2">
              <w:rPr>
                <w:rFonts w:ascii="Arial" w:eastAsia="Arial" w:hAnsi="Arial" w:cs="Arial"/>
                <w:color w:val="1F2937"/>
                <w:sz w:val="20"/>
                <w:szCs w:val="32"/>
              </w:rPr>
              <w:t>Help me understand the verdict, confidence score, and limitations of the prediction.</w:t>
            </w:r>
          </w:p>
        </w:tc>
        <w:tc>
          <w:tcPr>
            <w:tcW w:w="3332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8FAFC"/>
          </w:tcPr>
          <w:p w14:paraId="4148C00B" w14:textId="77777777" w:rsidR="009545F9" w:rsidRPr="008766D2" w:rsidRDefault="00000000">
            <w:pPr>
              <w:spacing w:after="0"/>
              <w:rPr>
                <w:sz w:val="20"/>
                <w:szCs w:val="32"/>
              </w:rPr>
            </w:pPr>
            <w:r w:rsidRPr="008766D2">
              <w:rPr>
                <w:rFonts w:ascii="Arial" w:eastAsia="Arial" w:hAnsi="Arial" w:cs="Arial"/>
                <w:color w:val="1F2937"/>
                <w:sz w:val="20"/>
                <w:szCs w:val="32"/>
              </w:rPr>
              <w:t>Help me compare multiple applicant profiles and see how the project can become more production-ready.</w:t>
            </w:r>
          </w:p>
        </w:tc>
      </w:tr>
      <w:tr w:rsidR="009545F9" w14:paraId="700E85D2" w14:textId="77777777">
        <w:trPr>
          <w:trHeight w:val="780"/>
        </w:trPr>
        <w:tc>
          <w:tcPr>
            <w:tcW w:w="2952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E2E8F0"/>
          </w:tcPr>
          <w:p w14:paraId="4E800289" w14:textId="77777777" w:rsidR="009545F9" w:rsidRPr="008766D2" w:rsidRDefault="00000000">
            <w:pPr>
              <w:spacing w:after="0"/>
              <w:rPr>
                <w:sz w:val="20"/>
                <w:szCs w:val="32"/>
              </w:rPr>
            </w:pPr>
            <w:r w:rsidRPr="008766D2">
              <w:rPr>
                <w:rFonts w:ascii="Arial" w:eastAsia="Arial" w:hAnsi="Arial" w:cs="Arial"/>
                <w:b/>
                <w:color w:val="0F172A"/>
                <w:sz w:val="20"/>
                <w:szCs w:val="32"/>
              </w:rPr>
              <w:t>Positive moments</w:t>
            </w:r>
          </w:p>
          <w:p w14:paraId="1FEE129F" w14:textId="77777777" w:rsidR="009545F9" w:rsidRPr="008766D2" w:rsidRDefault="00000000">
            <w:pPr>
              <w:spacing w:after="0"/>
              <w:rPr>
                <w:sz w:val="20"/>
                <w:szCs w:val="32"/>
              </w:rPr>
            </w:pPr>
            <w:r w:rsidRPr="008766D2">
              <w:rPr>
                <w:rFonts w:ascii="Arial" w:eastAsia="Arial" w:hAnsi="Arial" w:cs="Arial"/>
                <w:b/>
                <w:color w:val="0F172A"/>
                <w:sz w:val="20"/>
                <w:szCs w:val="32"/>
              </w:rPr>
              <w:t>What feels useful or reassuring?</w:t>
            </w:r>
          </w:p>
        </w:tc>
        <w:tc>
          <w:tcPr>
            <w:tcW w:w="3333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FFFFF"/>
          </w:tcPr>
          <w:p w14:paraId="0B4D10DE" w14:textId="77777777" w:rsidR="009545F9" w:rsidRPr="008766D2" w:rsidRDefault="00000000">
            <w:pPr>
              <w:spacing w:after="0"/>
              <w:rPr>
                <w:sz w:val="20"/>
                <w:szCs w:val="32"/>
              </w:rPr>
            </w:pPr>
            <w:r w:rsidRPr="008766D2">
              <w:rPr>
                <w:rFonts w:ascii="Arial" w:eastAsia="Arial" w:hAnsi="Arial" w:cs="Arial"/>
                <w:color w:val="1F2937"/>
                <w:sz w:val="20"/>
                <w:szCs w:val="32"/>
              </w:rPr>
              <w:t>Clear project framing: real-time scoring, explainable probability, educational/demo purpose, privacy note.</w:t>
            </w:r>
          </w:p>
        </w:tc>
        <w:tc>
          <w:tcPr>
            <w:tcW w:w="3333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FFFFF"/>
          </w:tcPr>
          <w:p w14:paraId="268CC37B" w14:textId="77777777" w:rsidR="009545F9" w:rsidRPr="008766D2" w:rsidRDefault="00000000">
            <w:pPr>
              <w:spacing w:after="0"/>
              <w:rPr>
                <w:sz w:val="20"/>
                <w:szCs w:val="32"/>
              </w:rPr>
            </w:pPr>
            <w:r w:rsidRPr="008766D2">
              <w:rPr>
                <w:rFonts w:ascii="Arial" w:eastAsia="Arial" w:hAnsi="Arial" w:cs="Arial"/>
                <w:color w:val="1F2937"/>
                <w:sz w:val="20"/>
                <w:szCs w:val="32"/>
              </w:rPr>
              <w:t>Strong CTA and no sign-up make the flow approachable.</w:t>
            </w:r>
          </w:p>
        </w:tc>
        <w:tc>
          <w:tcPr>
            <w:tcW w:w="3333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FFFFF"/>
          </w:tcPr>
          <w:p w14:paraId="01340D52" w14:textId="77777777" w:rsidR="009545F9" w:rsidRPr="008766D2" w:rsidRDefault="00000000">
            <w:pPr>
              <w:spacing w:after="0"/>
              <w:rPr>
                <w:sz w:val="20"/>
                <w:szCs w:val="32"/>
              </w:rPr>
            </w:pPr>
            <w:r w:rsidRPr="008766D2">
              <w:rPr>
                <w:rFonts w:ascii="Arial" w:eastAsia="Arial" w:hAnsi="Arial" w:cs="Arial"/>
                <w:color w:val="1F2937"/>
                <w:sz w:val="20"/>
                <w:szCs w:val="32"/>
              </w:rPr>
              <w:t>Grouped form sections reduce complexity: personal, financial, employment/background.</w:t>
            </w:r>
          </w:p>
        </w:tc>
        <w:tc>
          <w:tcPr>
            <w:tcW w:w="3333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FFFFF"/>
          </w:tcPr>
          <w:p w14:paraId="44EFA8C7" w14:textId="77777777" w:rsidR="009545F9" w:rsidRPr="008766D2" w:rsidRDefault="00000000">
            <w:pPr>
              <w:spacing w:after="0" w:line="251" w:lineRule="auto"/>
              <w:rPr>
                <w:sz w:val="20"/>
                <w:szCs w:val="32"/>
              </w:rPr>
            </w:pPr>
            <w:r w:rsidRPr="008766D2">
              <w:rPr>
                <w:rFonts w:ascii="Arial" w:eastAsia="Arial" w:hAnsi="Arial" w:cs="Arial"/>
                <w:color w:val="1F2937"/>
                <w:sz w:val="20"/>
                <w:szCs w:val="32"/>
              </w:rPr>
              <w:t>Server-side proxy avoids CORS/backend URL exposure.</w:t>
            </w:r>
          </w:p>
          <w:p w14:paraId="392AB7A8" w14:textId="77777777" w:rsidR="009545F9" w:rsidRPr="008766D2" w:rsidRDefault="00000000">
            <w:pPr>
              <w:spacing w:after="0"/>
              <w:rPr>
                <w:sz w:val="20"/>
                <w:szCs w:val="32"/>
              </w:rPr>
            </w:pPr>
            <w:r w:rsidRPr="008766D2">
              <w:rPr>
                <w:rFonts w:ascii="Arial" w:eastAsia="Arial" w:hAnsi="Arial" w:cs="Arial"/>
                <w:color w:val="1F2937"/>
                <w:sz w:val="20"/>
                <w:szCs w:val="32"/>
              </w:rPr>
              <w:t>Backend validates payload and returns structured JSON.</w:t>
            </w:r>
          </w:p>
        </w:tc>
        <w:tc>
          <w:tcPr>
            <w:tcW w:w="3333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FFFFF"/>
          </w:tcPr>
          <w:p w14:paraId="36D47369" w14:textId="77777777" w:rsidR="009545F9" w:rsidRPr="008766D2" w:rsidRDefault="00000000">
            <w:pPr>
              <w:spacing w:after="0" w:line="251" w:lineRule="auto"/>
              <w:rPr>
                <w:sz w:val="20"/>
                <w:szCs w:val="32"/>
              </w:rPr>
            </w:pPr>
            <w:r w:rsidRPr="008766D2">
              <w:rPr>
                <w:rFonts w:ascii="Arial" w:eastAsia="Arial" w:hAnsi="Arial" w:cs="Arial"/>
                <w:color w:val="1F2937"/>
                <w:sz w:val="20"/>
                <w:szCs w:val="32"/>
              </w:rPr>
              <w:t>Visual result is simple: Approved/Rejected plus confidence.</w:t>
            </w:r>
          </w:p>
          <w:p w14:paraId="0F5C52A6" w14:textId="77777777" w:rsidR="009545F9" w:rsidRPr="008766D2" w:rsidRDefault="00000000">
            <w:pPr>
              <w:spacing w:after="0"/>
              <w:rPr>
                <w:sz w:val="20"/>
                <w:szCs w:val="32"/>
              </w:rPr>
            </w:pPr>
            <w:r w:rsidRPr="008766D2">
              <w:rPr>
                <w:rFonts w:ascii="Arial" w:eastAsia="Arial" w:hAnsi="Arial" w:cs="Arial"/>
                <w:color w:val="1F2937"/>
                <w:sz w:val="20"/>
                <w:szCs w:val="32"/>
              </w:rPr>
              <w:t>Try Again makes repeated testing easy.</w:t>
            </w:r>
          </w:p>
        </w:tc>
        <w:tc>
          <w:tcPr>
            <w:tcW w:w="3332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FFFFF"/>
          </w:tcPr>
          <w:p w14:paraId="63DB5310" w14:textId="77777777" w:rsidR="009545F9" w:rsidRPr="008766D2" w:rsidRDefault="00000000">
            <w:pPr>
              <w:spacing w:after="0"/>
              <w:rPr>
                <w:sz w:val="20"/>
                <w:szCs w:val="32"/>
              </w:rPr>
            </w:pPr>
            <w:r w:rsidRPr="008766D2">
              <w:rPr>
                <w:rFonts w:ascii="Arial" w:eastAsia="Arial" w:hAnsi="Arial" w:cs="Arial"/>
                <w:color w:val="1F2937"/>
                <w:sz w:val="20"/>
                <w:szCs w:val="32"/>
              </w:rPr>
              <w:t xml:space="preserve">Architecture is decoupled and easy to explain: </w:t>
            </w:r>
            <w:proofErr w:type="spellStart"/>
            <w:r w:rsidRPr="008766D2">
              <w:rPr>
                <w:rFonts w:ascii="Arial" w:eastAsia="Arial" w:hAnsi="Arial" w:cs="Arial"/>
                <w:color w:val="1F2937"/>
                <w:sz w:val="20"/>
                <w:szCs w:val="32"/>
              </w:rPr>
              <w:t>Vercel</w:t>
            </w:r>
            <w:proofErr w:type="spellEnd"/>
            <w:r w:rsidRPr="008766D2">
              <w:rPr>
                <w:rFonts w:ascii="Arial" w:eastAsia="Arial" w:hAnsi="Arial" w:cs="Arial"/>
                <w:color w:val="1F2937"/>
                <w:sz w:val="20"/>
                <w:szCs w:val="32"/>
              </w:rPr>
              <w:t xml:space="preserve"> frontend, Render/Flask backend, model-serving layer.</w:t>
            </w:r>
          </w:p>
        </w:tc>
      </w:tr>
      <w:tr w:rsidR="009545F9" w14:paraId="60B2C583" w14:textId="77777777">
        <w:trPr>
          <w:trHeight w:val="625"/>
        </w:trPr>
        <w:tc>
          <w:tcPr>
            <w:tcW w:w="2952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E2E8F0"/>
            <w:vAlign w:val="center"/>
          </w:tcPr>
          <w:p w14:paraId="7830B08A" w14:textId="77777777" w:rsidR="009545F9" w:rsidRPr="008766D2" w:rsidRDefault="00000000">
            <w:pPr>
              <w:spacing w:after="0"/>
              <w:rPr>
                <w:sz w:val="20"/>
                <w:szCs w:val="32"/>
              </w:rPr>
            </w:pPr>
            <w:r w:rsidRPr="008766D2">
              <w:rPr>
                <w:rFonts w:ascii="Arial" w:eastAsia="Arial" w:hAnsi="Arial" w:cs="Arial"/>
                <w:b/>
                <w:color w:val="0F172A"/>
                <w:sz w:val="20"/>
                <w:szCs w:val="32"/>
              </w:rPr>
              <w:t>Negative moments</w:t>
            </w:r>
          </w:p>
          <w:p w14:paraId="7EF183A8" w14:textId="77777777" w:rsidR="009545F9" w:rsidRPr="008766D2" w:rsidRDefault="00000000">
            <w:pPr>
              <w:spacing w:after="0"/>
              <w:rPr>
                <w:sz w:val="20"/>
                <w:szCs w:val="32"/>
              </w:rPr>
            </w:pPr>
            <w:r w:rsidRPr="008766D2">
              <w:rPr>
                <w:rFonts w:ascii="Arial" w:eastAsia="Arial" w:hAnsi="Arial" w:cs="Arial"/>
                <w:b/>
                <w:color w:val="0F172A"/>
                <w:sz w:val="20"/>
                <w:szCs w:val="32"/>
              </w:rPr>
              <w:t>What may frustrate or confuse?</w:t>
            </w:r>
          </w:p>
        </w:tc>
        <w:tc>
          <w:tcPr>
            <w:tcW w:w="3333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8FAFC"/>
          </w:tcPr>
          <w:p w14:paraId="1254C908" w14:textId="77777777" w:rsidR="009545F9" w:rsidRPr="008766D2" w:rsidRDefault="00000000">
            <w:pPr>
              <w:spacing w:after="0"/>
              <w:rPr>
                <w:sz w:val="20"/>
                <w:szCs w:val="32"/>
              </w:rPr>
            </w:pPr>
            <w:r w:rsidRPr="008766D2">
              <w:rPr>
                <w:rFonts w:ascii="Arial" w:eastAsia="Arial" w:hAnsi="Arial" w:cs="Arial"/>
                <w:color w:val="1F2937"/>
                <w:sz w:val="20"/>
                <w:szCs w:val="32"/>
              </w:rPr>
              <w:t>Users may mistake the demo for a real bank approval system unless the disclaimer is prominent.</w:t>
            </w:r>
          </w:p>
        </w:tc>
        <w:tc>
          <w:tcPr>
            <w:tcW w:w="3333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8FAFC"/>
          </w:tcPr>
          <w:p w14:paraId="59B0FB44" w14:textId="77777777" w:rsidR="009545F9" w:rsidRPr="008766D2" w:rsidRDefault="00000000">
            <w:pPr>
              <w:spacing w:after="0"/>
              <w:rPr>
                <w:sz w:val="20"/>
                <w:szCs w:val="32"/>
              </w:rPr>
            </w:pPr>
            <w:r w:rsidRPr="008766D2">
              <w:rPr>
                <w:rFonts w:ascii="Arial" w:eastAsia="Arial" w:hAnsi="Arial" w:cs="Arial"/>
                <w:color w:val="1F2937"/>
                <w:sz w:val="20"/>
                <w:szCs w:val="32"/>
              </w:rPr>
              <w:t>A user may not know which applicant data to prepare before opening the form.</w:t>
            </w:r>
          </w:p>
        </w:tc>
        <w:tc>
          <w:tcPr>
            <w:tcW w:w="3333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8FAFC"/>
          </w:tcPr>
          <w:p w14:paraId="75A444DA" w14:textId="77777777" w:rsidR="009545F9" w:rsidRPr="008766D2" w:rsidRDefault="00000000">
            <w:pPr>
              <w:spacing w:after="0"/>
              <w:rPr>
                <w:sz w:val="20"/>
                <w:szCs w:val="32"/>
              </w:rPr>
            </w:pPr>
            <w:r w:rsidRPr="008766D2">
              <w:rPr>
                <w:rFonts w:ascii="Arial" w:eastAsia="Arial" w:hAnsi="Arial" w:cs="Arial"/>
                <w:color w:val="1F2937"/>
                <w:sz w:val="20"/>
                <w:szCs w:val="32"/>
              </w:rPr>
              <w:t>Thirteen fields can feel heavy.</w:t>
            </w:r>
          </w:p>
          <w:p w14:paraId="39F267A4" w14:textId="77777777" w:rsidR="009545F9" w:rsidRPr="008766D2" w:rsidRDefault="00000000">
            <w:pPr>
              <w:spacing w:after="0"/>
              <w:rPr>
                <w:sz w:val="20"/>
                <w:szCs w:val="32"/>
              </w:rPr>
            </w:pPr>
            <w:r w:rsidRPr="008766D2">
              <w:rPr>
                <w:rFonts w:ascii="Arial" w:eastAsia="Arial" w:hAnsi="Arial" w:cs="Arial"/>
                <w:color w:val="1F2937"/>
                <w:sz w:val="20"/>
                <w:szCs w:val="32"/>
              </w:rPr>
              <w:t>Some options such as ethnicity or citizenship may feel sensitive or unclear.</w:t>
            </w:r>
          </w:p>
        </w:tc>
        <w:tc>
          <w:tcPr>
            <w:tcW w:w="3333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8FAFC"/>
          </w:tcPr>
          <w:p w14:paraId="237ECF94" w14:textId="77777777" w:rsidR="009545F9" w:rsidRPr="008766D2" w:rsidRDefault="00000000">
            <w:pPr>
              <w:spacing w:after="0" w:line="251" w:lineRule="auto"/>
              <w:rPr>
                <w:sz w:val="20"/>
                <w:szCs w:val="32"/>
              </w:rPr>
            </w:pPr>
            <w:r w:rsidRPr="008766D2">
              <w:rPr>
                <w:rFonts w:ascii="Arial" w:eastAsia="Arial" w:hAnsi="Arial" w:cs="Arial"/>
                <w:color w:val="1F2937"/>
                <w:sz w:val="20"/>
                <w:szCs w:val="32"/>
              </w:rPr>
              <w:t>Prediction can fail if FLASK_API_URL is wrong, Render backend is down, or model file is missing.</w:t>
            </w:r>
          </w:p>
          <w:p w14:paraId="52EE21CD" w14:textId="77777777" w:rsidR="009545F9" w:rsidRPr="008766D2" w:rsidRDefault="00000000">
            <w:pPr>
              <w:spacing w:after="0"/>
              <w:rPr>
                <w:sz w:val="20"/>
                <w:szCs w:val="32"/>
              </w:rPr>
            </w:pPr>
            <w:r w:rsidRPr="008766D2">
              <w:rPr>
                <w:rFonts w:ascii="Arial" w:eastAsia="Arial" w:hAnsi="Arial" w:cs="Arial"/>
                <w:color w:val="1F2937"/>
                <w:sz w:val="20"/>
                <w:szCs w:val="32"/>
              </w:rPr>
              <w:t>Fallback mode may reduce trust if not explained.</w:t>
            </w:r>
          </w:p>
        </w:tc>
        <w:tc>
          <w:tcPr>
            <w:tcW w:w="3333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8FAFC"/>
          </w:tcPr>
          <w:p w14:paraId="1493A8CA" w14:textId="77777777" w:rsidR="009545F9" w:rsidRPr="008766D2" w:rsidRDefault="00000000">
            <w:pPr>
              <w:spacing w:after="0"/>
              <w:ind w:right="4"/>
              <w:rPr>
                <w:sz w:val="20"/>
                <w:szCs w:val="32"/>
              </w:rPr>
            </w:pPr>
            <w:r w:rsidRPr="008766D2">
              <w:rPr>
                <w:rFonts w:ascii="Arial" w:eastAsia="Arial" w:hAnsi="Arial" w:cs="Arial"/>
                <w:color w:val="1F2937"/>
                <w:sz w:val="20"/>
                <w:szCs w:val="32"/>
              </w:rPr>
              <w:t>Result does not show feature-level reasons, risk factors, or how to improve a rejected profile.</w:t>
            </w:r>
          </w:p>
        </w:tc>
        <w:tc>
          <w:tcPr>
            <w:tcW w:w="3332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8FAFC"/>
          </w:tcPr>
          <w:p w14:paraId="7FBF15C3" w14:textId="77777777" w:rsidR="009545F9" w:rsidRPr="008766D2" w:rsidRDefault="00000000">
            <w:pPr>
              <w:spacing w:after="0"/>
              <w:rPr>
                <w:sz w:val="20"/>
                <w:szCs w:val="32"/>
              </w:rPr>
            </w:pPr>
            <w:r w:rsidRPr="008766D2">
              <w:rPr>
                <w:rFonts w:ascii="Arial" w:eastAsia="Arial" w:hAnsi="Arial" w:cs="Arial"/>
                <w:color w:val="1F2937"/>
                <w:sz w:val="20"/>
                <w:szCs w:val="32"/>
              </w:rPr>
              <w:t>No saved history, exportable report, audit trail, authentication, or real lender workflow.</w:t>
            </w:r>
          </w:p>
        </w:tc>
      </w:tr>
      <w:tr w:rsidR="009545F9" w14:paraId="27BE5F96" w14:textId="77777777">
        <w:trPr>
          <w:trHeight w:val="625"/>
        </w:trPr>
        <w:tc>
          <w:tcPr>
            <w:tcW w:w="2952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E2E8F0"/>
            <w:vAlign w:val="center"/>
          </w:tcPr>
          <w:p w14:paraId="45500D2E" w14:textId="77777777" w:rsidR="009545F9" w:rsidRPr="008766D2" w:rsidRDefault="00000000">
            <w:pPr>
              <w:spacing w:after="0"/>
              <w:rPr>
                <w:sz w:val="20"/>
                <w:szCs w:val="32"/>
              </w:rPr>
            </w:pPr>
            <w:r w:rsidRPr="008766D2">
              <w:rPr>
                <w:rFonts w:ascii="Arial" w:eastAsia="Arial" w:hAnsi="Arial" w:cs="Arial"/>
                <w:b/>
                <w:color w:val="0F172A"/>
                <w:sz w:val="20"/>
                <w:szCs w:val="32"/>
              </w:rPr>
              <w:t>Areas of opportunity</w:t>
            </w:r>
          </w:p>
          <w:p w14:paraId="2B166857" w14:textId="77777777" w:rsidR="009545F9" w:rsidRPr="008766D2" w:rsidRDefault="00000000">
            <w:pPr>
              <w:spacing w:after="0"/>
              <w:rPr>
                <w:sz w:val="20"/>
                <w:szCs w:val="32"/>
              </w:rPr>
            </w:pPr>
            <w:r w:rsidRPr="008766D2">
              <w:rPr>
                <w:rFonts w:ascii="Arial" w:eastAsia="Arial" w:hAnsi="Arial" w:cs="Arial"/>
                <w:b/>
                <w:color w:val="0F172A"/>
                <w:sz w:val="20"/>
                <w:szCs w:val="32"/>
              </w:rPr>
              <w:t>How might we improve it?</w:t>
            </w:r>
          </w:p>
        </w:tc>
        <w:tc>
          <w:tcPr>
            <w:tcW w:w="3333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FFFFF"/>
          </w:tcPr>
          <w:p w14:paraId="15ADA827" w14:textId="77777777" w:rsidR="009545F9" w:rsidRPr="008766D2" w:rsidRDefault="00000000">
            <w:pPr>
              <w:spacing w:after="0"/>
              <w:rPr>
                <w:sz w:val="20"/>
                <w:szCs w:val="32"/>
              </w:rPr>
            </w:pPr>
            <w:r w:rsidRPr="008766D2">
              <w:rPr>
                <w:rFonts w:ascii="Arial" w:eastAsia="Arial" w:hAnsi="Arial" w:cs="Arial"/>
                <w:color w:val="1F2937"/>
                <w:sz w:val="20"/>
                <w:szCs w:val="32"/>
              </w:rPr>
              <w:t>Make the demo scope, privacy, and non-financial-advice language visible but concise.</w:t>
            </w:r>
          </w:p>
        </w:tc>
        <w:tc>
          <w:tcPr>
            <w:tcW w:w="3333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FFFFF"/>
          </w:tcPr>
          <w:p w14:paraId="42188BC7" w14:textId="77777777" w:rsidR="009545F9" w:rsidRPr="008766D2" w:rsidRDefault="00000000">
            <w:pPr>
              <w:spacing w:after="0"/>
              <w:rPr>
                <w:sz w:val="20"/>
                <w:szCs w:val="32"/>
              </w:rPr>
            </w:pPr>
            <w:r w:rsidRPr="008766D2">
              <w:rPr>
                <w:rFonts w:ascii="Arial" w:eastAsia="Arial" w:hAnsi="Arial" w:cs="Arial"/>
                <w:color w:val="1F2937"/>
                <w:sz w:val="20"/>
                <w:szCs w:val="32"/>
              </w:rPr>
              <w:t xml:space="preserve">Add a </w:t>
            </w:r>
            <w:proofErr w:type="gramStart"/>
            <w:r w:rsidRPr="008766D2">
              <w:rPr>
                <w:rFonts w:ascii="Arial" w:eastAsia="Arial" w:hAnsi="Arial" w:cs="Arial"/>
                <w:color w:val="1F2937"/>
                <w:sz w:val="20"/>
                <w:szCs w:val="32"/>
              </w:rPr>
              <w:t>short requirements</w:t>
            </w:r>
            <w:proofErr w:type="gramEnd"/>
            <w:r w:rsidRPr="008766D2">
              <w:rPr>
                <w:rFonts w:ascii="Arial" w:eastAsia="Arial" w:hAnsi="Arial" w:cs="Arial"/>
                <w:color w:val="1F2937"/>
                <w:sz w:val="20"/>
                <w:szCs w:val="32"/>
              </w:rPr>
              <w:t xml:space="preserve"> preview before the form: data needed and expected time to complete.</w:t>
            </w:r>
          </w:p>
        </w:tc>
        <w:tc>
          <w:tcPr>
            <w:tcW w:w="3333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FFFFF"/>
          </w:tcPr>
          <w:p w14:paraId="42B72031" w14:textId="77777777" w:rsidR="009545F9" w:rsidRPr="008766D2" w:rsidRDefault="00000000">
            <w:pPr>
              <w:spacing w:after="0"/>
              <w:rPr>
                <w:sz w:val="20"/>
                <w:szCs w:val="32"/>
              </w:rPr>
            </w:pPr>
            <w:r w:rsidRPr="008766D2">
              <w:rPr>
                <w:rFonts w:ascii="Arial" w:eastAsia="Arial" w:hAnsi="Arial" w:cs="Arial"/>
                <w:color w:val="1F2937"/>
                <w:sz w:val="20"/>
                <w:szCs w:val="32"/>
              </w:rPr>
              <w:t>Add helper text, examples, better validation copy, optional field explanations, and accessibility checks.</w:t>
            </w:r>
          </w:p>
        </w:tc>
        <w:tc>
          <w:tcPr>
            <w:tcW w:w="3333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FFFFF"/>
          </w:tcPr>
          <w:p w14:paraId="065ADBE9" w14:textId="77777777" w:rsidR="009545F9" w:rsidRPr="008766D2" w:rsidRDefault="00000000">
            <w:pPr>
              <w:spacing w:after="0"/>
              <w:rPr>
                <w:sz w:val="20"/>
                <w:szCs w:val="32"/>
              </w:rPr>
            </w:pPr>
            <w:r w:rsidRPr="008766D2">
              <w:rPr>
                <w:rFonts w:ascii="Arial" w:eastAsia="Arial" w:hAnsi="Arial" w:cs="Arial"/>
                <w:color w:val="1F2937"/>
                <w:sz w:val="20"/>
                <w:szCs w:val="32"/>
              </w:rPr>
              <w:t>Add backend health indicator, deployment checklist, clearer error states, automated tests for /predict, and monitoring.</w:t>
            </w:r>
          </w:p>
        </w:tc>
        <w:tc>
          <w:tcPr>
            <w:tcW w:w="3333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FFFFF"/>
          </w:tcPr>
          <w:p w14:paraId="66B32088" w14:textId="77777777" w:rsidR="009545F9" w:rsidRPr="008766D2" w:rsidRDefault="00000000">
            <w:pPr>
              <w:spacing w:after="0"/>
              <w:rPr>
                <w:sz w:val="20"/>
                <w:szCs w:val="32"/>
              </w:rPr>
            </w:pPr>
            <w:r w:rsidRPr="008766D2">
              <w:rPr>
                <w:rFonts w:ascii="Arial" w:eastAsia="Arial" w:hAnsi="Arial" w:cs="Arial"/>
                <w:color w:val="1F2937"/>
                <w:sz w:val="20"/>
                <w:szCs w:val="32"/>
              </w:rPr>
              <w:t>Add explainability: top approval factors, top rejection factors, SHAP values, risk band, and plain-language guidance.</w:t>
            </w:r>
          </w:p>
        </w:tc>
        <w:tc>
          <w:tcPr>
            <w:tcW w:w="3332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FFFFF"/>
          </w:tcPr>
          <w:p w14:paraId="00F3E5AA" w14:textId="77777777" w:rsidR="009545F9" w:rsidRPr="008766D2" w:rsidRDefault="00000000">
            <w:pPr>
              <w:spacing w:after="0"/>
              <w:rPr>
                <w:sz w:val="20"/>
                <w:szCs w:val="32"/>
              </w:rPr>
            </w:pPr>
            <w:r w:rsidRPr="008766D2">
              <w:rPr>
                <w:rFonts w:ascii="Arial" w:eastAsia="Arial" w:hAnsi="Arial" w:cs="Arial"/>
                <w:color w:val="1F2937"/>
                <w:sz w:val="20"/>
                <w:szCs w:val="32"/>
              </w:rPr>
              <w:t xml:space="preserve">Add downloadable PDF report, comparison mode, saved demo cases, </w:t>
            </w:r>
            <w:proofErr w:type="spellStart"/>
            <w:r w:rsidRPr="008766D2">
              <w:rPr>
                <w:rFonts w:ascii="Arial" w:eastAsia="Arial" w:hAnsi="Arial" w:cs="Arial"/>
                <w:color w:val="1F2937"/>
                <w:sz w:val="20"/>
                <w:szCs w:val="32"/>
              </w:rPr>
              <w:t>Dockerized</w:t>
            </w:r>
            <w:proofErr w:type="spellEnd"/>
            <w:r w:rsidRPr="008766D2">
              <w:rPr>
                <w:rFonts w:ascii="Arial" w:eastAsia="Arial" w:hAnsi="Arial" w:cs="Arial"/>
                <w:color w:val="1F2937"/>
                <w:sz w:val="20"/>
                <w:szCs w:val="32"/>
              </w:rPr>
              <w:t xml:space="preserve"> backend, CI, and cloud dashboard.</w:t>
            </w:r>
          </w:p>
        </w:tc>
      </w:tr>
    </w:tbl>
    <w:p w14:paraId="4D65B324" w14:textId="0B623AB7" w:rsidR="009545F9" w:rsidRDefault="00000000">
      <w:pPr>
        <w:tabs>
          <w:tab w:val="right" w:pos="22947"/>
        </w:tabs>
        <w:spacing w:after="0"/>
      </w:pPr>
      <w:r>
        <w:rPr>
          <w:rFonts w:ascii="Arial" w:eastAsia="Arial" w:hAnsi="Arial" w:cs="Arial"/>
          <w:color w:val="64748B"/>
          <w:sz w:val="14"/>
        </w:rPr>
        <w:tab/>
      </w:r>
    </w:p>
    <w:sectPr w:rsidR="009545F9">
      <w:pgSz w:w="23811" w:h="16838" w:orient="landscape"/>
      <w:pgMar w:top="1440" w:right="432" w:bottom="1440" w:left="43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45F9"/>
    <w:rsid w:val="006A5FC1"/>
    <w:rsid w:val="008766D2"/>
    <w:rsid w:val="00954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B42F0"/>
  <w15:docId w15:val="{8C9E9949-29A1-48A2-B0B6-42A0451DC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787</Words>
  <Characters>4491</Characters>
  <Application>Microsoft Office Word</Application>
  <DocSecurity>0</DocSecurity>
  <Lines>37</Lines>
  <Paragraphs>10</Paragraphs>
  <ScaleCrop>false</ScaleCrop>
  <Company/>
  <LinksUpToDate>false</LinksUpToDate>
  <CharactersWithSpaces>5268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peerappagarirenuka@gmail.com</cp:lastModifiedBy>
  <cp:revision>2</cp:revision>
  <dcterms:created xsi:type="dcterms:W3CDTF">2026-07-06T09:46:00Z</dcterms:created>
  <dcterms:modified xsi:type="dcterms:W3CDTF">2026-07-06T09:46:00Z</dcterms:modified>
</cp:coreProperties>
</file>