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E05A3" w14:textId="77777777" w:rsidR="00676AF1" w:rsidRDefault="00000000">
      <w:pPr>
        <w:spacing w:after="0"/>
        <w:ind w:left="2402" w:hanging="10"/>
        <w:jc w:val="center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0CEB2877" w14:textId="77777777" w:rsidR="00676AF1" w:rsidRDefault="00000000">
      <w:pPr>
        <w:spacing w:after="0"/>
        <w:ind w:left="2402" w:hanging="10"/>
        <w:jc w:val="center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347C2670" w14:textId="77777777" w:rsidR="00676AF1" w:rsidRDefault="00000000">
      <w:pPr>
        <w:spacing w:after="0"/>
        <w:ind w:left="2453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60" w:type="dxa"/>
        <w:tblInd w:w="2590" w:type="dxa"/>
        <w:tblCellMar>
          <w:top w:w="56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676AF1" w14:paraId="4748D1F0" w14:textId="77777777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DB5BED" w14:textId="77777777" w:rsidR="00676AF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624048" w14:textId="255BBC64" w:rsidR="00676AF1" w:rsidRDefault="00C12D66">
            <w:pPr>
              <w:spacing w:after="0"/>
              <w:ind w:left="15"/>
            </w:pPr>
            <w:r>
              <w:t>6 JULY 2026</w:t>
            </w:r>
          </w:p>
        </w:tc>
      </w:tr>
      <w:tr w:rsidR="00676AF1" w14:paraId="710E66B6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AABE7A" w14:textId="77777777" w:rsidR="00676AF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5A2370" w14:textId="0AF4DA0C" w:rsidR="00676AF1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  <w:r w:rsidR="00C12D66">
              <w:rPr>
                <w:rFonts w:ascii="Arial" w:eastAsia="Arial" w:hAnsi="Arial" w:cs="Arial"/>
              </w:rPr>
              <w:t>XXXXX</w:t>
            </w:r>
          </w:p>
        </w:tc>
      </w:tr>
      <w:tr w:rsidR="00676AF1" w14:paraId="242856AB" w14:textId="77777777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874AF4" w14:textId="77777777" w:rsidR="00676AF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534FC6" w14:textId="56059F2A" w:rsidR="00676AF1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  <w:r w:rsidR="00C12D66">
              <w:rPr>
                <w:rFonts w:ascii="Arial" w:eastAsia="Arial" w:hAnsi="Arial" w:cs="Arial"/>
              </w:rPr>
              <w:t>Credit Card Auto Approval</w:t>
            </w:r>
          </w:p>
        </w:tc>
      </w:tr>
      <w:tr w:rsidR="00676AF1" w14:paraId="7E2D1421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919BCA" w14:textId="77777777" w:rsidR="00676AF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125AA9" w14:textId="77777777" w:rsidR="00676AF1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226A373E" w14:textId="77777777" w:rsidR="00676AF1" w:rsidRDefault="00000000">
      <w:r>
        <w:rPr>
          <w:rFonts w:ascii="Arial" w:eastAsia="Arial" w:hAnsi="Arial" w:cs="Arial"/>
          <w:b/>
        </w:rPr>
        <w:t xml:space="preserve"> </w:t>
      </w:r>
    </w:p>
    <w:p w14:paraId="5FD605BC" w14:textId="31886763" w:rsidR="00676AF1" w:rsidRDefault="00C12D66">
      <w:pPr>
        <w:spacing w:after="157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 </w:t>
      </w:r>
      <w:r w:rsidR="00000000">
        <w:rPr>
          <w:rFonts w:ascii="Arial" w:eastAsia="Arial" w:hAnsi="Arial" w:cs="Arial"/>
          <w:b/>
        </w:rPr>
        <w:t xml:space="preserve">Technical Architecture: </w:t>
      </w:r>
    </w:p>
    <w:p w14:paraId="7B9A50A1" w14:textId="630C7CB3" w:rsidR="004A1E95" w:rsidRPr="004A1E95" w:rsidRDefault="004A1E95" w:rsidP="004A1E95">
      <w:pPr>
        <w:spacing w:after="157"/>
        <w:ind w:left="720" w:hanging="10"/>
        <w:rPr>
          <w:rFonts w:ascii="Arial" w:eastAsia="Arial" w:hAnsi="Arial" w:cs="Arial"/>
          <w:bCs/>
        </w:rPr>
      </w:pPr>
      <w:proofErr w:type="spellStart"/>
      <w:r w:rsidRPr="004A1E95">
        <w:rPr>
          <w:rFonts w:ascii="Arial" w:eastAsia="Arial" w:hAnsi="Arial" w:cs="Arial"/>
          <w:bCs/>
        </w:rPr>
        <w:t>CardApprove</w:t>
      </w:r>
      <w:proofErr w:type="spellEnd"/>
      <w:r w:rsidRPr="004A1E95">
        <w:rPr>
          <w:rFonts w:ascii="Arial" w:eastAsia="Arial" w:hAnsi="Arial" w:cs="Arial"/>
          <w:bCs/>
        </w:rPr>
        <w:t xml:space="preserve"> AI is a web-based credit card approval prediction system. The user enters applicant details in a modern web interface. The frontend sends the request through a server-side API route to a Flask backend, where a trained machine learning pipeline predicts whether the applicant is likely to be approved or rejected.</w:t>
      </w:r>
    </w:p>
    <w:p w14:paraId="5914F1B3" w14:textId="77777777" w:rsidR="00C12D66" w:rsidRPr="004A1E95" w:rsidRDefault="00C12D66">
      <w:pPr>
        <w:spacing w:after="157"/>
        <w:ind w:left="-5" w:hanging="10"/>
        <w:rPr>
          <w:rFonts w:ascii="Arial" w:eastAsia="Arial" w:hAnsi="Arial" w:cs="Arial"/>
          <w:bCs/>
        </w:rPr>
      </w:pPr>
    </w:p>
    <w:p w14:paraId="34A8542C" w14:textId="40B9A68B" w:rsidR="00C12D66" w:rsidRDefault="00C12D66">
      <w:pPr>
        <w:spacing w:after="157"/>
        <w:ind w:left="-5" w:hanging="10"/>
      </w:pPr>
      <w:r w:rsidRPr="00C12D66">
        <w:drawing>
          <wp:inline distT="0" distB="0" distL="0" distR="0" wp14:anchorId="2D36F059" wp14:editId="5BC62549">
            <wp:extent cx="7718425" cy="2830830"/>
            <wp:effectExtent l="0" t="0" r="0" b="7620"/>
            <wp:docPr id="18738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54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1842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05B12" w14:textId="47F0ADD3" w:rsidR="00676AF1" w:rsidRPr="00EA6D51" w:rsidRDefault="00EA6D51" w:rsidP="00C12D66">
      <w:pPr>
        <w:rPr>
          <w:sz w:val="40"/>
          <w:szCs w:val="40"/>
        </w:rPr>
      </w:pPr>
      <w:r w:rsidRPr="00EA6D51">
        <w:rPr>
          <w:sz w:val="32"/>
          <w:szCs w:val="36"/>
        </w:rPr>
        <w:lastRenderedPageBreak/>
        <w:t>Table 1:</w:t>
      </w:r>
      <w:r>
        <w:rPr>
          <w:sz w:val="32"/>
          <w:szCs w:val="36"/>
        </w:rPr>
        <w:t xml:space="preserve"> </w:t>
      </w:r>
      <w:r w:rsidRPr="00EA6D51">
        <w:rPr>
          <w:sz w:val="32"/>
          <w:szCs w:val="36"/>
        </w:rPr>
        <w:t>Components and Technologies</w:t>
      </w:r>
    </w:p>
    <w:p w14:paraId="7C029C6C" w14:textId="77777777" w:rsidR="00676AF1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B37E81A" w14:textId="3008A351" w:rsidR="00676AF1" w:rsidRDefault="00676AF1">
      <w:pPr>
        <w:spacing w:after="0"/>
        <w:ind w:right="-2110"/>
      </w:pPr>
    </w:p>
    <w:tbl>
      <w:tblPr>
        <w:tblStyle w:val="TableGrid"/>
        <w:tblW w:w="14200" w:type="dxa"/>
        <w:tblInd w:w="10" w:type="dxa"/>
        <w:tblCellMar>
          <w:top w:w="51" w:type="dxa"/>
          <w:left w:w="95" w:type="dxa"/>
          <w:bottom w:w="0" w:type="dxa"/>
          <w:right w:w="39" w:type="dxa"/>
        </w:tblCellMar>
        <w:tblLook w:val="04A0" w:firstRow="1" w:lastRow="0" w:firstColumn="1" w:lastColumn="0" w:noHBand="0" w:noVBand="1"/>
      </w:tblPr>
      <w:tblGrid>
        <w:gridCol w:w="910"/>
        <w:gridCol w:w="3977"/>
        <w:gridCol w:w="5186"/>
        <w:gridCol w:w="4127"/>
      </w:tblGrid>
      <w:tr w:rsidR="00C12D66" w14:paraId="5919FB34" w14:textId="77777777" w:rsidTr="00905E37">
        <w:trPr>
          <w:trHeight w:val="480"/>
        </w:trPr>
        <w:tc>
          <w:tcPr>
            <w:tcW w:w="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49AFC" w14:textId="1CBEF3B1" w:rsidR="00C12D66" w:rsidRDefault="004A1E95">
            <w:pPr>
              <w:spacing w:after="0"/>
              <w:ind w:right="238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S.NO</w:t>
            </w:r>
          </w:p>
        </w:tc>
        <w:tc>
          <w:tcPr>
            <w:tcW w:w="3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A7BAE" w14:textId="2753C9F8" w:rsidR="00C12D66" w:rsidRDefault="004A1E95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COMPONENT</w:t>
            </w:r>
          </w:p>
        </w:tc>
        <w:tc>
          <w:tcPr>
            <w:tcW w:w="51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B79CA7" w14:textId="32B49913" w:rsidR="00C12D66" w:rsidRDefault="004A1E95">
            <w:pPr>
              <w:spacing w:after="0"/>
              <w:ind w:left="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DESCRIPTION</w:t>
            </w:r>
          </w:p>
        </w:tc>
        <w:tc>
          <w:tcPr>
            <w:tcW w:w="4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16F5C" w14:textId="51F906E3" w:rsidR="00C12D66" w:rsidRDefault="004A1E95">
            <w:pPr>
              <w:spacing w:after="0"/>
              <w:ind w:left="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</w:t>
            </w:r>
          </w:p>
        </w:tc>
      </w:tr>
      <w:tr w:rsidR="00C12D66" w14:paraId="7A2B2498" w14:textId="77777777" w:rsidTr="00905E37">
        <w:trPr>
          <w:trHeight w:val="480"/>
        </w:trPr>
        <w:tc>
          <w:tcPr>
            <w:tcW w:w="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C6F17A" w14:textId="276E7D83" w:rsidR="00C12D66" w:rsidRDefault="004A1E95" w:rsidP="004A1E95">
            <w:pPr>
              <w:spacing w:after="0"/>
              <w:ind w:right="23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1.</w:t>
            </w:r>
          </w:p>
        </w:tc>
        <w:tc>
          <w:tcPr>
            <w:tcW w:w="3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AAB43" w14:textId="6767A34E" w:rsidR="00C12D66" w:rsidRDefault="004A1E95">
            <w:pPr>
              <w:spacing w:after="0"/>
              <w:rPr>
                <w:rFonts w:ascii="Arial" w:eastAsia="Arial" w:hAnsi="Arial" w:cs="Arial"/>
              </w:rPr>
            </w:pPr>
            <w:r w:rsidRPr="004A1E95"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1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9104A" w14:textId="68ADED2A" w:rsidR="00C12D66" w:rsidRDefault="004A1E95">
            <w:pPr>
              <w:spacing w:after="0"/>
              <w:ind w:left="5"/>
              <w:rPr>
                <w:rFonts w:ascii="Arial" w:eastAsia="Arial" w:hAnsi="Arial" w:cs="Arial"/>
              </w:rPr>
            </w:pPr>
            <w:r w:rsidRPr="004A1E95">
              <w:rPr>
                <w:rFonts w:ascii="Arial" w:eastAsia="Arial" w:hAnsi="Arial" w:cs="Arial"/>
              </w:rPr>
              <w:t>Web interface where users enter applicant details and view prediction results.</w:t>
            </w:r>
          </w:p>
        </w:tc>
        <w:tc>
          <w:tcPr>
            <w:tcW w:w="4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F2D6E7" w14:textId="5910C362" w:rsidR="00C12D66" w:rsidRDefault="004A1E95">
            <w:pPr>
              <w:spacing w:after="0"/>
              <w:ind w:left="5"/>
              <w:rPr>
                <w:rFonts w:ascii="Arial" w:eastAsia="Arial" w:hAnsi="Arial" w:cs="Arial"/>
              </w:rPr>
            </w:pPr>
            <w:r w:rsidRPr="004A1E95">
              <w:rPr>
                <w:rFonts w:ascii="Arial" w:eastAsia="Arial" w:hAnsi="Arial" w:cs="Arial"/>
              </w:rPr>
              <w:t>Next.js, React, TypeScript, Tailwind CSS</w:t>
            </w:r>
          </w:p>
        </w:tc>
      </w:tr>
      <w:tr w:rsidR="00676AF1" w14:paraId="03675AD1" w14:textId="77777777" w:rsidTr="00905E37">
        <w:trPr>
          <w:trHeight w:val="480"/>
        </w:trPr>
        <w:tc>
          <w:tcPr>
            <w:tcW w:w="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FF380" w14:textId="77777777" w:rsidR="00676AF1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3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BD6F56" w14:textId="77777777" w:rsidR="00676AF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Logic-1 </w:t>
            </w:r>
          </w:p>
        </w:tc>
        <w:tc>
          <w:tcPr>
            <w:tcW w:w="51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4F734" w14:textId="3BBA0DCD" w:rsidR="00676AF1" w:rsidRDefault="004A1E95">
            <w:pPr>
              <w:spacing w:after="0"/>
              <w:ind w:left="5"/>
            </w:pPr>
            <w:r w:rsidRPr="004A1E95">
              <w:t>Handles frontend pages, navigation, form submission, and result display.</w:t>
            </w:r>
          </w:p>
        </w:tc>
        <w:tc>
          <w:tcPr>
            <w:tcW w:w="4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C723D" w14:textId="61AE8936" w:rsidR="00676AF1" w:rsidRDefault="004A1E95">
            <w:pPr>
              <w:spacing w:after="0"/>
              <w:ind w:left="5"/>
            </w:pPr>
            <w:r w:rsidRPr="004A1E95">
              <w:t>Next.js App Router</w:t>
            </w:r>
          </w:p>
        </w:tc>
      </w:tr>
      <w:tr w:rsidR="00676AF1" w14:paraId="5E293D78" w14:textId="77777777" w:rsidTr="00905E37">
        <w:trPr>
          <w:trHeight w:val="480"/>
        </w:trPr>
        <w:tc>
          <w:tcPr>
            <w:tcW w:w="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3B06F" w14:textId="77777777" w:rsidR="00676AF1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3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4681F" w14:textId="77777777" w:rsidR="00676AF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Logic-2 </w:t>
            </w:r>
          </w:p>
        </w:tc>
        <w:tc>
          <w:tcPr>
            <w:tcW w:w="51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FB1FEA" w14:textId="3277E74D" w:rsidR="00676AF1" w:rsidRDefault="004A1E95">
            <w:pPr>
              <w:spacing w:after="0"/>
              <w:ind w:left="5"/>
            </w:pPr>
            <w:r w:rsidRPr="004A1E95">
              <w:t>Routes prediction requests from the frontend to the backend without exposing the backend URL to the browser.</w:t>
            </w:r>
          </w:p>
        </w:tc>
        <w:tc>
          <w:tcPr>
            <w:tcW w:w="4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425C0" w14:textId="0460C1B6" w:rsidR="00676AF1" w:rsidRDefault="004A1E95">
            <w:pPr>
              <w:spacing w:after="0"/>
              <w:ind w:left="5"/>
            </w:pPr>
            <w:r w:rsidRPr="004A1E95">
              <w:rPr>
                <w:rFonts w:ascii="Arial" w:eastAsia="Arial" w:hAnsi="Arial" w:cs="Arial"/>
              </w:rPr>
              <w:t>. Next.js API Route</w:t>
            </w:r>
          </w:p>
        </w:tc>
      </w:tr>
      <w:tr w:rsidR="00676AF1" w14:paraId="20492426" w14:textId="77777777" w:rsidTr="00905E37">
        <w:trPr>
          <w:trHeight w:val="480"/>
        </w:trPr>
        <w:tc>
          <w:tcPr>
            <w:tcW w:w="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81535" w14:textId="77777777" w:rsidR="00676AF1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3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C292AE" w14:textId="77777777" w:rsidR="00676AF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Logic-3 </w:t>
            </w:r>
          </w:p>
        </w:tc>
        <w:tc>
          <w:tcPr>
            <w:tcW w:w="51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203F1" w14:textId="44262BF4" w:rsidR="00676AF1" w:rsidRDefault="004A1E95">
            <w:pPr>
              <w:spacing w:after="0"/>
              <w:ind w:left="5"/>
            </w:pPr>
            <w:r w:rsidRPr="004A1E95">
              <w:rPr>
                <w:rFonts w:ascii="Arial" w:eastAsia="Arial" w:hAnsi="Arial" w:cs="Arial"/>
              </w:rPr>
              <w:t>Validates input, loads the ML model, performs prediction, and returns JSON response.</w:t>
            </w:r>
          </w:p>
        </w:tc>
        <w:tc>
          <w:tcPr>
            <w:tcW w:w="4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DE93A" w14:textId="7B65F968" w:rsidR="00676AF1" w:rsidRDefault="004A1E95">
            <w:pPr>
              <w:spacing w:after="0"/>
              <w:ind w:left="5"/>
            </w:pPr>
            <w:r w:rsidRPr="004A1E95">
              <w:rPr>
                <w:rFonts w:ascii="Arial" w:eastAsia="Arial" w:hAnsi="Arial" w:cs="Arial"/>
              </w:rPr>
              <w:t>Flask, Python</w:t>
            </w:r>
          </w:p>
        </w:tc>
      </w:tr>
      <w:tr w:rsidR="00676AF1" w14:paraId="52F36366" w14:textId="77777777" w:rsidTr="00905E37">
        <w:trPr>
          <w:trHeight w:val="500"/>
        </w:trPr>
        <w:tc>
          <w:tcPr>
            <w:tcW w:w="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FC839F" w14:textId="77777777" w:rsidR="00676AF1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3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523EFB" w14:textId="77777777" w:rsidR="00676AF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Database </w:t>
            </w:r>
          </w:p>
        </w:tc>
        <w:tc>
          <w:tcPr>
            <w:tcW w:w="51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70352" w14:textId="76D5B910" w:rsidR="00676AF1" w:rsidRDefault="004A1E95">
            <w:pPr>
              <w:spacing w:after="0"/>
              <w:ind w:left="5"/>
            </w:pPr>
            <w:r w:rsidRPr="004A1E95">
              <w:rPr>
                <w:rFonts w:ascii="Arial" w:eastAsia="Arial" w:hAnsi="Arial" w:cs="Arial"/>
              </w:rPr>
              <w:t>No database is currently used in this project.</w:t>
            </w:r>
          </w:p>
        </w:tc>
        <w:tc>
          <w:tcPr>
            <w:tcW w:w="4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5715FD" w14:textId="525C2E67" w:rsidR="00676AF1" w:rsidRDefault="004A1E95">
            <w:pPr>
              <w:spacing w:after="0"/>
              <w:ind w:left="5"/>
            </w:pPr>
            <w:r w:rsidRPr="004A1E95">
              <w:rPr>
                <w:rFonts w:ascii="Arial" w:eastAsia="Arial" w:hAnsi="Arial" w:cs="Arial"/>
              </w:rPr>
              <w:t>Not Applicable</w:t>
            </w:r>
          </w:p>
        </w:tc>
      </w:tr>
      <w:tr w:rsidR="00676AF1" w14:paraId="09FC8671" w14:textId="77777777" w:rsidTr="00905E37">
        <w:trPr>
          <w:trHeight w:val="520"/>
        </w:trPr>
        <w:tc>
          <w:tcPr>
            <w:tcW w:w="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392DC0" w14:textId="77777777" w:rsidR="00676AF1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6.  </w:t>
            </w:r>
          </w:p>
        </w:tc>
        <w:tc>
          <w:tcPr>
            <w:tcW w:w="3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CF597" w14:textId="77777777" w:rsidR="00676AF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Cloud Database </w:t>
            </w:r>
          </w:p>
        </w:tc>
        <w:tc>
          <w:tcPr>
            <w:tcW w:w="51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68FB3" w14:textId="56869ABA" w:rsidR="00676AF1" w:rsidRDefault="004A1E95">
            <w:pPr>
              <w:spacing w:after="0"/>
              <w:ind w:left="5"/>
            </w:pPr>
            <w:r w:rsidRPr="004A1E95">
              <w:rPr>
                <w:rFonts w:ascii="Arial" w:eastAsia="Arial" w:hAnsi="Arial" w:cs="Arial"/>
              </w:rPr>
              <w:t>No cloud database is currently used.</w:t>
            </w:r>
          </w:p>
        </w:tc>
        <w:tc>
          <w:tcPr>
            <w:tcW w:w="4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3AACE" w14:textId="59E750E7" w:rsidR="00676AF1" w:rsidRDefault="004A1E95">
            <w:pPr>
              <w:spacing w:after="0"/>
              <w:ind w:left="5"/>
            </w:pPr>
            <w:r w:rsidRPr="004A1E95">
              <w:rPr>
                <w:rFonts w:ascii="Arial" w:eastAsia="Arial" w:hAnsi="Arial" w:cs="Arial"/>
              </w:rPr>
              <w:t>Not Applicable</w:t>
            </w:r>
          </w:p>
        </w:tc>
      </w:tr>
      <w:tr w:rsidR="00676AF1" w14:paraId="3B7D9B7A" w14:textId="77777777" w:rsidTr="00905E37">
        <w:trPr>
          <w:trHeight w:val="520"/>
        </w:trPr>
        <w:tc>
          <w:tcPr>
            <w:tcW w:w="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E5C37" w14:textId="77777777" w:rsidR="00676AF1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7.  </w:t>
            </w:r>
          </w:p>
        </w:tc>
        <w:tc>
          <w:tcPr>
            <w:tcW w:w="3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4888B" w14:textId="77777777" w:rsidR="00676AF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File Storage </w:t>
            </w:r>
          </w:p>
        </w:tc>
        <w:tc>
          <w:tcPr>
            <w:tcW w:w="51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56F8D1" w14:textId="04380738" w:rsidR="00676AF1" w:rsidRDefault="004A1E95">
            <w:pPr>
              <w:spacing w:after="0"/>
              <w:ind w:left="5"/>
            </w:pPr>
            <w:r w:rsidRPr="004A1E95">
              <w:rPr>
                <w:rFonts w:ascii="Arial" w:eastAsia="Arial" w:hAnsi="Arial" w:cs="Arial"/>
              </w:rPr>
              <w:t>Stores the trained machine learning model file</w:t>
            </w:r>
          </w:p>
        </w:tc>
        <w:tc>
          <w:tcPr>
            <w:tcW w:w="4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425DE" w14:textId="1EB35A87" w:rsidR="00676AF1" w:rsidRDefault="004A1E95">
            <w:pPr>
              <w:spacing w:after="0"/>
              <w:ind w:left="5"/>
            </w:pPr>
            <w:r w:rsidRPr="004A1E95">
              <w:rPr>
                <w:rFonts w:ascii="Arial" w:eastAsia="Arial" w:hAnsi="Arial" w:cs="Arial"/>
              </w:rPr>
              <w:t xml:space="preserve">Local filesystem: server/web/models/ </w:t>
            </w:r>
            <w:proofErr w:type="spellStart"/>
            <w:r w:rsidRPr="004A1E95">
              <w:rPr>
                <w:rFonts w:ascii="Arial" w:eastAsia="Arial" w:hAnsi="Arial" w:cs="Arial"/>
              </w:rPr>
              <w:t>credit_approval_model.pkl</w:t>
            </w:r>
            <w:proofErr w:type="spellEnd"/>
          </w:p>
        </w:tc>
      </w:tr>
      <w:tr w:rsidR="00676AF1" w14:paraId="29D968C2" w14:textId="77777777" w:rsidTr="00905E37">
        <w:trPr>
          <w:trHeight w:val="500"/>
        </w:trPr>
        <w:tc>
          <w:tcPr>
            <w:tcW w:w="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26B63" w14:textId="77777777" w:rsidR="00676AF1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8.  </w:t>
            </w:r>
          </w:p>
        </w:tc>
        <w:tc>
          <w:tcPr>
            <w:tcW w:w="3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EAD87" w14:textId="77777777" w:rsidR="00676AF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External API-1 </w:t>
            </w:r>
          </w:p>
        </w:tc>
        <w:tc>
          <w:tcPr>
            <w:tcW w:w="51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3D17C" w14:textId="708E3BF4" w:rsidR="00676AF1" w:rsidRDefault="004A1E95">
            <w:pPr>
              <w:spacing w:after="0"/>
              <w:ind w:left="5"/>
            </w:pPr>
            <w:r w:rsidRPr="004A1E95">
              <w:rPr>
                <w:rFonts w:ascii="Arial" w:eastAsia="Arial" w:hAnsi="Arial" w:cs="Arial"/>
              </w:rPr>
              <w:t>Prediction API used by the frontend to communicate with the backend</w:t>
            </w:r>
          </w:p>
        </w:tc>
        <w:tc>
          <w:tcPr>
            <w:tcW w:w="4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3859CA" w14:textId="0D5985F6" w:rsidR="00676AF1" w:rsidRDefault="004A1E95">
            <w:pPr>
              <w:spacing w:after="0"/>
              <w:ind w:left="5"/>
            </w:pPr>
            <w:r w:rsidRPr="004A1E95">
              <w:rPr>
                <w:rFonts w:ascii="Arial" w:eastAsia="Arial" w:hAnsi="Arial" w:cs="Arial"/>
              </w:rPr>
              <w:t>Flask REST API</w:t>
            </w:r>
          </w:p>
        </w:tc>
      </w:tr>
      <w:tr w:rsidR="00676AF1" w14:paraId="7FA66D16" w14:textId="77777777" w:rsidTr="00905E37">
        <w:trPr>
          <w:trHeight w:val="520"/>
        </w:trPr>
        <w:tc>
          <w:tcPr>
            <w:tcW w:w="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94B42B" w14:textId="77777777" w:rsidR="00676AF1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9.  </w:t>
            </w:r>
          </w:p>
        </w:tc>
        <w:tc>
          <w:tcPr>
            <w:tcW w:w="3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D0995C" w14:textId="77777777" w:rsidR="00676AF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External API-2 </w:t>
            </w:r>
          </w:p>
        </w:tc>
        <w:tc>
          <w:tcPr>
            <w:tcW w:w="51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9819B2" w14:textId="5D5F6FC4" w:rsidR="00676AF1" w:rsidRDefault="004A1E95">
            <w:pPr>
              <w:spacing w:after="0"/>
              <w:ind w:left="5"/>
            </w:pPr>
            <w:r w:rsidRPr="004A1E95">
              <w:rPr>
                <w:rFonts w:ascii="Arial" w:eastAsia="Arial" w:hAnsi="Arial" w:cs="Arial"/>
              </w:rPr>
              <w:t>No external third-party API is used.</w:t>
            </w:r>
          </w:p>
        </w:tc>
        <w:tc>
          <w:tcPr>
            <w:tcW w:w="4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E68C7" w14:textId="1F353480" w:rsidR="00676AF1" w:rsidRDefault="004A1E95">
            <w:pPr>
              <w:spacing w:after="0"/>
              <w:ind w:left="5"/>
            </w:pPr>
            <w:r w:rsidRPr="004A1E95">
              <w:rPr>
                <w:rFonts w:ascii="Arial" w:eastAsia="Arial" w:hAnsi="Arial" w:cs="Arial"/>
              </w:rPr>
              <w:t>Not Applicable</w:t>
            </w:r>
          </w:p>
        </w:tc>
      </w:tr>
      <w:tr w:rsidR="00676AF1" w14:paraId="434DDF5A" w14:textId="77777777" w:rsidTr="00905E37">
        <w:trPr>
          <w:trHeight w:val="500"/>
        </w:trPr>
        <w:tc>
          <w:tcPr>
            <w:tcW w:w="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B3DA2E" w14:textId="77777777" w:rsidR="00676AF1" w:rsidRDefault="00000000">
            <w:pPr>
              <w:spacing w:after="0"/>
              <w:ind w:right="115"/>
              <w:jc w:val="right"/>
            </w:pPr>
            <w:r>
              <w:rPr>
                <w:rFonts w:ascii="Arial" w:eastAsia="Arial" w:hAnsi="Arial" w:cs="Arial"/>
              </w:rPr>
              <w:t xml:space="preserve">10.  </w:t>
            </w:r>
          </w:p>
        </w:tc>
        <w:tc>
          <w:tcPr>
            <w:tcW w:w="3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5F3D9" w14:textId="77777777" w:rsidR="00676AF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Machine Learning Model </w:t>
            </w:r>
          </w:p>
        </w:tc>
        <w:tc>
          <w:tcPr>
            <w:tcW w:w="51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89D33" w14:textId="30D0B3C3" w:rsidR="00676AF1" w:rsidRDefault="004A1E95">
            <w:pPr>
              <w:spacing w:after="0"/>
              <w:ind w:left="5"/>
            </w:pPr>
            <w:r w:rsidRPr="004A1E95">
              <w:rPr>
                <w:rFonts w:ascii="Arial" w:eastAsia="Arial" w:hAnsi="Arial" w:cs="Arial"/>
              </w:rPr>
              <w:t>Predicts credit card approval or rejection based on applicant details.</w:t>
            </w:r>
          </w:p>
        </w:tc>
        <w:tc>
          <w:tcPr>
            <w:tcW w:w="4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23B7C6" w14:textId="4C301BF6" w:rsidR="00676AF1" w:rsidRDefault="004A1E95">
            <w:pPr>
              <w:spacing w:after="0"/>
              <w:ind w:left="5"/>
            </w:pPr>
            <w:r w:rsidRPr="004A1E95">
              <w:rPr>
                <w:rFonts w:ascii="Arial" w:eastAsia="Arial" w:hAnsi="Arial" w:cs="Arial"/>
              </w:rPr>
              <w:t>Scikit-learn Logistic Regression Pipeline</w:t>
            </w:r>
          </w:p>
        </w:tc>
      </w:tr>
      <w:tr w:rsidR="00676AF1" w14:paraId="13436699" w14:textId="77777777" w:rsidTr="00905E37">
        <w:trPr>
          <w:trHeight w:val="780"/>
        </w:trPr>
        <w:tc>
          <w:tcPr>
            <w:tcW w:w="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E50EC" w14:textId="77777777" w:rsidR="00676AF1" w:rsidRDefault="00000000">
            <w:pPr>
              <w:spacing w:after="0"/>
              <w:ind w:right="132"/>
              <w:jc w:val="right"/>
            </w:pPr>
            <w:r>
              <w:rPr>
                <w:rFonts w:ascii="Arial" w:eastAsia="Arial" w:hAnsi="Arial" w:cs="Arial"/>
              </w:rPr>
              <w:t xml:space="preserve">11.  </w:t>
            </w:r>
          </w:p>
        </w:tc>
        <w:tc>
          <w:tcPr>
            <w:tcW w:w="3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31D51" w14:textId="77777777" w:rsidR="00676AF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Infrastructure (Server / Cloud) </w:t>
            </w:r>
          </w:p>
        </w:tc>
        <w:tc>
          <w:tcPr>
            <w:tcW w:w="51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AFBF5" w14:textId="26A3E9AF" w:rsidR="00676AF1" w:rsidRDefault="004A1E95">
            <w:pPr>
              <w:spacing w:after="0"/>
              <w:ind w:left="5"/>
            </w:pPr>
            <w:r w:rsidRPr="004A1E95">
              <w:rPr>
                <w:rFonts w:ascii="Arial" w:eastAsia="Arial" w:hAnsi="Arial" w:cs="Arial"/>
              </w:rPr>
              <w:t>Frontend and backend are deployed separately for better maintainability</w:t>
            </w:r>
          </w:p>
        </w:tc>
        <w:tc>
          <w:tcPr>
            <w:tcW w:w="4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0C71C" w14:textId="6750EEE5" w:rsidR="00676AF1" w:rsidRDefault="004A1E95">
            <w:pPr>
              <w:spacing w:after="0"/>
              <w:ind w:left="5"/>
            </w:pPr>
            <w:proofErr w:type="spellStart"/>
            <w:r w:rsidRPr="004A1E95">
              <w:rPr>
                <w:rFonts w:ascii="Arial" w:eastAsia="Arial" w:hAnsi="Arial" w:cs="Arial"/>
              </w:rPr>
              <w:t>Vercel</w:t>
            </w:r>
            <w:proofErr w:type="spellEnd"/>
            <w:r w:rsidRPr="004A1E95">
              <w:rPr>
                <w:rFonts w:ascii="Arial" w:eastAsia="Arial" w:hAnsi="Arial" w:cs="Arial"/>
              </w:rPr>
              <w:t xml:space="preserve"> for frontend; Render for backend</w:t>
            </w:r>
          </w:p>
        </w:tc>
      </w:tr>
    </w:tbl>
    <w:p w14:paraId="15740BCD" w14:textId="6AE8FCE4" w:rsidR="00905E37" w:rsidRPr="00905E37" w:rsidRDefault="00000000">
      <w:pPr>
        <w:rPr>
          <w:rFonts w:ascii="Arial" w:eastAsia="Arial" w:hAnsi="Arial" w:cs="Arial"/>
          <w:b/>
          <w:sz w:val="24"/>
          <w:szCs w:val="28"/>
        </w:rPr>
      </w:pPr>
      <w:r w:rsidRPr="00905E37">
        <w:rPr>
          <w:rFonts w:ascii="Arial" w:eastAsia="Arial" w:hAnsi="Arial" w:cs="Arial"/>
          <w:b/>
          <w:sz w:val="24"/>
          <w:szCs w:val="28"/>
        </w:rPr>
        <w:lastRenderedPageBreak/>
        <w:t xml:space="preserve"> </w:t>
      </w:r>
      <w:r w:rsidR="00905E37" w:rsidRPr="00905E37">
        <w:rPr>
          <w:rFonts w:ascii="Arial" w:eastAsia="Arial" w:hAnsi="Arial" w:cs="Arial"/>
          <w:b/>
          <w:sz w:val="28"/>
          <w:szCs w:val="32"/>
        </w:rPr>
        <w:t>Local Server Configuration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6072"/>
        <w:gridCol w:w="6073"/>
      </w:tblGrid>
      <w:tr w:rsidR="00905E37" w:rsidRPr="00905E37" w14:paraId="2B3E17CD" w14:textId="77777777" w:rsidTr="00905E37">
        <w:tc>
          <w:tcPr>
            <w:tcW w:w="6072" w:type="dxa"/>
          </w:tcPr>
          <w:p w14:paraId="626B20F9" w14:textId="3CBA9701" w:rsidR="00905E37" w:rsidRPr="00905E37" w:rsidRDefault="00905E37">
            <w:pPr>
              <w:rPr>
                <w:rFonts w:ascii="Arial" w:eastAsia="Arial" w:hAnsi="Arial" w:cs="Arial"/>
                <w:bCs/>
                <w:sz w:val="24"/>
                <w:szCs w:val="28"/>
              </w:rPr>
            </w:pPr>
            <w:r w:rsidRPr="00905E37">
              <w:rPr>
                <w:rFonts w:ascii="Arial" w:eastAsia="Arial" w:hAnsi="Arial" w:cs="Arial"/>
                <w:bCs/>
                <w:sz w:val="24"/>
                <w:szCs w:val="28"/>
              </w:rPr>
              <w:t>Service</w:t>
            </w:r>
          </w:p>
        </w:tc>
        <w:tc>
          <w:tcPr>
            <w:tcW w:w="6073" w:type="dxa"/>
          </w:tcPr>
          <w:p w14:paraId="42DCC9FF" w14:textId="66B5EA32" w:rsidR="00905E37" w:rsidRPr="00905E37" w:rsidRDefault="00905E37">
            <w:pPr>
              <w:rPr>
                <w:rFonts w:ascii="Arial" w:eastAsia="Arial" w:hAnsi="Arial" w:cs="Arial"/>
                <w:bCs/>
                <w:sz w:val="24"/>
                <w:szCs w:val="28"/>
              </w:rPr>
            </w:pPr>
            <w:r w:rsidRPr="00905E37">
              <w:rPr>
                <w:rFonts w:ascii="Arial" w:eastAsia="Arial" w:hAnsi="Arial" w:cs="Arial"/>
                <w:bCs/>
                <w:sz w:val="24"/>
                <w:szCs w:val="28"/>
              </w:rPr>
              <w:t>URL / Configuration</w:t>
            </w:r>
          </w:p>
        </w:tc>
      </w:tr>
      <w:tr w:rsidR="00905E37" w:rsidRPr="00905E37" w14:paraId="00F6AD46" w14:textId="77777777" w:rsidTr="00905E37">
        <w:tc>
          <w:tcPr>
            <w:tcW w:w="6072" w:type="dxa"/>
          </w:tcPr>
          <w:p w14:paraId="0823D6FD" w14:textId="12815B47" w:rsidR="00905E37" w:rsidRPr="00905E37" w:rsidRDefault="00905E37">
            <w:pPr>
              <w:rPr>
                <w:rFonts w:ascii="Arial" w:eastAsia="Arial" w:hAnsi="Arial" w:cs="Arial"/>
                <w:bCs/>
                <w:sz w:val="24"/>
                <w:szCs w:val="28"/>
              </w:rPr>
            </w:pPr>
            <w:r w:rsidRPr="00905E37">
              <w:rPr>
                <w:rFonts w:ascii="Arial" w:eastAsia="Arial" w:hAnsi="Arial" w:cs="Arial"/>
                <w:bCs/>
                <w:sz w:val="24"/>
                <w:szCs w:val="28"/>
              </w:rPr>
              <w:t xml:space="preserve">Frontend </w:t>
            </w:r>
          </w:p>
        </w:tc>
        <w:tc>
          <w:tcPr>
            <w:tcW w:w="6073" w:type="dxa"/>
          </w:tcPr>
          <w:p w14:paraId="61FB4E46" w14:textId="0A02C6B1" w:rsidR="00905E37" w:rsidRPr="00905E37" w:rsidRDefault="00905E37">
            <w:pPr>
              <w:rPr>
                <w:rFonts w:ascii="Arial" w:eastAsia="Arial" w:hAnsi="Arial" w:cs="Arial"/>
                <w:bCs/>
                <w:sz w:val="24"/>
                <w:szCs w:val="28"/>
              </w:rPr>
            </w:pPr>
            <w:r w:rsidRPr="00905E37">
              <w:rPr>
                <w:rFonts w:ascii="Arial" w:eastAsia="Arial" w:hAnsi="Arial" w:cs="Arial"/>
                <w:bCs/>
                <w:sz w:val="24"/>
                <w:szCs w:val="28"/>
              </w:rPr>
              <w:t>http://localhost:3000</w:t>
            </w:r>
          </w:p>
        </w:tc>
      </w:tr>
      <w:tr w:rsidR="00905E37" w:rsidRPr="00905E37" w14:paraId="1E3B9174" w14:textId="77777777" w:rsidTr="00905E37">
        <w:tc>
          <w:tcPr>
            <w:tcW w:w="6072" w:type="dxa"/>
          </w:tcPr>
          <w:p w14:paraId="126201BE" w14:textId="7CEE810B" w:rsidR="00905E37" w:rsidRPr="00905E37" w:rsidRDefault="00905E37">
            <w:pPr>
              <w:rPr>
                <w:rFonts w:ascii="Arial" w:eastAsia="Arial" w:hAnsi="Arial" w:cs="Arial"/>
                <w:bCs/>
                <w:sz w:val="24"/>
                <w:szCs w:val="28"/>
              </w:rPr>
            </w:pPr>
            <w:r w:rsidRPr="00905E37">
              <w:rPr>
                <w:rFonts w:ascii="Arial" w:eastAsia="Arial" w:hAnsi="Arial" w:cs="Arial"/>
                <w:bCs/>
                <w:sz w:val="24"/>
                <w:szCs w:val="28"/>
              </w:rPr>
              <w:t>Backend</w:t>
            </w:r>
          </w:p>
        </w:tc>
        <w:tc>
          <w:tcPr>
            <w:tcW w:w="6073" w:type="dxa"/>
          </w:tcPr>
          <w:p w14:paraId="54E9890D" w14:textId="473D375A" w:rsidR="00905E37" w:rsidRPr="00905E37" w:rsidRDefault="00905E37">
            <w:pPr>
              <w:rPr>
                <w:rFonts w:ascii="Arial" w:eastAsia="Arial" w:hAnsi="Arial" w:cs="Arial"/>
                <w:bCs/>
                <w:sz w:val="24"/>
                <w:szCs w:val="28"/>
              </w:rPr>
            </w:pPr>
            <w:r w:rsidRPr="00905E37">
              <w:rPr>
                <w:rFonts w:ascii="Arial" w:eastAsia="Arial" w:hAnsi="Arial" w:cs="Arial"/>
                <w:bCs/>
                <w:sz w:val="24"/>
                <w:szCs w:val="28"/>
              </w:rPr>
              <w:t>http://127.0.0.1:8080</w:t>
            </w:r>
          </w:p>
        </w:tc>
      </w:tr>
      <w:tr w:rsidR="00905E37" w:rsidRPr="00905E37" w14:paraId="34A9E63D" w14:textId="77777777" w:rsidTr="00905E37">
        <w:tc>
          <w:tcPr>
            <w:tcW w:w="6072" w:type="dxa"/>
          </w:tcPr>
          <w:p w14:paraId="6E47C323" w14:textId="5AC9A953" w:rsidR="00905E37" w:rsidRPr="00905E37" w:rsidRDefault="00905E37">
            <w:pPr>
              <w:rPr>
                <w:rFonts w:ascii="Arial" w:eastAsia="Arial" w:hAnsi="Arial" w:cs="Arial"/>
                <w:bCs/>
                <w:sz w:val="24"/>
                <w:szCs w:val="28"/>
              </w:rPr>
            </w:pPr>
            <w:r w:rsidRPr="00905E37">
              <w:rPr>
                <w:rFonts w:ascii="Arial" w:eastAsia="Arial" w:hAnsi="Arial" w:cs="Arial"/>
                <w:bCs/>
                <w:sz w:val="24"/>
                <w:szCs w:val="28"/>
              </w:rPr>
              <w:t>Frontend Environment Variable</w:t>
            </w:r>
          </w:p>
        </w:tc>
        <w:tc>
          <w:tcPr>
            <w:tcW w:w="6073" w:type="dxa"/>
          </w:tcPr>
          <w:p w14:paraId="5216182A" w14:textId="2D182C01" w:rsidR="00905E37" w:rsidRPr="00905E37" w:rsidRDefault="00905E37">
            <w:pPr>
              <w:rPr>
                <w:rFonts w:ascii="Arial" w:eastAsia="Arial" w:hAnsi="Arial" w:cs="Arial"/>
                <w:bCs/>
                <w:sz w:val="24"/>
                <w:szCs w:val="28"/>
              </w:rPr>
            </w:pPr>
            <w:r w:rsidRPr="00905E37">
              <w:rPr>
                <w:rFonts w:ascii="Arial" w:eastAsia="Arial" w:hAnsi="Arial" w:cs="Arial"/>
                <w:bCs/>
                <w:sz w:val="24"/>
                <w:szCs w:val="28"/>
              </w:rPr>
              <w:t>FLASK_API_URL=http://127.0.0.1:8080</w:t>
            </w:r>
          </w:p>
        </w:tc>
      </w:tr>
      <w:tr w:rsidR="00905E37" w:rsidRPr="00905E37" w14:paraId="0C334DE8" w14:textId="77777777" w:rsidTr="00905E37">
        <w:tc>
          <w:tcPr>
            <w:tcW w:w="6072" w:type="dxa"/>
          </w:tcPr>
          <w:p w14:paraId="74F289F9" w14:textId="4089546B" w:rsidR="00905E37" w:rsidRPr="00905E37" w:rsidRDefault="00905E37">
            <w:pPr>
              <w:rPr>
                <w:rFonts w:ascii="Arial" w:eastAsia="Arial" w:hAnsi="Arial" w:cs="Arial"/>
                <w:bCs/>
                <w:sz w:val="24"/>
                <w:szCs w:val="28"/>
              </w:rPr>
            </w:pPr>
            <w:r w:rsidRPr="00905E37">
              <w:rPr>
                <w:rFonts w:ascii="Arial" w:eastAsia="Arial" w:hAnsi="Arial" w:cs="Arial"/>
                <w:bCs/>
                <w:sz w:val="24"/>
                <w:szCs w:val="28"/>
              </w:rPr>
              <w:t>Backend Runtime</w:t>
            </w:r>
          </w:p>
        </w:tc>
        <w:tc>
          <w:tcPr>
            <w:tcW w:w="6073" w:type="dxa"/>
          </w:tcPr>
          <w:p w14:paraId="17A4112B" w14:textId="7D8C46EF" w:rsidR="00905E37" w:rsidRPr="00905E37" w:rsidRDefault="00905E37">
            <w:pPr>
              <w:rPr>
                <w:rFonts w:ascii="Arial" w:eastAsia="Arial" w:hAnsi="Arial" w:cs="Arial"/>
                <w:bCs/>
                <w:sz w:val="24"/>
                <w:szCs w:val="28"/>
              </w:rPr>
            </w:pPr>
            <w:r w:rsidRPr="00905E37">
              <w:rPr>
                <w:rFonts w:ascii="Arial" w:eastAsia="Arial" w:hAnsi="Arial" w:cs="Arial"/>
                <w:bCs/>
                <w:sz w:val="24"/>
                <w:szCs w:val="28"/>
              </w:rPr>
              <w:t>Python Flask application started using python app.py</w:t>
            </w:r>
          </w:p>
        </w:tc>
      </w:tr>
    </w:tbl>
    <w:p w14:paraId="3DB269A4" w14:textId="52941199" w:rsidR="00905E37" w:rsidRPr="00905E37" w:rsidRDefault="00905E37">
      <w:pPr>
        <w:rPr>
          <w:rFonts w:ascii="Arial" w:eastAsia="Arial" w:hAnsi="Arial" w:cs="Arial"/>
          <w:b/>
          <w:sz w:val="24"/>
          <w:szCs w:val="28"/>
        </w:rPr>
      </w:pPr>
    </w:p>
    <w:p w14:paraId="355BE71A" w14:textId="77777777" w:rsidR="0009137C" w:rsidRDefault="0009137C">
      <w:pPr>
        <w:rPr>
          <w:rFonts w:ascii="Arial" w:eastAsia="Arial" w:hAnsi="Arial" w:cs="Arial"/>
          <w:b/>
          <w:sz w:val="28"/>
          <w:szCs w:val="32"/>
        </w:rPr>
      </w:pPr>
    </w:p>
    <w:p w14:paraId="0337CFD6" w14:textId="77777777" w:rsidR="0009137C" w:rsidRDefault="0009137C">
      <w:pPr>
        <w:rPr>
          <w:rFonts w:ascii="Arial" w:eastAsia="Arial" w:hAnsi="Arial" w:cs="Arial"/>
          <w:b/>
          <w:sz w:val="28"/>
          <w:szCs w:val="32"/>
        </w:rPr>
      </w:pPr>
    </w:p>
    <w:p w14:paraId="51EB9D0C" w14:textId="21BDA38B" w:rsidR="00905E37" w:rsidRPr="00905E37" w:rsidRDefault="00905E37">
      <w:pPr>
        <w:rPr>
          <w:rFonts w:ascii="Arial" w:eastAsia="Arial" w:hAnsi="Arial" w:cs="Arial"/>
          <w:b/>
          <w:sz w:val="28"/>
          <w:szCs w:val="32"/>
        </w:rPr>
      </w:pPr>
      <w:r w:rsidRPr="00905E37">
        <w:rPr>
          <w:rFonts w:ascii="Arial" w:eastAsia="Arial" w:hAnsi="Arial" w:cs="Arial"/>
          <w:b/>
          <w:sz w:val="28"/>
          <w:szCs w:val="32"/>
        </w:rPr>
        <w:t>Cloud Server Configuration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6072"/>
        <w:gridCol w:w="6073"/>
      </w:tblGrid>
      <w:tr w:rsidR="00905E37" w:rsidRPr="00905E37" w14:paraId="361B4368" w14:textId="77777777" w:rsidTr="00905E37">
        <w:tc>
          <w:tcPr>
            <w:tcW w:w="6072" w:type="dxa"/>
          </w:tcPr>
          <w:p w14:paraId="0A65C374" w14:textId="1EA00171" w:rsidR="00905E37" w:rsidRPr="00905E37" w:rsidRDefault="00905E37">
            <w:pPr>
              <w:rPr>
                <w:rFonts w:ascii="Arial" w:eastAsia="Arial" w:hAnsi="Arial" w:cs="Arial"/>
                <w:b/>
                <w:sz w:val="24"/>
                <w:szCs w:val="28"/>
              </w:rPr>
            </w:pPr>
            <w:r w:rsidRPr="00905E37">
              <w:rPr>
                <w:rFonts w:ascii="Arial" w:eastAsia="Arial" w:hAnsi="Arial" w:cs="Arial"/>
                <w:b/>
                <w:sz w:val="24"/>
                <w:szCs w:val="28"/>
              </w:rPr>
              <w:t>Layer</w:t>
            </w:r>
          </w:p>
        </w:tc>
        <w:tc>
          <w:tcPr>
            <w:tcW w:w="6073" w:type="dxa"/>
          </w:tcPr>
          <w:p w14:paraId="7D07FA53" w14:textId="6B01109A" w:rsidR="00905E37" w:rsidRPr="00905E37" w:rsidRDefault="00905E37">
            <w:pPr>
              <w:rPr>
                <w:rFonts w:ascii="Arial" w:eastAsia="Arial" w:hAnsi="Arial" w:cs="Arial"/>
                <w:b/>
                <w:sz w:val="24"/>
                <w:szCs w:val="28"/>
              </w:rPr>
            </w:pPr>
            <w:r w:rsidRPr="00905E37">
              <w:rPr>
                <w:rFonts w:ascii="Arial" w:eastAsia="Arial" w:hAnsi="Arial" w:cs="Arial"/>
                <w:b/>
                <w:sz w:val="24"/>
                <w:szCs w:val="28"/>
              </w:rPr>
              <w:t>Deployment Option</w:t>
            </w:r>
          </w:p>
        </w:tc>
      </w:tr>
      <w:tr w:rsidR="00905E37" w:rsidRPr="00905E37" w14:paraId="42006C1B" w14:textId="77777777" w:rsidTr="00905E37">
        <w:tc>
          <w:tcPr>
            <w:tcW w:w="6072" w:type="dxa"/>
          </w:tcPr>
          <w:p w14:paraId="4EF5ACFF" w14:textId="1BBF6B1B" w:rsidR="00905E37" w:rsidRPr="00905E37" w:rsidRDefault="00905E37">
            <w:pPr>
              <w:rPr>
                <w:rFonts w:ascii="Arial" w:eastAsia="Arial" w:hAnsi="Arial" w:cs="Arial"/>
                <w:b/>
                <w:sz w:val="24"/>
                <w:szCs w:val="28"/>
              </w:rPr>
            </w:pPr>
            <w:proofErr w:type="gramStart"/>
            <w:r w:rsidRPr="00905E37">
              <w:rPr>
                <w:rFonts w:ascii="Arial" w:eastAsia="Arial" w:hAnsi="Arial" w:cs="Arial"/>
                <w:bCs/>
                <w:sz w:val="24"/>
                <w:szCs w:val="28"/>
              </w:rPr>
              <w:t>Frontend</w:t>
            </w:r>
            <w:r w:rsidRPr="00905E37">
              <w:rPr>
                <w:rFonts w:ascii="Arial" w:eastAsia="Arial" w:hAnsi="Arial" w:cs="Arial"/>
                <w:bCs/>
                <w:sz w:val="24"/>
                <w:szCs w:val="28"/>
              </w:rPr>
              <w:t xml:space="preserve">  Deployment</w:t>
            </w:r>
            <w:proofErr w:type="gramEnd"/>
          </w:p>
        </w:tc>
        <w:tc>
          <w:tcPr>
            <w:tcW w:w="6073" w:type="dxa"/>
          </w:tcPr>
          <w:p w14:paraId="41FA7FAA" w14:textId="53CB2697" w:rsidR="00905E37" w:rsidRPr="00905E37" w:rsidRDefault="00905E37">
            <w:pPr>
              <w:rPr>
                <w:rFonts w:ascii="Arial" w:eastAsia="Arial" w:hAnsi="Arial" w:cs="Arial"/>
                <w:bCs/>
                <w:sz w:val="24"/>
                <w:szCs w:val="28"/>
              </w:rPr>
            </w:pPr>
            <w:proofErr w:type="spellStart"/>
            <w:r w:rsidRPr="00905E37">
              <w:rPr>
                <w:rFonts w:ascii="Arial" w:eastAsia="Arial" w:hAnsi="Arial" w:cs="Arial"/>
                <w:bCs/>
                <w:sz w:val="24"/>
                <w:szCs w:val="28"/>
              </w:rPr>
              <w:t>Vercel</w:t>
            </w:r>
            <w:proofErr w:type="spellEnd"/>
          </w:p>
        </w:tc>
      </w:tr>
      <w:tr w:rsidR="00905E37" w:rsidRPr="00905E37" w14:paraId="1B363834" w14:textId="77777777" w:rsidTr="00905E37">
        <w:tc>
          <w:tcPr>
            <w:tcW w:w="6072" w:type="dxa"/>
          </w:tcPr>
          <w:p w14:paraId="25402F5D" w14:textId="276C6015" w:rsidR="00905E37" w:rsidRPr="00905E37" w:rsidRDefault="00905E37">
            <w:pPr>
              <w:rPr>
                <w:rFonts w:ascii="Arial" w:eastAsia="Arial" w:hAnsi="Arial" w:cs="Arial"/>
                <w:b/>
                <w:sz w:val="24"/>
                <w:szCs w:val="28"/>
              </w:rPr>
            </w:pPr>
            <w:proofErr w:type="gramStart"/>
            <w:r w:rsidRPr="00905E37">
              <w:rPr>
                <w:rFonts w:ascii="Arial" w:eastAsia="Arial" w:hAnsi="Arial" w:cs="Arial"/>
                <w:bCs/>
                <w:sz w:val="24"/>
                <w:szCs w:val="28"/>
              </w:rPr>
              <w:t>Backend</w:t>
            </w:r>
            <w:r w:rsidRPr="00905E37">
              <w:rPr>
                <w:rFonts w:ascii="Arial" w:eastAsia="Arial" w:hAnsi="Arial" w:cs="Arial"/>
                <w:bCs/>
                <w:sz w:val="24"/>
                <w:szCs w:val="28"/>
              </w:rPr>
              <w:t xml:space="preserve">  </w:t>
            </w:r>
            <w:r w:rsidRPr="00905E37">
              <w:rPr>
                <w:rFonts w:ascii="Arial" w:eastAsia="Arial" w:hAnsi="Arial" w:cs="Arial"/>
                <w:bCs/>
                <w:sz w:val="24"/>
                <w:szCs w:val="28"/>
              </w:rPr>
              <w:t>Deployment</w:t>
            </w:r>
            <w:proofErr w:type="gramEnd"/>
          </w:p>
        </w:tc>
        <w:tc>
          <w:tcPr>
            <w:tcW w:w="6073" w:type="dxa"/>
          </w:tcPr>
          <w:p w14:paraId="2A65B750" w14:textId="6CE5FD89" w:rsidR="00905E37" w:rsidRPr="00905E37" w:rsidRDefault="00905E37">
            <w:pPr>
              <w:rPr>
                <w:rFonts w:ascii="Arial" w:eastAsia="Arial" w:hAnsi="Arial" w:cs="Arial"/>
                <w:bCs/>
                <w:sz w:val="24"/>
                <w:szCs w:val="28"/>
              </w:rPr>
            </w:pPr>
            <w:r w:rsidRPr="00905E37">
              <w:rPr>
                <w:rFonts w:ascii="Arial" w:eastAsia="Arial" w:hAnsi="Arial" w:cs="Arial"/>
                <w:bCs/>
                <w:sz w:val="24"/>
                <w:szCs w:val="28"/>
              </w:rPr>
              <w:t>Render cloud service for hosting the Flask backend</w:t>
            </w:r>
          </w:p>
        </w:tc>
      </w:tr>
      <w:tr w:rsidR="00905E37" w:rsidRPr="00905E37" w14:paraId="385ED790" w14:textId="77777777" w:rsidTr="00905E37">
        <w:tc>
          <w:tcPr>
            <w:tcW w:w="6072" w:type="dxa"/>
          </w:tcPr>
          <w:p w14:paraId="0A16E8F4" w14:textId="33F80B19" w:rsidR="00905E37" w:rsidRPr="00905E37" w:rsidRDefault="00905E37">
            <w:pPr>
              <w:rPr>
                <w:rFonts w:ascii="Arial" w:eastAsia="Arial" w:hAnsi="Arial" w:cs="Arial"/>
                <w:bCs/>
                <w:sz w:val="24"/>
                <w:szCs w:val="28"/>
              </w:rPr>
            </w:pPr>
            <w:r w:rsidRPr="00905E37">
              <w:rPr>
                <w:rFonts w:ascii="Arial" w:eastAsia="Arial" w:hAnsi="Arial" w:cs="Arial"/>
                <w:bCs/>
                <w:sz w:val="24"/>
                <w:szCs w:val="28"/>
              </w:rPr>
              <w:t>Model Storage</w:t>
            </w:r>
          </w:p>
        </w:tc>
        <w:tc>
          <w:tcPr>
            <w:tcW w:w="6073" w:type="dxa"/>
          </w:tcPr>
          <w:p w14:paraId="2BF385C0" w14:textId="4DDE462F" w:rsidR="00905E37" w:rsidRPr="00905E37" w:rsidRDefault="00905E37">
            <w:pPr>
              <w:rPr>
                <w:rFonts w:ascii="Arial" w:eastAsia="Arial" w:hAnsi="Arial" w:cs="Arial"/>
                <w:bCs/>
                <w:sz w:val="24"/>
                <w:szCs w:val="28"/>
              </w:rPr>
            </w:pPr>
            <w:r w:rsidRPr="00905E37">
              <w:rPr>
                <w:rFonts w:ascii="Arial" w:eastAsia="Arial" w:hAnsi="Arial" w:cs="Arial"/>
                <w:bCs/>
                <w:sz w:val="24"/>
                <w:szCs w:val="28"/>
              </w:rPr>
              <w:t>Trained model file included in backend deployment</w:t>
            </w:r>
          </w:p>
        </w:tc>
      </w:tr>
      <w:tr w:rsidR="00905E37" w:rsidRPr="00905E37" w14:paraId="2EE242D4" w14:textId="77777777" w:rsidTr="00905E37">
        <w:tc>
          <w:tcPr>
            <w:tcW w:w="6072" w:type="dxa"/>
          </w:tcPr>
          <w:p w14:paraId="29808DB9" w14:textId="3C199018" w:rsidR="00905E37" w:rsidRPr="00905E37" w:rsidRDefault="00905E37">
            <w:pPr>
              <w:rPr>
                <w:rFonts w:ascii="Arial" w:eastAsia="Arial" w:hAnsi="Arial" w:cs="Arial"/>
                <w:bCs/>
                <w:sz w:val="24"/>
                <w:szCs w:val="28"/>
              </w:rPr>
            </w:pPr>
            <w:r w:rsidRPr="00905E37">
              <w:rPr>
                <w:rFonts w:ascii="Arial" w:eastAsia="Arial" w:hAnsi="Arial" w:cs="Arial"/>
                <w:bCs/>
                <w:sz w:val="24"/>
                <w:szCs w:val="28"/>
              </w:rPr>
              <w:t>Environment Variable</w:t>
            </w:r>
          </w:p>
        </w:tc>
        <w:tc>
          <w:tcPr>
            <w:tcW w:w="6073" w:type="dxa"/>
          </w:tcPr>
          <w:p w14:paraId="43C9C6F3" w14:textId="15CBC80D" w:rsidR="00905E37" w:rsidRPr="00905E37" w:rsidRDefault="00905E37">
            <w:pPr>
              <w:rPr>
                <w:rFonts w:ascii="Arial" w:eastAsia="Arial" w:hAnsi="Arial" w:cs="Arial"/>
                <w:bCs/>
                <w:sz w:val="24"/>
                <w:szCs w:val="28"/>
              </w:rPr>
            </w:pPr>
            <w:r w:rsidRPr="00905E37">
              <w:rPr>
                <w:rFonts w:ascii="Arial" w:eastAsia="Arial" w:hAnsi="Arial" w:cs="Arial"/>
                <w:bCs/>
                <w:sz w:val="24"/>
                <w:szCs w:val="28"/>
              </w:rPr>
              <w:t>FLASK_API_URL points the frontend to the deployed backend URL</w:t>
            </w:r>
          </w:p>
        </w:tc>
      </w:tr>
    </w:tbl>
    <w:p w14:paraId="1F3A43FB" w14:textId="77777777" w:rsidR="00905E37" w:rsidRPr="00905E37" w:rsidRDefault="00905E37" w:rsidP="00905E37">
      <w:pPr>
        <w:spacing w:after="157"/>
        <w:rPr>
          <w:rFonts w:ascii="Arial" w:eastAsia="Arial" w:hAnsi="Arial" w:cs="Arial"/>
          <w:b/>
          <w:sz w:val="24"/>
          <w:szCs w:val="28"/>
        </w:rPr>
      </w:pPr>
    </w:p>
    <w:p w14:paraId="7E53F895" w14:textId="77777777" w:rsidR="00905E37" w:rsidRDefault="00905E37" w:rsidP="00905E37">
      <w:pPr>
        <w:spacing w:after="157"/>
        <w:rPr>
          <w:rFonts w:ascii="Arial" w:eastAsia="Arial" w:hAnsi="Arial" w:cs="Arial"/>
          <w:b/>
        </w:rPr>
      </w:pPr>
    </w:p>
    <w:p w14:paraId="70E40E5F" w14:textId="77777777" w:rsidR="0009137C" w:rsidRDefault="0009137C" w:rsidP="00905E37">
      <w:pPr>
        <w:spacing w:after="157"/>
        <w:rPr>
          <w:rFonts w:ascii="Arial" w:eastAsia="Arial" w:hAnsi="Arial" w:cs="Arial"/>
          <w:b/>
        </w:rPr>
      </w:pPr>
    </w:p>
    <w:p w14:paraId="72A7A4CF" w14:textId="77777777" w:rsidR="0009137C" w:rsidRDefault="0009137C" w:rsidP="00905E37">
      <w:pPr>
        <w:spacing w:after="157"/>
        <w:rPr>
          <w:rFonts w:ascii="Arial" w:eastAsia="Arial" w:hAnsi="Arial" w:cs="Arial"/>
          <w:b/>
        </w:rPr>
      </w:pPr>
    </w:p>
    <w:p w14:paraId="2566FA61" w14:textId="77777777" w:rsidR="0009137C" w:rsidRDefault="0009137C" w:rsidP="00905E37">
      <w:pPr>
        <w:spacing w:after="157"/>
        <w:rPr>
          <w:rFonts w:ascii="Arial" w:eastAsia="Arial" w:hAnsi="Arial" w:cs="Arial"/>
          <w:b/>
        </w:rPr>
      </w:pPr>
    </w:p>
    <w:p w14:paraId="6ACE63BA" w14:textId="77777777" w:rsidR="0009137C" w:rsidRDefault="0009137C" w:rsidP="00905E37">
      <w:pPr>
        <w:spacing w:after="157"/>
        <w:rPr>
          <w:rFonts w:ascii="Arial" w:eastAsia="Arial" w:hAnsi="Arial" w:cs="Arial"/>
          <w:b/>
        </w:rPr>
      </w:pPr>
    </w:p>
    <w:p w14:paraId="7DC8280B" w14:textId="194EC7CE" w:rsidR="00676AF1" w:rsidRPr="0009137C" w:rsidRDefault="00000000" w:rsidP="00905E37">
      <w:pPr>
        <w:spacing w:after="157"/>
        <w:rPr>
          <w:sz w:val="24"/>
          <w:szCs w:val="28"/>
        </w:rPr>
      </w:pPr>
      <w:r w:rsidRPr="0009137C">
        <w:rPr>
          <w:rFonts w:ascii="Arial" w:eastAsia="Arial" w:hAnsi="Arial" w:cs="Arial"/>
          <w:b/>
          <w:sz w:val="24"/>
          <w:szCs w:val="28"/>
        </w:rPr>
        <w:t xml:space="preserve">Table-2: Application Characteristics: </w:t>
      </w:r>
    </w:p>
    <w:tbl>
      <w:tblPr>
        <w:tblStyle w:val="TableGrid"/>
        <w:tblW w:w="14060" w:type="dxa"/>
        <w:tblInd w:w="10" w:type="dxa"/>
        <w:tblCellMar>
          <w:top w:w="51" w:type="dxa"/>
          <w:left w:w="95" w:type="dxa"/>
          <w:bottom w:w="0" w:type="dxa"/>
          <w:right w:w="19" w:type="dxa"/>
        </w:tblCellMar>
        <w:tblLook w:val="04A0" w:firstRow="1" w:lastRow="0" w:firstColumn="1" w:lastColumn="0" w:noHBand="0" w:noVBand="1"/>
      </w:tblPr>
      <w:tblGrid>
        <w:gridCol w:w="820"/>
        <w:gridCol w:w="3980"/>
        <w:gridCol w:w="5160"/>
        <w:gridCol w:w="4100"/>
      </w:tblGrid>
      <w:tr w:rsidR="00676AF1" w14:paraId="43D2B5A6" w14:textId="77777777">
        <w:trPr>
          <w:trHeight w:val="54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51819" w14:textId="77777777" w:rsidR="00676AF1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6A3259" w14:textId="77777777" w:rsidR="00676AF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1A742D" w14:textId="77777777" w:rsidR="00676AF1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E7A5DC" w14:textId="77777777" w:rsidR="00676AF1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676AF1" w14:paraId="54269AC6" w14:textId="77777777">
        <w:trPr>
          <w:trHeight w:val="78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F7B26" w14:textId="4207E3A2" w:rsidR="00676AF1" w:rsidRDefault="0009137C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>1.</w:t>
            </w:r>
            <w:r w:rsidR="00000000"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740C1C" w14:textId="1C70B3DF" w:rsidR="00676AF1" w:rsidRDefault="0009137C">
            <w:pPr>
              <w:spacing w:after="0"/>
              <w:ind w:left="5"/>
            </w:pPr>
            <w:r w:rsidRPr="0009137C">
              <w:t>Open-Source Frameworks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18DED" w14:textId="680CBC5C" w:rsidR="00676AF1" w:rsidRDefault="0009137C">
            <w:pPr>
              <w:spacing w:after="0"/>
            </w:pPr>
            <w:r>
              <w:rPr>
                <w:rFonts w:ascii="Arial" w:eastAsia="Arial" w:hAnsi="Arial" w:cs="Arial"/>
              </w:rPr>
              <w:t>T</w:t>
            </w:r>
            <w:r w:rsidRPr="0009137C">
              <w:rPr>
                <w:rFonts w:ascii="Arial" w:eastAsia="Arial" w:hAnsi="Arial" w:cs="Arial"/>
              </w:rPr>
              <w:t xml:space="preserve">he application uses open-source tools for frontend, backend, and machine </w:t>
            </w:r>
            <w:proofErr w:type="gramStart"/>
            <w:r w:rsidRPr="0009137C">
              <w:rPr>
                <w:rFonts w:ascii="Arial" w:eastAsia="Arial" w:hAnsi="Arial" w:cs="Arial"/>
              </w:rPr>
              <w:t>learning.</w:t>
            </w:r>
            <w:r w:rsidR="00000000">
              <w:rPr>
                <w:rFonts w:ascii="Arial" w:eastAsia="Arial" w:hAnsi="Arial" w:cs="Arial"/>
              </w:rPr>
              <w:t>.</w:t>
            </w:r>
            <w:proofErr w:type="gramEnd"/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E8B66" w14:textId="6E054C34" w:rsidR="00676AF1" w:rsidRDefault="0009137C">
            <w:pPr>
              <w:spacing w:after="0"/>
              <w:ind w:left="15"/>
            </w:pPr>
            <w:r w:rsidRPr="0009137C">
              <w:rPr>
                <w:rFonts w:ascii="Arial" w:eastAsia="Arial" w:hAnsi="Arial" w:cs="Arial"/>
              </w:rPr>
              <w:t>Next.js, React, Flask, scikit-learn, pandas, NumPy</w:t>
            </w:r>
          </w:p>
        </w:tc>
      </w:tr>
      <w:tr w:rsidR="0009137C" w14:paraId="551BA468" w14:textId="77777777">
        <w:trPr>
          <w:trHeight w:val="78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AD2B6" w14:textId="105F0176" w:rsidR="0009137C" w:rsidRDefault="0009137C" w:rsidP="0009137C">
            <w:pPr>
              <w:spacing w:after="0"/>
              <w:ind w:right="23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2.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52756B" w14:textId="69E622A2" w:rsidR="0009137C" w:rsidRPr="0009137C" w:rsidRDefault="0009137C">
            <w:pPr>
              <w:spacing w:after="0"/>
              <w:ind w:left="5"/>
            </w:pPr>
            <w:r w:rsidRPr="0009137C">
              <w:t>Security Implementations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F79E4" w14:textId="62FF175C" w:rsidR="0009137C" w:rsidRDefault="0009137C">
            <w:pPr>
              <w:spacing w:after="0"/>
              <w:rPr>
                <w:rFonts w:ascii="Arial" w:eastAsia="Arial" w:hAnsi="Arial" w:cs="Arial"/>
              </w:rPr>
            </w:pPr>
            <w:r w:rsidRPr="0009137C">
              <w:rPr>
                <w:rFonts w:ascii="Arial" w:eastAsia="Arial" w:hAnsi="Arial" w:cs="Arial"/>
              </w:rPr>
              <w:t>Backend URL is hidden from the browser through a proxy route. Input validation is performed before prediction.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3E882" w14:textId="55D57B1A" w:rsidR="0009137C" w:rsidRPr="0009137C" w:rsidRDefault="0009137C">
            <w:pPr>
              <w:spacing w:after="0"/>
              <w:ind w:left="15"/>
              <w:rPr>
                <w:rFonts w:ascii="Arial" w:eastAsia="Arial" w:hAnsi="Arial" w:cs="Arial"/>
              </w:rPr>
            </w:pPr>
            <w:r w:rsidRPr="0009137C">
              <w:rPr>
                <w:rFonts w:ascii="Arial" w:eastAsia="Arial" w:hAnsi="Arial" w:cs="Arial"/>
              </w:rPr>
              <w:t>Next.js API Proxy, Flask validation</w:t>
            </w:r>
          </w:p>
        </w:tc>
      </w:tr>
      <w:tr w:rsidR="0009137C" w14:paraId="38F87693" w14:textId="77777777">
        <w:trPr>
          <w:trHeight w:val="78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7F1A2D" w14:textId="3EF54162" w:rsidR="0009137C" w:rsidRDefault="0009137C" w:rsidP="0009137C">
            <w:pPr>
              <w:spacing w:after="0"/>
              <w:ind w:right="23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BF582" w14:textId="6D7A0761" w:rsidR="0009137C" w:rsidRPr="0009137C" w:rsidRDefault="0009137C">
            <w:pPr>
              <w:spacing w:after="0"/>
              <w:ind w:left="5"/>
            </w:pPr>
            <w:r w:rsidRPr="0009137C">
              <w:t>Scalable Architecture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648CE" w14:textId="48C6955C" w:rsidR="0009137C" w:rsidRDefault="0009137C">
            <w:pPr>
              <w:spacing w:after="0"/>
              <w:rPr>
                <w:rFonts w:ascii="Arial" w:eastAsia="Arial" w:hAnsi="Arial" w:cs="Arial"/>
              </w:rPr>
            </w:pPr>
            <w:r w:rsidRPr="0009137C">
              <w:rPr>
                <w:rFonts w:ascii="Arial" w:eastAsia="Arial" w:hAnsi="Arial" w:cs="Arial"/>
              </w:rPr>
              <w:t>Frontend and backend are separated, so both can be deployed and scaled independently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43D2BE" w14:textId="02678489" w:rsidR="0009137C" w:rsidRPr="0009137C" w:rsidRDefault="0009137C">
            <w:pPr>
              <w:spacing w:after="0"/>
              <w:ind w:left="15"/>
              <w:rPr>
                <w:rFonts w:ascii="Arial" w:eastAsia="Arial" w:hAnsi="Arial" w:cs="Arial"/>
              </w:rPr>
            </w:pPr>
            <w:r w:rsidRPr="0009137C">
              <w:rPr>
                <w:rFonts w:ascii="Arial" w:eastAsia="Arial" w:hAnsi="Arial" w:cs="Arial"/>
              </w:rPr>
              <w:t>Decoupled web architecture</w:t>
            </w:r>
          </w:p>
        </w:tc>
      </w:tr>
      <w:tr w:rsidR="0009137C" w14:paraId="2127FDA7" w14:textId="77777777">
        <w:trPr>
          <w:trHeight w:val="78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CDEC69" w14:textId="30CAC55B" w:rsidR="0009137C" w:rsidRDefault="0009137C" w:rsidP="0009137C">
            <w:pPr>
              <w:spacing w:after="0"/>
              <w:ind w:right="23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35AE7" w14:textId="6989ED50" w:rsidR="0009137C" w:rsidRPr="0009137C" w:rsidRDefault="0009137C">
            <w:pPr>
              <w:spacing w:after="0"/>
              <w:ind w:left="5"/>
            </w:pPr>
            <w:r>
              <w:t>Availability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312D4" w14:textId="1749B443" w:rsidR="0009137C" w:rsidRDefault="0009137C">
            <w:pPr>
              <w:spacing w:after="0"/>
              <w:rPr>
                <w:rFonts w:ascii="Arial" w:eastAsia="Arial" w:hAnsi="Arial" w:cs="Arial"/>
              </w:rPr>
            </w:pPr>
            <w:r w:rsidRPr="0009137C">
              <w:rPr>
                <w:rFonts w:ascii="Arial" w:eastAsia="Arial" w:hAnsi="Arial" w:cs="Arial"/>
              </w:rPr>
              <w:t xml:space="preserve">Frontend can be hosted on </w:t>
            </w:r>
            <w:proofErr w:type="spellStart"/>
            <w:r w:rsidRPr="0009137C">
              <w:rPr>
                <w:rFonts w:ascii="Arial" w:eastAsia="Arial" w:hAnsi="Arial" w:cs="Arial"/>
              </w:rPr>
              <w:t>Vercel</w:t>
            </w:r>
            <w:proofErr w:type="spellEnd"/>
            <w:r w:rsidRPr="0009137C">
              <w:rPr>
                <w:rFonts w:ascii="Arial" w:eastAsia="Arial" w:hAnsi="Arial" w:cs="Arial"/>
              </w:rPr>
              <w:t xml:space="preserve"> and backend can run on Render cloud service.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630B9" w14:textId="4BDA279E" w:rsidR="0009137C" w:rsidRPr="0009137C" w:rsidRDefault="0009137C" w:rsidP="0009137C">
            <w:pPr>
              <w:spacing w:after="0"/>
              <w:rPr>
                <w:rFonts w:ascii="Arial" w:eastAsia="Arial" w:hAnsi="Arial" w:cs="Arial"/>
              </w:rPr>
            </w:pPr>
            <w:proofErr w:type="spellStart"/>
            <w:r w:rsidRPr="0009137C">
              <w:rPr>
                <w:rFonts w:ascii="Arial" w:eastAsia="Arial" w:hAnsi="Arial" w:cs="Arial"/>
              </w:rPr>
              <w:t>Vercel</w:t>
            </w:r>
            <w:proofErr w:type="spellEnd"/>
            <w:r w:rsidRPr="0009137C">
              <w:rPr>
                <w:rFonts w:ascii="Arial" w:eastAsia="Arial" w:hAnsi="Arial" w:cs="Arial"/>
              </w:rPr>
              <w:t>, Render</w:t>
            </w:r>
          </w:p>
        </w:tc>
      </w:tr>
      <w:tr w:rsidR="0009137C" w14:paraId="3308C5DA" w14:textId="77777777">
        <w:trPr>
          <w:trHeight w:val="78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3ABE58" w14:textId="5F52086F" w:rsidR="0009137C" w:rsidRDefault="0009137C" w:rsidP="0009137C">
            <w:pPr>
              <w:spacing w:after="0"/>
              <w:ind w:right="23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5052A" w14:textId="60248B90" w:rsidR="0009137C" w:rsidRPr="0009137C" w:rsidRDefault="0009137C">
            <w:pPr>
              <w:spacing w:after="0"/>
              <w:ind w:left="5"/>
            </w:pPr>
            <w:r>
              <w:t>Performance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C41C3C" w14:textId="68575549" w:rsidR="0009137C" w:rsidRDefault="0009137C">
            <w:pPr>
              <w:spacing w:after="0"/>
              <w:rPr>
                <w:rFonts w:ascii="Arial" w:eastAsia="Arial" w:hAnsi="Arial" w:cs="Arial"/>
              </w:rPr>
            </w:pPr>
            <w:r w:rsidRPr="0009137C">
              <w:rPr>
                <w:rFonts w:ascii="Arial" w:eastAsia="Arial" w:hAnsi="Arial" w:cs="Arial"/>
              </w:rPr>
              <w:t>Model is loaded once and predictions are returned through a lightweight JSON AP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C0CED" w14:textId="16A19B09" w:rsidR="0009137C" w:rsidRPr="0009137C" w:rsidRDefault="0009137C">
            <w:pPr>
              <w:spacing w:after="0"/>
              <w:ind w:left="15"/>
              <w:rPr>
                <w:rFonts w:ascii="Arial" w:eastAsia="Arial" w:hAnsi="Arial" w:cs="Arial"/>
              </w:rPr>
            </w:pPr>
            <w:r w:rsidRPr="0009137C">
              <w:rPr>
                <w:rFonts w:ascii="Arial" w:eastAsia="Arial" w:hAnsi="Arial" w:cs="Arial"/>
              </w:rPr>
              <w:t xml:space="preserve">Flask API, </w:t>
            </w:r>
            <w:proofErr w:type="spellStart"/>
            <w:r w:rsidRPr="0009137C">
              <w:rPr>
                <w:rFonts w:ascii="Arial" w:eastAsia="Arial" w:hAnsi="Arial" w:cs="Arial"/>
              </w:rPr>
              <w:t>joblib</w:t>
            </w:r>
            <w:proofErr w:type="spellEnd"/>
            <w:r w:rsidRPr="0009137C">
              <w:rPr>
                <w:rFonts w:ascii="Arial" w:eastAsia="Arial" w:hAnsi="Arial" w:cs="Arial"/>
              </w:rPr>
              <w:t>, scikit-learn</w:t>
            </w:r>
          </w:p>
        </w:tc>
      </w:tr>
    </w:tbl>
    <w:p w14:paraId="680C8C26" w14:textId="77777777" w:rsidR="00676AF1" w:rsidRDefault="00000000">
      <w:r>
        <w:rPr>
          <w:rFonts w:ascii="Arial" w:eastAsia="Arial" w:hAnsi="Arial" w:cs="Arial"/>
          <w:b/>
        </w:rPr>
        <w:t xml:space="preserve"> </w:t>
      </w:r>
    </w:p>
    <w:p w14:paraId="44696F10" w14:textId="77777777" w:rsidR="00676AF1" w:rsidRDefault="00000000">
      <w:r>
        <w:rPr>
          <w:rFonts w:ascii="Arial" w:eastAsia="Arial" w:hAnsi="Arial" w:cs="Arial"/>
          <w:b/>
        </w:rPr>
        <w:t xml:space="preserve"> </w:t>
      </w:r>
    </w:p>
    <w:p w14:paraId="74B72DE5" w14:textId="0F2CEB09" w:rsidR="00676AF1" w:rsidRDefault="00676AF1"/>
    <w:p w14:paraId="326898F0" w14:textId="77777777" w:rsidR="00676AF1" w:rsidRDefault="00000000">
      <w:r>
        <w:rPr>
          <w:rFonts w:ascii="Arial" w:eastAsia="Arial" w:hAnsi="Arial" w:cs="Arial"/>
          <w:b/>
        </w:rPr>
        <w:t xml:space="preserve"> </w:t>
      </w:r>
    </w:p>
    <w:p w14:paraId="71BFF4A5" w14:textId="77777777" w:rsidR="00676AF1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676AF1">
      <w:pgSz w:w="16840" w:h="11920" w:orient="landscape"/>
      <w:pgMar w:top="1450" w:right="3245" w:bottom="12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AF1"/>
    <w:rsid w:val="0009137C"/>
    <w:rsid w:val="00115A8F"/>
    <w:rsid w:val="004A1E95"/>
    <w:rsid w:val="00676AF1"/>
    <w:rsid w:val="00905E37"/>
    <w:rsid w:val="00C12D66"/>
    <w:rsid w:val="00EA6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B6220"/>
  <w15:docId w15:val="{819D9779-4124-47CC-8F32-62C3D0207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905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Stack - Template.docx</vt:lpstr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- Template.docx</dc:title>
  <dc:subject/>
  <dc:creator>peerappagarirenuka@gmail.com</dc:creator>
  <cp:keywords/>
  <cp:lastModifiedBy>peerappagarirenuka@gmail.com</cp:lastModifiedBy>
  <cp:revision>2</cp:revision>
  <dcterms:created xsi:type="dcterms:W3CDTF">2026-07-06T11:39:00Z</dcterms:created>
  <dcterms:modified xsi:type="dcterms:W3CDTF">2026-07-06T11:39:00Z</dcterms:modified>
</cp:coreProperties>
</file>