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7d45426782d196530cf9e89e800594f6dde5023"/>
    <w:p>
      <w:pPr>
        <w:pStyle w:val="Heading1"/>
      </w:pPr>
      <w:r>
        <w:t xml:space="preserve">Local architecture for a future‑proof prompt generator</w:t>
      </w:r>
    </w:p>
    <w:bookmarkStart w:id="21" w:name="refined-problem-statement"/>
    <w:p>
      <w:pPr>
        <w:pStyle w:val="Heading2"/>
      </w:pPr>
      <w:r>
        <w:t xml:space="preserve">Refined problem statement</w:t>
      </w:r>
    </w:p>
    <w:p>
      <w:pPr>
        <w:pStyle w:val="FirstParagraph"/>
      </w:pPr>
      <w:r>
        <w:t xml:space="preserve">You want to build a</w:t>
      </w:r>
      <w:r>
        <w:t xml:space="preserve"> </w:t>
      </w:r>
      <w:r>
        <w:rPr>
          <w:b/>
          <w:bCs/>
        </w:rPr>
        <w:t xml:space="preserve">prompt‑generator application</w:t>
      </w:r>
      <w:r>
        <w:t xml:space="preserve"> </w:t>
      </w:r>
      <w:r>
        <w:t xml:space="preserve">that runs locally on a single PC but is designed from day one to grow into a production‑grade, scalable system. The goal is to generate high‑quality prompts for image‑generation models (for example DALL·E or Stable‑Diffusion) and to preview those images. The local version should be robust enough for day‑to‑day use and should expose clear component boundaries so the same design can be extended to distributed services or deployed to cloud environments later. Flexibility is paramount: the system should support both</w:t>
      </w:r>
      <w:r>
        <w:t xml:space="preserve"> </w:t>
      </w:r>
      <w:r>
        <w:rPr>
          <w:b/>
          <w:bCs/>
        </w:rPr>
        <w:t xml:space="preserve">OpenAI’s hosted APIs</w:t>
      </w:r>
      <w:r>
        <w:t xml:space="preserve"> </w:t>
      </w:r>
      <w:r>
        <w:t xml:space="preserve">and</w:t>
      </w:r>
      <w:r>
        <w:t xml:space="preserve"> </w:t>
      </w:r>
      <w:r>
        <w:rPr>
          <w:b/>
          <w:bCs/>
        </w:rPr>
        <w:t xml:space="preserve">local models via Ollama</w:t>
      </w:r>
      <w:r>
        <w:t xml:space="preserve">, persist user history, and provide a simple web interface that can later evolve into a fully fledged React application.</w:t>
      </w:r>
    </w:p>
    <w:bookmarkEnd w:id="21"/>
    <w:bookmarkStart w:id="24" w:name="architecture-overview"/>
    <w:p>
      <w:pPr>
        <w:pStyle w:val="Heading2"/>
      </w:pPr>
      <w:r>
        <w:t xml:space="preserve">Architecture overview</w:t>
      </w:r>
    </w:p>
    <w:p>
      <w:pPr>
        <w:pStyle w:val="FirstParagraph"/>
      </w:pPr>
      <w:r>
        <w:t xml:space="preserve">The system is intentionally modular. Each box can run on the same machine today, but the interfaces (REST APIs and configuration) make it straightforward to split them into separate services later.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Responsibilities</w:t>
            </w:r>
          </w:p>
        </w:tc>
        <w:tc>
          <w:tcPr/>
          <w:p>
            <w:pPr>
              <w:pStyle w:val="Compact"/>
            </w:pPr>
            <w:r>
              <w:t xml:space="preserve">Technologies</w:t>
            </w:r>
          </w:p>
        </w:tc>
      </w:tr>
      <w:tr>
        <w:tc>
          <w:tcPr/>
          <w:p>
            <w:pPr>
              <w:pStyle w:val="Compact"/>
            </w:pPr>
            <w:r>
              <w:rPr>
                <w:b/>
                <w:bCs/>
              </w:rPr>
              <w:t xml:space="preserve">Web client (UI)</w:t>
            </w:r>
          </w:p>
        </w:tc>
        <w:tc>
          <w:tcPr/>
          <w:p>
            <w:pPr>
              <w:pStyle w:val="Compact"/>
            </w:pPr>
            <w:r>
              <w:t xml:space="preserve">Collect user inputs (e.g. subject, style, number of variations), display generated prompts and images, show history. In the first iteration this can be a simple HTML/JavaScript page served by the backend. Later this becomes a standalone React application deployed to Vercel/Netlify.</w:t>
            </w:r>
          </w:p>
        </w:tc>
        <w:tc>
          <w:tcPr/>
          <w:p>
            <w:pPr>
              <w:pStyle w:val="Compact"/>
            </w:pPr>
            <w:r>
              <w:t xml:space="preserve">Initially: server‑rendered templates (Jinja2) or minimal HTMX; later: React with state management (Zustand, Redux Toolkit).</w:t>
            </w:r>
          </w:p>
        </w:tc>
      </w:tr>
      <w:tr>
        <w:tc>
          <w:tcPr/>
          <w:p>
            <w:pPr>
              <w:pStyle w:val="Compact"/>
            </w:pPr>
            <w:r>
              <w:rPr>
                <w:b/>
                <w:bCs/>
              </w:rPr>
              <w:t xml:space="preserve">API server</w:t>
            </w:r>
          </w:p>
        </w:tc>
        <w:tc>
          <w:tcPr/>
          <w:p>
            <w:pPr>
              <w:pStyle w:val="Compact"/>
            </w:pPr>
            <w:r>
              <w:t xml:space="preserve">Exposes REST endpoints for generating prompts, generating images and retrieving history. Orchestrates calls to AI services and database. Handles authentication/authorisation if needed. Can scale out horizontally behind a load balancer.</w:t>
            </w:r>
          </w:p>
        </w:tc>
        <w:tc>
          <w:tcPr/>
          <w:p>
            <w:pPr>
              <w:pStyle w:val="Compact"/>
            </w:pPr>
            <w:r>
              <w:t xml:space="preserve">Python with</w:t>
            </w:r>
            <w:r>
              <w:t xml:space="preserve"> </w:t>
            </w:r>
            <w:r>
              <w:rPr>
                <w:b/>
                <w:bCs/>
              </w:rPr>
              <w:t xml:space="preserve">FastAPI</w:t>
            </w:r>
            <w:r>
              <w:t xml:space="preserve"> </w:t>
            </w:r>
            <w:r>
              <w:t xml:space="preserve">(async, OpenAPI documentation, built‑in validation).</w:t>
            </w:r>
          </w:p>
        </w:tc>
      </w:tr>
      <w:tr>
        <w:tc>
          <w:tcPr/>
          <w:p>
            <w:pPr>
              <w:pStyle w:val="Compact"/>
            </w:pPr>
            <w:r>
              <w:rPr>
                <w:b/>
                <w:bCs/>
              </w:rPr>
              <w:t xml:space="preserve">AI service layer</w:t>
            </w:r>
          </w:p>
        </w:tc>
        <w:tc>
          <w:tcPr/>
          <w:p>
            <w:pPr>
              <w:pStyle w:val="Compact"/>
            </w:pPr>
            <w:r>
              <w:t xml:space="preserve">Encapsulates all interactions with LLMs (prompt generation) and image generation APIs. Supports multiple providers via a strategy pattern: OpenAI’s hosted API (ChatGPT/DALL·E) or a local Ollama instance with LLM and Stable Diffusion models. All providers implement the same interface so the rest of the application doesn’t care which one is selected.</w:t>
            </w:r>
          </w:p>
        </w:tc>
        <w:tc>
          <w:tcPr/>
          <w:p>
            <w:pPr>
              <w:pStyle w:val="Compact"/>
            </w:pPr>
            <w:r>
              <w:t xml:space="preserve">Use the</w:t>
            </w:r>
            <w:r>
              <w:t xml:space="preserve"> </w:t>
            </w:r>
            <w:r>
              <w:rPr>
                <w:rStyle w:val="VerbatimChar"/>
              </w:rPr>
              <w:t xml:space="preserve">openai</w:t>
            </w:r>
            <w:r>
              <w:t xml:space="preserve"> </w:t>
            </w:r>
            <w:r>
              <w:t xml:space="preserve">Python SDK for OpenAI calls; use HTTP calls to the local</w:t>
            </w:r>
            <w:r>
              <w:t xml:space="preserve"> </w:t>
            </w:r>
            <w:r>
              <w:rPr>
                <w:b/>
                <w:bCs/>
              </w:rPr>
              <w:t xml:space="preserve">Ollama</w:t>
            </w:r>
            <w:r>
              <w:t xml:space="preserve"> </w:t>
            </w:r>
            <w:r>
              <w:t xml:space="preserve">API for LLM and Stable‑Diffusion; wrap each in an abstract class.</w:t>
            </w:r>
          </w:p>
        </w:tc>
      </w:tr>
      <w:tr>
        <w:tc>
          <w:tcPr/>
          <w:p>
            <w:pPr>
              <w:pStyle w:val="Compact"/>
            </w:pPr>
            <w:r>
              <w:rPr>
                <w:b/>
                <w:bCs/>
              </w:rPr>
              <w:t xml:space="preserve">Persistence layer</w:t>
            </w:r>
          </w:p>
        </w:tc>
        <w:tc>
          <w:tcPr/>
          <w:p>
            <w:pPr>
              <w:pStyle w:val="Compact"/>
            </w:pPr>
            <w:r>
              <w:t xml:space="preserve">Stores user‑supplied subjects/styles, generated prompts, image URLs/base64 data and timestamps. The local version uses SQLite; future versions can switch to PostgreSQL/MongoDB without changing business logic.</w:t>
            </w:r>
          </w:p>
        </w:tc>
        <w:tc>
          <w:tcPr/>
          <w:p>
            <w:pPr>
              <w:pStyle w:val="Compact"/>
            </w:pPr>
            <w:r>
              <w:rPr>
                <w:b/>
                <w:bCs/>
              </w:rPr>
              <w:t xml:space="preserve">SQLModel</w:t>
            </w:r>
            <w:r>
              <w:t xml:space="preserve"> </w:t>
            </w:r>
            <w:r>
              <w:t xml:space="preserve">(builds on SQLAlchemy and Pydantic) to define models and handle database migrations.</w:t>
            </w:r>
          </w:p>
        </w:tc>
      </w:tr>
      <w:tr>
        <w:tc>
          <w:tcPr/>
          <w:p>
            <w:pPr>
              <w:pStyle w:val="Compact"/>
            </w:pPr>
            <w:r>
              <w:rPr>
                <w:b/>
                <w:bCs/>
              </w:rPr>
              <w:t xml:space="preserve">Configuration &amp; environment</w:t>
            </w:r>
          </w:p>
        </w:tc>
        <w:tc>
          <w:tcPr/>
          <w:p>
            <w:pPr>
              <w:pStyle w:val="Compact"/>
            </w:pPr>
            <w:r>
              <w:t xml:space="preserve">Centralises all secrets and settings: API keys, model names, database URLs, provider selection. Uses a</w:t>
            </w:r>
            <w:r>
              <w:t xml:space="preserve"> </w:t>
            </w:r>
            <w:r>
              <w:rPr>
                <w:rStyle w:val="VerbatimChar"/>
              </w:rPr>
              <w:t xml:space="preserve">.env</w:t>
            </w:r>
            <w:r>
              <w:t xml:space="preserve"> </w:t>
            </w:r>
            <w:r>
              <w:t xml:space="preserve">file and</w:t>
            </w:r>
            <w:r>
              <w:t xml:space="preserve"> </w:t>
            </w:r>
            <w:r>
              <w:rPr>
                <w:rStyle w:val="VerbatimChar"/>
              </w:rPr>
              <w:t xml:space="preserve">pydantic.BaseSettings</w:t>
            </w:r>
            <w:r>
              <w:t xml:space="preserve"> </w:t>
            </w:r>
            <w:r>
              <w:t xml:space="preserve">for type‑safe loading. Exposes environment variables that the user can fill manually.</w:t>
            </w:r>
          </w:p>
        </w:tc>
        <w:tc>
          <w:tcPr/>
          <w:p>
            <w:pPr>
              <w:pStyle w:val="Compact"/>
            </w:pPr>
            <w:r>
              <w:t xml:space="preserve">Python</w:t>
            </w:r>
            <w:r>
              <w:t xml:space="preserve"> </w:t>
            </w:r>
            <w:r>
              <w:rPr>
                <w:rStyle w:val="VerbatimChar"/>
              </w:rPr>
              <w:t xml:space="preserve">python‑dotenv</w:t>
            </w:r>
            <w:r>
              <w:t xml:space="preserve">,</w:t>
            </w:r>
            <w:r>
              <w:t xml:space="preserve"> </w:t>
            </w:r>
            <w:r>
              <w:rPr>
                <w:rStyle w:val="VerbatimChar"/>
              </w:rPr>
              <w:t xml:space="preserve">pydantic</w:t>
            </w:r>
            <w:r>
              <w:t xml:space="preserve"> </w:t>
            </w:r>
            <w:r>
              <w:t xml:space="preserve">for config.</w:t>
            </w:r>
          </w:p>
        </w:tc>
      </w:tr>
      <w:tr>
        <w:tc>
          <w:tcPr/>
          <w:p>
            <w:pPr>
              <w:pStyle w:val="Compact"/>
            </w:pPr>
            <w:r>
              <w:rPr>
                <w:b/>
                <w:bCs/>
              </w:rPr>
              <w:t xml:space="preserve">Testing harness</w:t>
            </w:r>
          </w:p>
        </w:tc>
        <w:tc>
          <w:tcPr/>
          <w:p>
            <w:pPr>
              <w:pStyle w:val="Compact"/>
            </w:pPr>
            <w:r>
              <w:t xml:space="preserve">Provides unit, integration and end‑to‑end tests. Mocks calls to external services for deterministic tests.</w:t>
            </w:r>
          </w:p>
        </w:tc>
        <w:tc>
          <w:tcPr/>
          <w:p>
            <w:pPr>
              <w:pStyle w:val="Compact"/>
            </w:pPr>
            <w:r>
              <w:rPr>
                <w:rStyle w:val="VerbatimChar"/>
              </w:rPr>
              <w:t xml:space="preserve">pytest</w:t>
            </w:r>
            <w:r>
              <w:t xml:space="preserve">,</w:t>
            </w:r>
            <w:r>
              <w:t xml:space="preserve"> </w:t>
            </w:r>
            <w:r>
              <w:rPr>
                <w:rStyle w:val="VerbatimChar"/>
              </w:rPr>
              <w:t xml:space="preserve">pytest‑asyncio</w:t>
            </w:r>
            <w:r>
              <w:t xml:space="preserve">,</w:t>
            </w:r>
            <w:r>
              <w:t xml:space="preserve"> </w:t>
            </w:r>
            <w:r>
              <w:rPr>
                <w:rStyle w:val="VerbatimChar"/>
              </w:rPr>
              <w:t xml:space="preserve">httpx</w:t>
            </w:r>
            <w:r>
              <w:t xml:space="preserve"> </w:t>
            </w:r>
            <w:r>
              <w:t xml:space="preserve">test client.</w:t>
            </w:r>
          </w:p>
        </w:tc>
      </w:tr>
    </w:tbl>
    <w:bookmarkStart w:id="22" w:name="data-flow"/>
    <w:p>
      <w:pPr>
        <w:pStyle w:val="Heading3"/>
      </w:pPr>
      <w:r>
        <w:t xml:space="preserve">Data flow</w:t>
      </w:r>
    </w:p>
    <w:p>
      <w:pPr>
        <w:pStyle w:val="Compact"/>
        <w:numPr>
          <w:ilvl w:val="0"/>
          <w:numId w:val="1001"/>
        </w:numPr>
      </w:pPr>
      <w:r>
        <w:rPr>
          <w:b/>
          <w:bCs/>
        </w:rPr>
        <w:t xml:space="preserve">User interaction</w:t>
      </w:r>
      <w:r>
        <w:t xml:space="preserve"> </w:t>
      </w:r>
      <w:r>
        <w:t xml:space="preserve">– The browser sends a POST request to</w:t>
      </w:r>
      <w:r>
        <w:t xml:space="preserve"> </w:t>
      </w:r>
      <w:r>
        <w:rPr>
          <w:rStyle w:val="VerbatimChar"/>
        </w:rPr>
        <w:t xml:space="preserve">/generate‑prompt</w:t>
      </w:r>
      <w:r>
        <w:t xml:space="preserve"> </w:t>
      </w:r>
      <w:r>
        <w:t xml:space="preserve">with parameters (subject, style, model choice).</w:t>
      </w:r>
    </w:p>
    <w:p>
      <w:pPr>
        <w:pStyle w:val="Compact"/>
        <w:numPr>
          <w:ilvl w:val="0"/>
          <w:numId w:val="1001"/>
        </w:numPr>
      </w:pPr>
      <w:r>
        <w:rPr>
          <w:b/>
          <w:bCs/>
        </w:rPr>
        <w:t xml:space="preserve">API server</w:t>
      </w:r>
      <w:r>
        <w:t xml:space="preserve"> </w:t>
      </w:r>
      <w:r>
        <w:t xml:space="preserve">– Validates input with Pydantic schemas. It uses the</w:t>
      </w:r>
      <w:r>
        <w:t xml:space="preserve"> </w:t>
      </w:r>
      <w:r>
        <w:rPr>
          <w:b/>
          <w:bCs/>
        </w:rPr>
        <w:t xml:space="preserve">AI service layer</w:t>
      </w:r>
      <w:r>
        <w:t xml:space="preserve"> </w:t>
      </w:r>
      <w:r>
        <w:t xml:space="preserve">to select the configured LLM provider (OpenAI via API key or local Ollama) and generate a textual prompt.</w:t>
      </w:r>
    </w:p>
    <w:p>
      <w:pPr>
        <w:pStyle w:val="Compact"/>
        <w:numPr>
          <w:ilvl w:val="0"/>
          <w:numId w:val="1001"/>
        </w:numPr>
      </w:pPr>
      <w:r>
        <w:rPr>
          <w:b/>
          <w:bCs/>
        </w:rPr>
        <w:t xml:space="preserve">Prompt generation</w:t>
      </w:r>
      <w:r>
        <w:t xml:space="preserve"> </w:t>
      </w:r>
      <w:r>
        <w:t xml:space="preserve">– The AI service constructs the system/user message and sends it to the provider. If the provider is OpenAI, it uses the</w:t>
      </w:r>
      <w:r>
        <w:t xml:space="preserve"> </w:t>
      </w:r>
      <w:r>
        <w:rPr>
          <w:rStyle w:val="VerbatimChar"/>
        </w:rPr>
        <w:t xml:space="preserve">openai</w:t>
      </w:r>
      <w:r>
        <w:t xml:space="preserve"> </w:t>
      </w:r>
      <w:r>
        <w:t xml:space="preserve">client with the API key retrieved from</w:t>
      </w:r>
      <w:r>
        <w:t xml:space="preserve"> </w:t>
      </w:r>
      <w:r>
        <w:rPr>
          <w:rStyle w:val="VerbatimChar"/>
        </w:rPr>
        <w:t xml:space="preserve">OPENAI_API_KEY</w:t>
      </w:r>
      <w:r>
        <w:t xml:space="preserve">; if the provider is Ollama, it issues an HTTP request to the local Ollama server at</w:t>
      </w:r>
      <w:r>
        <w:t xml:space="preserve"> </w:t>
      </w:r>
      <w:r>
        <w:rPr>
          <w:rStyle w:val="VerbatimChar"/>
        </w:rPr>
        <w:t xml:space="preserve">OLLAMA_BASE_URL</w:t>
      </w:r>
      <w:r>
        <w:t xml:space="preserve">.</w:t>
      </w:r>
    </w:p>
    <w:p>
      <w:pPr>
        <w:pStyle w:val="Compact"/>
        <w:numPr>
          <w:ilvl w:val="0"/>
          <w:numId w:val="1001"/>
        </w:numPr>
      </w:pPr>
      <w:r>
        <w:rPr>
          <w:b/>
          <w:bCs/>
        </w:rPr>
        <w:t xml:space="preserve">Image generation (optional)</w:t>
      </w:r>
      <w:r>
        <w:t xml:space="preserve"> </w:t>
      </w:r>
      <w:r>
        <w:t xml:space="preserve">– If the user requests an image preview, the API server calls the image service: for OpenAI’s DALL‑E it uses</w:t>
      </w:r>
      <w:r>
        <w:t xml:space="preserve"> </w:t>
      </w:r>
      <w:r>
        <w:rPr>
          <w:rStyle w:val="VerbatimChar"/>
        </w:rPr>
        <w:t xml:space="preserve">client.images.generate</w:t>
      </w:r>
      <w:r>
        <w:t xml:space="preserve"> </w:t>
      </w:r>
      <w:r>
        <w:t xml:space="preserve">(model name configurable in</w:t>
      </w:r>
      <w:r>
        <w:t xml:space="preserve"> </w:t>
      </w:r>
      <w:r>
        <w:rPr>
          <w:rStyle w:val="VerbatimChar"/>
        </w:rPr>
        <w:t xml:space="preserve">DALLE_MODEL</w:t>
      </w:r>
      <w:r>
        <w:t xml:space="preserve">); for local diffusion it issues a POST to Ollama’s</w:t>
      </w:r>
      <w:r>
        <w:t xml:space="preserve"> </w:t>
      </w:r>
      <w:r>
        <w:rPr>
          <w:rStyle w:val="VerbatimChar"/>
        </w:rPr>
        <w:t xml:space="preserve">/api/generate</w:t>
      </w:r>
      <w:r>
        <w:t xml:space="preserve"> </w:t>
      </w:r>
      <w:r>
        <w:t xml:space="preserve">endpoint. The service returns a URL or base64 image.</w:t>
      </w:r>
    </w:p>
    <w:p>
      <w:pPr>
        <w:pStyle w:val="Compact"/>
        <w:numPr>
          <w:ilvl w:val="0"/>
          <w:numId w:val="1001"/>
        </w:numPr>
      </w:pPr>
      <w:r>
        <w:rPr>
          <w:b/>
          <w:bCs/>
        </w:rPr>
        <w:t xml:space="preserve">Persistence</w:t>
      </w:r>
      <w:r>
        <w:t xml:space="preserve"> </w:t>
      </w:r>
      <w:r>
        <w:t xml:space="preserve">– The resulting prompt and image metadata are stored via the persistence layer. The API returns the prompt, image URL, and an ID.</w:t>
      </w:r>
    </w:p>
    <w:bookmarkEnd w:id="22"/>
    <w:bookmarkStart w:id="23" w:name="extensibility-considerations"/>
    <w:p>
      <w:pPr>
        <w:pStyle w:val="Heading3"/>
      </w:pPr>
      <w:r>
        <w:t xml:space="preserve">Extensibility considerations</w:t>
      </w:r>
    </w:p>
    <w:p>
      <w:pPr>
        <w:pStyle w:val="Compact"/>
        <w:numPr>
          <w:ilvl w:val="0"/>
          <w:numId w:val="1002"/>
        </w:numPr>
      </w:pPr>
      <w:r>
        <w:rPr>
          <w:b/>
          <w:bCs/>
        </w:rPr>
        <w:t xml:space="preserve">Provider abstraction:</w:t>
      </w:r>
      <w:r>
        <w:t xml:space="preserve"> </w:t>
      </w:r>
      <w:r>
        <w:t xml:space="preserve">the AI service layer exposes methods like</w:t>
      </w:r>
      <w:r>
        <w:t xml:space="preserve"> </w:t>
      </w:r>
      <w:r>
        <w:rPr>
          <w:rStyle w:val="VerbatimChar"/>
        </w:rPr>
        <w:t xml:space="preserve">generate_prompt(subject, style)</w:t>
      </w:r>
      <w:r>
        <w:t xml:space="preserve"> </w:t>
      </w:r>
      <w:r>
        <w:t xml:space="preserve">and</w:t>
      </w:r>
      <w:r>
        <w:t xml:space="preserve"> </w:t>
      </w:r>
      <w:r>
        <w:rPr>
          <w:rStyle w:val="VerbatimChar"/>
        </w:rPr>
        <w:t xml:space="preserve">generate_image(prompt)</w:t>
      </w:r>
      <w:r>
        <w:t xml:space="preserve">. Each provider (OpenAI, Ollama) implements these methods; switching providers is a configuration change, not a code change.</w:t>
      </w:r>
    </w:p>
    <w:p>
      <w:pPr>
        <w:pStyle w:val="Compact"/>
        <w:numPr>
          <w:ilvl w:val="0"/>
          <w:numId w:val="1002"/>
        </w:numPr>
      </w:pPr>
      <w:r>
        <w:rPr>
          <w:b/>
          <w:bCs/>
        </w:rPr>
        <w:t xml:space="preserve">HTTP interfaces:</w:t>
      </w:r>
      <w:r>
        <w:t xml:space="preserve"> </w:t>
      </w:r>
      <w:r>
        <w:t xml:space="preserve">all inter‑component communication is via HTTP/JSON, which means that components can later live on separate hosts or be deployed as serverless functions.</w:t>
      </w:r>
    </w:p>
    <w:p>
      <w:pPr>
        <w:pStyle w:val="Compact"/>
        <w:numPr>
          <w:ilvl w:val="0"/>
          <w:numId w:val="1002"/>
        </w:numPr>
      </w:pPr>
      <w:r>
        <w:rPr>
          <w:b/>
          <w:bCs/>
        </w:rPr>
        <w:t xml:space="preserve">Database independence:</w:t>
      </w:r>
      <w:r>
        <w:t xml:space="preserve"> </w:t>
      </w:r>
      <w:r>
        <w:t xml:space="preserve">by using SQLModel/SQLAlchemy and an environment‑driven connection string, moving from a local SQLite file to a managed PostgreSQL instance only requires changing</w:t>
      </w:r>
      <w:r>
        <w:t xml:space="preserve"> </w:t>
      </w:r>
      <w:r>
        <w:rPr>
          <w:rStyle w:val="VerbatimChar"/>
        </w:rPr>
        <w:t xml:space="preserve">DATABASE_URL</w:t>
      </w:r>
      <w:r>
        <w:t xml:space="preserve">.</w:t>
      </w:r>
    </w:p>
    <w:p>
      <w:pPr>
        <w:pStyle w:val="Compact"/>
        <w:numPr>
          <w:ilvl w:val="0"/>
          <w:numId w:val="1002"/>
        </w:numPr>
      </w:pPr>
      <w:r>
        <w:rPr>
          <w:b/>
          <w:bCs/>
        </w:rPr>
        <w:t xml:space="preserve">Dockerisation:</w:t>
      </w:r>
      <w:r>
        <w:t xml:space="preserve"> </w:t>
      </w:r>
      <w:r>
        <w:t xml:space="preserve">the entire stack can be containerised. The local version can run in Docker Compose with separate services for API, database and Ollama; the same containers can then be deployed to cloud platforms.</w:t>
      </w:r>
    </w:p>
    <w:p>
      <w:pPr>
        <w:pStyle w:val="Compact"/>
        <w:numPr>
          <w:ilvl w:val="0"/>
          <w:numId w:val="1002"/>
        </w:numPr>
      </w:pPr>
      <w:r>
        <w:rPr>
          <w:b/>
          <w:bCs/>
        </w:rPr>
        <w:t xml:space="preserve">OpenAPI specification:</w:t>
      </w:r>
      <w:r>
        <w:t xml:space="preserve"> </w:t>
      </w:r>
      <w:r>
        <w:t xml:space="preserve">FastAPI automatically generates an OpenAPI schema. This specification can be used to generate client SDKs, validate requests in a gateway, or define serverless functions (e.g. Vercel edge functions).</w:t>
      </w:r>
    </w:p>
    <w:bookmarkEnd w:id="23"/>
    <w:bookmarkEnd w:id="24"/>
    <w:bookmarkStart w:id="32" w:name="implementation-plan"/>
    <w:p>
      <w:pPr>
        <w:pStyle w:val="Heading2"/>
      </w:pPr>
      <w:r>
        <w:t xml:space="preserve">Implementation plan</w:t>
      </w:r>
    </w:p>
    <w:bookmarkStart w:id="25" w:name="project-structure"/>
    <w:p>
      <w:pPr>
        <w:pStyle w:val="Heading3"/>
      </w:pPr>
      <w:r>
        <w:t xml:space="preserve">1. Project structure</w:t>
      </w:r>
    </w:p>
    <w:p>
      <w:pPr>
        <w:pStyle w:val="SourceCode"/>
      </w:pPr>
      <w:r>
        <w:rPr>
          <w:rStyle w:val="VerbatimChar"/>
        </w:rPr>
        <w:t xml:space="preserve">prompt‑generator/</w:t>
      </w:r>
      <w:r>
        <w:br/>
      </w:r>
      <w:r>
        <w:rPr>
          <w:rStyle w:val="VerbatimChar"/>
        </w:rPr>
        <w:t xml:space="preserve">├── app/</w:t>
      </w:r>
      <w:r>
        <w:br/>
      </w:r>
      <w:r>
        <w:rPr>
          <w:rStyle w:val="VerbatimChar"/>
        </w:rPr>
        <w:t xml:space="preserve">│   ├── main.py            # FastAPI application entry point</w:t>
      </w:r>
      <w:r>
        <w:br/>
      </w:r>
      <w:r>
        <w:rPr>
          <w:rStyle w:val="VerbatimChar"/>
        </w:rPr>
        <w:t xml:space="preserve">│   ├── api/               # Routers for endpoints</w:t>
      </w:r>
      <w:r>
        <w:br/>
      </w:r>
      <w:r>
        <w:rPr>
          <w:rStyle w:val="VerbatimChar"/>
        </w:rPr>
        <w:t xml:space="preserve">│   │   ├── __init__.py</w:t>
      </w:r>
      <w:r>
        <w:br/>
      </w:r>
      <w:r>
        <w:rPr>
          <w:rStyle w:val="VerbatimChar"/>
        </w:rPr>
        <w:t xml:space="preserve">│   │   └── prompts.py     # endpoints for generate, history</w:t>
      </w:r>
      <w:r>
        <w:br/>
      </w:r>
      <w:r>
        <w:rPr>
          <w:rStyle w:val="VerbatimChar"/>
        </w:rPr>
        <w:t xml:space="preserve">│   ├── services/</w:t>
      </w:r>
      <w:r>
        <w:br/>
      </w:r>
      <w:r>
        <w:rPr>
          <w:rStyle w:val="VerbatimChar"/>
        </w:rPr>
        <w:t xml:space="preserve">│   │   ├── __init__.py</w:t>
      </w:r>
      <w:r>
        <w:br/>
      </w:r>
      <w:r>
        <w:rPr>
          <w:rStyle w:val="VerbatimChar"/>
        </w:rPr>
        <w:t xml:space="preserve">│   │   ├── ai.py          # AI provider abstraction</w:t>
      </w:r>
      <w:r>
        <w:br/>
      </w:r>
      <w:r>
        <w:rPr>
          <w:rStyle w:val="VerbatimChar"/>
        </w:rPr>
        <w:t xml:space="preserve">│   │   ├── openai_provider.py  # Calls OpenAI LLM and DALL‑E</w:t>
      </w:r>
      <w:r>
        <w:br/>
      </w:r>
      <w:r>
        <w:rPr>
          <w:rStyle w:val="VerbatimChar"/>
        </w:rPr>
        <w:t xml:space="preserve">│   │   └── ollama_provider.py  # Calls local Ollama (LLM + stable diffusion)</w:t>
      </w:r>
      <w:r>
        <w:br/>
      </w:r>
      <w:r>
        <w:rPr>
          <w:rStyle w:val="VerbatimChar"/>
        </w:rPr>
        <w:t xml:space="preserve">│   ├── models/</w:t>
      </w:r>
      <w:r>
        <w:br/>
      </w:r>
      <w:r>
        <w:rPr>
          <w:rStyle w:val="VerbatimChar"/>
        </w:rPr>
        <w:t xml:space="preserve">│   │   ├── __init__.py</w:t>
      </w:r>
      <w:r>
        <w:br/>
      </w:r>
      <w:r>
        <w:rPr>
          <w:rStyle w:val="VerbatimChar"/>
        </w:rPr>
        <w:t xml:space="preserve">│   │   └── prompt.py      # SQLModel model for stored prompts</w:t>
      </w:r>
      <w:r>
        <w:br/>
      </w:r>
      <w:r>
        <w:rPr>
          <w:rStyle w:val="VerbatimChar"/>
        </w:rPr>
        <w:t xml:space="preserve">│   ├── db.py              # Creates engine and session</w:t>
      </w:r>
      <w:r>
        <w:br/>
      </w:r>
      <w:r>
        <w:rPr>
          <w:rStyle w:val="VerbatimChar"/>
        </w:rPr>
        <w:t xml:space="preserve">│   ├── config.py          # Loads environment variables into Config class</w:t>
      </w:r>
      <w:r>
        <w:br/>
      </w:r>
      <w:r>
        <w:rPr>
          <w:rStyle w:val="VerbatimChar"/>
        </w:rPr>
        <w:t xml:space="preserve">│   └── utils.py           # Shared helpers (prompt templates, etc.)</w:t>
      </w:r>
      <w:r>
        <w:br/>
      </w:r>
      <w:r>
        <w:rPr>
          <w:rStyle w:val="VerbatimChar"/>
        </w:rPr>
        <w:t xml:space="preserve">├── tests/</w:t>
      </w:r>
      <w:r>
        <w:br/>
      </w:r>
      <w:r>
        <w:rPr>
          <w:rStyle w:val="VerbatimChar"/>
        </w:rPr>
        <w:t xml:space="preserve">│   ├── test_ai.py         # unit tests for AI providers (with mocks)</w:t>
      </w:r>
      <w:r>
        <w:br/>
      </w:r>
      <w:r>
        <w:rPr>
          <w:rStyle w:val="VerbatimChar"/>
        </w:rPr>
        <w:t xml:space="preserve">│   ├── test_api.py        # integration tests using FastAPI test client</w:t>
      </w:r>
      <w:r>
        <w:br/>
      </w:r>
      <w:r>
        <w:rPr>
          <w:rStyle w:val="VerbatimChar"/>
        </w:rPr>
        <w:t xml:space="preserve">│   └── ...</w:t>
      </w:r>
      <w:r>
        <w:br/>
      </w:r>
      <w:r>
        <w:rPr>
          <w:rStyle w:val="VerbatimChar"/>
        </w:rPr>
        <w:t xml:space="preserve">├── .env                   # environment variables placeholder (not committed)</w:t>
      </w:r>
      <w:r>
        <w:br/>
      </w:r>
      <w:r>
        <w:rPr>
          <w:rStyle w:val="VerbatimChar"/>
        </w:rPr>
        <w:t xml:space="preserve">├── requirements.txt       # Python dependencies</w:t>
      </w:r>
      <w:r>
        <w:br/>
      </w:r>
      <w:r>
        <w:rPr>
          <w:rStyle w:val="VerbatimChar"/>
        </w:rPr>
        <w:t xml:space="preserve">└── README.md</w:t>
      </w:r>
    </w:p>
    <w:bookmarkEnd w:id="25"/>
    <w:bookmarkStart w:id="28" w:name="environment-variables-and-.env-template"/>
    <w:p>
      <w:pPr>
        <w:pStyle w:val="Heading3"/>
      </w:pPr>
      <w:r>
        <w:t xml:space="preserve">2. Environment variables and</w:t>
      </w:r>
      <w:r>
        <w:t xml:space="preserve"> </w:t>
      </w:r>
      <w:r>
        <w:rPr>
          <w:rStyle w:val="VerbatimChar"/>
        </w:rPr>
        <w:t xml:space="preserve">.env</w:t>
      </w:r>
      <w:r>
        <w:t xml:space="preserve"> </w:t>
      </w:r>
      <w:r>
        <w:t xml:space="preserve">template</w:t>
      </w:r>
    </w:p>
    <w:p>
      <w:pPr>
        <w:pStyle w:val="FirstParagraph"/>
      </w:pPr>
      <w:r>
        <w:t xml:space="preserve">Create a</w:t>
      </w:r>
      <w:r>
        <w:t xml:space="preserve"> </w:t>
      </w:r>
      <w:r>
        <w:rPr>
          <w:rStyle w:val="VerbatimChar"/>
        </w:rPr>
        <w:t xml:space="preserve">.env</w:t>
      </w:r>
      <w:r>
        <w:t xml:space="preserve"> </w:t>
      </w:r>
      <w:r>
        <w:t xml:space="preserve">file in the project root with the following keys (the user will fill in the values):</w:t>
      </w:r>
    </w:p>
    <w:p>
      <w:pPr>
        <w:pStyle w:val="SourceCode"/>
      </w:pPr>
      <w:r>
        <w:rPr>
          <w:rStyle w:val="VerbatimChar"/>
        </w:rPr>
        <w:t xml:space="preserve"># API provider selection</w:t>
      </w:r>
      <w:r>
        <w:br/>
      </w:r>
      <w:r>
        <w:rPr>
          <w:rStyle w:val="VerbatimChar"/>
        </w:rPr>
        <w:t xml:space="preserve">MODEL_PROVIDER=openai  # or "ollama" to use a local LLM via Ollama</w:t>
      </w:r>
      <w:r>
        <w:br/>
      </w:r>
      <w:r>
        <w:br/>
      </w:r>
      <w:r>
        <w:rPr>
          <w:rStyle w:val="VerbatimChar"/>
        </w:rPr>
        <w:t xml:space="preserve"># OpenAI credentials</w:t>
      </w:r>
      <w:r>
        <w:br/>
      </w:r>
      <w:r>
        <w:rPr>
          <w:rStyle w:val="VerbatimChar"/>
        </w:rPr>
        <w:t xml:space="preserve">OPENAI_API_KEY= # your OpenAI secret key</w:t>
      </w:r>
      <w:r>
        <w:br/>
      </w:r>
      <w:r>
        <w:rPr>
          <w:rStyle w:val="VerbatimChar"/>
        </w:rPr>
        <w:t xml:space="preserve">DALLE_MODEL=dall-e-3  # optional: specific DALL·E model version</w:t>
      </w:r>
      <w:r>
        <w:br/>
      </w:r>
      <w:r>
        <w:br/>
      </w:r>
      <w:r>
        <w:rPr>
          <w:rStyle w:val="VerbatimChar"/>
        </w:rPr>
        <w:t xml:space="preserve"># Ollama settings for local models</w:t>
      </w:r>
      <w:r>
        <w:br/>
      </w:r>
      <w:r>
        <w:rPr>
          <w:rStyle w:val="VerbatimChar"/>
        </w:rPr>
        <w:t xml:space="preserve">OLLAMA_BASE_URL=http://localhost:11434  # base URL of your local Ollama server</w:t>
      </w:r>
      <w:r>
        <w:br/>
      </w:r>
      <w:r>
        <w:rPr>
          <w:rStyle w:val="VerbatimChar"/>
        </w:rPr>
        <w:t xml:space="preserve">OLLAMA_LLM_MODEL=llama3  # name of the LLM model to run locally</w:t>
      </w:r>
      <w:r>
        <w:br/>
      </w:r>
      <w:r>
        <w:rPr>
          <w:rStyle w:val="VerbatimChar"/>
        </w:rPr>
        <w:t xml:space="preserve">OLLAMA_DIFFUSION_MODEL=stable-diffusion</w:t>
      </w:r>
      <w:r>
        <w:br/>
      </w:r>
      <w:r>
        <w:br/>
      </w:r>
      <w:r>
        <w:rPr>
          <w:rStyle w:val="VerbatimChar"/>
        </w:rPr>
        <w:t xml:space="preserve"># Database connection</w:t>
      </w:r>
      <w:r>
        <w:br/>
      </w:r>
      <w:r>
        <w:rPr>
          <w:rStyle w:val="VerbatimChar"/>
        </w:rPr>
        <w:t xml:space="preserve">DATABASE_URL=sqlite:///./data.db</w:t>
      </w:r>
      <w:r>
        <w:br/>
      </w:r>
      <w:r>
        <w:br/>
      </w:r>
      <w:r>
        <w:rPr>
          <w:rStyle w:val="VerbatimChar"/>
        </w:rPr>
        <w:t xml:space="preserve"># General settings</w:t>
      </w:r>
      <w:r>
        <w:br/>
      </w:r>
      <w:r>
        <w:rPr>
          <w:rStyle w:val="VerbatimChar"/>
        </w:rPr>
        <w:t xml:space="preserve">APP_SECRET_KEY=change_this_value  # used for session signing / CSRF if needed</w:t>
      </w:r>
    </w:p>
    <w:p>
      <w:pPr>
        <w:pStyle w:val="FirstParagraph"/>
      </w:pPr>
      <w:r>
        <w:t xml:space="preserve">The</w:t>
      </w:r>
      <w:r>
        <w:t xml:space="preserve"> </w:t>
      </w:r>
      <w:r>
        <w:rPr>
          <w:rStyle w:val="VerbatimChar"/>
        </w:rPr>
        <w:t xml:space="preserve">openai</w:t>
      </w:r>
      <w:r>
        <w:t xml:space="preserve"> </w:t>
      </w:r>
      <w:r>
        <w:t xml:space="preserve">library automatically reads the</w:t>
      </w:r>
      <w:r>
        <w:t xml:space="preserve"> </w:t>
      </w:r>
      <w:r>
        <w:rPr>
          <w:rStyle w:val="VerbatimChar"/>
        </w:rPr>
        <w:t xml:space="preserve">OPENAI_API_KEY</w:t>
      </w:r>
      <w:r>
        <w:t xml:space="preserve"> </w:t>
      </w:r>
      <w:r>
        <w:t xml:space="preserve">environment variable and uses it for authentication</w:t>
      </w:r>
      <w:hyperlink r:id="rId26">
        <w:r>
          <w:rPr>
            <w:rStyle w:val="Hyperlink"/>
          </w:rPr>
          <w:t xml:space="preserve">[1]</w:t>
        </w:r>
      </w:hyperlink>
      <w:r>
        <w:t xml:space="preserve">. Naming the variable</w:t>
      </w:r>
      <w:r>
        <w:t xml:space="preserve"> </w:t>
      </w:r>
      <w:r>
        <w:rPr>
          <w:rStyle w:val="VerbatimChar"/>
        </w:rPr>
        <w:t xml:space="preserve">OPENAI_API_KEY</w:t>
      </w:r>
      <w:r>
        <w:t xml:space="preserve"> </w:t>
      </w:r>
      <w:r>
        <w:t xml:space="preserve">therefore removes the need to pass the key explicitly in code</w:t>
      </w:r>
      <w:hyperlink r:id="rId27">
        <w:r>
          <w:rPr>
            <w:rStyle w:val="Hyperlink"/>
          </w:rPr>
          <w:t xml:space="preserve">[2]</w:t>
        </w:r>
      </w:hyperlink>
      <w:r>
        <w:t xml:space="preserve">.</w:t>
      </w:r>
    </w:p>
    <w:bookmarkEnd w:id="28"/>
    <w:bookmarkStart w:id="29" w:name="backend-implementation"/>
    <w:p>
      <w:pPr>
        <w:pStyle w:val="Heading3"/>
      </w:pPr>
      <w:r>
        <w:t xml:space="preserve">3. Backend implementation</w:t>
      </w:r>
    </w:p>
    <w:p>
      <w:pPr>
        <w:pStyle w:val="FirstParagraph"/>
      </w:pPr>
      <w:r>
        <w:t xml:space="preserve">Below is a high‑level skeleton of the critical parts. This code is intentionally abbreviated to highlight the key abstractions; in a real implementation you would add error handling, logging and input validation.</w:t>
      </w:r>
    </w:p>
    <w:p>
      <w:pPr>
        <w:pStyle w:val="SourceCode"/>
      </w:pPr>
      <w:r>
        <w:rPr>
          <w:rStyle w:val="VerbatimChar"/>
        </w:rPr>
        <w:t xml:space="preserve"># app/config.py</w:t>
      </w:r>
      <w:r>
        <w:br/>
      </w:r>
      <w:r>
        <w:rPr>
          <w:rStyle w:val="VerbatimChar"/>
        </w:rPr>
        <w:t xml:space="preserve">from functools import lru_cache</w:t>
      </w:r>
      <w:r>
        <w:br/>
      </w:r>
      <w:r>
        <w:rPr>
          <w:rStyle w:val="VerbatimChar"/>
        </w:rPr>
        <w:t xml:space="preserve">from pydantic import BaseSettings, Field</w:t>
      </w:r>
      <w:r>
        <w:br/>
      </w:r>
      <w:r>
        <w:br/>
      </w:r>
      <w:r>
        <w:rPr>
          <w:rStyle w:val="VerbatimChar"/>
        </w:rPr>
        <w:t xml:space="preserve">class Settings(BaseSettings):</w:t>
      </w:r>
      <w:r>
        <w:br/>
      </w:r>
      <w:r>
        <w:rPr>
          <w:rStyle w:val="VerbatimChar"/>
        </w:rPr>
        <w:t xml:space="preserve">    model_provider: str = Field("openai", env="MODEL_PROVIDER")</w:t>
      </w:r>
      <w:r>
        <w:br/>
      </w:r>
      <w:r>
        <w:rPr>
          <w:rStyle w:val="VerbatimChar"/>
        </w:rPr>
        <w:t xml:space="preserve">    openai_api_key: str = Field(..., env="OPENAI_API_KEY")</w:t>
      </w:r>
      <w:r>
        <w:br/>
      </w:r>
      <w:r>
        <w:rPr>
          <w:rStyle w:val="VerbatimChar"/>
        </w:rPr>
        <w:t xml:space="preserve">    dalle_model: str = Field("dall-e-3", env="DALLE_MODEL")</w:t>
      </w:r>
      <w:r>
        <w:br/>
      </w:r>
      <w:r>
        <w:rPr>
          <w:rStyle w:val="VerbatimChar"/>
        </w:rPr>
        <w:t xml:space="preserve">    ollama_base_url: str = Field("http://localhost:11434", env="OLLAMA_BASE_URL")</w:t>
      </w:r>
      <w:r>
        <w:br/>
      </w:r>
      <w:r>
        <w:rPr>
          <w:rStyle w:val="VerbatimChar"/>
        </w:rPr>
        <w:t xml:space="preserve">    ollama_llm_model: str = Field("llama3", env="OLLAMA_LLM_MODEL")</w:t>
      </w:r>
      <w:r>
        <w:br/>
      </w:r>
      <w:r>
        <w:rPr>
          <w:rStyle w:val="VerbatimChar"/>
        </w:rPr>
        <w:t xml:space="preserve">    ollama_diffusion_model: str = Field("stable-diffusion", env="OLLAMA_DIFFUSION_MODEL")</w:t>
      </w:r>
      <w:r>
        <w:br/>
      </w:r>
      <w:r>
        <w:rPr>
          <w:rStyle w:val="VerbatimChar"/>
        </w:rPr>
        <w:t xml:space="preserve">    database_url: str = Field("sqlite:///./data.db", env="DATABASE_URL")</w:t>
      </w:r>
      <w:r>
        <w:br/>
      </w:r>
      <w:r>
        <w:br/>
      </w:r>
      <w:r>
        <w:rPr>
          <w:rStyle w:val="VerbatimChar"/>
        </w:rPr>
        <w:t xml:space="preserve">    class Config:</w:t>
      </w:r>
      <w:r>
        <w:br/>
      </w:r>
      <w:r>
        <w:rPr>
          <w:rStyle w:val="VerbatimChar"/>
        </w:rPr>
        <w:t xml:space="preserve">        env_file = ".env"</w:t>
      </w:r>
      <w:r>
        <w:br/>
      </w:r>
      <w:r>
        <w:br/>
      </w:r>
      <w:r>
        <w:rPr>
          <w:rStyle w:val="VerbatimChar"/>
        </w:rPr>
        <w:t xml:space="preserve">@lru_cache</w:t>
      </w:r>
      <w:r>
        <w:br/>
      </w:r>
      <w:r>
        <w:rPr>
          <w:rStyle w:val="VerbatimChar"/>
        </w:rPr>
        <w:t xml:space="preserve">def get_settings() -&gt; Settings:</w:t>
      </w:r>
      <w:r>
        <w:br/>
      </w:r>
      <w:r>
        <w:rPr>
          <w:rStyle w:val="VerbatimChar"/>
        </w:rPr>
        <w:t xml:space="preserve">    return Settings()</w:t>
      </w:r>
    </w:p>
    <w:p>
      <w:pPr>
        <w:pStyle w:val="SourceCode"/>
      </w:pPr>
      <w:r>
        <w:rPr>
          <w:rStyle w:val="VerbatimChar"/>
        </w:rPr>
        <w:t xml:space="preserve"># app/db.py</w:t>
      </w:r>
      <w:r>
        <w:br/>
      </w:r>
      <w:r>
        <w:rPr>
          <w:rStyle w:val="VerbatimChar"/>
        </w:rPr>
        <w:t xml:space="preserve">from sqlmodel import SQLModel, create_engine, Session</w:t>
      </w:r>
      <w:r>
        <w:br/>
      </w:r>
      <w:r>
        <w:rPr>
          <w:rStyle w:val="VerbatimChar"/>
        </w:rPr>
        <w:t xml:space="preserve">from .config import get_settings</w:t>
      </w:r>
      <w:r>
        <w:br/>
      </w:r>
      <w:r>
        <w:br/>
      </w:r>
      <w:r>
        <w:rPr>
          <w:rStyle w:val="VerbatimChar"/>
        </w:rPr>
        <w:t xml:space="preserve">settings = get_settings()</w:t>
      </w:r>
      <w:r>
        <w:br/>
      </w:r>
      <w:r>
        <w:rPr>
          <w:rStyle w:val="VerbatimChar"/>
        </w:rPr>
        <w:t xml:space="preserve">engine = create_engine(settings.database_url, echo=False)</w:t>
      </w:r>
      <w:r>
        <w:br/>
      </w:r>
      <w:r>
        <w:br/>
      </w:r>
      <w:r>
        <w:br/>
      </w:r>
      <w:r>
        <w:rPr>
          <w:rStyle w:val="VerbatimChar"/>
        </w:rPr>
        <w:t xml:space="preserve">def init_db() -&gt; None:</w:t>
      </w:r>
      <w:r>
        <w:br/>
      </w:r>
      <w:r>
        <w:rPr>
          <w:rStyle w:val="VerbatimChar"/>
        </w:rPr>
        <w:t xml:space="preserve">    SQLModel.metadata.create_all(bind=engine)</w:t>
      </w:r>
      <w:r>
        <w:br/>
      </w:r>
      <w:r>
        <w:br/>
      </w:r>
      <w:r>
        <w:br/>
      </w:r>
      <w:r>
        <w:rPr>
          <w:rStyle w:val="VerbatimChar"/>
        </w:rPr>
        <w:t xml:space="preserve">def get_session() -&gt; Session:</w:t>
      </w:r>
      <w:r>
        <w:br/>
      </w:r>
      <w:r>
        <w:rPr>
          <w:rStyle w:val="VerbatimChar"/>
        </w:rPr>
        <w:t xml:space="preserve">    with Session(engine) as session:</w:t>
      </w:r>
      <w:r>
        <w:br/>
      </w:r>
      <w:r>
        <w:rPr>
          <w:rStyle w:val="VerbatimChar"/>
        </w:rPr>
        <w:t xml:space="preserve">        yield session</w:t>
      </w:r>
    </w:p>
    <w:p>
      <w:pPr>
        <w:pStyle w:val="SourceCode"/>
      </w:pPr>
      <w:r>
        <w:rPr>
          <w:rStyle w:val="VerbatimChar"/>
        </w:rPr>
        <w:t xml:space="preserve"># app/models/prompt.py</w:t>
      </w:r>
      <w:r>
        <w:br/>
      </w:r>
      <w:r>
        <w:rPr>
          <w:rStyle w:val="VerbatimChar"/>
        </w:rPr>
        <w:t xml:space="preserve">from datetime import datetime</w:t>
      </w:r>
      <w:r>
        <w:br/>
      </w:r>
      <w:r>
        <w:rPr>
          <w:rStyle w:val="VerbatimChar"/>
        </w:rPr>
        <w:t xml:space="preserve">from typing import Optional</w:t>
      </w:r>
      <w:r>
        <w:br/>
      </w:r>
      <w:r>
        <w:rPr>
          <w:rStyle w:val="VerbatimChar"/>
        </w:rPr>
        <w:t xml:space="preserve">from sqlmodel import SQLModel, Field</w:t>
      </w:r>
      <w:r>
        <w:br/>
      </w:r>
      <w:r>
        <w:br/>
      </w:r>
      <w:r>
        <w:rPr>
          <w:rStyle w:val="VerbatimChar"/>
        </w:rPr>
        <w:t xml:space="preserve">class Prompt(SQLModel, table=True):</w:t>
      </w:r>
      <w:r>
        <w:br/>
      </w:r>
      <w:r>
        <w:rPr>
          <w:rStyle w:val="VerbatimChar"/>
        </w:rPr>
        <w:t xml:space="preserve">    id: Optional[int] = Field(default=None, primary_key=True)</w:t>
      </w:r>
      <w:r>
        <w:br/>
      </w:r>
      <w:r>
        <w:rPr>
          <w:rStyle w:val="VerbatimChar"/>
        </w:rPr>
        <w:t xml:space="preserve">    subject: str</w:t>
      </w:r>
      <w:r>
        <w:br/>
      </w:r>
      <w:r>
        <w:rPr>
          <w:rStyle w:val="VerbatimChar"/>
        </w:rPr>
        <w:t xml:space="preserve">    style: str</w:t>
      </w:r>
      <w:r>
        <w:br/>
      </w:r>
      <w:r>
        <w:rPr>
          <w:rStyle w:val="VerbatimChar"/>
        </w:rPr>
        <w:t xml:space="preserve">    generated_prompt: str</w:t>
      </w:r>
      <w:r>
        <w:br/>
      </w:r>
      <w:r>
        <w:rPr>
          <w:rStyle w:val="VerbatimChar"/>
        </w:rPr>
        <w:t xml:space="preserve">    image_url: Optional[str] = None</w:t>
      </w:r>
      <w:r>
        <w:br/>
      </w:r>
      <w:r>
        <w:rPr>
          <w:rStyle w:val="VerbatimChar"/>
        </w:rPr>
        <w:t xml:space="preserve">    created_at: datetime = Field(default_factory=datetime.utcnow)</w:t>
      </w:r>
    </w:p>
    <w:p>
      <w:pPr>
        <w:pStyle w:val="SourceCode"/>
      </w:pPr>
      <w:r>
        <w:rPr>
          <w:rStyle w:val="VerbatimChar"/>
        </w:rPr>
        <w:t xml:space="preserve"># app/services/ai.py</w:t>
      </w:r>
      <w:r>
        <w:br/>
      </w:r>
      <w:r>
        <w:rPr>
          <w:rStyle w:val="VerbatimChar"/>
        </w:rPr>
        <w:t xml:space="preserve">from abc import ABC, abstractmethod</w:t>
      </w:r>
      <w:r>
        <w:br/>
      </w:r>
      <w:r>
        <w:br/>
      </w:r>
      <w:r>
        <w:rPr>
          <w:rStyle w:val="VerbatimChar"/>
        </w:rPr>
        <w:t xml:space="preserve">class AIProvider(ABC):</w:t>
      </w:r>
      <w:r>
        <w:br/>
      </w:r>
      <w:r>
        <w:rPr>
          <w:rStyle w:val="VerbatimChar"/>
        </w:rPr>
        <w:t xml:space="preserve">    """Abstract base class for LLM and image generation providers."""</w:t>
      </w:r>
      <w:r>
        <w:br/>
      </w:r>
      <w:r>
        <w:br/>
      </w:r>
      <w:r>
        <w:rPr>
          <w:rStyle w:val="VerbatimChar"/>
        </w:rPr>
        <w:t xml:space="preserve">    @abstractmethod</w:t>
      </w:r>
      <w:r>
        <w:br/>
      </w:r>
      <w:r>
        <w:rPr>
          <w:rStyle w:val="VerbatimChar"/>
        </w:rPr>
        <w:t xml:space="preserve">    async def generate_prompt(self, subject: str, style: str) -&gt; str:</w:t>
      </w:r>
      <w:r>
        <w:br/>
      </w:r>
      <w:r>
        <w:rPr>
          <w:rStyle w:val="VerbatimChar"/>
        </w:rPr>
        <w:t xml:space="preserve">        ...</w:t>
      </w:r>
      <w:r>
        <w:br/>
      </w:r>
      <w:r>
        <w:br/>
      </w:r>
      <w:r>
        <w:rPr>
          <w:rStyle w:val="VerbatimChar"/>
        </w:rPr>
        <w:t xml:space="preserve">    @abstractmethod</w:t>
      </w:r>
      <w:r>
        <w:br/>
      </w:r>
      <w:r>
        <w:rPr>
          <w:rStyle w:val="VerbatimChar"/>
        </w:rPr>
        <w:t xml:space="preserve">    async def generate_image(self, prompt: str) -&gt; str:</w:t>
      </w:r>
      <w:r>
        <w:br/>
      </w:r>
      <w:r>
        <w:rPr>
          <w:rStyle w:val="VerbatimChar"/>
        </w:rPr>
        <w:t xml:space="preserve">        """Return a URL or base64 string for the generated image."""</w:t>
      </w:r>
      <w:r>
        <w:br/>
      </w:r>
      <w:r>
        <w:rPr>
          <w:rStyle w:val="VerbatimChar"/>
        </w:rPr>
        <w:t xml:space="preserve">        ...</w:t>
      </w:r>
      <w:r>
        <w:br/>
      </w:r>
      <w:r>
        <w:br/>
      </w:r>
      <w:r>
        <w:br/>
      </w:r>
      <w:r>
        <w:rPr>
          <w:rStyle w:val="VerbatimChar"/>
        </w:rPr>
        <w:t xml:space="preserve">def get_provider(settings):</w:t>
      </w:r>
      <w:r>
        <w:br/>
      </w:r>
      <w:r>
        <w:rPr>
          <w:rStyle w:val="VerbatimChar"/>
        </w:rPr>
        <w:t xml:space="preserve">    if settings.model_provider == "openai":</w:t>
      </w:r>
      <w:r>
        <w:br/>
      </w:r>
      <w:r>
        <w:rPr>
          <w:rStyle w:val="VerbatimChar"/>
        </w:rPr>
        <w:t xml:space="preserve">        from .openai_provider import OpenAIProvider</w:t>
      </w:r>
      <w:r>
        <w:br/>
      </w:r>
      <w:r>
        <w:rPr>
          <w:rStyle w:val="VerbatimChar"/>
        </w:rPr>
        <w:t xml:space="preserve">        return OpenAIProvider(settings)</w:t>
      </w:r>
      <w:r>
        <w:br/>
      </w:r>
      <w:r>
        <w:rPr>
          <w:rStyle w:val="VerbatimChar"/>
        </w:rPr>
        <w:t xml:space="preserve">    elif settings.model_provider == "ollama":</w:t>
      </w:r>
      <w:r>
        <w:br/>
      </w:r>
      <w:r>
        <w:rPr>
          <w:rStyle w:val="VerbatimChar"/>
        </w:rPr>
        <w:t xml:space="preserve">        from .ollama_provider import OllamaProvider</w:t>
      </w:r>
      <w:r>
        <w:br/>
      </w:r>
      <w:r>
        <w:rPr>
          <w:rStyle w:val="VerbatimChar"/>
        </w:rPr>
        <w:t xml:space="preserve">        return OllamaProvider(settings)</w:t>
      </w:r>
      <w:r>
        <w:br/>
      </w:r>
      <w:r>
        <w:rPr>
          <w:rStyle w:val="VerbatimChar"/>
        </w:rPr>
        <w:t xml:space="preserve">    else:</w:t>
      </w:r>
      <w:r>
        <w:br/>
      </w:r>
      <w:r>
        <w:rPr>
          <w:rStyle w:val="VerbatimChar"/>
        </w:rPr>
        <w:t xml:space="preserve">        raise ValueError(f"Unknown provider {settings.model_provider}")</w:t>
      </w:r>
    </w:p>
    <w:p>
      <w:pPr>
        <w:pStyle w:val="SourceCode"/>
      </w:pPr>
      <w:r>
        <w:rPr>
          <w:rStyle w:val="VerbatimChar"/>
        </w:rPr>
        <w:t xml:space="preserve"># app/services/openai_provider.py</w:t>
      </w:r>
      <w:r>
        <w:br/>
      </w:r>
      <w:r>
        <w:rPr>
          <w:rStyle w:val="VerbatimChar"/>
        </w:rPr>
        <w:t xml:space="preserve">from openai import AsyncOpenAI</w:t>
      </w:r>
      <w:r>
        <w:br/>
      </w:r>
      <w:r>
        <w:br/>
      </w:r>
      <w:r>
        <w:rPr>
          <w:rStyle w:val="VerbatimChar"/>
        </w:rPr>
        <w:t xml:space="preserve">class OpenAIProvider:</w:t>
      </w:r>
      <w:r>
        <w:br/>
      </w:r>
      <w:r>
        <w:rPr>
          <w:rStyle w:val="VerbatimChar"/>
        </w:rPr>
        <w:t xml:space="preserve">    def __init__(self, settings):</w:t>
      </w:r>
      <w:r>
        <w:br/>
      </w:r>
      <w:r>
        <w:rPr>
          <w:rStyle w:val="VerbatimChar"/>
        </w:rPr>
        <w:t xml:space="preserve">        # The OpenAI client automatically reads the OPENAI_API_KEY environment variable[1]</w:t>
      </w:r>
      <w:r>
        <w:br/>
      </w:r>
      <w:r>
        <w:rPr>
          <w:rStyle w:val="VerbatimChar"/>
        </w:rPr>
        <w:t xml:space="preserve">        self.client = AsyncOpenAI()</w:t>
      </w:r>
      <w:r>
        <w:br/>
      </w:r>
      <w:r>
        <w:rPr>
          <w:rStyle w:val="VerbatimChar"/>
        </w:rPr>
        <w:t xml:space="preserve">        self.dalle_model = settings.dalle_model</w:t>
      </w:r>
      <w:r>
        <w:br/>
      </w:r>
      <w:r>
        <w:br/>
      </w:r>
      <w:r>
        <w:rPr>
          <w:rStyle w:val="VerbatimChar"/>
        </w:rPr>
        <w:t xml:space="preserve">    async def generate_prompt(self, subject: str, style: str) -&gt; str:</w:t>
      </w:r>
      <w:r>
        <w:br/>
      </w:r>
      <w:r>
        <w:rPr>
          <w:rStyle w:val="VerbatimChar"/>
        </w:rPr>
        <w:t xml:space="preserve">        system = "You are an expert prompt engineer. Given a subject and style, craft a concise prompt for a generative image model."</w:t>
      </w:r>
      <w:r>
        <w:br/>
      </w:r>
      <w:r>
        <w:rPr>
          <w:rStyle w:val="VerbatimChar"/>
        </w:rPr>
        <w:t xml:space="preserve">        messages = [</w:t>
      </w:r>
      <w:r>
        <w:br/>
      </w:r>
      <w:r>
        <w:rPr>
          <w:rStyle w:val="VerbatimChar"/>
        </w:rPr>
        <w:t xml:space="preserve">            {"role": "system", "content": system},</w:t>
      </w:r>
      <w:r>
        <w:br/>
      </w:r>
      <w:r>
        <w:rPr>
          <w:rStyle w:val="VerbatimChar"/>
        </w:rPr>
        <w:t xml:space="preserve">            {"role": "user", "content": f"Subject: {subject}, Style: {style}"},</w:t>
      </w:r>
      <w:r>
        <w:br/>
      </w:r>
      <w:r>
        <w:rPr>
          <w:rStyle w:val="VerbatimChar"/>
        </w:rPr>
        <w:t xml:space="preserve">        ]</w:t>
      </w:r>
      <w:r>
        <w:br/>
      </w:r>
      <w:r>
        <w:rPr>
          <w:rStyle w:val="VerbatimChar"/>
        </w:rPr>
        <w:t xml:space="preserve">        response = await self.client.chat.completions.create(model="gpt-4-turbo", messages=messages)</w:t>
      </w:r>
      <w:r>
        <w:br/>
      </w:r>
      <w:r>
        <w:rPr>
          <w:rStyle w:val="VerbatimChar"/>
        </w:rPr>
        <w:t xml:space="preserve">        return response.choices[0].message.content.strip()</w:t>
      </w:r>
      <w:r>
        <w:br/>
      </w:r>
      <w:r>
        <w:br/>
      </w:r>
      <w:r>
        <w:rPr>
          <w:rStyle w:val="VerbatimChar"/>
        </w:rPr>
        <w:t xml:space="preserve">    async def generate_image(self, prompt: str) -&gt; str:</w:t>
      </w:r>
      <w:r>
        <w:br/>
      </w:r>
      <w:r>
        <w:rPr>
          <w:rStyle w:val="VerbatimChar"/>
        </w:rPr>
        <w:t xml:space="preserve">        response = await self.client.images.generate(model=self.dalle_model, prompt=prompt)</w:t>
      </w:r>
      <w:r>
        <w:br/>
      </w:r>
      <w:r>
        <w:rPr>
          <w:rStyle w:val="VerbatimChar"/>
        </w:rPr>
        <w:t xml:space="preserve">        # Return the first image URL</w:t>
      </w:r>
      <w:r>
        <w:br/>
      </w:r>
      <w:r>
        <w:rPr>
          <w:rStyle w:val="VerbatimChar"/>
        </w:rPr>
        <w:t xml:space="preserve">        return response.data[0].url</w:t>
      </w:r>
    </w:p>
    <w:p>
      <w:pPr>
        <w:pStyle w:val="SourceCode"/>
      </w:pPr>
      <w:r>
        <w:rPr>
          <w:rStyle w:val="VerbatimChar"/>
        </w:rPr>
        <w:t xml:space="preserve"># app/services/ollama_provider.py</w:t>
      </w:r>
      <w:r>
        <w:br/>
      </w:r>
      <w:r>
        <w:rPr>
          <w:rStyle w:val="VerbatimChar"/>
        </w:rPr>
        <w:t xml:space="preserve">import aiohttp</w:t>
      </w:r>
      <w:r>
        <w:br/>
      </w:r>
      <w:r>
        <w:br/>
      </w:r>
      <w:r>
        <w:rPr>
          <w:rStyle w:val="VerbatimChar"/>
        </w:rPr>
        <w:t xml:space="preserve">class OllamaProvider:</w:t>
      </w:r>
      <w:r>
        <w:br/>
      </w:r>
      <w:r>
        <w:rPr>
          <w:rStyle w:val="VerbatimChar"/>
        </w:rPr>
        <w:t xml:space="preserve">    def __init__(self, settings):</w:t>
      </w:r>
      <w:r>
        <w:br/>
      </w:r>
      <w:r>
        <w:rPr>
          <w:rStyle w:val="VerbatimChar"/>
        </w:rPr>
        <w:t xml:space="preserve">        self.base_url = settings.ollama_base_url</w:t>
      </w:r>
      <w:r>
        <w:br/>
      </w:r>
      <w:r>
        <w:rPr>
          <w:rStyle w:val="VerbatimChar"/>
        </w:rPr>
        <w:t xml:space="preserve">        self.llm_model = settings.ollama_llm_model</w:t>
      </w:r>
      <w:r>
        <w:br/>
      </w:r>
      <w:r>
        <w:rPr>
          <w:rStyle w:val="VerbatimChar"/>
        </w:rPr>
        <w:t xml:space="preserve">        self.diffusion_model = settings.ollama_diffusion_model</w:t>
      </w:r>
      <w:r>
        <w:br/>
      </w:r>
      <w:r>
        <w:br/>
      </w:r>
      <w:r>
        <w:rPr>
          <w:rStyle w:val="VerbatimChar"/>
        </w:rPr>
        <w:t xml:space="preserve">    async def _post(self, endpoint: str, json_body: dict) -&gt; dict:</w:t>
      </w:r>
      <w:r>
        <w:br/>
      </w:r>
      <w:r>
        <w:rPr>
          <w:rStyle w:val="VerbatimChar"/>
        </w:rPr>
        <w:t xml:space="preserve">        async with aiohttp.ClientSession() as session:</w:t>
      </w:r>
      <w:r>
        <w:br/>
      </w:r>
      <w:r>
        <w:rPr>
          <w:rStyle w:val="VerbatimChar"/>
        </w:rPr>
        <w:t xml:space="preserve">            async with session.post(f"{self.base_url}{endpoint}", json=json_body) as resp:</w:t>
      </w:r>
      <w:r>
        <w:br/>
      </w:r>
      <w:r>
        <w:rPr>
          <w:rStyle w:val="VerbatimChar"/>
        </w:rPr>
        <w:t xml:space="preserve">                resp.raise_for_status()</w:t>
      </w:r>
      <w:r>
        <w:br/>
      </w:r>
      <w:r>
        <w:rPr>
          <w:rStyle w:val="VerbatimChar"/>
        </w:rPr>
        <w:t xml:space="preserve">                return await resp.json()</w:t>
      </w:r>
      <w:r>
        <w:br/>
      </w:r>
      <w:r>
        <w:br/>
      </w:r>
      <w:r>
        <w:rPr>
          <w:rStyle w:val="VerbatimChar"/>
        </w:rPr>
        <w:t xml:space="preserve">    async def generate_prompt(self, subject: str, style: str) -&gt; str:</w:t>
      </w:r>
      <w:r>
        <w:br/>
      </w:r>
      <w:r>
        <w:rPr>
          <w:rStyle w:val="VerbatimChar"/>
        </w:rPr>
        <w:t xml:space="preserve">        body = {"model": self.llm_model, "prompt": f"Subject: {subject}, Style: {style}.\nGenerate a concise image prompt."}</w:t>
      </w:r>
      <w:r>
        <w:br/>
      </w:r>
      <w:r>
        <w:rPr>
          <w:rStyle w:val="VerbatimChar"/>
        </w:rPr>
        <w:t xml:space="preserve">        data = await self._post("/api/generate", body)</w:t>
      </w:r>
      <w:r>
        <w:br/>
      </w:r>
      <w:r>
        <w:rPr>
          <w:rStyle w:val="VerbatimChar"/>
        </w:rPr>
        <w:t xml:space="preserve">        return data["response"]  # depends on Ollama API’s response format</w:t>
      </w:r>
      <w:r>
        <w:br/>
      </w:r>
      <w:r>
        <w:br/>
      </w:r>
      <w:r>
        <w:rPr>
          <w:rStyle w:val="VerbatimChar"/>
        </w:rPr>
        <w:t xml:space="preserve">    async def generate_image(self, prompt: str) -&gt; str:</w:t>
      </w:r>
      <w:r>
        <w:br/>
      </w:r>
      <w:r>
        <w:rPr>
          <w:rStyle w:val="VerbatimChar"/>
        </w:rPr>
        <w:t xml:space="preserve">        body = {"model": self.diffusion_model, "prompt": prompt}</w:t>
      </w:r>
      <w:r>
        <w:br/>
      </w:r>
      <w:r>
        <w:rPr>
          <w:rStyle w:val="VerbatimChar"/>
        </w:rPr>
        <w:t xml:space="preserve">        data = await self._post("/api/generate", body)</w:t>
      </w:r>
      <w:r>
        <w:br/>
      </w:r>
      <w:r>
        <w:rPr>
          <w:rStyle w:val="VerbatimChar"/>
        </w:rPr>
        <w:t xml:space="preserve">        # Suppose the API returns a base64 string under 'image'</w:t>
      </w:r>
      <w:r>
        <w:br/>
      </w:r>
      <w:r>
        <w:rPr>
          <w:rStyle w:val="VerbatimChar"/>
        </w:rPr>
        <w:t xml:space="preserve">        return data.get("image")</w:t>
      </w:r>
    </w:p>
    <w:p>
      <w:pPr>
        <w:pStyle w:val="SourceCode"/>
      </w:pPr>
      <w:r>
        <w:rPr>
          <w:rStyle w:val="VerbatimChar"/>
        </w:rPr>
        <w:t xml:space="preserve"># app/api/prompts.py</w:t>
      </w:r>
      <w:r>
        <w:br/>
      </w:r>
      <w:r>
        <w:rPr>
          <w:rStyle w:val="VerbatimChar"/>
        </w:rPr>
        <w:t xml:space="preserve">from fastapi import APIRouter, Depends, HTTPException</w:t>
      </w:r>
      <w:r>
        <w:br/>
      </w:r>
      <w:r>
        <w:rPr>
          <w:rStyle w:val="VerbatimChar"/>
        </w:rPr>
        <w:t xml:space="preserve">from sqlmodel import Session</w:t>
      </w:r>
      <w:r>
        <w:br/>
      </w:r>
      <w:r>
        <w:rPr>
          <w:rStyle w:val="VerbatimChar"/>
        </w:rPr>
        <w:t xml:space="preserve">from ..db import get_session</w:t>
      </w:r>
      <w:r>
        <w:br/>
      </w:r>
      <w:r>
        <w:rPr>
          <w:rStyle w:val="VerbatimChar"/>
        </w:rPr>
        <w:t xml:space="preserve">from ..config import get_settings</w:t>
      </w:r>
      <w:r>
        <w:br/>
      </w:r>
      <w:r>
        <w:rPr>
          <w:rStyle w:val="VerbatimChar"/>
        </w:rPr>
        <w:t xml:space="preserve">from ..services.ai import get_provider</w:t>
      </w:r>
      <w:r>
        <w:br/>
      </w:r>
      <w:r>
        <w:rPr>
          <w:rStyle w:val="VerbatimChar"/>
        </w:rPr>
        <w:t xml:space="preserve">from ..models.prompt import Prompt</w:t>
      </w:r>
      <w:r>
        <w:br/>
      </w:r>
      <w:r>
        <w:br/>
      </w:r>
      <w:r>
        <w:rPr>
          <w:rStyle w:val="VerbatimChar"/>
        </w:rPr>
        <w:t xml:space="preserve">router = APIRouter()</w:t>
      </w:r>
      <w:r>
        <w:br/>
      </w:r>
      <w:r>
        <w:br/>
      </w:r>
      <w:r>
        <w:rPr>
          <w:rStyle w:val="VerbatimChar"/>
        </w:rPr>
        <w:t xml:space="preserve">@router.post("/generate-prompt")</w:t>
      </w:r>
      <w:r>
        <w:br/>
      </w:r>
      <w:r>
        <w:rPr>
          <w:rStyle w:val="VerbatimChar"/>
        </w:rPr>
        <w:t xml:space="preserve">async def generate_prompt(subject: str, style: str, session: Session = Depends(get_session)):</w:t>
      </w:r>
      <w:r>
        <w:br/>
      </w:r>
      <w:r>
        <w:rPr>
          <w:rStyle w:val="VerbatimChar"/>
        </w:rPr>
        <w:t xml:space="preserve">    settings = get_settings()</w:t>
      </w:r>
      <w:r>
        <w:br/>
      </w:r>
      <w:r>
        <w:rPr>
          <w:rStyle w:val="VerbatimChar"/>
        </w:rPr>
        <w:t xml:space="preserve">    provider = get_provider(settings)</w:t>
      </w:r>
      <w:r>
        <w:br/>
      </w:r>
      <w:r>
        <w:rPr>
          <w:rStyle w:val="VerbatimChar"/>
        </w:rPr>
        <w:t xml:space="preserve">    prompt_text = await provider.generate_prompt(subject, style)</w:t>
      </w:r>
      <w:r>
        <w:br/>
      </w:r>
      <w:r>
        <w:rPr>
          <w:rStyle w:val="VerbatimChar"/>
        </w:rPr>
        <w:t xml:space="preserve">    prompt_record = Prompt(subject=subject, style=style, generated_prompt=prompt_text)</w:t>
      </w:r>
      <w:r>
        <w:br/>
      </w:r>
      <w:r>
        <w:rPr>
          <w:rStyle w:val="VerbatimChar"/>
        </w:rPr>
        <w:t xml:space="preserve">    session.add(prompt_record)</w:t>
      </w:r>
      <w:r>
        <w:br/>
      </w:r>
      <w:r>
        <w:rPr>
          <w:rStyle w:val="VerbatimChar"/>
        </w:rPr>
        <w:t xml:space="preserve">    session.commit()</w:t>
      </w:r>
      <w:r>
        <w:br/>
      </w:r>
      <w:r>
        <w:rPr>
          <w:rStyle w:val="VerbatimChar"/>
        </w:rPr>
        <w:t xml:space="preserve">    session.refresh(prompt_record)</w:t>
      </w:r>
      <w:r>
        <w:br/>
      </w:r>
      <w:r>
        <w:rPr>
          <w:rStyle w:val="VerbatimChar"/>
        </w:rPr>
        <w:t xml:space="preserve">    return {"id": prompt_record.id, "prompt": prompt_record.generated_prompt}</w:t>
      </w:r>
      <w:r>
        <w:br/>
      </w:r>
      <w:r>
        <w:br/>
      </w:r>
      <w:r>
        <w:rPr>
          <w:rStyle w:val="VerbatimChar"/>
        </w:rPr>
        <w:t xml:space="preserve">@router.post("/generate-image/{prompt_id}")</w:t>
      </w:r>
      <w:r>
        <w:br/>
      </w:r>
      <w:r>
        <w:rPr>
          <w:rStyle w:val="VerbatimChar"/>
        </w:rPr>
        <w:t xml:space="preserve">async def generate_image(prompt_id: int, session: Session = Depends(get_session)):</w:t>
      </w:r>
      <w:r>
        <w:br/>
      </w:r>
      <w:r>
        <w:rPr>
          <w:rStyle w:val="VerbatimChar"/>
        </w:rPr>
        <w:t xml:space="preserve">    settings = get_settings()</w:t>
      </w:r>
      <w:r>
        <w:br/>
      </w:r>
      <w:r>
        <w:rPr>
          <w:rStyle w:val="VerbatimChar"/>
        </w:rPr>
        <w:t xml:space="preserve">    provider = get_provider(settings)</w:t>
      </w:r>
      <w:r>
        <w:br/>
      </w:r>
      <w:r>
        <w:rPr>
          <w:rStyle w:val="VerbatimChar"/>
        </w:rPr>
        <w:t xml:space="preserve">    prompt_record = session.get(Prompt, prompt_id)</w:t>
      </w:r>
      <w:r>
        <w:br/>
      </w:r>
      <w:r>
        <w:rPr>
          <w:rStyle w:val="VerbatimChar"/>
        </w:rPr>
        <w:t xml:space="preserve">    if not prompt_record:</w:t>
      </w:r>
      <w:r>
        <w:br/>
      </w:r>
      <w:r>
        <w:rPr>
          <w:rStyle w:val="VerbatimChar"/>
        </w:rPr>
        <w:t xml:space="preserve">        raise HTTPException(status_code=404, detail="Prompt not found")</w:t>
      </w:r>
      <w:r>
        <w:br/>
      </w:r>
      <w:r>
        <w:rPr>
          <w:rStyle w:val="VerbatimChar"/>
        </w:rPr>
        <w:t xml:space="preserve">    image_url_or_data = await provider.generate_image(prompt_record.generated_prompt)</w:t>
      </w:r>
      <w:r>
        <w:br/>
      </w:r>
      <w:r>
        <w:rPr>
          <w:rStyle w:val="VerbatimChar"/>
        </w:rPr>
        <w:t xml:space="preserve">    prompt_record.image_url = image_url_or_data</w:t>
      </w:r>
      <w:r>
        <w:br/>
      </w:r>
      <w:r>
        <w:rPr>
          <w:rStyle w:val="VerbatimChar"/>
        </w:rPr>
        <w:t xml:space="preserve">    session.commit()</w:t>
      </w:r>
      <w:r>
        <w:br/>
      </w:r>
      <w:r>
        <w:rPr>
          <w:rStyle w:val="VerbatimChar"/>
        </w:rPr>
        <w:t xml:space="preserve">    return {"id": prompt_id, "prompt": prompt_record.generated_prompt, "image": image_url_or_data}</w:t>
      </w:r>
      <w:r>
        <w:br/>
      </w:r>
      <w:r>
        <w:br/>
      </w:r>
      <w:r>
        <w:rPr>
          <w:rStyle w:val="VerbatimChar"/>
        </w:rPr>
        <w:t xml:space="preserve">@router.get("/history")</w:t>
      </w:r>
      <w:r>
        <w:br/>
      </w:r>
      <w:r>
        <w:rPr>
          <w:rStyle w:val="VerbatimChar"/>
        </w:rPr>
        <w:t xml:space="preserve">def history(limit: int = 10, session: Session = Depends(get_session)):</w:t>
      </w:r>
      <w:r>
        <w:br/>
      </w:r>
      <w:r>
        <w:rPr>
          <w:rStyle w:val="VerbatimChar"/>
        </w:rPr>
        <w:t xml:space="preserve">    records = session.query(Prompt).order_by(Prompt.created_at.desc()).limit(limit).all()</w:t>
      </w:r>
      <w:r>
        <w:br/>
      </w:r>
      <w:r>
        <w:rPr>
          <w:rStyle w:val="VerbatimChar"/>
        </w:rPr>
        <w:t xml:space="preserve">    return records</w:t>
      </w:r>
    </w:p>
    <w:p>
      <w:pPr>
        <w:pStyle w:val="SourceCode"/>
      </w:pPr>
      <w:r>
        <w:rPr>
          <w:rStyle w:val="VerbatimChar"/>
        </w:rPr>
        <w:t xml:space="preserve"># app/main.py</w:t>
      </w:r>
      <w:r>
        <w:br/>
      </w:r>
      <w:r>
        <w:rPr>
          <w:rStyle w:val="VerbatimChar"/>
        </w:rPr>
        <w:t xml:space="preserve">from fastapi import FastAPI</w:t>
      </w:r>
      <w:r>
        <w:br/>
      </w:r>
      <w:r>
        <w:rPr>
          <w:rStyle w:val="VerbatimChar"/>
        </w:rPr>
        <w:t xml:space="preserve">from .api import prompts</w:t>
      </w:r>
      <w:r>
        <w:br/>
      </w:r>
      <w:r>
        <w:rPr>
          <w:rStyle w:val="VerbatimChar"/>
        </w:rPr>
        <w:t xml:space="preserve">from .db import init_db</w:t>
      </w:r>
      <w:r>
        <w:br/>
      </w:r>
      <w:r>
        <w:br/>
      </w:r>
      <w:r>
        <w:rPr>
          <w:rStyle w:val="VerbatimChar"/>
        </w:rPr>
        <w:t xml:space="preserve">app = FastAPI(title="Prompt Generator API")</w:t>
      </w:r>
      <w:r>
        <w:br/>
      </w:r>
      <w:r>
        <w:br/>
      </w:r>
      <w:r>
        <w:rPr>
          <w:rStyle w:val="VerbatimChar"/>
        </w:rPr>
        <w:t xml:space="preserve">app.include_router(prompts.router)</w:t>
      </w:r>
      <w:r>
        <w:br/>
      </w:r>
      <w:r>
        <w:br/>
      </w:r>
      <w:r>
        <w:rPr>
          <w:rStyle w:val="VerbatimChar"/>
        </w:rPr>
        <w:t xml:space="preserve">@app.on_event("startup")</w:t>
      </w:r>
      <w:r>
        <w:br/>
      </w:r>
      <w:r>
        <w:rPr>
          <w:rStyle w:val="VerbatimChar"/>
        </w:rPr>
        <w:t xml:space="preserve">def on_startup():</w:t>
      </w:r>
      <w:r>
        <w:br/>
      </w:r>
      <w:r>
        <w:rPr>
          <w:rStyle w:val="VerbatimChar"/>
        </w:rPr>
        <w:t xml:space="preserve">    init_db()</w:t>
      </w:r>
    </w:p>
    <w:bookmarkEnd w:id="29"/>
    <w:bookmarkStart w:id="30" w:name="local-environment-management-and-run"/>
    <w:p>
      <w:pPr>
        <w:pStyle w:val="Heading3"/>
      </w:pPr>
      <w:r>
        <w:t xml:space="preserve">4. Local environment management and run</w:t>
      </w:r>
    </w:p>
    <w:p>
      <w:pPr>
        <w:pStyle w:val="Compact"/>
        <w:numPr>
          <w:ilvl w:val="0"/>
          <w:numId w:val="1003"/>
        </w:numPr>
      </w:pPr>
      <w:r>
        <w:rPr>
          <w:b/>
          <w:bCs/>
        </w:rPr>
        <w:t xml:space="preserve">Set up a Python virtual environment</w:t>
      </w:r>
      <w:r>
        <w:t xml:space="preserve">:</w:t>
      </w:r>
    </w:p>
    <w:p>
      <w:pPr>
        <w:pStyle w:val="SourceCode"/>
      </w:pPr>
      <w:r>
        <w:rPr>
          <w:rStyle w:val="VerbatimChar"/>
        </w:rPr>
        <w:t xml:space="preserve">python -m venv venv</w:t>
      </w:r>
      <w:r>
        <w:br/>
      </w:r>
      <w:r>
        <w:rPr>
          <w:rStyle w:val="VerbatimChar"/>
        </w:rPr>
        <w:t xml:space="preserve">source venv/bin/activate</w:t>
      </w:r>
      <w:r>
        <w:br/>
      </w:r>
      <w:r>
        <w:rPr>
          <w:rStyle w:val="VerbatimChar"/>
        </w:rPr>
        <w:t xml:space="preserve">pip install fastapi uvicorn python-dotenv pydantic sqlmodel openai aiohttp pytest pytest-asyncio httpx</w:t>
      </w:r>
    </w:p>
    <w:p>
      <w:pPr>
        <w:numPr>
          <w:ilvl w:val="0"/>
          <w:numId w:val="1004"/>
        </w:numPr>
      </w:pPr>
      <w:r>
        <w:rPr>
          <w:b/>
          <w:bCs/>
        </w:rPr>
        <w:t xml:space="preserve">Create the</w:t>
      </w:r>
      <w:r>
        <w:rPr>
          <w:b/>
          <w:bCs/>
        </w:rPr>
        <w:t xml:space="preserve"> </w:t>
      </w:r>
      <w:r>
        <w:rPr>
          <w:rStyle w:val="VerbatimChar"/>
          <w:b/>
          <w:bCs/>
        </w:rPr>
        <w:t xml:space="preserve">.env</w:t>
      </w:r>
      <w:r>
        <w:rPr>
          <w:b/>
          <w:bCs/>
        </w:rPr>
        <w:t xml:space="preserve"> </w:t>
      </w:r>
      <w:r>
        <w:rPr>
          <w:b/>
          <w:bCs/>
        </w:rPr>
        <w:t xml:space="preserve">file</w:t>
      </w:r>
      <w:r>
        <w:t xml:space="preserve"> </w:t>
      </w:r>
      <w:r>
        <w:t xml:space="preserve">with your actual API keys and settings. At minimum, set</w:t>
      </w:r>
      <w:r>
        <w:t xml:space="preserve"> </w:t>
      </w:r>
      <w:r>
        <w:rPr>
          <w:rStyle w:val="VerbatimChar"/>
        </w:rPr>
        <w:t xml:space="preserve">OPENAI_API_KEY</w:t>
      </w:r>
      <w:r>
        <w:t xml:space="preserve"> </w:t>
      </w:r>
      <w:r>
        <w:t xml:space="preserve">as described above</w:t>
      </w:r>
      <w:hyperlink r:id="rId26">
        <w:r>
          <w:rPr>
            <w:rStyle w:val="Hyperlink"/>
          </w:rPr>
          <w:t xml:space="preserve">[1]</w:t>
        </w:r>
      </w:hyperlink>
      <w:r>
        <w:t xml:space="preserve">.</w:t>
      </w:r>
    </w:p>
    <w:p>
      <w:pPr>
        <w:numPr>
          <w:ilvl w:val="0"/>
          <w:numId w:val="1004"/>
        </w:numPr>
      </w:pPr>
      <w:r>
        <w:rPr>
          <w:b/>
          <w:bCs/>
        </w:rPr>
        <w:t xml:space="preserve">Run the API server</w:t>
      </w:r>
      <w:r>
        <w:t xml:space="preserve">:</w:t>
      </w:r>
    </w:p>
    <w:p>
      <w:pPr>
        <w:pStyle w:val="SourceCode"/>
      </w:pPr>
      <w:r>
        <w:rPr>
          <w:rStyle w:val="VerbatimChar"/>
        </w:rPr>
        <w:t xml:space="preserve">uvicorn app.main:app --reload</w:t>
      </w:r>
    </w:p>
    <w:p>
      <w:pPr>
        <w:pStyle w:val="Compact"/>
        <w:numPr>
          <w:ilvl w:val="0"/>
          <w:numId w:val="1005"/>
        </w:numPr>
      </w:pPr>
      <w:r>
        <w:rPr>
          <w:b/>
          <w:bCs/>
        </w:rPr>
        <w:t xml:space="preserve">Test locally</w:t>
      </w:r>
      <w:r>
        <w:t xml:space="preserve">: open</w:t>
      </w:r>
      <w:r>
        <w:t xml:space="preserve"> </w:t>
      </w:r>
      <w:r>
        <w:rPr>
          <w:rStyle w:val="VerbatimChar"/>
        </w:rPr>
        <w:t xml:space="preserve">http://127.0.0.1:8000/docs</w:t>
      </w:r>
      <w:r>
        <w:t xml:space="preserve"> </w:t>
      </w:r>
      <w:r>
        <w:t xml:space="preserve">to explore the automatically generated Swagger UI. Use the</w:t>
      </w:r>
      <w:r>
        <w:t xml:space="preserve"> </w:t>
      </w:r>
      <w:r>
        <w:rPr>
          <w:rStyle w:val="VerbatimChar"/>
        </w:rPr>
        <w:t xml:space="preserve">/generate‑prompt</w:t>
      </w:r>
      <w:r>
        <w:t xml:space="preserve"> </w:t>
      </w:r>
      <w:r>
        <w:t xml:space="preserve">endpoint to generate prompts and</w:t>
      </w:r>
      <w:r>
        <w:t xml:space="preserve"> </w:t>
      </w:r>
      <w:r>
        <w:rPr>
          <w:rStyle w:val="VerbatimChar"/>
        </w:rPr>
        <w:t xml:space="preserve">/generate‑image/{id}</w:t>
      </w:r>
      <w:r>
        <w:t xml:space="preserve"> </w:t>
      </w:r>
      <w:r>
        <w:t xml:space="preserve">to create images.</w:t>
      </w:r>
    </w:p>
    <w:bookmarkEnd w:id="30"/>
    <w:bookmarkStart w:id="31" w:name="testing-strategy"/>
    <w:p>
      <w:pPr>
        <w:pStyle w:val="Heading3"/>
      </w:pPr>
      <w:r>
        <w:t xml:space="preserve">5. Testing strategy</w:t>
      </w:r>
    </w:p>
    <w:p>
      <w:pPr>
        <w:pStyle w:val="Compact"/>
        <w:numPr>
          <w:ilvl w:val="0"/>
          <w:numId w:val="1006"/>
        </w:numPr>
      </w:pPr>
      <w:r>
        <w:rPr>
          <w:b/>
          <w:bCs/>
        </w:rPr>
        <w:t xml:space="preserve">Unit tests:</w:t>
      </w:r>
      <w:r>
        <w:t xml:space="preserve"> </w:t>
      </w:r>
      <w:r>
        <w:t xml:space="preserve">mock the</w:t>
      </w:r>
      <w:r>
        <w:t xml:space="preserve"> </w:t>
      </w:r>
      <w:r>
        <w:rPr>
          <w:rStyle w:val="VerbatimChar"/>
        </w:rPr>
        <w:t xml:space="preserve">openai</w:t>
      </w:r>
      <w:r>
        <w:t xml:space="preserve"> </w:t>
      </w:r>
      <w:r>
        <w:t xml:space="preserve">client and</w:t>
      </w:r>
      <w:r>
        <w:t xml:space="preserve"> </w:t>
      </w:r>
      <w:r>
        <w:rPr>
          <w:rStyle w:val="VerbatimChar"/>
        </w:rPr>
        <w:t xml:space="preserve">aiohttp</w:t>
      </w:r>
      <w:r>
        <w:t xml:space="preserve"> </w:t>
      </w:r>
      <w:r>
        <w:t xml:space="preserve">to ensure that</w:t>
      </w:r>
      <w:r>
        <w:t xml:space="preserve"> </w:t>
      </w:r>
      <w:r>
        <w:rPr>
          <w:rStyle w:val="VerbatimChar"/>
        </w:rPr>
        <w:t xml:space="preserve">OpenAIProvider</w:t>
      </w:r>
      <w:r>
        <w:t xml:space="preserve"> </w:t>
      </w:r>
      <w:r>
        <w:t xml:space="preserve">and</w:t>
      </w:r>
      <w:r>
        <w:t xml:space="preserve"> </w:t>
      </w:r>
      <w:r>
        <w:rPr>
          <w:rStyle w:val="VerbatimChar"/>
        </w:rPr>
        <w:t xml:space="preserve">OllamaProvider</w:t>
      </w:r>
      <w:r>
        <w:t xml:space="preserve"> </w:t>
      </w:r>
      <w:r>
        <w:t xml:space="preserve">return expected results without calling external services. Use dependency injection to pass in a fake provider.</w:t>
      </w:r>
    </w:p>
    <w:p>
      <w:pPr>
        <w:pStyle w:val="Compact"/>
        <w:numPr>
          <w:ilvl w:val="0"/>
          <w:numId w:val="1006"/>
        </w:numPr>
      </w:pPr>
      <w:r>
        <w:rPr>
          <w:b/>
          <w:bCs/>
        </w:rPr>
        <w:t xml:space="preserve">Integration tests:</w:t>
      </w:r>
      <w:r>
        <w:t xml:space="preserve"> </w:t>
      </w:r>
      <w:r>
        <w:t xml:space="preserve">spin up the FastAPI application using</w:t>
      </w:r>
      <w:r>
        <w:t xml:space="preserve"> </w:t>
      </w:r>
      <w:r>
        <w:rPr>
          <w:rStyle w:val="VerbatimChar"/>
        </w:rPr>
        <w:t xml:space="preserve">TestClient</w:t>
      </w:r>
      <w:r>
        <w:t xml:space="preserve"> </w:t>
      </w:r>
      <w:r>
        <w:t xml:space="preserve">from</w:t>
      </w:r>
      <w:r>
        <w:t xml:space="preserve"> </w:t>
      </w:r>
      <w:r>
        <w:rPr>
          <w:rStyle w:val="VerbatimChar"/>
        </w:rPr>
        <w:t xml:space="preserve">fastapi.testclient</w:t>
      </w:r>
      <w:r>
        <w:t xml:space="preserve"> </w:t>
      </w:r>
      <w:r>
        <w:t xml:space="preserve">(synchronous) or</w:t>
      </w:r>
      <w:r>
        <w:t xml:space="preserve"> </w:t>
      </w:r>
      <w:r>
        <w:rPr>
          <w:rStyle w:val="VerbatimChar"/>
        </w:rPr>
        <w:t xml:space="preserve">httpx.AsyncClient</w:t>
      </w:r>
      <w:r>
        <w:t xml:space="preserve"> </w:t>
      </w:r>
      <w:r>
        <w:t xml:space="preserve">and test the complete flow from endpoint to database.</w:t>
      </w:r>
    </w:p>
    <w:p>
      <w:pPr>
        <w:pStyle w:val="Compact"/>
        <w:numPr>
          <w:ilvl w:val="0"/>
          <w:numId w:val="1006"/>
        </w:numPr>
      </w:pPr>
      <w:r>
        <w:rPr>
          <w:b/>
          <w:bCs/>
        </w:rPr>
        <w:t xml:space="preserve">End‑to‑end tests:</w:t>
      </w:r>
      <w:r>
        <w:t xml:space="preserve"> </w:t>
      </w:r>
      <w:r>
        <w:t xml:space="preserve">for manual testing, start the API server, run Ollama locally (if using local models), and use the Swagger UI or a Postman collection to verify responses.</w:t>
      </w:r>
    </w:p>
    <w:bookmarkEnd w:id="31"/>
    <w:bookmarkEnd w:id="32"/>
    <w:bookmarkStart w:id="33" w:name="futureproofing-decisions"/>
    <w:p>
      <w:pPr>
        <w:pStyle w:val="Heading2"/>
      </w:pPr>
      <w:r>
        <w:t xml:space="preserve">Future‑proofing decisions</w:t>
      </w:r>
    </w:p>
    <w:p>
      <w:pPr>
        <w:pStyle w:val="Compact"/>
        <w:numPr>
          <w:ilvl w:val="0"/>
          <w:numId w:val="1007"/>
        </w:numPr>
      </w:pPr>
      <w:r>
        <w:rPr>
          <w:b/>
          <w:bCs/>
        </w:rPr>
        <w:t xml:space="preserve">Provider strategy pattern</w:t>
      </w:r>
      <w:r>
        <w:t xml:space="preserve"> </w:t>
      </w:r>
      <w:r>
        <w:t xml:space="preserve">– The AI service uses an abstract base class and a factory (</w:t>
      </w:r>
      <w:r>
        <w:rPr>
          <w:rStyle w:val="VerbatimChar"/>
        </w:rPr>
        <w:t xml:space="preserve">get_provider</w:t>
      </w:r>
      <w:r>
        <w:t xml:space="preserve">) to determine which implementation to use at runtime. This decouples business logic from vendor‑specific details. Adding another provider (e.g. Google’s Gemini or a third‑party diffusion API) requires implementing the same interface without changing any endpoints.</w:t>
      </w:r>
    </w:p>
    <w:p>
      <w:pPr>
        <w:pStyle w:val="Compact"/>
        <w:numPr>
          <w:ilvl w:val="0"/>
          <w:numId w:val="1007"/>
        </w:numPr>
      </w:pPr>
      <w:r>
        <w:rPr>
          <w:b/>
          <w:bCs/>
        </w:rPr>
        <w:t xml:space="preserve">Environment‑driven configuration</w:t>
      </w:r>
      <w:r>
        <w:t xml:space="preserve"> </w:t>
      </w:r>
      <w:r>
        <w:t xml:space="preserve">– All secrets and provider choices are loaded from environment variables. This allows different deployments (local, staging, production) to be configured without code changes. The</w:t>
      </w:r>
      <w:r>
        <w:t xml:space="preserve"> </w:t>
      </w:r>
      <w:r>
        <w:rPr>
          <w:rStyle w:val="VerbatimChar"/>
        </w:rPr>
        <w:t xml:space="preserve">openai</w:t>
      </w:r>
      <w:r>
        <w:t xml:space="preserve"> </w:t>
      </w:r>
      <w:r>
        <w:t xml:space="preserve">SDK reads</w:t>
      </w:r>
      <w:r>
        <w:t xml:space="preserve"> </w:t>
      </w:r>
      <w:r>
        <w:rPr>
          <w:rStyle w:val="VerbatimChar"/>
        </w:rPr>
        <w:t xml:space="preserve">OPENAI_API_KEY</w:t>
      </w:r>
      <w:r>
        <w:t xml:space="preserve"> </w:t>
      </w:r>
      <w:r>
        <w:t xml:space="preserve">directly</w:t>
      </w:r>
      <w:hyperlink r:id="rId26">
        <w:r>
          <w:rPr>
            <w:rStyle w:val="Hyperlink"/>
          </w:rPr>
          <w:t xml:space="preserve">[1]</w:t>
        </w:r>
      </w:hyperlink>
      <w:r>
        <w:t xml:space="preserve">, so storing the key under that name aligns with best practices</w:t>
      </w:r>
      <w:hyperlink r:id="rId27">
        <w:r>
          <w:rPr>
            <w:rStyle w:val="Hyperlink"/>
          </w:rPr>
          <w:t xml:space="preserve">[2]</w:t>
        </w:r>
      </w:hyperlink>
      <w:r>
        <w:t xml:space="preserve">.</w:t>
      </w:r>
    </w:p>
    <w:p>
      <w:pPr>
        <w:pStyle w:val="Compact"/>
        <w:numPr>
          <w:ilvl w:val="0"/>
          <w:numId w:val="1007"/>
        </w:numPr>
      </w:pPr>
      <w:r>
        <w:rPr>
          <w:b/>
          <w:bCs/>
        </w:rPr>
        <w:t xml:space="preserve">Database abstraction</w:t>
      </w:r>
      <w:r>
        <w:t xml:space="preserve"> </w:t>
      </w:r>
      <w:r>
        <w:t xml:space="preserve">– Using SQLModel with an environment‑supplied URL makes it easy to migrate from SQLite to PostgreSQL or any SQLAlchemy‑supported backend. Migrations can be managed with Alembic.</w:t>
      </w:r>
    </w:p>
    <w:p>
      <w:pPr>
        <w:pStyle w:val="Compact"/>
        <w:numPr>
          <w:ilvl w:val="0"/>
          <w:numId w:val="1007"/>
        </w:numPr>
      </w:pPr>
      <w:r>
        <w:rPr>
          <w:b/>
          <w:bCs/>
        </w:rPr>
        <w:t xml:space="preserve">API boundaries</w:t>
      </w:r>
      <w:r>
        <w:t xml:space="preserve"> </w:t>
      </w:r>
      <w:r>
        <w:t xml:space="preserve">– By exposing all functionality through FastAPI routes, the frontend can run anywhere (local or cloud) and call into the same API. When scaling, the API server can be containerised and run behind a load balancer; heavy image generation can be offloaded to a dedicated worker service (e.g. Celery with RabbitMQ).</w:t>
      </w:r>
    </w:p>
    <w:p>
      <w:pPr>
        <w:pStyle w:val="Compact"/>
        <w:numPr>
          <w:ilvl w:val="0"/>
          <w:numId w:val="1007"/>
        </w:numPr>
      </w:pPr>
      <w:r>
        <w:rPr>
          <w:b/>
          <w:bCs/>
        </w:rPr>
        <w:t xml:space="preserve">Docker support</w:t>
      </w:r>
      <w:r>
        <w:t xml:space="preserve"> </w:t>
      </w:r>
      <w:r>
        <w:t xml:space="preserve">– 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can orchestrate the API, the database and Ollama. This replicates production topology on a local machine.</w:t>
      </w:r>
    </w:p>
    <w:p>
      <w:pPr>
        <w:pStyle w:val="Compact"/>
        <w:numPr>
          <w:ilvl w:val="0"/>
          <w:numId w:val="1007"/>
        </w:numPr>
      </w:pPr>
      <w:r>
        <w:rPr>
          <w:b/>
          <w:bCs/>
        </w:rPr>
        <w:t xml:space="preserve">Logging &amp; observability</w:t>
      </w:r>
      <w:r>
        <w:t xml:space="preserve"> </w:t>
      </w:r>
      <w:r>
        <w:t xml:space="preserve">– Design the services to emit structured logs (e.g. JSON), integrate with OpenTelemetry for tracing, and add metrics (e.g. Prometheus) early. These hooks make it easy to plug into cloud monitoring later.</w:t>
      </w:r>
    </w:p>
    <w:bookmarkEnd w:id="33"/>
    <w:bookmarkStart w:id="34" w:name="evolving-to-a-scaled-deployment"/>
    <w:p>
      <w:pPr>
        <w:pStyle w:val="Heading2"/>
      </w:pPr>
      <w:r>
        <w:t xml:space="preserve">Evolving to a scaled deployment</w:t>
      </w:r>
    </w:p>
    <w:p>
      <w:pPr>
        <w:numPr>
          <w:ilvl w:val="0"/>
          <w:numId w:val="1008"/>
        </w:numPr>
      </w:pPr>
      <w:r>
        <w:rPr>
          <w:b/>
          <w:bCs/>
        </w:rPr>
        <w:t xml:space="preserve">Deploy the frontend</w:t>
      </w:r>
      <w:r>
        <w:t xml:space="preserve"> </w:t>
      </w:r>
      <w:r>
        <w:t xml:space="preserve">– Use</w:t>
      </w:r>
      <w:r>
        <w:t xml:space="preserve"> </w:t>
      </w:r>
      <w:r>
        <w:rPr>
          <w:b/>
          <w:bCs/>
        </w:rPr>
        <w:t xml:space="preserve">React</w:t>
      </w:r>
      <w:r>
        <w:t xml:space="preserve"> </w:t>
      </w:r>
      <w:r>
        <w:t xml:space="preserve">with state management (Zustand/Redux) to build a richer UI. You can deploy this static frontend to</w:t>
      </w:r>
      <w:r>
        <w:t xml:space="preserve"> </w:t>
      </w:r>
      <w:r>
        <w:rPr>
          <w:b/>
          <w:bCs/>
        </w:rPr>
        <w:t xml:space="preserve">Vercel</w:t>
      </w:r>
      <w:r>
        <w:t xml:space="preserve"> </w:t>
      </w:r>
      <w:r>
        <w:t xml:space="preserve">or</w:t>
      </w:r>
      <w:r>
        <w:t xml:space="preserve"> </w:t>
      </w:r>
      <w:r>
        <w:rPr>
          <w:b/>
          <w:bCs/>
        </w:rPr>
        <w:t xml:space="preserve">Netlify</w:t>
      </w:r>
      <w:r>
        <w:t xml:space="preserve">; both platforms allow environment variables for API endpoints and API keys. For example, set</w:t>
      </w:r>
      <w:r>
        <w:t xml:space="preserve"> </w:t>
      </w:r>
      <w:r>
        <w:rPr>
          <w:rStyle w:val="VerbatimChar"/>
        </w:rPr>
        <w:t xml:space="preserve">VITE_API_BASE_URL</w:t>
      </w:r>
      <w:r>
        <w:t xml:space="preserve"> </w:t>
      </w:r>
      <w:r>
        <w:t xml:space="preserve">in Netlify/Vercel settings to point to your backend.</w:t>
      </w:r>
    </w:p>
    <w:p>
      <w:pPr>
        <w:numPr>
          <w:ilvl w:val="0"/>
          <w:numId w:val="1008"/>
        </w:numPr>
      </w:pPr>
      <w:r>
        <w:rPr>
          <w:b/>
          <w:bCs/>
        </w:rPr>
        <w:t xml:space="preserve">Containerise the backend</w:t>
      </w:r>
      <w:r>
        <w:t xml:space="preserve"> </w:t>
      </w:r>
      <w:r>
        <w:t xml:space="preserve">– Write a Dockerfile for the FastAPI app. Push it to a registry and deploy to a container platform (e.g. AWS ECS, Azure App Service or Fly.io). Ensure that environment variables (</w:t>
      </w:r>
      <w:r>
        <w:rPr>
          <w:rStyle w:val="VerbatimChar"/>
        </w:rPr>
        <w:t xml:space="preserve">OPENAI_API_KEY</w:t>
      </w:r>
      <w:r>
        <w:t xml:space="preserve">,</w:t>
      </w:r>
      <w:r>
        <w:t xml:space="preserve"> </w:t>
      </w:r>
      <w:r>
        <w:rPr>
          <w:rStyle w:val="VerbatimChar"/>
        </w:rPr>
        <w:t xml:space="preserve">DATABASE_URL</w:t>
      </w:r>
      <w:r>
        <w:t xml:space="preserve">, etc.) are configured in the deployment environment.</w:t>
      </w:r>
    </w:p>
    <w:p>
      <w:pPr>
        <w:numPr>
          <w:ilvl w:val="0"/>
          <w:numId w:val="1008"/>
        </w:numPr>
      </w:pPr>
      <w:r>
        <w:rPr>
          <w:b/>
          <w:bCs/>
        </w:rPr>
        <w:t xml:space="preserve">Separate services</w:t>
      </w:r>
      <w:r>
        <w:t xml:space="preserve"> </w:t>
      </w:r>
      <w:r>
        <w:t xml:space="preserve">– As usage grows, move heavy tasks (image generation) into background workers. Expose a message queue (e.g. Redis or RabbitMQ) and create a worker service that listens for image‑generation jobs. The API server responds immediately with a job ID and the client polls for completion.</w:t>
      </w:r>
    </w:p>
    <w:p>
      <w:pPr>
        <w:numPr>
          <w:ilvl w:val="0"/>
          <w:numId w:val="1008"/>
        </w:numPr>
      </w:pPr>
      <w:r>
        <w:rPr>
          <w:b/>
          <w:bCs/>
        </w:rPr>
        <w:t xml:space="preserve">Database upgrade</w:t>
      </w:r>
      <w:r>
        <w:t xml:space="preserve"> </w:t>
      </w:r>
      <w:r>
        <w:t xml:space="preserve">– Replace the SQLite</w:t>
      </w:r>
      <w:r>
        <w:t xml:space="preserve"> </w:t>
      </w:r>
      <w:r>
        <w:rPr>
          <w:rStyle w:val="VerbatimChar"/>
        </w:rPr>
        <w:t xml:space="preserve">DATABASE_URL</w:t>
      </w:r>
      <w:r>
        <w:t xml:space="preserve"> </w:t>
      </w:r>
      <w:r>
        <w:t xml:space="preserve">with a cloud PostgreSQL database. Migrate the schema using Alembic. For offline use, continue using SQLite.</w:t>
      </w:r>
    </w:p>
    <w:p>
      <w:pPr>
        <w:numPr>
          <w:ilvl w:val="0"/>
          <w:numId w:val="1008"/>
        </w:numPr>
      </w:pPr>
      <w:r>
        <w:rPr>
          <w:b/>
          <w:bCs/>
        </w:rPr>
        <w:t xml:space="preserve">Authentication &amp; multi‑tenancy</w:t>
      </w:r>
      <w:r>
        <w:t xml:space="preserve"> </w:t>
      </w:r>
      <w:r>
        <w:t xml:space="preserve">– Add user accounts and authentication (e.g. JWTs). This allows storing user‑specific histories and implementing subscription tiers. When scaling, use a separate Auth service or integrate with Auth0.</w:t>
      </w:r>
    </w:p>
    <w:p>
      <w:pPr>
        <w:numPr>
          <w:ilvl w:val="0"/>
          <w:numId w:val="1008"/>
        </w:numPr>
      </w:pPr>
      <w:r>
        <w:rPr>
          <w:b/>
          <w:bCs/>
        </w:rPr>
        <w:t xml:space="preserve">Further providers</w:t>
      </w:r>
      <w:r>
        <w:t xml:space="preserve"> </w:t>
      </w:r>
      <w:r>
        <w:t xml:space="preserve">– Implement additional providers (e.g. DALL‑E 3 via OpenAI, Stable Diffusion XL, Midjourney proxies). Because of the provider abstraction, this requires only a new class in</w:t>
      </w:r>
      <w:r>
        <w:t xml:space="preserve"> </w:t>
      </w:r>
      <w:r>
        <w:rPr>
          <w:rStyle w:val="VerbatimChar"/>
        </w:rPr>
        <w:t xml:space="preserve">services/</w:t>
      </w:r>
      <w:r>
        <w:t xml:space="preserve"> </w:t>
      </w:r>
      <w:r>
        <w:t xml:space="preserve">and corresponding environment variables.</w:t>
      </w:r>
    </w:p>
    <w:p>
      <w:pPr>
        <w:pStyle w:val="FirstParagraph"/>
      </w:pPr>
      <w:r>
        <w:t xml:space="preserve">By following this plan you start with a</w:t>
      </w:r>
      <w:r>
        <w:t xml:space="preserve"> </w:t>
      </w:r>
      <w:r>
        <w:rPr>
          <w:b/>
          <w:bCs/>
        </w:rPr>
        <w:t xml:space="preserve">production‑minded local application</w:t>
      </w:r>
      <w:r>
        <w:t xml:space="preserve">. You store API keys in environment variables and use well‑supported libraries. The design’s modularity ensures that scaling to the cloud later involves configuration and deployment changes rather than a complete rewrite.</w:t>
      </w:r>
    </w:p>
    <w:bookmarkEnd w:id="34"/>
    <w:bookmarkEnd w:id="35"/>
    <w:bookmarkEnd w:id="36"/>
    <w:p>
      <w:r>
        <w:pict>
          <v:rect style="width:0;height:1.5pt" o:hralign="center" o:hrstd="t" o:hr="t"/>
        </w:pict>
      </w:r>
    </w:p>
    <w:bookmarkStart w:id="38" w:name="citations"/>
    <w:p>
      <w:pPr>
        <w:pStyle w:val="FirstParagraph"/>
      </w:pPr>
      <w:hyperlink r:id="rId26">
        <w:r>
          <w:rPr>
            <w:rStyle w:val="Hyperlink"/>
          </w:rPr>
          <w:t xml:space="preserve">[1]</w:t>
        </w:r>
      </w:hyperlink>
      <w:r>
        <w:t xml:space="preserve"> </w:t>
      </w:r>
      <w:hyperlink r:id="rId27">
        <w:r>
          <w:rPr>
            <w:rStyle w:val="Hyperlink"/>
          </w:rPr>
          <w:t xml:space="preserve">[2]</w:t>
        </w:r>
      </w:hyperlink>
      <w:r>
        <w:t xml:space="preserve"> </w:t>
      </w:r>
      <w:r>
        <w:t xml:space="preserve">Generate Images With DALL·E and the OpenAI API – Real Python</w:t>
      </w:r>
    </w:p>
    <w:p>
      <w:pPr>
        <w:pStyle w:val="BodyText"/>
      </w:pPr>
      <w:hyperlink r:id="rId37">
        <w:r>
          <w:rPr>
            <w:rStyle w:val="Hyperlink"/>
          </w:rPr>
          <w:t xml:space="preserve">https://realpython.com/generate-images-with-dalle-openai-api/</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realpython.com/generate-images-with-dalle-openai-api/" TargetMode="External" /><Relationship Type="http://schemas.openxmlformats.org/officeDocument/2006/relationships/hyperlink" Id="rId27" Target="https://realpython.com/generate-images-with-dalle-openai-api/#:~:text=,instantiating%20the%20object%20through%20api_key" TargetMode="External" /><Relationship Type="http://schemas.openxmlformats.org/officeDocument/2006/relationships/hyperlink" Id="rId26" Target="https://realpython.com/generate-images-with-dalle-openai-api/#:~:text=Save%20Your%20API%20Key%20as,an%20Environment%20Variable" TargetMode="External" /></Relationships>
</file>

<file path=word/_rels/footnotes.xml.rels><?xml version="1.0" encoding="UTF-8"?><Relationships xmlns="http://schemas.openxmlformats.org/package/2006/relationships"><Relationship Type="http://schemas.openxmlformats.org/officeDocument/2006/relationships/hyperlink" Id="rId37" Target="https://realpython.com/generate-images-with-dalle-openai-api/" TargetMode="External" /><Relationship Type="http://schemas.openxmlformats.org/officeDocument/2006/relationships/hyperlink" Id="rId27" Target="https://realpython.com/generate-images-with-dalle-openai-api/#:~:text=,instantiating%20the%20object%20through%20api_key" TargetMode="External" /><Relationship Type="http://schemas.openxmlformats.org/officeDocument/2006/relationships/hyperlink" Id="rId26" Target="https://realpython.com/generate-images-with-dalle-openai-api/#:~:text=Save%20Your%20API%20Key%20as,an%20Environment%20Vari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2026-03-06T18:22:54Z</dcterms:created>
  <dcterms:modified xsi:type="dcterms:W3CDTF">2026-03-06T18:22:54Z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