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F90" w:rsidRDefault="00124F90" w:rsidP="007418EC">
      <w:pPr>
        <w:shd w:val="clear" w:color="auto" w:fill="FFFFFF"/>
        <w:spacing w:after="0" w:line="525" w:lineRule="atLeast"/>
        <w:textAlignment w:val="baseline"/>
        <w:outlineLvl w:val="1"/>
        <w:rPr>
          <w:rFonts w:ascii="Algerian" w:eastAsia="Times New Roman" w:hAnsi="Algerian" w:cs="Arial"/>
          <w:b/>
          <w:color w:val="2E74B5" w:themeColor="accent1" w:themeShade="BF"/>
          <w:sz w:val="32"/>
          <w:szCs w:val="32"/>
          <w:lang w:eastAsia="en-IN"/>
        </w:rPr>
      </w:pPr>
      <w:r w:rsidRPr="00EB4A6E">
        <w:rPr>
          <w:rFonts w:ascii="Algerian" w:eastAsia="Times New Roman" w:hAnsi="Algerian" w:cs="Arial"/>
          <w:b/>
          <w:color w:val="2E74B5" w:themeColor="accent1" w:themeShade="BF"/>
          <w:sz w:val="32"/>
          <w:szCs w:val="32"/>
          <w:lang w:eastAsia="en-IN"/>
        </w:rPr>
        <w:t>Lasso Regression:</w:t>
      </w:r>
    </w:p>
    <w:p w:rsidR="00EB4A6E" w:rsidRPr="007418EC" w:rsidRDefault="00EB4A6E" w:rsidP="007418EC">
      <w:pPr>
        <w:shd w:val="clear" w:color="auto" w:fill="FFFFFF"/>
        <w:spacing w:after="0" w:line="525" w:lineRule="atLeast"/>
        <w:textAlignment w:val="baseline"/>
        <w:outlineLvl w:val="1"/>
        <w:rPr>
          <w:rFonts w:ascii="Algerian" w:eastAsia="Times New Roman" w:hAnsi="Algerian" w:cs="Arial"/>
          <w:b/>
          <w:color w:val="2E74B5" w:themeColor="accent1" w:themeShade="BF"/>
          <w:sz w:val="32"/>
          <w:szCs w:val="32"/>
          <w:lang w:eastAsia="en-IN"/>
        </w:rPr>
      </w:pPr>
    </w:p>
    <w:p w:rsidR="007418EC" w:rsidRPr="007418EC" w:rsidRDefault="00BC03DB" w:rsidP="007418EC">
      <w:p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eastAsia="Times New Roman" w:hAnsi="Comic Sans MS" w:cs="Arial"/>
          <w:color w:val="000000" w:themeColor="text1"/>
          <w:lang w:eastAsia="en-IN"/>
        </w:rPr>
        <w:t>Lasso regression is a type of linear regression</w:t>
      </w:r>
      <w:r w:rsidR="007418EC" w:rsidRPr="00EB4A6E">
        <w:rPr>
          <w:rFonts w:ascii="Comic Sans MS" w:eastAsia="Times New Roman" w:hAnsi="Comic Sans MS" w:cs="Arial"/>
          <w:b/>
          <w:bCs/>
          <w:color w:val="000000" w:themeColor="text1"/>
          <w:bdr w:val="none" w:sz="0" w:space="0" w:color="auto" w:frame="1"/>
          <w:lang w:eastAsia="en-IN"/>
        </w:rPr>
        <w:t> </w:t>
      </w:r>
      <w:r w:rsidR="007418EC" w:rsidRPr="00EB4A6E">
        <w:rPr>
          <w:rFonts w:ascii="Comic Sans MS" w:eastAsia="Times New Roman" w:hAnsi="Comic Sans MS" w:cs="Arial"/>
          <w:color w:val="000000" w:themeColor="text1"/>
          <w:lang w:eastAsia="en-IN"/>
        </w:rPr>
        <w:t>that uses shrinkage</w:t>
      </w:r>
      <w:r w:rsidR="007418EC" w:rsidRPr="007418EC">
        <w:rPr>
          <w:rFonts w:ascii="Comic Sans MS" w:eastAsia="Times New Roman" w:hAnsi="Comic Sans MS" w:cs="Arial"/>
          <w:color w:val="000000" w:themeColor="text1"/>
          <w:lang w:eastAsia="en-IN"/>
        </w:rPr>
        <w:t>. Shrinkage is where data values are shrunk to</w:t>
      </w:r>
      <w:r w:rsidR="007418EC" w:rsidRPr="00EB4A6E">
        <w:rPr>
          <w:rFonts w:ascii="Comic Sans MS" w:eastAsia="Times New Roman" w:hAnsi="Comic Sans MS" w:cs="Arial"/>
          <w:color w:val="000000" w:themeColor="text1"/>
          <w:lang w:eastAsia="en-IN"/>
        </w:rPr>
        <w:t>wards a central point, like the mean.</w:t>
      </w:r>
      <w:r w:rsidR="00124F90" w:rsidRPr="00EB4A6E">
        <w:rPr>
          <w:rFonts w:ascii="Comic Sans MS" w:eastAsia="Times New Roman" w:hAnsi="Comic Sans MS" w:cs="Arial"/>
          <w:color w:val="000000" w:themeColor="text1"/>
          <w:lang w:eastAsia="en-IN"/>
        </w:rPr>
        <w:t xml:space="preserve"> </w:t>
      </w:r>
      <w:r w:rsidR="007418EC" w:rsidRPr="007418EC">
        <w:rPr>
          <w:rFonts w:ascii="Comic Sans MS" w:eastAsia="Times New Roman" w:hAnsi="Comic Sans MS" w:cs="Arial"/>
          <w:color w:val="000000" w:themeColor="text1"/>
          <w:lang w:eastAsia="en-IN"/>
        </w:rPr>
        <w:t>The lasso procedure enco</w:t>
      </w:r>
      <w:r w:rsidRPr="00EB4A6E">
        <w:rPr>
          <w:rFonts w:ascii="Comic Sans MS" w:eastAsia="Times New Roman" w:hAnsi="Comic Sans MS" w:cs="Arial"/>
          <w:color w:val="000000" w:themeColor="text1"/>
          <w:lang w:eastAsia="en-IN"/>
        </w:rPr>
        <w:t xml:space="preserve">urages simple, sparse </w:t>
      </w:r>
      <w:proofErr w:type="gramStart"/>
      <w:r w:rsidRPr="00EB4A6E">
        <w:rPr>
          <w:rFonts w:ascii="Comic Sans MS" w:eastAsia="Times New Roman" w:hAnsi="Comic Sans MS" w:cs="Arial"/>
          <w:color w:val="000000" w:themeColor="text1"/>
          <w:lang w:eastAsia="en-IN"/>
        </w:rPr>
        <w:t xml:space="preserve">models </w:t>
      </w:r>
      <w:r w:rsidR="007418EC" w:rsidRPr="007418EC">
        <w:rPr>
          <w:rFonts w:ascii="Comic Sans MS" w:eastAsia="Times New Roman" w:hAnsi="Comic Sans MS" w:cs="Arial"/>
          <w:color w:val="000000" w:themeColor="text1"/>
          <w:lang w:eastAsia="en-IN"/>
        </w:rPr>
        <w:t>.</w:t>
      </w:r>
      <w:proofErr w:type="gramEnd"/>
      <w:r w:rsidR="007418EC" w:rsidRPr="007418EC">
        <w:rPr>
          <w:rFonts w:ascii="Comic Sans MS" w:eastAsia="Times New Roman" w:hAnsi="Comic Sans MS" w:cs="Arial"/>
          <w:color w:val="000000" w:themeColor="text1"/>
          <w:lang w:eastAsia="en-IN"/>
        </w:rPr>
        <w:t xml:space="preserve"> This particular type of regression is well-suited fo</w:t>
      </w:r>
      <w:r w:rsidR="007418EC" w:rsidRPr="00EB4A6E">
        <w:rPr>
          <w:rFonts w:ascii="Comic Sans MS" w:eastAsia="Times New Roman" w:hAnsi="Comic Sans MS" w:cs="Arial"/>
          <w:color w:val="000000" w:themeColor="text1"/>
          <w:lang w:eastAsia="en-IN"/>
        </w:rPr>
        <w:t>r models showing high levels of multi</w:t>
      </w:r>
      <w:r w:rsidR="00124F90" w:rsidRPr="00EB4A6E">
        <w:rPr>
          <w:rFonts w:ascii="Comic Sans MS" w:eastAsia="Times New Roman" w:hAnsi="Comic Sans MS" w:cs="Arial"/>
          <w:color w:val="000000" w:themeColor="text1"/>
          <w:lang w:eastAsia="en-IN"/>
        </w:rPr>
        <w:t xml:space="preserve"> </w:t>
      </w:r>
      <w:r w:rsidR="007418EC" w:rsidRPr="00EB4A6E">
        <w:rPr>
          <w:rFonts w:ascii="Comic Sans MS" w:eastAsia="Times New Roman" w:hAnsi="Comic Sans MS" w:cs="Arial"/>
          <w:color w:val="000000" w:themeColor="text1"/>
          <w:lang w:eastAsia="en-IN"/>
        </w:rPr>
        <w:t>collinearity</w:t>
      </w:r>
      <w:r w:rsidR="007418EC" w:rsidRPr="007418EC">
        <w:rPr>
          <w:rFonts w:ascii="Comic Sans MS" w:eastAsia="Times New Roman" w:hAnsi="Comic Sans MS" w:cs="Arial"/>
          <w:color w:val="000000" w:themeColor="text1"/>
          <w:lang w:eastAsia="en-IN"/>
        </w:rPr>
        <w:t> or when you want to automate certain parts of model selection, like variable selection/parameter elimination.</w:t>
      </w:r>
    </w:p>
    <w:p w:rsidR="007418EC" w:rsidRPr="007418EC" w:rsidRDefault="00124F90" w:rsidP="007418EC">
      <w:p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eastAsia="Times New Roman" w:hAnsi="Comic Sans MS" w:cs="Arial"/>
          <w:color w:val="000000" w:themeColor="text1"/>
          <w:lang w:eastAsia="en-IN"/>
        </w:rPr>
        <w:t>The acronym “LASSO” stands for Least Absolute Shrinkage and Selection O</w:t>
      </w:r>
      <w:r w:rsidR="007418EC" w:rsidRPr="007418EC">
        <w:rPr>
          <w:rFonts w:ascii="Comic Sans MS" w:eastAsia="Times New Roman" w:hAnsi="Comic Sans MS" w:cs="Arial"/>
          <w:color w:val="000000" w:themeColor="text1"/>
          <w:lang w:eastAsia="en-IN"/>
        </w:rPr>
        <w:t>perator.</w:t>
      </w:r>
    </w:p>
    <w:p w:rsidR="007418EC" w:rsidRPr="007418EC" w:rsidRDefault="007418EC" w:rsidP="007418EC">
      <w:pPr>
        <w:shd w:val="clear" w:color="auto" w:fill="FFFFFF"/>
        <w:spacing w:after="0" w:line="525" w:lineRule="atLeast"/>
        <w:textAlignment w:val="baseline"/>
        <w:outlineLvl w:val="1"/>
        <w:rPr>
          <w:rFonts w:ascii="Comic Sans MS" w:eastAsia="Times New Roman" w:hAnsi="Comic Sans MS" w:cs="Arial"/>
          <w:b/>
          <w:color w:val="000000" w:themeColor="text1"/>
          <w:lang w:eastAsia="en-IN"/>
        </w:rPr>
      </w:pPr>
      <w:r w:rsidRPr="007418EC">
        <w:rPr>
          <w:rFonts w:ascii="Comic Sans MS" w:eastAsia="Times New Roman" w:hAnsi="Comic Sans MS" w:cs="Arial"/>
          <w:b/>
          <w:color w:val="000000" w:themeColor="text1"/>
          <w:lang w:eastAsia="en-IN"/>
        </w:rPr>
        <w:t>L1 Regularization</w:t>
      </w:r>
      <w:r w:rsidRPr="00EB4A6E">
        <w:rPr>
          <w:rFonts w:ascii="Comic Sans MS" w:eastAsia="Times New Roman" w:hAnsi="Comic Sans MS" w:cs="Arial"/>
          <w:b/>
          <w:color w:val="000000" w:themeColor="text1"/>
          <w:lang w:eastAsia="en-IN"/>
        </w:rPr>
        <w:t>:</w:t>
      </w:r>
    </w:p>
    <w:p w:rsidR="00BB2317" w:rsidRPr="00EB4A6E" w:rsidRDefault="007418EC" w:rsidP="007418EC">
      <w:pPr>
        <w:shd w:val="clear" w:color="auto" w:fill="FFFFFF"/>
        <w:spacing w:after="0" w:line="240" w:lineRule="auto"/>
        <w:textAlignment w:val="baseline"/>
        <w:rPr>
          <w:rFonts w:ascii="Comic Sans MS" w:eastAsia="Times New Roman" w:hAnsi="Comic Sans MS" w:cs="Arial"/>
          <w:color w:val="000000" w:themeColor="text1"/>
          <w:lang w:eastAsia="en-IN"/>
        </w:rPr>
      </w:pPr>
      <w:r w:rsidRPr="007418EC">
        <w:rPr>
          <w:rFonts w:ascii="Comic Sans MS" w:eastAsia="Times New Roman" w:hAnsi="Comic Sans MS" w:cs="Arial"/>
          <w:color w:val="000000" w:themeColor="text1"/>
          <w:lang w:eastAsia="en-IN"/>
        </w:rPr>
        <w:t>Lasso regression performs L1 </w:t>
      </w:r>
      <w:r w:rsidRPr="00EB4A6E">
        <w:rPr>
          <w:rFonts w:ascii="Comic Sans MS" w:eastAsia="Times New Roman" w:hAnsi="Comic Sans MS" w:cs="Arial"/>
          <w:color w:val="000000" w:themeColor="text1"/>
          <w:lang w:eastAsia="en-IN"/>
        </w:rPr>
        <w:t>regularization,</w:t>
      </w:r>
      <w:r w:rsidR="00124F90" w:rsidRPr="00EB4A6E">
        <w:rPr>
          <w:rFonts w:ascii="Comic Sans MS" w:eastAsia="Times New Roman" w:hAnsi="Comic Sans MS" w:cs="Arial"/>
          <w:color w:val="000000" w:themeColor="text1"/>
          <w:lang w:eastAsia="en-IN"/>
        </w:rPr>
        <w:t xml:space="preserve"> </w:t>
      </w:r>
      <w:r w:rsidRPr="007418EC">
        <w:rPr>
          <w:rFonts w:ascii="Comic Sans MS" w:eastAsia="Times New Roman" w:hAnsi="Comic Sans MS" w:cs="Arial"/>
          <w:color w:val="000000" w:themeColor="text1"/>
          <w:lang w:eastAsia="en-IN"/>
        </w:rPr>
        <w:t>w</w:t>
      </w:r>
      <w:r w:rsidRPr="00EB4A6E">
        <w:rPr>
          <w:rFonts w:ascii="Comic Sans MS" w:eastAsia="Times New Roman" w:hAnsi="Comic Sans MS" w:cs="Arial"/>
          <w:color w:val="000000" w:themeColor="text1"/>
          <w:lang w:eastAsia="en-IN"/>
        </w:rPr>
        <w:t>hich adds a penalty equal to th</w:t>
      </w:r>
      <w:r w:rsidR="00124F90" w:rsidRPr="00EB4A6E">
        <w:rPr>
          <w:rFonts w:ascii="Comic Sans MS" w:eastAsia="Times New Roman" w:hAnsi="Comic Sans MS" w:cs="Arial"/>
          <w:color w:val="000000" w:themeColor="text1"/>
          <w:lang w:eastAsia="en-IN"/>
        </w:rPr>
        <w:t xml:space="preserve">e </w:t>
      </w:r>
      <w:r w:rsidRPr="00EB4A6E">
        <w:rPr>
          <w:rFonts w:ascii="Comic Sans MS" w:eastAsia="Times New Roman" w:hAnsi="Comic Sans MS" w:cs="Arial"/>
          <w:color w:val="000000" w:themeColor="text1"/>
          <w:lang w:eastAsia="en-IN"/>
        </w:rPr>
        <w:t xml:space="preserve">absolute value </w:t>
      </w:r>
      <w:r w:rsidRPr="007418EC">
        <w:rPr>
          <w:rFonts w:ascii="Comic Sans MS" w:eastAsia="Times New Roman" w:hAnsi="Comic Sans MS" w:cs="Arial"/>
          <w:color w:val="000000" w:themeColor="text1"/>
          <w:lang w:eastAsia="en-IN"/>
        </w:rPr>
        <w:t>of the magnitude of coefficients. This type of regularization can result in spars</w:t>
      </w:r>
      <w:r w:rsidRPr="00EB4A6E">
        <w:rPr>
          <w:rFonts w:ascii="Comic Sans MS" w:eastAsia="Times New Roman" w:hAnsi="Comic Sans MS" w:cs="Arial"/>
          <w:color w:val="000000" w:themeColor="text1"/>
          <w:lang w:eastAsia="en-IN"/>
        </w:rPr>
        <w:t>e models with few coefficients, s</w:t>
      </w:r>
      <w:r w:rsidRPr="007418EC">
        <w:rPr>
          <w:rFonts w:ascii="Comic Sans MS" w:eastAsia="Times New Roman" w:hAnsi="Comic Sans MS" w:cs="Arial"/>
          <w:color w:val="000000" w:themeColor="text1"/>
          <w:lang w:eastAsia="en-IN"/>
        </w:rPr>
        <w:t>ome coefficients can become zero and eliminated from the model. Larger penalties result in coefficient values closer to zero, which is the ideal for producing simpler models. On the othe</w:t>
      </w:r>
      <w:r w:rsidRPr="00EB4A6E">
        <w:rPr>
          <w:rFonts w:ascii="Comic Sans MS" w:eastAsia="Times New Roman" w:hAnsi="Comic Sans MS" w:cs="Arial"/>
          <w:color w:val="000000" w:themeColor="text1"/>
          <w:lang w:eastAsia="en-IN"/>
        </w:rPr>
        <w:t xml:space="preserve">r hand, L2 regularization </w:t>
      </w:r>
      <w:r w:rsidRPr="00EB4A6E">
        <w:rPr>
          <w:rFonts w:ascii="Comic Sans MS" w:eastAsia="Times New Roman" w:hAnsi="Comic Sans MS" w:cs="Arial"/>
          <w:iCs/>
          <w:color w:val="000000" w:themeColor="text1"/>
          <w:bdr w:val="none" w:sz="0" w:space="0" w:color="auto" w:frame="1"/>
          <w:lang w:eastAsia="en-IN"/>
        </w:rPr>
        <w:t>doesn’t</w:t>
      </w:r>
      <w:r w:rsidRPr="00EB4A6E">
        <w:rPr>
          <w:rFonts w:ascii="Comic Sans MS" w:eastAsia="Times New Roman" w:hAnsi="Comic Sans MS" w:cs="Arial"/>
          <w:i/>
          <w:iCs/>
          <w:color w:val="000000" w:themeColor="text1"/>
          <w:bdr w:val="none" w:sz="0" w:space="0" w:color="auto" w:frame="1"/>
          <w:lang w:eastAsia="en-IN"/>
        </w:rPr>
        <w:t> </w:t>
      </w:r>
      <w:r w:rsidRPr="007418EC">
        <w:rPr>
          <w:rFonts w:ascii="Comic Sans MS" w:eastAsia="Times New Roman" w:hAnsi="Comic Sans MS" w:cs="Arial"/>
          <w:color w:val="000000" w:themeColor="text1"/>
          <w:lang w:eastAsia="en-IN"/>
        </w:rPr>
        <w:t>result in elimination of coefficients or sparse models. This makes the Lasso far eas</w:t>
      </w:r>
      <w:r w:rsidRPr="00EB4A6E">
        <w:rPr>
          <w:rFonts w:ascii="Comic Sans MS" w:eastAsia="Times New Roman" w:hAnsi="Comic Sans MS" w:cs="Arial"/>
          <w:color w:val="000000" w:themeColor="text1"/>
          <w:lang w:eastAsia="en-IN"/>
        </w:rPr>
        <w:t>ier to interpret than the Ridge.</w:t>
      </w:r>
    </w:p>
    <w:p w:rsidR="007418EC" w:rsidRDefault="007418EC" w:rsidP="007418EC">
      <w:pPr>
        <w:shd w:val="clear" w:color="auto" w:fill="FFFFFF"/>
        <w:spacing w:after="0" w:line="240" w:lineRule="auto"/>
        <w:textAlignment w:val="baseline"/>
        <w:rPr>
          <w:rFonts w:ascii="Arial" w:eastAsia="Times New Roman" w:hAnsi="Arial" w:cs="Arial"/>
          <w:color w:val="777777"/>
          <w:sz w:val="20"/>
          <w:szCs w:val="20"/>
          <w:lang w:eastAsia="en-IN"/>
        </w:rPr>
      </w:pPr>
    </w:p>
    <w:p w:rsidR="00124F90" w:rsidRPr="00EB4A6E" w:rsidRDefault="00124F90" w:rsidP="00124F90">
      <w:pPr>
        <w:shd w:val="clear" w:color="auto" w:fill="FFFFFF"/>
        <w:spacing w:after="0" w:line="240" w:lineRule="auto"/>
        <w:textAlignment w:val="baseline"/>
        <w:rPr>
          <w:rFonts w:ascii="Algerian" w:eastAsia="Times New Roman" w:hAnsi="Algerian" w:cs="Arial"/>
          <w:b/>
          <w:color w:val="2E74B5" w:themeColor="accent1" w:themeShade="BF"/>
          <w:sz w:val="32"/>
          <w:szCs w:val="32"/>
          <w:lang w:eastAsia="en-IN"/>
        </w:rPr>
      </w:pPr>
      <w:r w:rsidRPr="00EB4A6E">
        <w:rPr>
          <w:rFonts w:ascii="Algerian" w:hAnsi="Algerian"/>
          <w:b/>
          <w:color w:val="2E74B5" w:themeColor="accent1" w:themeShade="BF"/>
          <w:sz w:val="32"/>
          <w:szCs w:val="32"/>
        </w:rPr>
        <w:t>Ridge Regression</w:t>
      </w:r>
      <w:r w:rsidRPr="00EB4A6E">
        <w:rPr>
          <w:rFonts w:ascii="Algerian" w:hAnsi="Algerian"/>
          <w:b/>
          <w:color w:val="2E74B5" w:themeColor="accent1" w:themeShade="BF"/>
          <w:sz w:val="32"/>
          <w:szCs w:val="32"/>
        </w:rPr>
        <w:t>:</w:t>
      </w:r>
    </w:p>
    <w:p w:rsidR="00124F90" w:rsidRDefault="00124F90" w:rsidP="007418EC">
      <w:pPr>
        <w:shd w:val="clear" w:color="auto" w:fill="FFFFFF"/>
        <w:spacing w:after="0" w:line="240" w:lineRule="auto"/>
        <w:textAlignment w:val="baseline"/>
        <w:rPr>
          <w:rFonts w:ascii="Arial" w:eastAsia="Times New Roman" w:hAnsi="Arial" w:cs="Arial"/>
          <w:color w:val="777777"/>
          <w:sz w:val="20"/>
          <w:szCs w:val="20"/>
          <w:lang w:eastAsia="en-IN"/>
        </w:rPr>
      </w:pPr>
    </w:p>
    <w:p w:rsidR="00124F90" w:rsidRPr="00EB4A6E" w:rsidRDefault="00124F90" w:rsidP="00124F90">
      <w:p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hAnsi="Comic Sans MS"/>
          <w:color w:val="000000" w:themeColor="text1"/>
        </w:rPr>
        <w:t>Ridge Regr</w:t>
      </w:r>
      <w:r w:rsidR="00BC03DB" w:rsidRPr="00EB4A6E">
        <w:rPr>
          <w:rFonts w:ascii="Comic Sans MS" w:hAnsi="Comic Sans MS"/>
          <w:color w:val="000000" w:themeColor="text1"/>
        </w:rPr>
        <w:t xml:space="preserve">ession is a technique for analysing </w:t>
      </w:r>
      <w:r w:rsidRPr="00EB4A6E">
        <w:rPr>
          <w:rFonts w:ascii="Comic Sans MS" w:hAnsi="Comic Sans MS"/>
          <w:color w:val="000000" w:themeColor="text1"/>
        </w:rPr>
        <w:t>multiple regression data that suffer from multi</w:t>
      </w:r>
      <w:r w:rsidR="00BC03DB" w:rsidRPr="00EB4A6E">
        <w:rPr>
          <w:rFonts w:ascii="Comic Sans MS" w:hAnsi="Comic Sans MS"/>
          <w:color w:val="000000" w:themeColor="text1"/>
        </w:rPr>
        <w:t xml:space="preserve"> </w:t>
      </w:r>
      <w:r w:rsidRPr="00EB4A6E">
        <w:rPr>
          <w:rFonts w:ascii="Comic Sans MS" w:hAnsi="Comic Sans MS"/>
          <w:color w:val="000000" w:themeColor="text1"/>
        </w:rPr>
        <w:t>collinearity. When multi</w:t>
      </w:r>
      <w:r w:rsidR="00BC03DB" w:rsidRPr="00EB4A6E">
        <w:rPr>
          <w:rFonts w:ascii="Comic Sans MS" w:hAnsi="Comic Sans MS"/>
          <w:color w:val="000000" w:themeColor="text1"/>
        </w:rPr>
        <w:t xml:space="preserve"> </w:t>
      </w:r>
      <w:r w:rsidRPr="00EB4A6E">
        <w:rPr>
          <w:rFonts w:ascii="Comic Sans MS" w:hAnsi="Comic Sans MS"/>
          <w:color w:val="000000" w:themeColor="text1"/>
        </w:rPr>
        <w:t>collinearity occurs, least squares estimates are unbiased, but their variances are large so they may be far from the true value. By adding a degree of bias to the regression estimates, ridge regression reduces the standard errors. It is hoped that the net effect will be to give estimates that are more reliable. Another biased regression technique, principal components regression, is also available in NCSS. Ridge regression is the more popular of the two methods.</w:t>
      </w:r>
    </w:p>
    <w:p w:rsidR="00124F90" w:rsidRPr="00EB4A6E" w:rsidRDefault="00124F90" w:rsidP="00124F90">
      <w:pPr>
        <w:pStyle w:val="ListParagraph"/>
        <w:numPr>
          <w:ilvl w:val="0"/>
          <w:numId w:val="3"/>
        </w:num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eastAsia="Times New Roman" w:hAnsi="Comic Sans MS" w:cs="Arial"/>
          <w:color w:val="000000" w:themeColor="text1"/>
          <w:lang w:eastAsia="en-IN"/>
        </w:rPr>
        <w:t>It shrinks the parameters, therefore it is mostly used to prevent multi</w:t>
      </w:r>
      <w:r w:rsidR="00BC03DB" w:rsidRPr="00EB4A6E">
        <w:rPr>
          <w:rFonts w:ascii="Comic Sans MS" w:eastAsia="Times New Roman" w:hAnsi="Comic Sans MS" w:cs="Arial"/>
          <w:color w:val="000000" w:themeColor="text1"/>
          <w:lang w:eastAsia="en-IN"/>
        </w:rPr>
        <w:t xml:space="preserve"> </w:t>
      </w:r>
      <w:r w:rsidRPr="00EB4A6E">
        <w:rPr>
          <w:rFonts w:ascii="Comic Sans MS" w:eastAsia="Times New Roman" w:hAnsi="Comic Sans MS" w:cs="Arial"/>
          <w:color w:val="000000" w:themeColor="text1"/>
          <w:lang w:eastAsia="en-IN"/>
        </w:rPr>
        <w:t>collinearity.</w:t>
      </w:r>
    </w:p>
    <w:p w:rsidR="00124F90" w:rsidRPr="00EB4A6E" w:rsidRDefault="00124F90" w:rsidP="00124F90">
      <w:pPr>
        <w:pStyle w:val="ListParagraph"/>
        <w:numPr>
          <w:ilvl w:val="0"/>
          <w:numId w:val="3"/>
        </w:num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eastAsia="Times New Roman" w:hAnsi="Comic Sans MS" w:cs="Arial"/>
          <w:color w:val="000000" w:themeColor="text1"/>
          <w:lang w:eastAsia="en-IN"/>
        </w:rPr>
        <w:t>It reduces the model complexity by coefficient shrinkage.</w:t>
      </w:r>
    </w:p>
    <w:p w:rsidR="00EB4A6E" w:rsidRPr="00EB4A6E" w:rsidRDefault="00124F90" w:rsidP="00EB4A6E">
      <w:pPr>
        <w:pStyle w:val="ListParagraph"/>
        <w:numPr>
          <w:ilvl w:val="0"/>
          <w:numId w:val="3"/>
        </w:num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eastAsia="Times New Roman" w:hAnsi="Comic Sans MS" w:cs="Arial"/>
          <w:color w:val="000000" w:themeColor="text1"/>
          <w:lang w:eastAsia="en-IN"/>
        </w:rPr>
        <w:t>It uses L2 regularization technique.</w:t>
      </w:r>
    </w:p>
    <w:p w:rsidR="00EB4A6E" w:rsidRDefault="00EB4A6E" w:rsidP="00EB4A6E">
      <w:pPr>
        <w:shd w:val="clear" w:color="auto" w:fill="FFFFFF"/>
        <w:spacing w:after="0" w:line="240" w:lineRule="auto"/>
        <w:ind w:left="360"/>
        <w:textAlignment w:val="baseline"/>
        <w:rPr>
          <w:rStyle w:val="Strong"/>
          <w:rFonts w:ascii="Georgia" w:hAnsi="Georgia"/>
          <w:spacing w:val="-1"/>
          <w:sz w:val="32"/>
          <w:szCs w:val="32"/>
        </w:rPr>
      </w:pPr>
    </w:p>
    <w:p w:rsidR="00EB4A6E" w:rsidRDefault="00EB4A6E" w:rsidP="00EB4A6E">
      <w:pPr>
        <w:shd w:val="clear" w:color="auto" w:fill="FFFFFF"/>
        <w:spacing w:after="0" w:line="240" w:lineRule="auto"/>
        <w:textAlignment w:val="baseline"/>
        <w:rPr>
          <w:rStyle w:val="Strong"/>
          <w:rFonts w:ascii="Algerian" w:hAnsi="Algerian"/>
          <w:color w:val="2E74B5" w:themeColor="accent1" w:themeShade="BF"/>
          <w:spacing w:val="-1"/>
          <w:sz w:val="32"/>
          <w:szCs w:val="32"/>
        </w:rPr>
      </w:pPr>
      <w:r w:rsidRPr="00EB4A6E">
        <w:rPr>
          <w:rStyle w:val="Strong"/>
          <w:rFonts w:ascii="Algerian" w:hAnsi="Algerian"/>
          <w:color w:val="2E74B5" w:themeColor="accent1" w:themeShade="BF"/>
          <w:spacing w:val="-1"/>
          <w:sz w:val="32"/>
          <w:szCs w:val="32"/>
        </w:rPr>
        <w:t>Elastic Net Regression:</w:t>
      </w:r>
    </w:p>
    <w:p w:rsidR="00EB4A6E" w:rsidRPr="00EB4A6E" w:rsidRDefault="00EB4A6E" w:rsidP="00EB4A6E">
      <w:pPr>
        <w:shd w:val="clear" w:color="auto" w:fill="FFFFFF"/>
        <w:spacing w:after="0" w:line="240" w:lineRule="auto"/>
        <w:textAlignment w:val="baseline"/>
        <w:rPr>
          <w:rFonts w:ascii="Algerian" w:hAnsi="Algerian"/>
          <w:b/>
          <w:bCs/>
          <w:color w:val="2E74B5" w:themeColor="accent1" w:themeShade="BF"/>
          <w:spacing w:val="-1"/>
          <w:sz w:val="32"/>
          <w:szCs w:val="32"/>
        </w:rPr>
      </w:pPr>
      <w:bookmarkStart w:id="0" w:name="_GoBack"/>
      <w:bookmarkEnd w:id="0"/>
      <w:r w:rsidRPr="00EB4A6E">
        <w:rPr>
          <w:rFonts w:ascii="Algerian" w:hAnsi="Algerian"/>
          <w:b/>
          <w:bCs/>
          <w:color w:val="2E74B5" w:themeColor="accent1" w:themeShade="BF"/>
          <w:spacing w:val="-1"/>
          <w:sz w:val="32"/>
          <w:szCs w:val="32"/>
        </w:rPr>
        <w:t xml:space="preserve"> </w:t>
      </w:r>
    </w:p>
    <w:p w:rsidR="00BC03DB" w:rsidRPr="00EB4A6E" w:rsidRDefault="00BC03DB" w:rsidP="00EB4A6E">
      <w:pPr>
        <w:shd w:val="clear" w:color="auto" w:fill="FFFFFF"/>
        <w:spacing w:after="0" w:line="240" w:lineRule="auto"/>
        <w:textAlignment w:val="baseline"/>
        <w:rPr>
          <w:rFonts w:ascii="Comic Sans MS" w:eastAsia="Times New Roman" w:hAnsi="Comic Sans MS" w:cs="Arial"/>
          <w:color w:val="000000" w:themeColor="text1"/>
          <w:lang w:eastAsia="en-IN"/>
        </w:rPr>
      </w:pPr>
      <w:r w:rsidRPr="00EB4A6E">
        <w:rPr>
          <w:rFonts w:ascii="Comic Sans MS" w:hAnsi="Comic Sans MS"/>
          <w:spacing w:val="-1"/>
        </w:rPr>
        <w:t>The method linearly combines the L1 and L2 penalties of the LASSO and Ridge Regression. Including the Elastic Net, these methods are especially powerful when applied to very large data where the number of variables might be in the thousands or even millions.</w:t>
      </w:r>
    </w:p>
    <w:p w:rsidR="00BC03DB" w:rsidRPr="00EB4A6E" w:rsidRDefault="00BC03DB" w:rsidP="00BC03DB">
      <w:pPr>
        <w:pStyle w:val="graf"/>
        <w:shd w:val="clear" w:color="auto" w:fill="FFFFFF"/>
        <w:spacing w:before="435" w:beforeAutospacing="0" w:after="0" w:afterAutospacing="0"/>
        <w:rPr>
          <w:rFonts w:ascii="Comic Sans MS" w:hAnsi="Comic Sans MS"/>
          <w:spacing w:val="-1"/>
          <w:sz w:val="22"/>
          <w:szCs w:val="22"/>
        </w:rPr>
      </w:pPr>
      <w:r w:rsidRPr="00EB4A6E">
        <w:rPr>
          <w:rFonts w:ascii="Comic Sans MS" w:hAnsi="Comic Sans MS"/>
          <w:spacing w:val="-1"/>
          <w:sz w:val="22"/>
          <w:szCs w:val="22"/>
        </w:rPr>
        <w:t>In mathematics, </w:t>
      </w:r>
      <w:r w:rsidRPr="00EB4A6E">
        <w:rPr>
          <w:rStyle w:val="Strong"/>
          <w:rFonts w:ascii="Comic Sans MS" w:hAnsi="Comic Sans MS"/>
          <w:spacing w:val="-1"/>
          <w:sz w:val="22"/>
          <w:szCs w:val="22"/>
        </w:rPr>
        <w:t>sparse</w:t>
      </w:r>
      <w:r w:rsidRPr="00EB4A6E">
        <w:rPr>
          <w:rFonts w:ascii="Comic Sans MS" w:hAnsi="Comic Sans MS"/>
          <w:spacing w:val="-1"/>
          <w:sz w:val="22"/>
          <w:szCs w:val="22"/>
        </w:rPr>
        <w:t> and </w:t>
      </w:r>
      <w:r w:rsidRPr="00EB4A6E">
        <w:rPr>
          <w:rStyle w:val="Strong"/>
          <w:rFonts w:ascii="Comic Sans MS" w:hAnsi="Comic Sans MS"/>
          <w:spacing w:val="-1"/>
          <w:sz w:val="22"/>
          <w:szCs w:val="22"/>
        </w:rPr>
        <w:t>dense</w:t>
      </w:r>
      <w:r w:rsidRPr="00EB4A6E">
        <w:rPr>
          <w:rFonts w:ascii="Comic Sans MS" w:hAnsi="Comic Sans MS"/>
          <w:spacing w:val="-1"/>
          <w:sz w:val="22"/>
          <w:szCs w:val="22"/>
        </w:rPr>
        <w:t xml:space="preserve"> often refer to the number of zero vs. non-zero elements in an array (e.g. vector or matrix). A sparse array is one that contains mostly zeros and few non-zero entries, and a dense array contains mostly non-zeros. LASSO and Ridge encourage sparse and dense model, respectively, but since it never be that </w:t>
      </w:r>
      <w:r w:rsidRPr="00EB4A6E">
        <w:rPr>
          <w:rFonts w:ascii="Comic Sans MS" w:hAnsi="Comic Sans MS"/>
          <w:spacing w:val="-1"/>
          <w:sz w:val="22"/>
          <w:szCs w:val="22"/>
        </w:rPr>
        <w:lastRenderedPageBreak/>
        <w:t>clear how the true model looks like, it’s typical to apply both methods and determine the best model.</w:t>
      </w:r>
    </w:p>
    <w:p w:rsidR="00BC03DB" w:rsidRPr="007418EC" w:rsidRDefault="00BC03DB" w:rsidP="007418EC">
      <w:pPr>
        <w:shd w:val="clear" w:color="auto" w:fill="FFFFFF"/>
        <w:spacing w:after="0" w:line="240" w:lineRule="auto"/>
        <w:textAlignment w:val="baseline"/>
        <w:rPr>
          <w:rFonts w:ascii="Arial" w:eastAsia="Times New Roman" w:hAnsi="Arial" w:cs="Arial"/>
          <w:color w:val="777777"/>
          <w:sz w:val="20"/>
          <w:szCs w:val="20"/>
          <w:lang w:eastAsia="en-IN"/>
        </w:rPr>
      </w:pPr>
    </w:p>
    <w:sectPr w:rsidR="00BC03DB" w:rsidRPr="007418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62DF2"/>
    <w:multiLevelType w:val="multilevel"/>
    <w:tmpl w:val="8E2CA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DD55F2"/>
    <w:multiLevelType w:val="multilevel"/>
    <w:tmpl w:val="E74C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7FC7738"/>
    <w:multiLevelType w:val="hybridMultilevel"/>
    <w:tmpl w:val="49E06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8EC"/>
    <w:rsid w:val="00124F90"/>
    <w:rsid w:val="007418EC"/>
    <w:rsid w:val="00BB2317"/>
    <w:rsid w:val="00BC03DB"/>
    <w:rsid w:val="00EB4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D089"/>
  <w15:chartTrackingRefBased/>
  <w15:docId w15:val="{A5427C31-F30F-4C74-9E06-F33CCD14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418E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18E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418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18EC"/>
    <w:rPr>
      <w:b/>
      <w:bCs/>
    </w:rPr>
  </w:style>
  <w:style w:type="character" w:styleId="Hyperlink">
    <w:name w:val="Hyperlink"/>
    <w:basedOn w:val="DefaultParagraphFont"/>
    <w:uiPriority w:val="99"/>
    <w:semiHidden/>
    <w:unhideWhenUsed/>
    <w:rsid w:val="007418EC"/>
    <w:rPr>
      <w:color w:val="0000FF"/>
      <w:u w:val="single"/>
    </w:rPr>
  </w:style>
  <w:style w:type="character" w:styleId="Emphasis">
    <w:name w:val="Emphasis"/>
    <w:basedOn w:val="DefaultParagraphFont"/>
    <w:uiPriority w:val="20"/>
    <w:qFormat/>
    <w:rsid w:val="007418EC"/>
    <w:rPr>
      <w:i/>
      <w:iCs/>
    </w:rPr>
  </w:style>
  <w:style w:type="paragraph" w:styleId="ListParagraph">
    <w:name w:val="List Paragraph"/>
    <w:basedOn w:val="Normal"/>
    <w:uiPriority w:val="34"/>
    <w:qFormat/>
    <w:rsid w:val="00124F90"/>
    <w:pPr>
      <w:ind w:left="720"/>
      <w:contextualSpacing/>
    </w:pPr>
  </w:style>
  <w:style w:type="paragraph" w:customStyle="1" w:styleId="graf">
    <w:name w:val="graf"/>
    <w:basedOn w:val="Normal"/>
    <w:rsid w:val="00BC03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7287575">
      <w:bodyDiv w:val="1"/>
      <w:marLeft w:val="0"/>
      <w:marRight w:val="0"/>
      <w:marTop w:val="0"/>
      <w:marBottom w:val="0"/>
      <w:divBdr>
        <w:top w:val="none" w:sz="0" w:space="0" w:color="auto"/>
        <w:left w:val="none" w:sz="0" w:space="0" w:color="auto"/>
        <w:bottom w:val="none" w:sz="0" w:space="0" w:color="auto"/>
        <w:right w:val="none" w:sz="0" w:space="0" w:color="auto"/>
      </w:divBdr>
    </w:div>
    <w:div w:id="1633091604">
      <w:bodyDiv w:val="1"/>
      <w:marLeft w:val="0"/>
      <w:marRight w:val="0"/>
      <w:marTop w:val="0"/>
      <w:marBottom w:val="0"/>
      <w:divBdr>
        <w:top w:val="none" w:sz="0" w:space="0" w:color="auto"/>
        <w:left w:val="none" w:sz="0" w:space="0" w:color="auto"/>
        <w:bottom w:val="none" w:sz="0" w:space="0" w:color="auto"/>
        <w:right w:val="none" w:sz="0" w:space="0" w:color="auto"/>
      </w:divBdr>
    </w:div>
    <w:div w:id="183233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387</Words>
  <Characters>2208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prashanthyellanki8@gmail.com</cp:lastModifiedBy>
  <cp:revision>1</cp:revision>
  <dcterms:created xsi:type="dcterms:W3CDTF">2019-06-09T18:30:00Z</dcterms:created>
  <dcterms:modified xsi:type="dcterms:W3CDTF">2019-06-09T19:10:00Z</dcterms:modified>
</cp:coreProperties>
</file>