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4AB5FC3D" w:rsidR="008F2780" w:rsidRPr="008F2780" w:rsidRDefault="008F2780" w:rsidP="008F2780">
      <w:pPr>
        <w:spacing w:after="0" w:line="240" w:lineRule="auto"/>
        <w:jc w:val="center"/>
        <w:rPr>
          <w:b/>
          <w:bCs/>
        </w:rPr>
      </w:pPr>
      <w:r w:rsidRPr="008F2780">
        <w:rPr>
          <w:b/>
          <w:bCs/>
        </w:rPr>
        <w:t xml:space="preserve">Learning Journal </w:t>
      </w:r>
    </w:p>
    <w:p w14:paraId="3EB0AFD3" w14:textId="318B79E3" w:rsidR="008F2780" w:rsidRDefault="008F2780" w:rsidP="008F2780">
      <w:pPr>
        <w:spacing w:after="0" w:line="240" w:lineRule="auto"/>
      </w:pPr>
      <w:r w:rsidRPr="008F2780">
        <w:rPr>
          <w:b/>
          <w:bCs/>
        </w:rPr>
        <w:t xml:space="preserve">Student Name: </w:t>
      </w:r>
      <w:r w:rsidR="005712E5">
        <w:t>Revanth Velagandula</w:t>
      </w:r>
    </w:p>
    <w:p w14:paraId="1B5602E1" w14:textId="77777777" w:rsidR="008F2780" w:rsidRDefault="008F2780" w:rsidP="008F2780">
      <w:pPr>
        <w:spacing w:after="0" w:line="240" w:lineRule="auto"/>
      </w:pPr>
    </w:p>
    <w:p w14:paraId="4DB92151" w14:textId="1D9CA903" w:rsidR="008F2780" w:rsidRDefault="008F2780" w:rsidP="008F2780">
      <w:pPr>
        <w:spacing w:after="0" w:line="240" w:lineRule="auto"/>
      </w:pPr>
      <w:r w:rsidRPr="008F2780">
        <w:rPr>
          <w:b/>
          <w:bCs/>
        </w:rPr>
        <w:t>Course:</w:t>
      </w:r>
      <w:r>
        <w:t xml:space="preserve"> </w:t>
      </w:r>
      <w:r w:rsidR="005712E5">
        <w:t>Software Project Management</w:t>
      </w:r>
    </w:p>
    <w:p w14:paraId="52400760" w14:textId="77777777" w:rsidR="008F2780" w:rsidRDefault="008F2780" w:rsidP="008F2780">
      <w:pPr>
        <w:spacing w:after="0" w:line="240" w:lineRule="auto"/>
      </w:pPr>
    </w:p>
    <w:p w14:paraId="7D67DDBD" w14:textId="7988FE60" w:rsidR="008F2780" w:rsidRDefault="008F2780" w:rsidP="008F2780">
      <w:pPr>
        <w:spacing w:after="0" w:line="240" w:lineRule="auto"/>
      </w:pPr>
      <w:r w:rsidRPr="008F2780">
        <w:rPr>
          <w:b/>
          <w:bCs/>
        </w:rPr>
        <w:t>Journal URL:</w:t>
      </w:r>
      <w:r>
        <w:t xml:space="preserve"> </w:t>
      </w:r>
      <w:hyperlink r:id="rId4" w:history="1">
        <w:r w:rsidR="00DC5EA9" w:rsidRPr="00DC5EA9">
          <w:rPr>
            <w:rStyle w:val="Hyperlink"/>
          </w:rPr>
          <w:t>https://github.com/Revanthguptha27/Learning_journal_Prublishment</w:t>
        </w:r>
      </w:hyperlink>
    </w:p>
    <w:p w14:paraId="14B2A322" w14:textId="77777777" w:rsidR="008F2780" w:rsidRDefault="008F2780" w:rsidP="008F2780">
      <w:pPr>
        <w:spacing w:after="0" w:line="240" w:lineRule="auto"/>
      </w:pPr>
    </w:p>
    <w:p w14:paraId="140DE527" w14:textId="77777777" w:rsidR="00DC5EA9" w:rsidRDefault="008F2780" w:rsidP="00DC5EA9">
      <w:pPr>
        <w:spacing w:after="0" w:line="240" w:lineRule="auto"/>
      </w:pPr>
      <w:r w:rsidRPr="008F2780">
        <w:rPr>
          <w:b/>
          <w:bCs/>
        </w:rPr>
        <w:t>Week 1:</w:t>
      </w:r>
      <w:r>
        <w:t xml:space="preserve"> </w:t>
      </w:r>
      <w:r w:rsidR="00DC5EA9">
        <w:t>Jan 28 – Feb 3</w:t>
      </w:r>
    </w:p>
    <w:p w14:paraId="2429126A" w14:textId="741CCFAC" w:rsidR="008F2780" w:rsidRDefault="008F2780" w:rsidP="008F2780">
      <w:pPr>
        <w:spacing w:after="0" w:line="240" w:lineRule="auto"/>
      </w:pPr>
    </w:p>
    <w:p w14:paraId="5A805295" w14:textId="0B6AF484" w:rsidR="008F2780" w:rsidRDefault="008F2780" w:rsidP="008F2780">
      <w:pPr>
        <w:spacing w:after="0" w:line="240" w:lineRule="auto"/>
      </w:pPr>
      <w:r w:rsidRPr="008F2780">
        <w:rPr>
          <w:b/>
          <w:bCs/>
        </w:rPr>
        <w:t xml:space="preserve">Date: </w:t>
      </w:r>
      <w:r w:rsidR="00DC5EA9">
        <w:t>Feb 3</w:t>
      </w:r>
      <w:proofErr w:type="gramStart"/>
      <w:r w:rsidR="00DC5EA9">
        <w:t xml:space="preserve"> 2024</w:t>
      </w:r>
      <w:proofErr w:type="gramEnd"/>
    </w:p>
    <w:p w14:paraId="07ED13EC" w14:textId="77777777" w:rsidR="008F2780" w:rsidRDefault="008F2780" w:rsidP="008F2780">
      <w:pPr>
        <w:spacing w:after="0" w:line="240" w:lineRule="auto"/>
      </w:pPr>
    </w:p>
    <w:p w14:paraId="09B48283" w14:textId="77777777" w:rsidR="00CD4E5C" w:rsidRDefault="00CD4E5C" w:rsidP="00CD4E5C">
      <w:pPr>
        <w:spacing w:after="0" w:line="240" w:lineRule="auto"/>
        <w:rPr>
          <w:b/>
          <w:bCs/>
        </w:rPr>
      </w:pPr>
    </w:p>
    <w:p w14:paraId="084DF57F" w14:textId="0CC0B66D" w:rsidR="00CD4E5C" w:rsidRDefault="00CD4E5C" w:rsidP="00CD4E5C">
      <w:pPr>
        <w:spacing w:after="0" w:line="240" w:lineRule="auto"/>
        <w:rPr>
          <w:b/>
          <w:bCs/>
        </w:rPr>
      </w:pPr>
      <w:r>
        <w:rPr>
          <w:b/>
          <w:bCs/>
        </w:rPr>
        <w:t xml:space="preserve">CHAPTER – </w:t>
      </w:r>
      <w:r>
        <w:rPr>
          <w:b/>
          <w:bCs/>
        </w:rPr>
        <w:t>3 (EFFORT ESTIMATE)</w:t>
      </w:r>
    </w:p>
    <w:p w14:paraId="415676E3" w14:textId="77777777" w:rsidR="00CD4E5C" w:rsidRDefault="00CD4E5C" w:rsidP="008F2780">
      <w:pPr>
        <w:spacing w:after="0" w:line="240" w:lineRule="auto"/>
        <w:rPr>
          <w:b/>
          <w:bCs/>
        </w:rPr>
      </w:pPr>
    </w:p>
    <w:p w14:paraId="1CC3261F" w14:textId="77777777" w:rsidR="00CD4E5C" w:rsidRDefault="00CD4E5C" w:rsidP="008F2780">
      <w:pPr>
        <w:spacing w:after="0" w:line="240" w:lineRule="auto"/>
        <w:rPr>
          <w:b/>
          <w:bCs/>
        </w:rPr>
      </w:pPr>
    </w:p>
    <w:p w14:paraId="4D591EE8" w14:textId="2D1BC0E0" w:rsidR="008F2780" w:rsidRPr="008F2780" w:rsidRDefault="008F2780" w:rsidP="008F2780">
      <w:pPr>
        <w:spacing w:after="0" w:line="240" w:lineRule="auto"/>
        <w:rPr>
          <w:b/>
          <w:bCs/>
        </w:rPr>
      </w:pPr>
      <w:r w:rsidRPr="008F2780">
        <w:rPr>
          <w:b/>
          <w:bCs/>
        </w:rPr>
        <w:t>Key Concepts Learned:</w:t>
      </w:r>
      <w:r w:rsidR="00CD4E5C">
        <w:rPr>
          <w:b/>
          <w:bCs/>
        </w:rPr>
        <w:t xml:space="preserve"> </w:t>
      </w:r>
    </w:p>
    <w:p w14:paraId="23587457" w14:textId="77777777" w:rsidR="00453A03" w:rsidRDefault="00453A03" w:rsidP="008F2780">
      <w:pPr>
        <w:spacing w:after="0" w:line="240" w:lineRule="auto"/>
      </w:pPr>
    </w:p>
    <w:p w14:paraId="186A6A4F" w14:textId="77777777" w:rsidR="00453A03" w:rsidRDefault="00453A03" w:rsidP="00453A03">
      <w:pPr>
        <w:spacing w:after="0" w:line="240" w:lineRule="auto"/>
      </w:pPr>
      <w:r>
        <w:t>The key concepts covered in this week's sessions include:</w:t>
      </w:r>
    </w:p>
    <w:p w14:paraId="457D207B" w14:textId="77777777" w:rsidR="00453A03" w:rsidRDefault="00453A03" w:rsidP="00453A03">
      <w:pPr>
        <w:spacing w:after="0" w:line="240" w:lineRule="auto"/>
      </w:pPr>
    </w:p>
    <w:p w14:paraId="6C53F756" w14:textId="77777777" w:rsidR="00453A03" w:rsidRDefault="00453A03" w:rsidP="00453A03">
      <w:pPr>
        <w:spacing w:after="0" w:line="240" w:lineRule="auto"/>
      </w:pPr>
      <w:r>
        <w:t>Effort Estimation:</w:t>
      </w:r>
    </w:p>
    <w:p w14:paraId="6C449CCB" w14:textId="77777777" w:rsidR="00453A03" w:rsidRDefault="00453A03" w:rsidP="00453A03">
      <w:pPr>
        <w:spacing w:after="0" w:line="240" w:lineRule="auto"/>
      </w:pPr>
    </w:p>
    <w:p w14:paraId="1F401002" w14:textId="77777777" w:rsidR="00453A03" w:rsidRDefault="00453A03" w:rsidP="00453A03">
      <w:pPr>
        <w:spacing w:after="0" w:line="240" w:lineRule="auto"/>
      </w:pPr>
      <w:r>
        <w:t>Effort estimation involves predicting the amount of human effort required for a project, particularly in the context of software development.</w:t>
      </w:r>
    </w:p>
    <w:p w14:paraId="77B2E4BB" w14:textId="77777777" w:rsidR="00453A03" w:rsidRDefault="00453A03" w:rsidP="00453A03">
      <w:pPr>
        <w:spacing w:after="0" w:line="240" w:lineRule="auto"/>
      </w:pPr>
      <w:r>
        <w:t>Experience-based techniques, algorithmic cost modeling (e.g., COCOMO), and function point analysis are discussed as approaches to effort estimation.</w:t>
      </w:r>
    </w:p>
    <w:p w14:paraId="24FDC921" w14:textId="77777777" w:rsidR="00453A03" w:rsidRDefault="00453A03" w:rsidP="00453A03">
      <w:pPr>
        <w:spacing w:after="0" w:line="240" w:lineRule="auto"/>
      </w:pPr>
      <w:r>
        <w:t>Algorithmic Cost Modeling (COCOMO):</w:t>
      </w:r>
    </w:p>
    <w:p w14:paraId="3719BFBF" w14:textId="77777777" w:rsidR="00453A03" w:rsidRDefault="00453A03" w:rsidP="00453A03">
      <w:pPr>
        <w:spacing w:after="0" w:line="240" w:lineRule="auto"/>
      </w:pPr>
    </w:p>
    <w:p w14:paraId="71DDC42C" w14:textId="77777777" w:rsidR="00453A03" w:rsidRDefault="00453A03" w:rsidP="00453A03">
      <w:pPr>
        <w:spacing w:after="0" w:line="240" w:lineRule="auto"/>
      </w:pPr>
      <w:r>
        <w:t>COCOMO (Constructive Cost Model) is an algorithmic cost modeling technique that considers various factors in software development, such as different approaches and reuse.</w:t>
      </w:r>
    </w:p>
    <w:p w14:paraId="63BBB841" w14:textId="77777777" w:rsidR="00453A03" w:rsidRDefault="00453A03" w:rsidP="00453A03">
      <w:pPr>
        <w:spacing w:after="0" w:line="240" w:lineRule="auto"/>
      </w:pPr>
      <w:r>
        <w:t>COCOMO has evolved through multiple versions, including COCOMO-81 and COCOMO 2.</w:t>
      </w:r>
    </w:p>
    <w:p w14:paraId="33988196" w14:textId="77777777" w:rsidR="00453A03" w:rsidRDefault="00453A03" w:rsidP="00453A03">
      <w:pPr>
        <w:spacing w:after="0" w:line="240" w:lineRule="auto"/>
      </w:pPr>
      <w:r>
        <w:t>Function Point Analysis:</w:t>
      </w:r>
    </w:p>
    <w:p w14:paraId="7CB02783" w14:textId="77777777" w:rsidR="00453A03" w:rsidRDefault="00453A03" w:rsidP="00453A03">
      <w:pPr>
        <w:spacing w:after="0" w:line="240" w:lineRule="auto"/>
      </w:pPr>
    </w:p>
    <w:p w14:paraId="0CE8CC7F" w14:textId="77777777" w:rsidR="00453A03" w:rsidRDefault="00453A03" w:rsidP="00453A03">
      <w:pPr>
        <w:spacing w:after="0" w:line="240" w:lineRule="auto"/>
      </w:pPr>
      <w:r>
        <w:t>Function point metrics provide a standardized method for measuring the functionality of a software application from the user's perspective.</w:t>
      </w:r>
    </w:p>
    <w:p w14:paraId="59F9DA02" w14:textId="77777777" w:rsidR="00453A03" w:rsidRDefault="00453A03" w:rsidP="00453A03">
      <w:pPr>
        <w:spacing w:after="0" w:line="240" w:lineRule="auto"/>
      </w:pPr>
      <w:r>
        <w:t>Function points measure software development and maintenance independently of the technology used for implementation.</w:t>
      </w:r>
    </w:p>
    <w:p w14:paraId="612D6F91" w14:textId="77777777" w:rsidR="00453A03" w:rsidRDefault="00453A03" w:rsidP="00453A03">
      <w:pPr>
        <w:spacing w:after="0" w:line="240" w:lineRule="auto"/>
      </w:pPr>
      <w:r>
        <w:t>Components like Internal Logical Files (ILF) and External Interface Files (EIF) are counted to determine unadjusted function points (UFP).</w:t>
      </w:r>
    </w:p>
    <w:p w14:paraId="271DFCA5" w14:textId="77777777" w:rsidR="00453A03" w:rsidRDefault="00453A03" w:rsidP="00453A03">
      <w:pPr>
        <w:spacing w:after="0" w:line="240" w:lineRule="auto"/>
      </w:pPr>
      <w:r>
        <w:t>Counting Boundary:</w:t>
      </w:r>
    </w:p>
    <w:p w14:paraId="44722028" w14:textId="77777777" w:rsidR="00453A03" w:rsidRDefault="00453A03" w:rsidP="00453A03">
      <w:pPr>
        <w:spacing w:after="0" w:line="240" w:lineRule="auto"/>
      </w:pPr>
    </w:p>
    <w:p w14:paraId="69486CAE" w14:textId="77777777" w:rsidR="00453A03" w:rsidRDefault="00453A03" w:rsidP="00453A03">
      <w:pPr>
        <w:spacing w:after="0" w:line="240" w:lineRule="auto"/>
      </w:pPr>
      <w:r>
        <w:t>The counting boundary is the border between the application or project being measured and external applications or the user domain.</w:t>
      </w:r>
    </w:p>
    <w:p w14:paraId="1A7E3A5C" w14:textId="77777777" w:rsidR="00453A03" w:rsidRDefault="00453A03" w:rsidP="00453A03">
      <w:pPr>
        <w:spacing w:after="0" w:line="240" w:lineRule="auto"/>
      </w:pPr>
      <w:r>
        <w:t>It establishes which functions are included in the function point count.</w:t>
      </w:r>
    </w:p>
    <w:p w14:paraId="7791AB84" w14:textId="77777777" w:rsidR="00453A03" w:rsidRDefault="00453A03" w:rsidP="00453A03">
      <w:pPr>
        <w:spacing w:after="0" w:line="240" w:lineRule="auto"/>
      </w:pPr>
      <w:r>
        <w:t>Function Types and Complexity:</w:t>
      </w:r>
    </w:p>
    <w:p w14:paraId="2A6DEDD3" w14:textId="77777777" w:rsidR="00453A03" w:rsidRDefault="00453A03" w:rsidP="00453A03">
      <w:pPr>
        <w:spacing w:after="0" w:line="240" w:lineRule="auto"/>
      </w:pPr>
    </w:p>
    <w:p w14:paraId="56498FB1" w14:textId="77777777" w:rsidR="00453A03" w:rsidRDefault="00453A03" w:rsidP="00453A03">
      <w:pPr>
        <w:spacing w:after="0" w:line="240" w:lineRule="auto"/>
      </w:pPr>
      <w:r>
        <w:t>Five function types, including External Input (EI), External Output (EO), External Inquiry (EQ), ILF, and EIF, are ranked based on their complexity: Low, Average, or High.</w:t>
      </w:r>
    </w:p>
    <w:p w14:paraId="5F1A638C" w14:textId="77777777" w:rsidR="00453A03" w:rsidRDefault="00453A03" w:rsidP="00453A03">
      <w:pPr>
        <w:spacing w:after="0" w:line="240" w:lineRule="auto"/>
      </w:pPr>
      <w:r>
        <w:t>Complexity determination is somewhat subjective and may vary among organizations.</w:t>
      </w:r>
    </w:p>
    <w:p w14:paraId="1269E16E" w14:textId="77777777" w:rsidR="00453A03" w:rsidRDefault="00453A03" w:rsidP="00453A03">
      <w:pPr>
        <w:spacing w:after="0" w:line="240" w:lineRule="auto"/>
      </w:pPr>
      <w:r>
        <w:lastRenderedPageBreak/>
        <w:t>Software Development Life Cycle Models:</w:t>
      </w:r>
    </w:p>
    <w:p w14:paraId="02F9FE33" w14:textId="77777777" w:rsidR="00453A03" w:rsidRDefault="00453A03" w:rsidP="00453A03">
      <w:pPr>
        <w:spacing w:after="0" w:line="240" w:lineRule="auto"/>
      </w:pPr>
    </w:p>
    <w:p w14:paraId="4B9997B5" w14:textId="77777777" w:rsidR="00453A03" w:rsidRDefault="00453A03" w:rsidP="00453A03">
      <w:pPr>
        <w:spacing w:after="0" w:line="240" w:lineRule="auto"/>
      </w:pPr>
      <w:r>
        <w:t>Different software development life cycle models (e.g., waterfall model, iterative model) require different approaches to effort estimation.</w:t>
      </w:r>
    </w:p>
    <w:p w14:paraId="5E5DE8E6" w14:textId="77777777" w:rsidR="00453A03" w:rsidRDefault="00453A03" w:rsidP="00453A03">
      <w:pPr>
        <w:spacing w:after="0" w:line="240" w:lineRule="auto"/>
      </w:pPr>
      <w:r>
        <w:t>Effort estimation for iterative models considers small incremental cycles, while for the waterfall model, it involves estimating all product features in a single cycle.</w:t>
      </w:r>
    </w:p>
    <w:p w14:paraId="53BCB0D8" w14:textId="77777777" w:rsidR="00453A03" w:rsidRDefault="00453A03" w:rsidP="00453A03">
      <w:pPr>
        <w:spacing w:after="0" w:line="240" w:lineRule="auto"/>
      </w:pPr>
      <w:r>
        <w:t>Empirical Models:</w:t>
      </w:r>
    </w:p>
    <w:p w14:paraId="08D940E3" w14:textId="77777777" w:rsidR="00453A03" w:rsidRDefault="00453A03" w:rsidP="00453A03">
      <w:pPr>
        <w:spacing w:after="0" w:line="240" w:lineRule="auto"/>
      </w:pPr>
    </w:p>
    <w:p w14:paraId="119B05F5" w14:textId="77777777" w:rsidR="00453A03" w:rsidRDefault="00453A03" w:rsidP="00453A03">
      <w:pPr>
        <w:spacing w:after="0" w:line="240" w:lineRule="auto"/>
      </w:pPr>
      <w:r>
        <w:t>Empirical models are based on project experience and are well-documented, independent models not tied to specific software vendors.</w:t>
      </w:r>
    </w:p>
    <w:p w14:paraId="0340320B" w14:textId="77777777" w:rsidR="00453A03" w:rsidRDefault="00453A03" w:rsidP="00453A03">
      <w:pPr>
        <w:spacing w:after="0" w:line="240" w:lineRule="auto"/>
      </w:pPr>
      <w:r>
        <w:t>Continuous Effort Estimation:</w:t>
      </w:r>
    </w:p>
    <w:p w14:paraId="50CC7FA6" w14:textId="77777777" w:rsidR="00453A03" w:rsidRDefault="00453A03" w:rsidP="00453A03">
      <w:pPr>
        <w:spacing w:after="0" w:line="240" w:lineRule="auto"/>
      </w:pPr>
    </w:p>
    <w:p w14:paraId="5049F13A" w14:textId="77777777" w:rsidR="00453A03" w:rsidRDefault="00453A03" w:rsidP="00453A03">
      <w:pPr>
        <w:spacing w:after="0" w:line="240" w:lineRule="auto"/>
      </w:pPr>
      <w:r>
        <w:t>Effort estimation is an ongoing process, and estimates may need to be revised as the project progresses.</w:t>
      </w:r>
    </w:p>
    <w:p w14:paraId="3FB81A75" w14:textId="77777777" w:rsidR="00453A03" w:rsidRDefault="00453A03" w:rsidP="00453A03">
      <w:pPr>
        <w:spacing w:after="0" w:line="240" w:lineRule="auto"/>
      </w:pPr>
      <w:r>
        <w:t>It involves considering project and product characteristics, using judgment, and adjusting estimates based on experience.</w:t>
      </w:r>
    </w:p>
    <w:p w14:paraId="14DBD2EC" w14:textId="77777777" w:rsidR="00453A03" w:rsidRDefault="00453A03" w:rsidP="00453A03">
      <w:pPr>
        <w:spacing w:after="0" w:line="240" w:lineRule="auto"/>
      </w:pPr>
      <w:r>
        <w:t>Overall, the week's sessions focused on various aspects of effort estimation in project management, introducing terms like COCOMO, function point analysis, counting boundary, and discussing the challenges and strategies associated with estimating effort in software development projects.</w:t>
      </w:r>
    </w:p>
    <w:p w14:paraId="50376819" w14:textId="77777777" w:rsidR="00453A03" w:rsidRDefault="00453A03" w:rsidP="00453A03">
      <w:pPr>
        <w:spacing w:after="0" w:line="240" w:lineRule="auto"/>
      </w:pPr>
    </w:p>
    <w:p w14:paraId="20772FC4" w14:textId="4051F608" w:rsidR="008F2780" w:rsidRDefault="008F2780" w:rsidP="008F2780">
      <w:pPr>
        <w:spacing w:after="0" w:line="240" w:lineRule="auto"/>
        <w:rPr>
          <w:b/>
          <w:bCs/>
        </w:rPr>
      </w:pPr>
      <w:r w:rsidRPr="008F2780">
        <w:rPr>
          <w:b/>
          <w:bCs/>
        </w:rPr>
        <w:t>Reflections on Case Study/course work:</w:t>
      </w:r>
    </w:p>
    <w:p w14:paraId="690C131F" w14:textId="77777777" w:rsidR="00453A03" w:rsidRDefault="00453A03" w:rsidP="008F2780">
      <w:pPr>
        <w:spacing w:after="0" w:line="240" w:lineRule="auto"/>
        <w:rPr>
          <w:b/>
          <w:bCs/>
        </w:rPr>
      </w:pPr>
    </w:p>
    <w:p w14:paraId="1BA23B4A" w14:textId="77777777" w:rsidR="00453A03" w:rsidRPr="008F2780" w:rsidRDefault="00453A03" w:rsidP="008F2780">
      <w:pPr>
        <w:spacing w:after="0" w:line="240" w:lineRule="auto"/>
        <w:rPr>
          <w:b/>
          <w:bCs/>
        </w:rPr>
      </w:pPr>
    </w:p>
    <w:p w14:paraId="56D4A596" w14:textId="77777777" w:rsidR="00CD4E5C" w:rsidRDefault="00CD4E5C" w:rsidP="00CD4E5C">
      <w:pPr>
        <w:spacing w:after="0" w:line="240" w:lineRule="auto"/>
      </w:pPr>
      <w:r>
        <w:t>Reflection on Effort Estimation in Software Projects:</w:t>
      </w:r>
    </w:p>
    <w:p w14:paraId="36E149E7" w14:textId="77777777" w:rsidR="00CD4E5C" w:rsidRDefault="00CD4E5C" w:rsidP="00CD4E5C">
      <w:pPr>
        <w:spacing w:after="0" w:line="240" w:lineRule="auto"/>
      </w:pPr>
    </w:p>
    <w:p w14:paraId="7BDCF7A9" w14:textId="77777777" w:rsidR="00CD4E5C" w:rsidRDefault="00CD4E5C" w:rsidP="00CD4E5C">
      <w:pPr>
        <w:spacing w:after="0" w:line="240" w:lineRule="auto"/>
      </w:pPr>
      <w:r>
        <w:t>Throughout the course, I have delved into the intricate world of effort estimation in software projects, gaining valuable insights that have significantly broadened my understanding of project management. One key takeaway is the complexity and challenges associated with predicting the human effort required for a project, particularly in the realm of software development.</w:t>
      </w:r>
    </w:p>
    <w:p w14:paraId="6715F8F1" w14:textId="77777777" w:rsidR="00CD4E5C" w:rsidRDefault="00CD4E5C" w:rsidP="00CD4E5C">
      <w:pPr>
        <w:spacing w:after="0" w:line="240" w:lineRule="auto"/>
      </w:pPr>
    </w:p>
    <w:p w14:paraId="50FC1AA1" w14:textId="77777777" w:rsidR="00CD4E5C" w:rsidRDefault="00CD4E5C" w:rsidP="00CD4E5C">
      <w:pPr>
        <w:spacing w:after="0" w:line="240" w:lineRule="auto"/>
      </w:pPr>
      <w:r>
        <w:t>The concept of experience-based techniques resonates with me, emphasizing the importance of drawing on past project experiences to inform current effort estimates. In practical terms, involving a diverse group of team members in the estimation process has proven effective, bringing different perspectives and insights to the table. This aligns with the notion of collaborative decision-making and harnessing collective expertise.</w:t>
      </w:r>
    </w:p>
    <w:p w14:paraId="72966D99" w14:textId="77777777" w:rsidR="00CD4E5C" w:rsidRDefault="00CD4E5C" w:rsidP="00CD4E5C">
      <w:pPr>
        <w:spacing w:after="0" w:line="240" w:lineRule="auto"/>
      </w:pPr>
    </w:p>
    <w:p w14:paraId="0FF781FE" w14:textId="77777777" w:rsidR="00CD4E5C" w:rsidRDefault="00CD4E5C" w:rsidP="00CD4E5C">
      <w:pPr>
        <w:spacing w:after="0" w:line="240" w:lineRule="auto"/>
      </w:pPr>
      <w:r>
        <w:t>The introduction of COCOMO as an algorithmic cost modeling technique has been eye-opening. The model's evolution from COCOMO-81 to COCOMO 2 highlights the dynamic nature of software development practices and the ongoing need for adaptable estimation frameworks. Its consideration of various factors, such as different approaches and reuse, underscores the intricacies involved in accurately forecasting project costs.</w:t>
      </w:r>
    </w:p>
    <w:p w14:paraId="2542A70C" w14:textId="77777777" w:rsidR="00CD4E5C" w:rsidRDefault="00CD4E5C" w:rsidP="00CD4E5C">
      <w:pPr>
        <w:spacing w:after="0" w:line="240" w:lineRule="auto"/>
      </w:pPr>
    </w:p>
    <w:p w14:paraId="090F2C90" w14:textId="77777777" w:rsidR="00CD4E5C" w:rsidRDefault="00CD4E5C" w:rsidP="00CD4E5C">
      <w:pPr>
        <w:spacing w:after="0" w:line="240" w:lineRule="auto"/>
      </w:pPr>
      <w:r>
        <w:t xml:space="preserve">Function point analysis has emerged as a standardized method for measuring software functionality from the user's perspective. Understanding components like Internal Logical Files (ILF) and External Interface Files (EIF) and their role in determining unadjusted function points (UFP) has added a structured approach to my understanding of software measurement. The subjectivity </w:t>
      </w:r>
      <w:r>
        <w:lastRenderedPageBreak/>
        <w:t>in determining the complexity of function types reinforces the importance of clear criteria and organizational standards.</w:t>
      </w:r>
    </w:p>
    <w:p w14:paraId="262D4271" w14:textId="77777777" w:rsidR="00CD4E5C" w:rsidRDefault="00CD4E5C" w:rsidP="00CD4E5C">
      <w:pPr>
        <w:spacing w:after="0" w:line="240" w:lineRule="auto"/>
      </w:pPr>
    </w:p>
    <w:p w14:paraId="315AB062" w14:textId="77777777" w:rsidR="00CD4E5C" w:rsidRDefault="00CD4E5C" w:rsidP="00CD4E5C">
      <w:pPr>
        <w:spacing w:after="0" w:line="240" w:lineRule="auto"/>
      </w:pPr>
      <w:r>
        <w:t>The emphasis on continuous effort estimation throughout the project lifecycle aligns with the dynamic nature of software projects. Effort estimates, whether based on experience or empirical models, are not static but should be revisited and adjusted as the project progresses. This iterative approach resonates with the agile principles often applied in software development.</w:t>
      </w:r>
    </w:p>
    <w:p w14:paraId="7F2D7671" w14:textId="77777777" w:rsidR="00CD4E5C" w:rsidRDefault="00CD4E5C" w:rsidP="00CD4E5C">
      <w:pPr>
        <w:spacing w:after="0" w:line="240" w:lineRule="auto"/>
      </w:pPr>
    </w:p>
    <w:p w14:paraId="48B5B696" w14:textId="0E25BAE6" w:rsidR="008F2780" w:rsidRDefault="00CD4E5C" w:rsidP="00CD4E5C">
      <w:pPr>
        <w:spacing w:after="0" w:line="240" w:lineRule="auto"/>
      </w:pPr>
      <w:r>
        <w:t>In conclusion, the course has equipped me with a robust foundation in effort estimation techniques, providing practical tools and frameworks to navigate the challenges inherent in software project management. The blend of theoretical concepts and real-world applications has enriched my understanding and will undoubtedly contribute to more informed decision-making in future project endeavors.</w:t>
      </w:r>
    </w:p>
    <w:p w14:paraId="5971FE92" w14:textId="39C958FB" w:rsidR="008F2780" w:rsidRDefault="008F2780" w:rsidP="008F2780">
      <w:pPr>
        <w:spacing w:after="0" w:line="240" w:lineRule="auto"/>
      </w:pPr>
      <w:r>
        <w:t>.</w:t>
      </w:r>
    </w:p>
    <w:p w14:paraId="05400634" w14:textId="77777777" w:rsidR="008F2780" w:rsidRPr="008F2780" w:rsidRDefault="008F2780" w:rsidP="008F2780">
      <w:pPr>
        <w:spacing w:after="0" w:line="240" w:lineRule="auto"/>
        <w:rPr>
          <w:b/>
          <w:bCs/>
        </w:rPr>
      </w:pPr>
      <w:r w:rsidRPr="008F2780">
        <w:rPr>
          <w:b/>
          <w:bCs/>
        </w:rPr>
        <w:t>Further Research/Readings:</w:t>
      </w:r>
    </w:p>
    <w:p w14:paraId="2FF0525A" w14:textId="77777777" w:rsidR="008F2780" w:rsidRDefault="008F2780" w:rsidP="008F2780">
      <w:pPr>
        <w:spacing w:after="0" w:line="240" w:lineRule="auto"/>
      </w:pPr>
    </w:p>
    <w:p w14:paraId="36D7EA00" w14:textId="77777777" w:rsidR="00CD4E5C" w:rsidRDefault="00CD4E5C" w:rsidP="00CD4E5C">
      <w:pPr>
        <w:spacing w:after="0" w:line="240" w:lineRule="auto"/>
      </w:pPr>
      <w:r>
        <w:t>Software Estimation: Demystifying the Black Art" by Steve McConnell:</w:t>
      </w:r>
    </w:p>
    <w:p w14:paraId="1438CE5B" w14:textId="77777777" w:rsidR="00CD4E5C" w:rsidRDefault="00CD4E5C" w:rsidP="00CD4E5C">
      <w:pPr>
        <w:spacing w:after="0" w:line="240" w:lineRule="auto"/>
      </w:pPr>
    </w:p>
    <w:p w14:paraId="6251300E" w14:textId="77777777" w:rsidR="00CD4E5C" w:rsidRDefault="00CD4E5C" w:rsidP="00CD4E5C">
      <w:pPr>
        <w:spacing w:after="0" w:line="240" w:lineRule="auto"/>
      </w:pPr>
      <w:r>
        <w:t>This book offers insights into various aspects of software estimation, covering both theoretical and practical aspects.</w:t>
      </w:r>
    </w:p>
    <w:p w14:paraId="5FAD6F5D" w14:textId="77777777" w:rsidR="00CD4E5C" w:rsidRDefault="00CD4E5C" w:rsidP="00CD4E5C">
      <w:pPr>
        <w:spacing w:after="0" w:line="240" w:lineRule="auto"/>
      </w:pPr>
      <w:r>
        <w:t>McConnell provides practical advice on overcoming challenges in software estimation, drawing on his extensive experience in the software industry.</w:t>
      </w:r>
    </w:p>
    <w:p w14:paraId="1B961A4E" w14:textId="77777777" w:rsidR="00CD4E5C" w:rsidRDefault="00CD4E5C" w:rsidP="00CD4E5C">
      <w:pPr>
        <w:spacing w:after="0" w:line="240" w:lineRule="auto"/>
      </w:pPr>
      <w:r>
        <w:t>Reading this book could complement the course content by offering a deeper understanding of the challenges and best practices in estimating software development efforts.</w:t>
      </w:r>
    </w:p>
    <w:p w14:paraId="687BDBCE" w14:textId="77777777" w:rsidR="00CD4E5C" w:rsidRDefault="00CD4E5C" w:rsidP="00CD4E5C">
      <w:pPr>
        <w:spacing w:after="0" w:line="240" w:lineRule="auto"/>
      </w:pPr>
      <w:r>
        <w:t>"Agile Estimating and Planning" by Mike Cohn:</w:t>
      </w:r>
    </w:p>
    <w:p w14:paraId="72AC53E3" w14:textId="77777777" w:rsidR="00CD4E5C" w:rsidRDefault="00CD4E5C" w:rsidP="00CD4E5C">
      <w:pPr>
        <w:spacing w:after="0" w:line="240" w:lineRule="auto"/>
      </w:pPr>
    </w:p>
    <w:p w14:paraId="581B1470" w14:textId="77777777" w:rsidR="00CD4E5C" w:rsidRDefault="00CD4E5C" w:rsidP="00CD4E5C">
      <w:pPr>
        <w:spacing w:after="0" w:line="240" w:lineRule="auto"/>
      </w:pPr>
      <w:r>
        <w:t>Mike Cohn's book focuses on agile methodologies and how to estimate and plan in an agile environment.</w:t>
      </w:r>
    </w:p>
    <w:p w14:paraId="21EBF8F6" w14:textId="77777777" w:rsidR="00CD4E5C" w:rsidRDefault="00CD4E5C" w:rsidP="00CD4E5C">
      <w:pPr>
        <w:spacing w:after="0" w:line="240" w:lineRule="auto"/>
      </w:pPr>
      <w:r>
        <w:t>It provides practical techniques for estimating effort, story points, and iteration planning, aligning with the dynamic nature of agile software development.</w:t>
      </w:r>
    </w:p>
    <w:p w14:paraId="74BABAE6" w14:textId="77777777" w:rsidR="00CD4E5C" w:rsidRDefault="00CD4E5C" w:rsidP="00CD4E5C">
      <w:pPr>
        <w:spacing w:after="0" w:line="240" w:lineRule="auto"/>
      </w:pPr>
      <w:r>
        <w:t>This resource could complement the course material by offering insights into estimating efforts in iterative and adaptive project management methodologies.</w:t>
      </w:r>
    </w:p>
    <w:p w14:paraId="3AA0F8F9" w14:textId="77777777" w:rsidR="00CD4E5C" w:rsidRDefault="00CD4E5C" w:rsidP="00CD4E5C">
      <w:pPr>
        <w:spacing w:after="0" w:line="240" w:lineRule="auto"/>
      </w:pPr>
      <w:r>
        <w:t>"The Art of Agile Development" by James Shore and Shane Warden:</w:t>
      </w:r>
    </w:p>
    <w:p w14:paraId="4C7C4631" w14:textId="77777777" w:rsidR="00CD4E5C" w:rsidRDefault="00CD4E5C" w:rsidP="00CD4E5C">
      <w:pPr>
        <w:spacing w:after="0" w:line="240" w:lineRule="auto"/>
      </w:pPr>
    </w:p>
    <w:p w14:paraId="569DA88E" w14:textId="77777777" w:rsidR="00CD4E5C" w:rsidRDefault="00CD4E5C" w:rsidP="00CD4E5C">
      <w:pPr>
        <w:spacing w:after="0" w:line="240" w:lineRule="auto"/>
      </w:pPr>
      <w:r>
        <w:t>This book explores various aspects of agile development, including estimation techniques.</w:t>
      </w:r>
    </w:p>
    <w:p w14:paraId="795838DB" w14:textId="77777777" w:rsidR="00CD4E5C" w:rsidRDefault="00CD4E5C" w:rsidP="00CD4E5C">
      <w:pPr>
        <w:spacing w:after="0" w:line="240" w:lineRule="auto"/>
      </w:pPr>
      <w:r>
        <w:t>It emphasizes collaborative approaches to estimation, fostering team involvement and leveraging collective intelligence.</w:t>
      </w:r>
    </w:p>
    <w:p w14:paraId="64352F08" w14:textId="488A31A1" w:rsidR="00CD4E5C" w:rsidRDefault="00CD4E5C" w:rsidP="00CD4E5C">
      <w:pPr>
        <w:spacing w:after="0" w:line="240" w:lineRule="auto"/>
      </w:pPr>
      <w:r>
        <w:t>The content aligns with the collaborative and experience-based techniques discussed in the course, providing practical insights into agile development practices.</w:t>
      </w:r>
    </w:p>
    <w:p w14:paraId="31941213" w14:textId="77777777" w:rsidR="008F2780" w:rsidRDefault="008F2780" w:rsidP="008F2780">
      <w:pPr>
        <w:spacing w:after="0" w:line="240" w:lineRule="auto"/>
      </w:pPr>
    </w:p>
    <w:p w14:paraId="6CFC2379" w14:textId="22FDEA2A" w:rsidR="00CD4E5C" w:rsidRDefault="00CD4E5C" w:rsidP="00CD4E5C">
      <w:pPr>
        <w:spacing w:after="0" w:line="240" w:lineRule="auto"/>
        <w:rPr>
          <w:b/>
          <w:bCs/>
        </w:rPr>
      </w:pPr>
      <w:r>
        <w:rPr>
          <w:b/>
          <w:bCs/>
        </w:rPr>
        <w:t xml:space="preserve">CHAPTER – 4 </w:t>
      </w:r>
      <w:proofErr w:type="gramStart"/>
      <w:r>
        <w:rPr>
          <w:b/>
          <w:bCs/>
        </w:rPr>
        <w:t>( RISK</w:t>
      </w:r>
      <w:proofErr w:type="gramEnd"/>
      <w:r>
        <w:rPr>
          <w:b/>
          <w:bCs/>
        </w:rPr>
        <w:t xml:space="preserve"> MANAGEMENT)</w:t>
      </w:r>
    </w:p>
    <w:p w14:paraId="09DD3F8D" w14:textId="77777777" w:rsidR="00CD4E5C" w:rsidRDefault="00CD4E5C" w:rsidP="00CD4E5C">
      <w:pPr>
        <w:spacing w:after="0" w:line="240" w:lineRule="auto"/>
        <w:rPr>
          <w:b/>
          <w:bCs/>
        </w:rPr>
      </w:pPr>
    </w:p>
    <w:p w14:paraId="1103D825" w14:textId="77777777" w:rsidR="00CD4E5C" w:rsidRDefault="00CD4E5C" w:rsidP="00CD4E5C">
      <w:pPr>
        <w:spacing w:after="0" w:line="240" w:lineRule="auto"/>
        <w:rPr>
          <w:b/>
          <w:bCs/>
        </w:rPr>
      </w:pPr>
    </w:p>
    <w:p w14:paraId="3F25A3A0" w14:textId="07DBA98A" w:rsidR="00CD4E5C" w:rsidRPr="008F2780" w:rsidRDefault="00CD4E5C" w:rsidP="00CD4E5C">
      <w:pPr>
        <w:spacing w:after="0" w:line="240" w:lineRule="auto"/>
        <w:rPr>
          <w:b/>
          <w:bCs/>
        </w:rPr>
      </w:pPr>
      <w:r w:rsidRPr="008F2780">
        <w:rPr>
          <w:b/>
          <w:bCs/>
        </w:rPr>
        <w:t>Key Concepts Learned:</w:t>
      </w:r>
    </w:p>
    <w:p w14:paraId="220302F3" w14:textId="77777777" w:rsidR="00CD4E5C" w:rsidRDefault="00CD4E5C" w:rsidP="00CD4E5C">
      <w:pPr>
        <w:spacing w:after="0" w:line="240" w:lineRule="auto"/>
      </w:pPr>
    </w:p>
    <w:p w14:paraId="332B4182" w14:textId="77777777" w:rsidR="00CD4E5C" w:rsidRDefault="00CD4E5C" w:rsidP="00CD4E5C">
      <w:pPr>
        <w:spacing w:after="0" w:line="240" w:lineRule="auto"/>
      </w:pPr>
      <w:r>
        <w:t>The key concepts covered in this week's sessions are related to project risk management. Here's a summary:</w:t>
      </w:r>
    </w:p>
    <w:p w14:paraId="1D7CE4BB" w14:textId="77777777" w:rsidR="00CD4E5C" w:rsidRDefault="00CD4E5C" w:rsidP="00CD4E5C">
      <w:pPr>
        <w:spacing w:after="0" w:line="240" w:lineRule="auto"/>
      </w:pPr>
    </w:p>
    <w:p w14:paraId="5B5F9EDE" w14:textId="77777777" w:rsidR="00CD4E5C" w:rsidRDefault="00CD4E5C" w:rsidP="00CD4E5C">
      <w:pPr>
        <w:spacing w:after="0" w:line="240" w:lineRule="auto"/>
      </w:pPr>
      <w:r>
        <w:lastRenderedPageBreak/>
        <w:t>Definition of Risk on a Project:</w:t>
      </w:r>
    </w:p>
    <w:p w14:paraId="7E5E88AE" w14:textId="77777777" w:rsidR="00CD4E5C" w:rsidRDefault="00CD4E5C" w:rsidP="00CD4E5C">
      <w:pPr>
        <w:spacing w:after="0" w:line="240" w:lineRule="auto"/>
      </w:pPr>
    </w:p>
    <w:p w14:paraId="0BAE79D8" w14:textId="77777777" w:rsidR="00CD4E5C" w:rsidRDefault="00CD4E5C" w:rsidP="00CD4E5C">
      <w:pPr>
        <w:spacing w:after="0" w:line="240" w:lineRule="auto"/>
      </w:pPr>
      <w:r>
        <w:t>Risk is defined as the combination of the probability of an event and its negative consequence.</w:t>
      </w:r>
    </w:p>
    <w:p w14:paraId="3F8505E5" w14:textId="77777777" w:rsidR="00CD4E5C" w:rsidRDefault="00CD4E5C" w:rsidP="00CD4E5C">
      <w:pPr>
        <w:spacing w:after="0" w:line="240" w:lineRule="auto"/>
      </w:pPr>
      <w:r>
        <w:t>The term "risk" is generally used when there is at least the possibility of negative consequences.</w:t>
      </w:r>
    </w:p>
    <w:p w14:paraId="6D400565" w14:textId="77777777" w:rsidR="00CD4E5C" w:rsidRDefault="00CD4E5C" w:rsidP="00CD4E5C">
      <w:pPr>
        <w:spacing w:after="0" w:line="240" w:lineRule="auto"/>
      </w:pPr>
      <w:r>
        <w:t>Types of Risks for a Project:</w:t>
      </w:r>
    </w:p>
    <w:p w14:paraId="4C1BE069" w14:textId="77777777" w:rsidR="00CD4E5C" w:rsidRDefault="00CD4E5C" w:rsidP="00CD4E5C">
      <w:pPr>
        <w:spacing w:after="0" w:line="240" w:lineRule="auto"/>
      </w:pPr>
    </w:p>
    <w:p w14:paraId="647D0B90" w14:textId="77777777" w:rsidR="00CD4E5C" w:rsidRDefault="00CD4E5C" w:rsidP="00CD4E5C">
      <w:pPr>
        <w:spacing w:after="0" w:line="240" w:lineRule="auto"/>
      </w:pPr>
      <w:r>
        <w:t>Risks can arise from various factors such as resource unavailability, service breakdown problems, technology obsolescence, and wrong selection of project tools.</w:t>
      </w:r>
    </w:p>
    <w:p w14:paraId="2C3170F9" w14:textId="77777777" w:rsidR="00CD4E5C" w:rsidRDefault="00CD4E5C" w:rsidP="00CD4E5C">
      <w:pPr>
        <w:spacing w:after="0" w:line="240" w:lineRule="auto"/>
      </w:pPr>
      <w:r>
        <w:t>Risks can impact either product quality or the rate of production.</w:t>
      </w:r>
    </w:p>
    <w:p w14:paraId="7FC7DC3E" w14:textId="77777777" w:rsidR="00CD4E5C" w:rsidRDefault="00CD4E5C" w:rsidP="00CD4E5C">
      <w:pPr>
        <w:spacing w:after="0" w:line="240" w:lineRule="auto"/>
      </w:pPr>
      <w:r>
        <w:t>Risk Categories:</w:t>
      </w:r>
    </w:p>
    <w:p w14:paraId="315923EC" w14:textId="77777777" w:rsidR="00CD4E5C" w:rsidRDefault="00CD4E5C" w:rsidP="00CD4E5C">
      <w:pPr>
        <w:spacing w:after="0" w:line="240" w:lineRule="auto"/>
      </w:pPr>
    </w:p>
    <w:p w14:paraId="43C3CFB4" w14:textId="77777777" w:rsidR="00CD4E5C" w:rsidRDefault="00CD4E5C" w:rsidP="00CD4E5C">
      <w:pPr>
        <w:spacing w:after="0" w:line="240" w:lineRule="auto"/>
      </w:pPr>
      <w:r>
        <w:t>Risks are categorized into different classes or types, such as technical, legal, organizational, safety, economic, engineering cost, and schedule risks.</w:t>
      </w:r>
    </w:p>
    <w:p w14:paraId="4A04045B" w14:textId="77777777" w:rsidR="00CD4E5C" w:rsidRDefault="00CD4E5C" w:rsidP="00CD4E5C">
      <w:pPr>
        <w:spacing w:after="0" w:line="240" w:lineRule="auto"/>
      </w:pPr>
      <w:r>
        <w:t>Risk Management Importance:</w:t>
      </w:r>
    </w:p>
    <w:p w14:paraId="1727FA57" w14:textId="77777777" w:rsidR="00CD4E5C" w:rsidRDefault="00CD4E5C" w:rsidP="00CD4E5C">
      <w:pPr>
        <w:spacing w:after="0" w:line="240" w:lineRule="auto"/>
      </w:pPr>
    </w:p>
    <w:p w14:paraId="73BBA8EE" w14:textId="77777777" w:rsidR="00CD4E5C" w:rsidRDefault="00CD4E5C" w:rsidP="00CD4E5C">
      <w:pPr>
        <w:spacing w:after="0" w:line="240" w:lineRule="auto"/>
      </w:pPr>
      <w:r>
        <w:t>Risk management is crucial for any project to identify and tackle potential risks that could hamper project progress.</w:t>
      </w:r>
    </w:p>
    <w:p w14:paraId="014C9DB0" w14:textId="77777777" w:rsidR="00CD4E5C" w:rsidRDefault="00CD4E5C" w:rsidP="00CD4E5C">
      <w:pPr>
        <w:spacing w:after="0" w:line="240" w:lineRule="auto"/>
      </w:pPr>
      <w:r>
        <w:t>It involves assessing the likelihood of occurrence and the impact of risks on the project, product, and business.</w:t>
      </w:r>
    </w:p>
    <w:p w14:paraId="734A19B7" w14:textId="77777777" w:rsidR="00CD4E5C" w:rsidRDefault="00CD4E5C" w:rsidP="00CD4E5C">
      <w:pPr>
        <w:spacing w:after="0" w:line="240" w:lineRule="auto"/>
      </w:pPr>
      <w:r>
        <w:t>Risk Management Activities:</w:t>
      </w:r>
    </w:p>
    <w:p w14:paraId="7CC964D5" w14:textId="77777777" w:rsidR="00CD4E5C" w:rsidRDefault="00CD4E5C" w:rsidP="00CD4E5C">
      <w:pPr>
        <w:spacing w:after="0" w:line="240" w:lineRule="auto"/>
      </w:pPr>
    </w:p>
    <w:p w14:paraId="552E4593" w14:textId="77777777" w:rsidR="00CD4E5C" w:rsidRDefault="00CD4E5C" w:rsidP="00CD4E5C">
      <w:pPr>
        <w:spacing w:after="0" w:line="240" w:lineRule="auto"/>
      </w:pPr>
      <w:r>
        <w:t>Risk Identification: Identifying risks related to the overall project, the product, and the business.</w:t>
      </w:r>
    </w:p>
    <w:p w14:paraId="6B2FFE87" w14:textId="77777777" w:rsidR="00CD4E5C" w:rsidRDefault="00CD4E5C" w:rsidP="00CD4E5C">
      <w:pPr>
        <w:spacing w:after="0" w:line="240" w:lineRule="auto"/>
      </w:pPr>
      <w:r>
        <w:t>Risk Analysis: Assessing the likelihood and impact of each risk item.</w:t>
      </w:r>
    </w:p>
    <w:p w14:paraId="2B4470FD" w14:textId="77777777" w:rsidR="00CD4E5C" w:rsidRDefault="00CD4E5C" w:rsidP="00CD4E5C">
      <w:pPr>
        <w:spacing w:after="0" w:line="240" w:lineRule="auto"/>
      </w:pPr>
      <w:r>
        <w:t>Risk Prioritization: Determining the seriousness of risks based on their combined likelihood and impact.</w:t>
      </w:r>
    </w:p>
    <w:p w14:paraId="7BAF5B9E" w14:textId="77777777" w:rsidR="00CD4E5C" w:rsidRDefault="00CD4E5C" w:rsidP="00CD4E5C">
      <w:pPr>
        <w:spacing w:after="0" w:line="240" w:lineRule="auto"/>
      </w:pPr>
      <w:r>
        <w:t>Example Scenario:</w:t>
      </w:r>
    </w:p>
    <w:p w14:paraId="115AC811" w14:textId="77777777" w:rsidR="00CD4E5C" w:rsidRDefault="00CD4E5C" w:rsidP="00CD4E5C">
      <w:pPr>
        <w:spacing w:after="0" w:line="240" w:lineRule="auto"/>
      </w:pPr>
    </w:p>
    <w:p w14:paraId="62B9FDD4" w14:textId="77777777" w:rsidR="00CD4E5C" w:rsidRDefault="00CD4E5C" w:rsidP="00CD4E5C">
      <w:pPr>
        <w:spacing w:after="0" w:line="240" w:lineRule="auto"/>
      </w:pPr>
      <w:r>
        <w:t>A project manager is assigned to a high-profile, mission-critical project in a new market segment with high-revenue potential.</w:t>
      </w:r>
    </w:p>
    <w:p w14:paraId="144B9D10" w14:textId="77777777" w:rsidR="00CD4E5C" w:rsidRDefault="00CD4E5C" w:rsidP="00CD4E5C">
      <w:pPr>
        <w:spacing w:after="0" w:line="240" w:lineRule="auto"/>
      </w:pPr>
      <w:r>
        <w:t>The project is considered risky due to its reliance on new technology.</w:t>
      </w:r>
    </w:p>
    <w:p w14:paraId="33D529A2" w14:textId="77777777" w:rsidR="00CD4E5C" w:rsidRDefault="00CD4E5C" w:rsidP="00CD4E5C">
      <w:pPr>
        <w:spacing w:after="0" w:line="240" w:lineRule="auto"/>
      </w:pPr>
      <w:r>
        <w:t>Risk Assessment:</w:t>
      </w:r>
    </w:p>
    <w:p w14:paraId="13AAF5E2" w14:textId="77777777" w:rsidR="00CD4E5C" w:rsidRDefault="00CD4E5C" w:rsidP="00CD4E5C">
      <w:pPr>
        <w:spacing w:after="0" w:line="240" w:lineRule="auto"/>
      </w:pPr>
    </w:p>
    <w:p w14:paraId="20A7A443" w14:textId="77777777" w:rsidR="00CD4E5C" w:rsidRDefault="00CD4E5C" w:rsidP="00CD4E5C">
      <w:pPr>
        <w:spacing w:after="0" w:line="240" w:lineRule="auto"/>
      </w:pPr>
      <w:r>
        <w:t>Assessing the likelihood of occurrence and the impact on project, product, and business using qualitative and quantitative scales.</w:t>
      </w:r>
    </w:p>
    <w:p w14:paraId="5A556AEA" w14:textId="77777777" w:rsidR="00CD4E5C" w:rsidRDefault="00CD4E5C" w:rsidP="00CD4E5C">
      <w:pPr>
        <w:spacing w:after="0" w:line="240" w:lineRule="auto"/>
      </w:pPr>
      <w:r>
        <w:t>Seriousness of Risks:</w:t>
      </w:r>
    </w:p>
    <w:p w14:paraId="19F38547" w14:textId="77777777" w:rsidR="00CD4E5C" w:rsidRDefault="00CD4E5C" w:rsidP="00CD4E5C">
      <w:pPr>
        <w:spacing w:after="0" w:line="240" w:lineRule="auto"/>
      </w:pPr>
    </w:p>
    <w:p w14:paraId="2E4CA858" w14:textId="77777777" w:rsidR="00CD4E5C" w:rsidRDefault="00CD4E5C" w:rsidP="00CD4E5C">
      <w:pPr>
        <w:spacing w:after="0" w:line="240" w:lineRule="auto"/>
      </w:pPr>
      <w:r>
        <w:t xml:space="preserve">Risks that are considered </w:t>
      </w:r>
      <w:proofErr w:type="gramStart"/>
      <w:r>
        <w:t>really serious</w:t>
      </w:r>
      <w:proofErr w:type="gramEnd"/>
      <w:r>
        <w:t xml:space="preserve"> are those with both high likelihood and high impact.</w:t>
      </w:r>
    </w:p>
    <w:p w14:paraId="4DE3109C" w14:textId="77777777" w:rsidR="00CD4E5C" w:rsidRDefault="00CD4E5C" w:rsidP="00CD4E5C">
      <w:pPr>
        <w:spacing w:after="0" w:line="240" w:lineRule="auto"/>
        <w:rPr>
          <w:b/>
          <w:bCs/>
        </w:rPr>
      </w:pPr>
    </w:p>
    <w:p w14:paraId="114DBD27" w14:textId="77777777" w:rsidR="00CD4E5C" w:rsidRPr="008F2780" w:rsidRDefault="00CD4E5C" w:rsidP="00CD4E5C">
      <w:pPr>
        <w:spacing w:after="0" w:line="240" w:lineRule="auto"/>
        <w:rPr>
          <w:b/>
          <w:bCs/>
        </w:rPr>
      </w:pPr>
      <w:r w:rsidRPr="008F2780">
        <w:rPr>
          <w:b/>
          <w:bCs/>
        </w:rPr>
        <w:t>Application in Real Projects:</w:t>
      </w:r>
    </w:p>
    <w:p w14:paraId="3232ABCB" w14:textId="77777777" w:rsidR="00CD4E5C" w:rsidRPr="00453A03" w:rsidRDefault="00CD4E5C" w:rsidP="00CD4E5C">
      <w:pPr>
        <w:spacing w:after="0" w:line="240" w:lineRule="auto"/>
        <w:rPr>
          <w:b/>
          <w:bCs/>
        </w:rPr>
      </w:pPr>
    </w:p>
    <w:p w14:paraId="5CF54736" w14:textId="77777777" w:rsidR="00CD4E5C" w:rsidRPr="00CD4E5C" w:rsidRDefault="00CD4E5C" w:rsidP="00CD4E5C">
      <w:pPr>
        <w:spacing w:after="0" w:line="240" w:lineRule="auto"/>
      </w:pPr>
      <w:r w:rsidRPr="00CD4E5C">
        <w:t>Proactive Risk Management:</w:t>
      </w:r>
    </w:p>
    <w:p w14:paraId="48B9D2DC" w14:textId="77777777" w:rsidR="00CD4E5C" w:rsidRPr="00CD4E5C" w:rsidRDefault="00CD4E5C" w:rsidP="00CD4E5C">
      <w:pPr>
        <w:spacing w:after="0" w:line="240" w:lineRule="auto"/>
      </w:pPr>
    </w:p>
    <w:p w14:paraId="1BDB1F83" w14:textId="77777777" w:rsidR="00CD4E5C" w:rsidRPr="00CD4E5C" w:rsidRDefault="00CD4E5C" w:rsidP="00CD4E5C">
      <w:pPr>
        <w:spacing w:after="0" w:line="240" w:lineRule="auto"/>
      </w:pPr>
      <w:r w:rsidRPr="00CD4E5C">
        <w:t>Applying the concept of risk management allows project teams to be proactive in identifying potential issues before they escalate.</w:t>
      </w:r>
    </w:p>
    <w:p w14:paraId="4054930C" w14:textId="77777777" w:rsidR="00CD4E5C" w:rsidRPr="00CD4E5C" w:rsidRDefault="00CD4E5C" w:rsidP="00CD4E5C">
      <w:pPr>
        <w:spacing w:after="0" w:line="240" w:lineRule="auto"/>
      </w:pPr>
      <w:r w:rsidRPr="00CD4E5C">
        <w:t>Early identification helps in developing strategies to mitigate or eliminate risks, ensuring smoother project execution.</w:t>
      </w:r>
    </w:p>
    <w:p w14:paraId="0799FE84" w14:textId="77777777" w:rsidR="00CD4E5C" w:rsidRPr="00CD4E5C" w:rsidRDefault="00CD4E5C" w:rsidP="00CD4E5C">
      <w:pPr>
        <w:spacing w:after="0" w:line="240" w:lineRule="auto"/>
      </w:pPr>
      <w:r w:rsidRPr="00CD4E5C">
        <w:t>Resource Allocation and Planning:</w:t>
      </w:r>
    </w:p>
    <w:p w14:paraId="39C5C88C" w14:textId="77777777" w:rsidR="00CD4E5C" w:rsidRPr="00CD4E5C" w:rsidRDefault="00CD4E5C" w:rsidP="00CD4E5C">
      <w:pPr>
        <w:spacing w:after="0" w:line="240" w:lineRule="auto"/>
      </w:pPr>
    </w:p>
    <w:p w14:paraId="73AB7E58" w14:textId="77777777" w:rsidR="00CD4E5C" w:rsidRPr="00CD4E5C" w:rsidRDefault="00CD4E5C" w:rsidP="00CD4E5C">
      <w:pPr>
        <w:spacing w:after="0" w:line="240" w:lineRule="auto"/>
      </w:pPr>
      <w:r w:rsidRPr="00CD4E5C">
        <w:lastRenderedPageBreak/>
        <w:t>Understanding the types of risks, including resource unavailability or technology obsolescence, enables better resource allocation and planning.</w:t>
      </w:r>
    </w:p>
    <w:p w14:paraId="151AEDDB" w14:textId="77777777" w:rsidR="00CD4E5C" w:rsidRPr="00CD4E5C" w:rsidRDefault="00CD4E5C" w:rsidP="00CD4E5C">
      <w:pPr>
        <w:spacing w:after="0" w:line="240" w:lineRule="auto"/>
      </w:pPr>
      <w:r w:rsidRPr="00CD4E5C">
        <w:t>Projects can allocate resources effectively, reducing the likelihood of delays due to unexpected challenges.</w:t>
      </w:r>
    </w:p>
    <w:p w14:paraId="4523B603" w14:textId="77777777" w:rsidR="00CD4E5C" w:rsidRPr="00CD4E5C" w:rsidRDefault="00CD4E5C" w:rsidP="00CD4E5C">
      <w:pPr>
        <w:spacing w:after="0" w:line="240" w:lineRule="auto"/>
      </w:pPr>
      <w:r w:rsidRPr="00CD4E5C">
        <w:t>Strategic Decision-Making:</w:t>
      </w:r>
    </w:p>
    <w:p w14:paraId="060A6790" w14:textId="77777777" w:rsidR="00CD4E5C" w:rsidRPr="00CD4E5C" w:rsidRDefault="00CD4E5C" w:rsidP="00CD4E5C">
      <w:pPr>
        <w:spacing w:after="0" w:line="240" w:lineRule="auto"/>
      </w:pPr>
    </w:p>
    <w:p w14:paraId="5833A3F4" w14:textId="77777777" w:rsidR="00CD4E5C" w:rsidRPr="00CD4E5C" w:rsidRDefault="00CD4E5C" w:rsidP="00CD4E5C">
      <w:pPr>
        <w:spacing w:after="0" w:line="240" w:lineRule="auto"/>
      </w:pPr>
      <w:r w:rsidRPr="00CD4E5C">
        <w:t>Risk analysis and prioritization provide a foundation for strategic decision-making.</w:t>
      </w:r>
    </w:p>
    <w:p w14:paraId="50259AA9" w14:textId="77777777" w:rsidR="00CD4E5C" w:rsidRPr="00CD4E5C" w:rsidRDefault="00CD4E5C" w:rsidP="00CD4E5C">
      <w:pPr>
        <w:spacing w:after="0" w:line="240" w:lineRule="auto"/>
      </w:pPr>
      <w:r w:rsidRPr="00CD4E5C">
        <w:t>Project managers can make informed choices about resource allocation, technology adoption, and project timelines based on the potential impact and likelihood of risks.</w:t>
      </w:r>
    </w:p>
    <w:p w14:paraId="4DAB2920" w14:textId="77777777" w:rsidR="00CD4E5C" w:rsidRPr="00CD4E5C" w:rsidRDefault="00CD4E5C" w:rsidP="00CD4E5C">
      <w:pPr>
        <w:spacing w:after="0" w:line="240" w:lineRule="auto"/>
      </w:pPr>
      <w:r w:rsidRPr="00CD4E5C">
        <w:t>Stakeholder Communication:</w:t>
      </w:r>
    </w:p>
    <w:p w14:paraId="3A558166" w14:textId="77777777" w:rsidR="00CD4E5C" w:rsidRPr="00CD4E5C" w:rsidRDefault="00CD4E5C" w:rsidP="00CD4E5C">
      <w:pPr>
        <w:spacing w:after="0" w:line="240" w:lineRule="auto"/>
      </w:pPr>
    </w:p>
    <w:p w14:paraId="7D51F88C" w14:textId="77777777" w:rsidR="00CD4E5C" w:rsidRPr="00CD4E5C" w:rsidRDefault="00CD4E5C" w:rsidP="00CD4E5C">
      <w:pPr>
        <w:spacing w:after="0" w:line="240" w:lineRule="auto"/>
      </w:pPr>
      <w:r w:rsidRPr="00CD4E5C">
        <w:t>Clear communication about identified risks and the strategies to manage them fosters transparency with stakeholders.</w:t>
      </w:r>
    </w:p>
    <w:p w14:paraId="4CB91289" w14:textId="77777777" w:rsidR="00CD4E5C" w:rsidRPr="00CD4E5C" w:rsidRDefault="00CD4E5C" w:rsidP="00CD4E5C">
      <w:pPr>
        <w:spacing w:after="0" w:line="240" w:lineRule="auto"/>
      </w:pPr>
      <w:r w:rsidRPr="00CD4E5C">
        <w:t>Stakeholders can be informed about potential challenges and be involved in decision-making processes.</w:t>
      </w:r>
    </w:p>
    <w:p w14:paraId="7308FF63" w14:textId="77777777" w:rsidR="00CD4E5C" w:rsidRPr="00CD4E5C" w:rsidRDefault="00CD4E5C" w:rsidP="00CD4E5C">
      <w:pPr>
        <w:spacing w:after="0" w:line="240" w:lineRule="auto"/>
      </w:pPr>
      <w:r w:rsidRPr="00CD4E5C">
        <w:t>Adaptability to Change:</w:t>
      </w:r>
    </w:p>
    <w:p w14:paraId="3B3A6F34" w14:textId="77777777" w:rsidR="00CD4E5C" w:rsidRPr="00CD4E5C" w:rsidRDefault="00CD4E5C" w:rsidP="00CD4E5C">
      <w:pPr>
        <w:spacing w:after="0" w:line="240" w:lineRule="auto"/>
      </w:pPr>
    </w:p>
    <w:p w14:paraId="4BC8E97E" w14:textId="77777777" w:rsidR="00CD4E5C" w:rsidRPr="00CD4E5C" w:rsidRDefault="00CD4E5C" w:rsidP="00CD4E5C">
      <w:pPr>
        <w:spacing w:after="0" w:line="240" w:lineRule="auto"/>
      </w:pPr>
      <w:r w:rsidRPr="00CD4E5C">
        <w:t>Real projects often face uncertainties, and the ability to identify and manage risks enhances the project's adaptability to changes.</w:t>
      </w:r>
    </w:p>
    <w:p w14:paraId="75B26B2D" w14:textId="77777777" w:rsidR="00CD4E5C" w:rsidRPr="00CD4E5C" w:rsidRDefault="00CD4E5C" w:rsidP="00CD4E5C">
      <w:pPr>
        <w:spacing w:after="0" w:line="240" w:lineRule="auto"/>
      </w:pPr>
      <w:r w:rsidRPr="00CD4E5C">
        <w:t>Teams can adjust their strategies based on the evolving risk landscape.</w:t>
      </w:r>
    </w:p>
    <w:p w14:paraId="58C68679" w14:textId="77777777" w:rsidR="00CD4E5C" w:rsidRPr="00CD4E5C" w:rsidRDefault="00CD4E5C" w:rsidP="00CD4E5C">
      <w:pPr>
        <w:spacing w:after="0" w:line="240" w:lineRule="auto"/>
      </w:pPr>
      <w:r w:rsidRPr="00CD4E5C">
        <w:t>Potential Challenges:</w:t>
      </w:r>
    </w:p>
    <w:p w14:paraId="5321A3CD" w14:textId="77777777" w:rsidR="00CD4E5C" w:rsidRPr="00CD4E5C" w:rsidRDefault="00CD4E5C" w:rsidP="00CD4E5C">
      <w:pPr>
        <w:spacing w:after="0" w:line="240" w:lineRule="auto"/>
      </w:pPr>
    </w:p>
    <w:p w14:paraId="4C95D320" w14:textId="77777777" w:rsidR="00CD4E5C" w:rsidRPr="00CD4E5C" w:rsidRDefault="00CD4E5C" w:rsidP="00CD4E5C">
      <w:pPr>
        <w:spacing w:after="0" w:line="240" w:lineRule="auto"/>
      </w:pPr>
      <w:r w:rsidRPr="00CD4E5C">
        <w:t>Data Availability for Quantitative Analysis:</w:t>
      </w:r>
    </w:p>
    <w:p w14:paraId="2AD162CB" w14:textId="77777777" w:rsidR="00CD4E5C" w:rsidRPr="00CD4E5C" w:rsidRDefault="00CD4E5C" w:rsidP="00CD4E5C">
      <w:pPr>
        <w:spacing w:after="0" w:line="240" w:lineRule="auto"/>
      </w:pPr>
    </w:p>
    <w:p w14:paraId="3DC7DC5D" w14:textId="77777777" w:rsidR="00CD4E5C" w:rsidRPr="00CD4E5C" w:rsidRDefault="00CD4E5C" w:rsidP="00CD4E5C">
      <w:pPr>
        <w:spacing w:after="0" w:line="240" w:lineRule="auto"/>
      </w:pPr>
      <w:r w:rsidRPr="00CD4E5C">
        <w:t>Conducting quantitative risk analysis may be challenging if relevant historical data is not available.</w:t>
      </w:r>
    </w:p>
    <w:p w14:paraId="375DB4BA" w14:textId="77777777" w:rsidR="00CD4E5C" w:rsidRPr="00CD4E5C" w:rsidRDefault="00CD4E5C" w:rsidP="00CD4E5C">
      <w:pPr>
        <w:spacing w:after="0" w:line="240" w:lineRule="auto"/>
      </w:pPr>
      <w:r w:rsidRPr="00CD4E5C">
        <w:t>In such cases, reliance on qualitative analysis might be necessary, which could introduce subjectivity.</w:t>
      </w:r>
    </w:p>
    <w:p w14:paraId="20EB0E5A" w14:textId="77777777" w:rsidR="00CD4E5C" w:rsidRPr="00CD4E5C" w:rsidRDefault="00CD4E5C" w:rsidP="00CD4E5C">
      <w:pPr>
        <w:spacing w:after="0" w:line="240" w:lineRule="auto"/>
      </w:pPr>
      <w:r w:rsidRPr="00CD4E5C">
        <w:t>Balancing Act:</w:t>
      </w:r>
    </w:p>
    <w:p w14:paraId="749250CF" w14:textId="77777777" w:rsidR="00CD4E5C" w:rsidRPr="00CD4E5C" w:rsidRDefault="00CD4E5C" w:rsidP="00CD4E5C">
      <w:pPr>
        <w:spacing w:after="0" w:line="240" w:lineRule="auto"/>
      </w:pPr>
    </w:p>
    <w:p w14:paraId="2C33054B" w14:textId="77777777" w:rsidR="00CD4E5C" w:rsidRPr="00CD4E5C" w:rsidRDefault="00CD4E5C" w:rsidP="00CD4E5C">
      <w:pPr>
        <w:spacing w:after="0" w:line="240" w:lineRule="auto"/>
      </w:pPr>
      <w:r w:rsidRPr="00CD4E5C">
        <w:t>Balancing the time and effort invested in risk management with the overall project timeline can be challenging.</w:t>
      </w:r>
    </w:p>
    <w:p w14:paraId="3C5EDDE5" w14:textId="77777777" w:rsidR="00CD4E5C" w:rsidRPr="00CD4E5C" w:rsidRDefault="00CD4E5C" w:rsidP="00CD4E5C">
      <w:pPr>
        <w:spacing w:after="0" w:line="240" w:lineRule="auto"/>
      </w:pPr>
      <w:r w:rsidRPr="00CD4E5C">
        <w:t>Spending too much time on risk assessment may impact project progress, while insufficient attention may lead to unanticipated issues.</w:t>
      </w:r>
    </w:p>
    <w:p w14:paraId="1E737741" w14:textId="77777777" w:rsidR="00CD4E5C" w:rsidRPr="00CD4E5C" w:rsidRDefault="00CD4E5C" w:rsidP="00CD4E5C">
      <w:pPr>
        <w:spacing w:after="0" w:line="240" w:lineRule="auto"/>
      </w:pPr>
      <w:r w:rsidRPr="00CD4E5C">
        <w:t>Dynamic Risk Environment:</w:t>
      </w:r>
    </w:p>
    <w:p w14:paraId="4EB2C304" w14:textId="77777777" w:rsidR="00CD4E5C" w:rsidRPr="00CD4E5C" w:rsidRDefault="00CD4E5C" w:rsidP="00CD4E5C">
      <w:pPr>
        <w:spacing w:after="0" w:line="240" w:lineRule="auto"/>
      </w:pPr>
    </w:p>
    <w:p w14:paraId="3AF05874" w14:textId="77777777" w:rsidR="00CD4E5C" w:rsidRPr="00CD4E5C" w:rsidRDefault="00CD4E5C" w:rsidP="00CD4E5C">
      <w:pPr>
        <w:spacing w:after="0" w:line="240" w:lineRule="auto"/>
      </w:pPr>
      <w:r w:rsidRPr="00CD4E5C">
        <w:t>The risk landscape can change dynamically throughout a project.</w:t>
      </w:r>
    </w:p>
    <w:p w14:paraId="317E387A" w14:textId="77777777" w:rsidR="00CD4E5C" w:rsidRPr="00CD4E5C" w:rsidRDefault="00CD4E5C" w:rsidP="00CD4E5C">
      <w:pPr>
        <w:spacing w:after="0" w:line="240" w:lineRule="auto"/>
      </w:pPr>
      <w:r w:rsidRPr="00CD4E5C">
        <w:t>Constant reassessment of risks is crucial, and failure to do so may result in missing new emerging threats.</w:t>
      </w:r>
    </w:p>
    <w:p w14:paraId="52496E18" w14:textId="77777777" w:rsidR="00CD4E5C" w:rsidRPr="00CD4E5C" w:rsidRDefault="00CD4E5C" w:rsidP="00CD4E5C">
      <w:pPr>
        <w:spacing w:after="0" w:line="240" w:lineRule="auto"/>
      </w:pPr>
      <w:r w:rsidRPr="00CD4E5C">
        <w:t>Benefits of Implementing Concepts:</w:t>
      </w:r>
    </w:p>
    <w:p w14:paraId="66117D63" w14:textId="77777777" w:rsidR="00CD4E5C" w:rsidRPr="00CD4E5C" w:rsidRDefault="00CD4E5C" w:rsidP="00CD4E5C">
      <w:pPr>
        <w:spacing w:after="0" w:line="240" w:lineRule="auto"/>
      </w:pPr>
    </w:p>
    <w:p w14:paraId="480423AB" w14:textId="77777777" w:rsidR="00CD4E5C" w:rsidRPr="00CD4E5C" w:rsidRDefault="00CD4E5C" w:rsidP="00CD4E5C">
      <w:pPr>
        <w:spacing w:after="0" w:line="240" w:lineRule="auto"/>
      </w:pPr>
      <w:r w:rsidRPr="00CD4E5C">
        <w:t>Enhanced Project Success Rates:</w:t>
      </w:r>
    </w:p>
    <w:p w14:paraId="61D935C1" w14:textId="77777777" w:rsidR="00CD4E5C" w:rsidRPr="00CD4E5C" w:rsidRDefault="00CD4E5C" w:rsidP="00CD4E5C">
      <w:pPr>
        <w:spacing w:after="0" w:line="240" w:lineRule="auto"/>
      </w:pPr>
    </w:p>
    <w:p w14:paraId="64F016C3" w14:textId="77777777" w:rsidR="00CD4E5C" w:rsidRPr="00CD4E5C" w:rsidRDefault="00CD4E5C" w:rsidP="00CD4E5C">
      <w:pPr>
        <w:spacing w:after="0" w:line="240" w:lineRule="auto"/>
      </w:pPr>
      <w:r w:rsidRPr="00CD4E5C">
        <w:t>Proactive risk management improves the likelihood of project success by addressing potential issues before they become critical.</w:t>
      </w:r>
    </w:p>
    <w:p w14:paraId="69A61506" w14:textId="77777777" w:rsidR="00CD4E5C" w:rsidRPr="00CD4E5C" w:rsidRDefault="00CD4E5C" w:rsidP="00CD4E5C">
      <w:pPr>
        <w:spacing w:after="0" w:line="240" w:lineRule="auto"/>
      </w:pPr>
      <w:r w:rsidRPr="00CD4E5C">
        <w:t>Improved Stakeholder Confidence:</w:t>
      </w:r>
    </w:p>
    <w:p w14:paraId="23816D62" w14:textId="77777777" w:rsidR="00CD4E5C" w:rsidRPr="00CD4E5C" w:rsidRDefault="00CD4E5C" w:rsidP="00CD4E5C">
      <w:pPr>
        <w:spacing w:after="0" w:line="240" w:lineRule="auto"/>
      </w:pPr>
    </w:p>
    <w:p w14:paraId="374E1926" w14:textId="77777777" w:rsidR="00CD4E5C" w:rsidRPr="00CD4E5C" w:rsidRDefault="00CD4E5C" w:rsidP="00CD4E5C">
      <w:pPr>
        <w:spacing w:after="0" w:line="240" w:lineRule="auto"/>
      </w:pPr>
      <w:r w:rsidRPr="00CD4E5C">
        <w:t>Transparent communication about identified risks and mitigation strategies enhances stakeholder confidence in project management capabilities.</w:t>
      </w:r>
    </w:p>
    <w:p w14:paraId="4A27AAC2" w14:textId="77777777" w:rsidR="00CD4E5C" w:rsidRPr="00CD4E5C" w:rsidRDefault="00CD4E5C" w:rsidP="00CD4E5C">
      <w:pPr>
        <w:spacing w:after="0" w:line="240" w:lineRule="auto"/>
      </w:pPr>
      <w:r w:rsidRPr="00CD4E5C">
        <w:lastRenderedPageBreak/>
        <w:t>Cost and Time Savings:</w:t>
      </w:r>
    </w:p>
    <w:p w14:paraId="6ECEBA27" w14:textId="77777777" w:rsidR="00CD4E5C" w:rsidRPr="00CD4E5C" w:rsidRDefault="00CD4E5C" w:rsidP="00CD4E5C">
      <w:pPr>
        <w:spacing w:after="0" w:line="240" w:lineRule="auto"/>
      </w:pPr>
    </w:p>
    <w:p w14:paraId="0BC856AB" w14:textId="77777777" w:rsidR="00CD4E5C" w:rsidRPr="00CD4E5C" w:rsidRDefault="00CD4E5C" w:rsidP="00CD4E5C">
      <w:pPr>
        <w:spacing w:after="0" w:line="240" w:lineRule="auto"/>
      </w:pPr>
      <w:r w:rsidRPr="00CD4E5C">
        <w:t>Identifying and addressing risks early can prevent costly disruptions and time overruns, leading to potential cost and time savings.</w:t>
      </w:r>
    </w:p>
    <w:p w14:paraId="1FB19233" w14:textId="77777777" w:rsidR="00CD4E5C" w:rsidRPr="00CD4E5C" w:rsidRDefault="00CD4E5C" w:rsidP="00CD4E5C">
      <w:pPr>
        <w:spacing w:after="0" w:line="240" w:lineRule="auto"/>
      </w:pPr>
      <w:r w:rsidRPr="00CD4E5C">
        <w:t>Increased Team Morale:</w:t>
      </w:r>
    </w:p>
    <w:p w14:paraId="7A426B37" w14:textId="77777777" w:rsidR="00CD4E5C" w:rsidRPr="00CD4E5C" w:rsidRDefault="00CD4E5C" w:rsidP="00CD4E5C">
      <w:pPr>
        <w:spacing w:after="0" w:line="240" w:lineRule="auto"/>
      </w:pPr>
    </w:p>
    <w:p w14:paraId="61182220" w14:textId="77777777" w:rsidR="00CD4E5C" w:rsidRPr="00CD4E5C" w:rsidRDefault="00CD4E5C" w:rsidP="00CD4E5C">
      <w:pPr>
        <w:spacing w:after="0" w:line="240" w:lineRule="auto"/>
      </w:pPr>
      <w:r w:rsidRPr="00CD4E5C">
        <w:t>A well-managed risk strategy contributes to a more stable work environment, reducing stress on the project team and boosting morale.</w:t>
      </w:r>
    </w:p>
    <w:p w14:paraId="75E21D48" w14:textId="77777777" w:rsidR="00CD4E5C" w:rsidRPr="00CD4E5C" w:rsidRDefault="00CD4E5C" w:rsidP="00CD4E5C">
      <w:pPr>
        <w:spacing w:after="0" w:line="240" w:lineRule="auto"/>
      </w:pPr>
      <w:r w:rsidRPr="00CD4E5C">
        <w:t>Learning and Improvement:</w:t>
      </w:r>
    </w:p>
    <w:p w14:paraId="7E8A566D" w14:textId="77777777" w:rsidR="00CD4E5C" w:rsidRPr="00CD4E5C" w:rsidRDefault="00CD4E5C" w:rsidP="00CD4E5C">
      <w:pPr>
        <w:spacing w:after="0" w:line="240" w:lineRule="auto"/>
      </w:pPr>
    </w:p>
    <w:p w14:paraId="1C229CCB" w14:textId="77777777" w:rsidR="00CD4E5C" w:rsidRPr="00CD4E5C" w:rsidRDefault="00CD4E5C" w:rsidP="00CD4E5C">
      <w:pPr>
        <w:spacing w:after="0" w:line="240" w:lineRule="auto"/>
      </w:pPr>
      <w:r w:rsidRPr="00CD4E5C">
        <w:t>Continuously applying risk management concepts allows teams to learn from each project, improving future risk identification and mitigation strategies.</w:t>
      </w:r>
    </w:p>
    <w:p w14:paraId="76E5E1B3" w14:textId="77777777" w:rsidR="00CD4E5C" w:rsidRPr="00CD4E5C" w:rsidRDefault="00CD4E5C" w:rsidP="00CD4E5C">
      <w:pPr>
        <w:spacing w:after="0" w:line="240" w:lineRule="auto"/>
      </w:pPr>
      <w:r w:rsidRPr="00CD4E5C">
        <w:t>In conclusion, the application of risk management concepts in real-world projects is vital for project success, though challenges such as data availability and balancing time investments should be carefully navigated. The benefits, including enhanced stakeholder confidence and cost savings, outweigh these challenges, making risk management an integral part of project management practices.</w:t>
      </w:r>
    </w:p>
    <w:p w14:paraId="6C107494" w14:textId="77777777" w:rsidR="00CD4E5C" w:rsidRDefault="00CD4E5C" w:rsidP="00CD4E5C">
      <w:pPr>
        <w:spacing w:after="0" w:line="240" w:lineRule="auto"/>
        <w:rPr>
          <w:b/>
          <w:bCs/>
        </w:rPr>
      </w:pPr>
    </w:p>
    <w:p w14:paraId="091DFCB3" w14:textId="77777777" w:rsidR="00CD4E5C" w:rsidRPr="008F2780" w:rsidRDefault="00CD4E5C" w:rsidP="00CD4E5C">
      <w:pPr>
        <w:spacing w:after="0" w:line="240" w:lineRule="auto"/>
        <w:rPr>
          <w:b/>
          <w:bCs/>
        </w:rPr>
      </w:pPr>
      <w:r w:rsidRPr="008F2780">
        <w:rPr>
          <w:b/>
          <w:bCs/>
        </w:rPr>
        <w:t>Challenges Faced:</w:t>
      </w:r>
    </w:p>
    <w:p w14:paraId="5E741F17" w14:textId="77777777" w:rsidR="00CD4E5C" w:rsidRDefault="00CD4E5C" w:rsidP="00CD4E5C">
      <w:pPr>
        <w:spacing w:after="0" w:line="240" w:lineRule="auto"/>
      </w:pPr>
    </w:p>
    <w:p w14:paraId="27D99ACF" w14:textId="77777777" w:rsidR="00CD4E5C" w:rsidRDefault="00CD4E5C" w:rsidP="00CD4E5C">
      <w:pPr>
        <w:spacing w:after="0" w:line="240" w:lineRule="auto"/>
      </w:pPr>
      <w:r w:rsidRPr="00453A03">
        <w:t>In the context of risk management, one of the challenges I faced this week was comprehending the nuances of probabilistic risk assessment methods and their application in decision-making. The specific areas requiring further clarification include the integration of risk matrices with project timelines and resource allocation. To address this, I plan to delve deeper into risk modeling frameworks, explore case studies, and participate in relevant discussions to gain practical insights. Strengthening my understanding in these aspects will enhance my ability to assess and mitigate risks systematically, contributing to more informed and effective risk management strategies in my professional endeavors.</w:t>
      </w:r>
    </w:p>
    <w:p w14:paraId="6214CECA" w14:textId="77777777" w:rsidR="00CD4E5C" w:rsidRDefault="00CD4E5C" w:rsidP="00CD4E5C">
      <w:pPr>
        <w:spacing w:after="0" w:line="240" w:lineRule="auto"/>
        <w:rPr>
          <w:b/>
          <w:bCs/>
        </w:rPr>
      </w:pPr>
      <w:r>
        <w:rPr>
          <w:b/>
          <w:bCs/>
        </w:rPr>
        <w:t xml:space="preserve"> </w:t>
      </w:r>
    </w:p>
    <w:p w14:paraId="534E022F" w14:textId="77777777" w:rsidR="00CD4E5C" w:rsidRDefault="00CD4E5C" w:rsidP="00CD4E5C">
      <w:pPr>
        <w:spacing w:after="0" w:line="240" w:lineRule="auto"/>
        <w:rPr>
          <w:b/>
          <w:bCs/>
        </w:rPr>
      </w:pPr>
      <w:r w:rsidRPr="008F2780">
        <w:rPr>
          <w:b/>
          <w:bCs/>
        </w:rPr>
        <w:t>Personal development activities:</w:t>
      </w:r>
    </w:p>
    <w:p w14:paraId="72B6A701" w14:textId="77777777" w:rsidR="00CD4E5C" w:rsidRDefault="00CD4E5C" w:rsidP="00CD4E5C">
      <w:pPr>
        <w:spacing w:after="0" w:line="240" w:lineRule="auto"/>
        <w:rPr>
          <w:b/>
          <w:bCs/>
        </w:rPr>
      </w:pPr>
    </w:p>
    <w:p w14:paraId="6431BAB6" w14:textId="77777777" w:rsidR="00CD4E5C" w:rsidRPr="00CD4E5C" w:rsidRDefault="00CD4E5C" w:rsidP="00CD4E5C">
      <w:pPr>
        <w:spacing w:after="0" w:line="240" w:lineRule="auto"/>
      </w:pPr>
      <w:r w:rsidRPr="00CD4E5C">
        <w:t>As part of my ongoing professional development, I recently engaged in an intensive online course on advanced machine learning techniques. This course covered topics such as deep learning architectures, natural language processing, and reinforcement learning. By completing this training, I aimed to deepen my expertise in cutting-edge machine learning technologies and enhance my ability to apply these techniques to real-world problems. This investment in my skills and knowledge aligns with the rapidly evolving landscape of artificial intelligence and positions me to contribute more effectively to complex projects and emerging challenges in the field.</w:t>
      </w:r>
    </w:p>
    <w:p w14:paraId="62D4C0CA" w14:textId="77777777" w:rsidR="00CD4E5C" w:rsidRDefault="00CD4E5C" w:rsidP="00CD4E5C">
      <w:pPr>
        <w:spacing w:after="0" w:line="240" w:lineRule="auto"/>
      </w:pPr>
    </w:p>
    <w:p w14:paraId="18863267"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453A03"/>
    <w:rsid w:val="005712E5"/>
    <w:rsid w:val="0063525E"/>
    <w:rsid w:val="008F2780"/>
    <w:rsid w:val="00A46EA6"/>
    <w:rsid w:val="00CD4E5C"/>
    <w:rsid w:val="00DC5EA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DC5EA9"/>
    <w:rPr>
      <w:color w:val="467886" w:themeColor="hyperlink"/>
      <w:u w:val="single"/>
    </w:rPr>
  </w:style>
  <w:style w:type="character" w:styleId="UnresolvedMention">
    <w:name w:val="Unresolved Mention"/>
    <w:basedOn w:val="DefaultParagraphFont"/>
    <w:uiPriority w:val="99"/>
    <w:semiHidden/>
    <w:unhideWhenUsed/>
    <w:rsid w:val="00DC5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02912">
      <w:bodyDiv w:val="1"/>
      <w:marLeft w:val="0"/>
      <w:marRight w:val="0"/>
      <w:marTop w:val="0"/>
      <w:marBottom w:val="0"/>
      <w:divBdr>
        <w:top w:val="none" w:sz="0" w:space="0" w:color="auto"/>
        <w:left w:val="none" w:sz="0" w:space="0" w:color="auto"/>
        <w:bottom w:val="none" w:sz="0" w:space="0" w:color="auto"/>
        <w:right w:val="none" w:sz="0" w:space="0" w:color="auto"/>
      </w:divBdr>
    </w:div>
    <w:div w:id="443699224">
      <w:bodyDiv w:val="1"/>
      <w:marLeft w:val="0"/>
      <w:marRight w:val="0"/>
      <w:marTop w:val="0"/>
      <w:marBottom w:val="0"/>
      <w:divBdr>
        <w:top w:val="none" w:sz="0" w:space="0" w:color="auto"/>
        <w:left w:val="none" w:sz="0" w:space="0" w:color="auto"/>
        <w:bottom w:val="none" w:sz="0" w:space="0" w:color="auto"/>
        <w:right w:val="none" w:sz="0" w:space="0" w:color="auto"/>
      </w:divBdr>
      <w:divsChild>
        <w:div w:id="765612235">
          <w:marLeft w:val="0"/>
          <w:marRight w:val="0"/>
          <w:marTop w:val="0"/>
          <w:marBottom w:val="0"/>
          <w:divBdr>
            <w:top w:val="single" w:sz="2" w:space="0" w:color="D9D9E3"/>
            <w:left w:val="single" w:sz="2" w:space="0" w:color="D9D9E3"/>
            <w:bottom w:val="single" w:sz="2" w:space="0" w:color="D9D9E3"/>
            <w:right w:val="single" w:sz="2" w:space="0" w:color="D9D9E3"/>
          </w:divBdr>
          <w:divsChild>
            <w:div w:id="785856994">
              <w:marLeft w:val="0"/>
              <w:marRight w:val="0"/>
              <w:marTop w:val="0"/>
              <w:marBottom w:val="0"/>
              <w:divBdr>
                <w:top w:val="single" w:sz="2" w:space="0" w:color="D9D9E3"/>
                <w:left w:val="single" w:sz="2" w:space="0" w:color="D9D9E3"/>
                <w:bottom w:val="single" w:sz="2" w:space="0" w:color="D9D9E3"/>
                <w:right w:val="single" w:sz="2" w:space="0" w:color="D9D9E3"/>
              </w:divBdr>
              <w:divsChild>
                <w:div w:id="1472677200">
                  <w:marLeft w:val="0"/>
                  <w:marRight w:val="0"/>
                  <w:marTop w:val="0"/>
                  <w:marBottom w:val="0"/>
                  <w:divBdr>
                    <w:top w:val="single" w:sz="2" w:space="0" w:color="D9D9E3"/>
                    <w:left w:val="single" w:sz="2" w:space="0" w:color="D9D9E3"/>
                    <w:bottom w:val="single" w:sz="2" w:space="0" w:color="D9D9E3"/>
                    <w:right w:val="single" w:sz="2" w:space="0" w:color="D9D9E3"/>
                  </w:divBdr>
                  <w:divsChild>
                    <w:div w:id="1241141846">
                      <w:marLeft w:val="0"/>
                      <w:marRight w:val="0"/>
                      <w:marTop w:val="0"/>
                      <w:marBottom w:val="0"/>
                      <w:divBdr>
                        <w:top w:val="single" w:sz="2" w:space="0" w:color="D9D9E3"/>
                        <w:left w:val="single" w:sz="2" w:space="0" w:color="D9D9E3"/>
                        <w:bottom w:val="single" w:sz="2" w:space="0" w:color="D9D9E3"/>
                        <w:right w:val="single" w:sz="2" w:space="0" w:color="D9D9E3"/>
                      </w:divBdr>
                      <w:divsChild>
                        <w:div w:id="1084649835">
                          <w:marLeft w:val="0"/>
                          <w:marRight w:val="0"/>
                          <w:marTop w:val="0"/>
                          <w:marBottom w:val="0"/>
                          <w:divBdr>
                            <w:top w:val="single" w:sz="2" w:space="0" w:color="D9D9E3"/>
                            <w:left w:val="single" w:sz="2" w:space="0" w:color="D9D9E3"/>
                            <w:bottom w:val="single" w:sz="2" w:space="0" w:color="D9D9E3"/>
                            <w:right w:val="single" w:sz="2" w:space="0" w:color="D9D9E3"/>
                          </w:divBdr>
                          <w:divsChild>
                            <w:div w:id="72745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405853">
                                  <w:marLeft w:val="0"/>
                                  <w:marRight w:val="0"/>
                                  <w:marTop w:val="0"/>
                                  <w:marBottom w:val="0"/>
                                  <w:divBdr>
                                    <w:top w:val="single" w:sz="2" w:space="0" w:color="D9D9E3"/>
                                    <w:left w:val="single" w:sz="2" w:space="0" w:color="D9D9E3"/>
                                    <w:bottom w:val="single" w:sz="2" w:space="0" w:color="D9D9E3"/>
                                    <w:right w:val="single" w:sz="2" w:space="0" w:color="D9D9E3"/>
                                  </w:divBdr>
                                  <w:divsChild>
                                    <w:div w:id="1368749420">
                                      <w:marLeft w:val="0"/>
                                      <w:marRight w:val="0"/>
                                      <w:marTop w:val="0"/>
                                      <w:marBottom w:val="0"/>
                                      <w:divBdr>
                                        <w:top w:val="single" w:sz="2" w:space="0" w:color="D9D9E3"/>
                                        <w:left w:val="single" w:sz="2" w:space="0" w:color="D9D9E3"/>
                                        <w:bottom w:val="single" w:sz="2" w:space="0" w:color="D9D9E3"/>
                                        <w:right w:val="single" w:sz="2" w:space="0" w:color="D9D9E3"/>
                                      </w:divBdr>
                                      <w:divsChild>
                                        <w:div w:id="1259220871">
                                          <w:marLeft w:val="0"/>
                                          <w:marRight w:val="0"/>
                                          <w:marTop w:val="0"/>
                                          <w:marBottom w:val="0"/>
                                          <w:divBdr>
                                            <w:top w:val="single" w:sz="2" w:space="0" w:color="D9D9E3"/>
                                            <w:left w:val="single" w:sz="2" w:space="0" w:color="D9D9E3"/>
                                            <w:bottom w:val="single" w:sz="2" w:space="0" w:color="D9D9E3"/>
                                            <w:right w:val="single" w:sz="2" w:space="0" w:color="D9D9E3"/>
                                          </w:divBdr>
                                          <w:divsChild>
                                            <w:div w:id="794909584">
                                              <w:marLeft w:val="0"/>
                                              <w:marRight w:val="0"/>
                                              <w:marTop w:val="0"/>
                                              <w:marBottom w:val="0"/>
                                              <w:divBdr>
                                                <w:top w:val="single" w:sz="2" w:space="0" w:color="D9D9E3"/>
                                                <w:left w:val="single" w:sz="2" w:space="0" w:color="D9D9E3"/>
                                                <w:bottom w:val="single" w:sz="2" w:space="0" w:color="D9D9E3"/>
                                                <w:right w:val="single" w:sz="2" w:space="0" w:color="D9D9E3"/>
                                              </w:divBdr>
                                              <w:divsChild>
                                                <w:div w:id="1339892866">
                                                  <w:marLeft w:val="0"/>
                                                  <w:marRight w:val="0"/>
                                                  <w:marTop w:val="0"/>
                                                  <w:marBottom w:val="0"/>
                                                  <w:divBdr>
                                                    <w:top w:val="single" w:sz="2" w:space="0" w:color="D9D9E3"/>
                                                    <w:left w:val="single" w:sz="2" w:space="0" w:color="D9D9E3"/>
                                                    <w:bottom w:val="single" w:sz="2" w:space="0" w:color="D9D9E3"/>
                                                    <w:right w:val="single" w:sz="2" w:space="0" w:color="D9D9E3"/>
                                                  </w:divBdr>
                                                  <w:divsChild>
                                                    <w:div w:id="1941527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4567478">
          <w:marLeft w:val="0"/>
          <w:marRight w:val="0"/>
          <w:marTop w:val="0"/>
          <w:marBottom w:val="0"/>
          <w:divBdr>
            <w:top w:val="none" w:sz="0" w:space="0" w:color="auto"/>
            <w:left w:val="none" w:sz="0" w:space="0" w:color="auto"/>
            <w:bottom w:val="none" w:sz="0" w:space="0" w:color="auto"/>
            <w:right w:val="none" w:sz="0" w:space="0" w:color="auto"/>
          </w:divBdr>
          <w:divsChild>
            <w:div w:id="1064646277">
              <w:marLeft w:val="0"/>
              <w:marRight w:val="0"/>
              <w:marTop w:val="0"/>
              <w:marBottom w:val="0"/>
              <w:divBdr>
                <w:top w:val="single" w:sz="2" w:space="0" w:color="D9D9E3"/>
                <w:left w:val="single" w:sz="2" w:space="0" w:color="D9D9E3"/>
                <w:bottom w:val="single" w:sz="2" w:space="0" w:color="D9D9E3"/>
                <w:right w:val="single" w:sz="2" w:space="0" w:color="D9D9E3"/>
              </w:divBdr>
              <w:divsChild>
                <w:div w:id="1623225334">
                  <w:marLeft w:val="0"/>
                  <w:marRight w:val="0"/>
                  <w:marTop w:val="0"/>
                  <w:marBottom w:val="0"/>
                  <w:divBdr>
                    <w:top w:val="single" w:sz="2" w:space="0" w:color="D9D9E3"/>
                    <w:left w:val="single" w:sz="2" w:space="0" w:color="D9D9E3"/>
                    <w:bottom w:val="single" w:sz="2" w:space="0" w:color="D9D9E3"/>
                    <w:right w:val="single" w:sz="2" w:space="0" w:color="D9D9E3"/>
                  </w:divBdr>
                  <w:divsChild>
                    <w:div w:id="738089746">
                      <w:marLeft w:val="0"/>
                      <w:marRight w:val="0"/>
                      <w:marTop w:val="0"/>
                      <w:marBottom w:val="0"/>
                      <w:divBdr>
                        <w:top w:val="single" w:sz="6" w:space="0" w:color="auto"/>
                        <w:left w:val="single" w:sz="6" w:space="0" w:color="auto"/>
                        <w:bottom w:val="single" w:sz="6" w:space="0" w:color="auto"/>
                        <w:right w:val="single" w:sz="6" w:space="0" w:color="auto"/>
                      </w:divBdr>
                      <w:divsChild>
                        <w:div w:id="735713119">
                          <w:marLeft w:val="0"/>
                          <w:marRight w:val="0"/>
                          <w:marTop w:val="0"/>
                          <w:marBottom w:val="0"/>
                          <w:divBdr>
                            <w:top w:val="none" w:sz="0" w:space="0" w:color="auto"/>
                            <w:left w:val="none" w:sz="0" w:space="0" w:color="auto"/>
                            <w:bottom w:val="none" w:sz="0" w:space="0" w:color="auto"/>
                            <w:right w:val="none" w:sz="0" w:space="0" w:color="auto"/>
                          </w:divBdr>
                          <w:divsChild>
                            <w:div w:id="86004373">
                              <w:marLeft w:val="0"/>
                              <w:marRight w:val="0"/>
                              <w:marTop w:val="0"/>
                              <w:marBottom w:val="0"/>
                              <w:divBdr>
                                <w:top w:val="none" w:sz="0" w:space="0" w:color="auto"/>
                                <w:left w:val="none" w:sz="0" w:space="0" w:color="auto"/>
                                <w:bottom w:val="none" w:sz="0" w:space="0" w:color="auto"/>
                                <w:right w:val="none" w:sz="0" w:space="0" w:color="auto"/>
                              </w:divBdr>
                              <w:divsChild>
                                <w:div w:id="325401311">
                                  <w:marLeft w:val="0"/>
                                  <w:marRight w:val="0"/>
                                  <w:marTop w:val="0"/>
                                  <w:marBottom w:val="0"/>
                                  <w:divBdr>
                                    <w:top w:val="none" w:sz="0" w:space="0" w:color="auto"/>
                                    <w:left w:val="none" w:sz="0" w:space="0" w:color="auto"/>
                                    <w:bottom w:val="none" w:sz="0" w:space="0" w:color="auto"/>
                                    <w:right w:val="none" w:sz="0" w:space="0" w:color="auto"/>
                                  </w:divBdr>
                                  <w:divsChild>
                                    <w:div w:id="1185509878">
                                      <w:marLeft w:val="0"/>
                                      <w:marRight w:val="0"/>
                                      <w:marTop w:val="0"/>
                                      <w:marBottom w:val="0"/>
                                      <w:divBdr>
                                        <w:top w:val="none" w:sz="0" w:space="0" w:color="auto"/>
                                        <w:left w:val="none" w:sz="0" w:space="0" w:color="auto"/>
                                        <w:bottom w:val="none" w:sz="0" w:space="0" w:color="auto"/>
                                        <w:right w:val="none" w:sz="0" w:space="0" w:color="auto"/>
                                      </w:divBdr>
                                      <w:divsChild>
                                        <w:div w:id="2125883291">
                                          <w:marLeft w:val="0"/>
                                          <w:marRight w:val="0"/>
                                          <w:marTop w:val="0"/>
                                          <w:marBottom w:val="0"/>
                                          <w:divBdr>
                                            <w:top w:val="none" w:sz="0" w:space="0" w:color="auto"/>
                                            <w:left w:val="none" w:sz="0" w:space="0" w:color="auto"/>
                                            <w:bottom w:val="none" w:sz="0" w:space="0" w:color="auto"/>
                                            <w:right w:val="none" w:sz="0" w:space="0" w:color="auto"/>
                                          </w:divBdr>
                                          <w:divsChild>
                                            <w:div w:id="2604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1768359">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evanthguptha27/Learning_journal_Prublish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Revanth Velagandula</cp:lastModifiedBy>
  <cp:revision>5</cp:revision>
  <dcterms:created xsi:type="dcterms:W3CDTF">2024-02-01T20:21:00Z</dcterms:created>
  <dcterms:modified xsi:type="dcterms:W3CDTF">2024-02-02T02:50:00Z</dcterms:modified>
</cp:coreProperties>
</file>