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E22D" w14:textId="77777777" w:rsidR="00755E41" w:rsidRPr="00755E41" w:rsidRDefault="00755E41" w:rsidP="00755E41">
      <w:pPr>
        <w:rPr>
          <w:rFonts w:ascii="Arial" w:hAnsi="Arial" w:cs="Arial"/>
        </w:rPr>
      </w:pPr>
      <w:r w:rsidRPr="00755E41">
        <w:rPr>
          <w:rFonts w:ascii="Arial" w:hAnsi="Arial" w:cs="Arial"/>
        </w:rPr>
        <w:t xml:space="preserve">For your </w:t>
      </w:r>
      <w:r w:rsidRPr="00755E41">
        <w:rPr>
          <w:rFonts w:ascii="Arial" w:hAnsi="Arial" w:cs="Arial"/>
          <w:b/>
          <w:bCs/>
        </w:rPr>
        <w:t>Software Engineering Architecture</w:t>
      </w:r>
      <w:r w:rsidRPr="00755E41">
        <w:rPr>
          <w:rFonts w:ascii="Arial" w:hAnsi="Arial" w:cs="Arial"/>
        </w:rPr>
        <w:t xml:space="preserve"> assignment, the most appropriate architecture is a </w:t>
      </w:r>
      <w:r w:rsidRPr="00755E41">
        <w:rPr>
          <w:rFonts w:ascii="Arial" w:hAnsi="Arial" w:cs="Arial"/>
          <w:b/>
          <w:bCs/>
        </w:rPr>
        <w:t>Layered Architecture</w:t>
      </w:r>
      <w:r w:rsidRPr="00755E41">
        <w:rPr>
          <w:rFonts w:ascii="Arial" w:hAnsi="Arial" w:cs="Arial"/>
        </w:rPr>
        <w:t xml:space="preserve"> represented using the </w:t>
      </w:r>
      <w:r w:rsidRPr="00755E41">
        <w:rPr>
          <w:rFonts w:ascii="Arial" w:hAnsi="Arial" w:cs="Arial"/>
          <w:b/>
          <w:bCs/>
        </w:rPr>
        <w:t>Component-and-Connector (C&amp;C) View</w:t>
      </w:r>
      <w:r w:rsidRPr="00755E41">
        <w:rPr>
          <w:rFonts w:ascii="Arial" w:hAnsi="Arial" w:cs="Arial"/>
        </w:rPr>
        <w:t>. This is a standard software architecture (IEEE 42010) and directly maps to your finalized module hierarchy and Level-2 DFD.</w:t>
      </w:r>
    </w:p>
    <w:p w14:paraId="4DCAC166" w14:textId="77777777" w:rsidR="00755E41" w:rsidRPr="00755E41" w:rsidRDefault="00755E41" w:rsidP="00755E41">
      <w:pPr>
        <w:rPr>
          <w:rFonts w:ascii="Arial" w:hAnsi="Arial" w:cs="Arial"/>
        </w:rPr>
      </w:pPr>
      <w:r w:rsidRPr="00755E41">
        <w:rPr>
          <w:rFonts w:ascii="Arial" w:hAnsi="Arial" w:cs="Arial"/>
        </w:rPr>
        <w:pict w14:anchorId="3ECF1BB7">
          <v:rect id="_x0000_i1073" style="width:0;height:1.5pt" o:hralign="center" o:hrstd="t" o:hr="t" fillcolor="#a0a0a0" stroked="f"/>
        </w:pict>
      </w:r>
    </w:p>
    <w:p w14:paraId="766A3301" w14:textId="77777777" w:rsidR="00755E41" w:rsidRPr="00755E41" w:rsidRDefault="00755E41" w:rsidP="00755E41">
      <w:pPr>
        <w:rPr>
          <w:rFonts w:ascii="Arial" w:hAnsi="Arial" w:cs="Arial"/>
          <w:b/>
          <w:bCs/>
        </w:rPr>
      </w:pPr>
      <w:r w:rsidRPr="00755E41">
        <w:rPr>
          <w:rFonts w:ascii="Arial" w:hAnsi="Arial" w:cs="Arial"/>
          <w:b/>
          <w:bCs/>
        </w:rPr>
        <w:t>Software Architecture Design</w:t>
      </w:r>
    </w:p>
    <w:p w14:paraId="63339C1B" w14:textId="77777777" w:rsidR="00755E41" w:rsidRPr="00755E41" w:rsidRDefault="00755E41" w:rsidP="00755E41">
      <w:pPr>
        <w:rPr>
          <w:rFonts w:ascii="Arial" w:hAnsi="Arial" w:cs="Arial"/>
          <w:b/>
          <w:bCs/>
        </w:rPr>
      </w:pPr>
      <w:r w:rsidRPr="00755E41">
        <w:rPr>
          <w:rFonts w:ascii="Arial" w:hAnsi="Arial" w:cs="Arial"/>
          <w:b/>
          <w:bCs/>
        </w:rPr>
        <w:t xml:space="preserve">Project: </w:t>
      </w:r>
      <w:proofErr w:type="spellStart"/>
      <w:r w:rsidRPr="00755E41">
        <w:rPr>
          <w:rFonts w:ascii="Arial" w:hAnsi="Arial" w:cs="Arial"/>
          <w:b/>
          <w:bCs/>
        </w:rPr>
        <w:t>RescueLink</w:t>
      </w:r>
      <w:proofErr w:type="spellEnd"/>
      <w:r w:rsidRPr="00755E41">
        <w:rPr>
          <w:rFonts w:ascii="Arial" w:hAnsi="Arial" w:cs="Arial"/>
          <w:b/>
          <w:bCs/>
        </w:rPr>
        <w:t xml:space="preserve"> – Real-Time Disaster Response &amp; Rescue Coordination System</w:t>
      </w:r>
    </w:p>
    <w:p w14:paraId="4DF8A3A1" w14:textId="77777777" w:rsidR="00755E41" w:rsidRPr="00755E41" w:rsidRDefault="00755E41" w:rsidP="00755E41">
      <w:pPr>
        <w:rPr>
          <w:rFonts w:ascii="Arial" w:hAnsi="Arial" w:cs="Arial"/>
          <w:b/>
          <w:bCs/>
        </w:rPr>
      </w:pPr>
      <w:r w:rsidRPr="00755E41">
        <w:rPr>
          <w:rFonts w:ascii="Arial" w:hAnsi="Arial" w:cs="Arial"/>
          <w:b/>
          <w:bCs/>
        </w:rPr>
        <w:t>Architectural Style</w:t>
      </w:r>
    </w:p>
    <w:p w14:paraId="56AA3FF0" w14:textId="77777777" w:rsidR="00755E41" w:rsidRPr="00755E41" w:rsidRDefault="00755E41" w:rsidP="00755E41">
      <w:pPr>
        <w:rPr>
          <w:rFonts w:ascii="Arial" w:hAnsi="Arial" w:cs="Arial"/>
        </w:rPr>
      </w:pPr>
      <w:r w:rsidRPr="00755E41">
        <w:rPr>
          <w:rFonts w:ascii="Arial" w:hAnsi="Arial" w:cs="Arial"/>
          <w:b/>
          <w:bCs/>
        </w:rPr>
        <w:t>Standard Layered Architecture (Component-and-Connector View)</w:t>
      </w:r>
    </w:p>
    <w:p w14:paraId="5C63BBF8" w14:textId="77777777" w:rsidR="00755E41" w:rsidRPr="00755E41" w:rsidRDefault="00755E41" w:rsidP="00755E41">
      <w:pPr>
        <w:rPr>
          <w:rFonts w:ascii="Arial" w:hAnsi="Arial" w:cs="Arial"/>
        </w:rPr>
      </w:pPr>
      <w:r w:rsidRPr="00755E41">
        <w:rPr>
          <w:rFonts w:ascii="Arial" w:hAnsi="Arial" w:cs="Arial"/>
        </w:rPr>
        <w:pict w14:anchorId="2A670FB4">
          <v:rect id="_x0000_i1074" style="width:0;height:1.5pt" o:hralign="center" o:hrstd="t" o:hr="t" fillcolor="#a0a0a0" stroked="f"/>
        </w:pict>
      </w:r>
    </w:p>
    <w:p w14:paraId="792EF481" w14:textId="77777777" w:rsidR="00755E41" w:rsidRPr="00755E41" w:rsidRDefault="00755E41" w:rsidP="00755E41">
      <w:pPr>
        <w:rPr>
          <w:rFonts w:ascii="Arial" w:hAnsi="Arial" w:cs="Arial"/>
          <w:b/>
          <w:bCs/>
        </w:rPr>
      </w:pPr>
      <w:r w:rsidRPr="00755E41">
        <w:rPr>
          <w:rFonts w:ascii="Arial" w:hAnsi="Arial" w:cs="Arial"/>
          <w:b/>
          <w:bCs/>
        </w:rPr>
        <w:t>Step 1: Major Software Components</w:t>
      </w:r>
    </w:p>
    <w:p w14:paraId="1966E9C8" w14:textId="77777777" w:rsidR="00755E41" w:rsidRPr="00755E41" w:rsidRDefault="00755E41" w:rsidP="00755E41">
      <w:pPr>
        <w:rPr>
          <w:rFonts w:ascii="Arial" w:hAnsi="Arial" w:cs="Arial"/>
        </w:rPr>
      </w:pPr>
      <w:r w:rsidRPr="00755E41">
        <w:rPr>
          <w:rFonts w:ascii="Arial" w:hAnsi="Arial" w:cs="Arial"/>
        </w:rPr>
        <w:t>The finalized modules are grouped into higher-level architectural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069"/>
        <w:gridCol w:w="3069"/>
        <w:gridCol w:w="2427"/>
      </w:tblGrid>
      <w:tr w:rsidR="00755E41" w:rsidRPr="00755E41" w14:paraId="704A8C32" w14:textId="77777777">
        <w:trPr>
          <w:tblHeader/>
          <w:tblCellSpacing w:w="15" w:type="dxa"/>
        </w:trPr>
        <w:tc>
          <w:tcPr>
            <w:tcW w:w="0" w:type="auto"/>
            <w:vAlign w:val="center"/>
            <w:hideMark/>
          </w:tcPr>
          <w:p w14:paraId="1C236D4F" w14:textId="77777777" w:rsidR="00755E41" w:rsidRPr="00755E41" w:rsidRDefault="00755E41" w:rsidP="00755E41">
            <w:pPr>
              <w:rPr>
                <w:rFonts w:ascii="Arial" w:hAnsi="Arial" w:cs="Arial"/>
                <w:b/>
                <w:bCs/>
              </w:rPr>
            </w:pPr>
            <w:r w:rsidRPr="00755E41">
              <w:rPr>
                <w:rFonts w:ascii="Arial" w:hAnsi="Arial" w:cs="Arial"/>
                <w:b/>
                <w:bCs/>
              </w:rPr>
              <w:t>Component ID</w:t>
            </w:r>
          </w:p>
        </w:tc>
        <w:tc>
          <w:tcPr>
            <w:tcW w:w="0" w:type="auto"/>
            <w:vAlign w:val="center"/>
            <w:hideMark/>
          </w:tcPr>
          <w:p w14:paraId="16252666" w14:textId="77777777" w:rsidR="00755E41" w:rsidRPr="00755E41" w:rsidRDefault="00755E41" w:rsidP="00755E41">
            <w:pPr>
              <w:rPr>
                <w:rFonts w:ascii="Arial" w:hAnsi="Arial" w:cs="Arial"/>
                <w:b/>
                <w:bCs/>
              </w:rPr>
            </w:pPr>
            <w:r w:rsidRPr="00755E41">
              <w:rPr>
                <w:rFonts w:ascii="Arial" w:hAnsi="Arial" w:cs="Arial"/>
                <w:b/>
                <w:bCs/>
              </w:rPr>
              <w:t>Architectural Component</w:t>
            </w:r>
          </w:p>
        </w:tc>
        <w:tc>
          <w:tcPr>
            <w:tcW w:w="0" w:type="auto"/>
            <w:vAlign w:val="center"/>
            <w:hideMark/>
          </w:tcPr>
          <w:p w14:paraId="2A3EE176" w14:textId="77777777" w:rsidR="00755E41" w:rsidRPr="00755E41" w:rsidRDefault="00755E41" w:rsidP="00755E41">
            <w:pPr>
              <w:rPr>
                <w:rFonts w:ascii="Arial" w:hAnsi="Arial" w:cs="Arial"/>
                <w:b/>
                <w:bCs/>
              </w:rPr>
            </w:pPr>
            <w:r w:rsidRPr="00755E41">
              <w:rPr>
                <w:rFonts w:ascii="Arial" w:hAnsi="Arial" w:cs="Arial"/>
                <w:b/>
                <w:bCs/>
              </w:rPr>
              <w:t>Modules Included</w:t>
            </w:r>
          </w:p>
        </w:tc>
        <w:tc>
          <w:tcPr>
            <w:tcW w:w="0" w:type="auto"/>
            <w:vAlign w:val="center"/>
            <w:hideMark/>
          </w:tcPr>
          <w:p w14:paraId="495C2D81" w14:textId="77777777" w:rsidR="00755E41" w:rsidRPr="00755E41" w:rsidRDefault="00755E41" w:rsidP="00755E41">
            <w:pPr>
              <w:rPr>
                <w:rFonts w:ascii="Arial" w:hAnsi="Arial" w:cs="Arial"/>
                <w:b/>
                <w:bCs/>
              </w:rPr>
            </w:pPr>
            <w:r w:rsidRPr="00755E41">
              <w:rPr>
                <w:rFonts w:ascii="Arial" w:hAnsi="Arial" w:cs="Arial"/>
                <w:b/>
                <w:bCs/>
              </w:rPr>
              <w:t>Responsibility</w:t>
            </w:r>
          </w:p>
        </w:tc>
      </w:tr>
      <w:tr w:rsidR="00755E41" w:rsidRPr="00755E41" w14:paraId="6B327F53" w14:textId="77777777">
        <w:trPr>
          <w:tblCellSpacing w:w="15" w:type="dxa"/>
        </w:trPr>
        <w:tc>
          <w:tcPr>
            <w:tcW w:w="0" w:type="auto"/>
            <w:vAlign w:val="center"/>
            <w:hideMark/>
          </w:tcPr>
          <w:p w14:paraId="76F14E4D" w14:textId="77777777" w:rsidR="00755E41" w:rsidRPr="00755E41" w:rsidRDefault="00755E41" w:rsidP="00755E41">
            <w:pPr>
              <w:rPr>
                <w:rFonts w:ascii="Arial" w:hAnsi="Arial" w:cs="Arial"/>
              </w:rPr>
            </w:pPr>
            <w:r w:rsidRPr="00755E41">
              <w:rPr>
                <w:rFonts w:ascii="Arial" w:hAnsi="Arial" w:cs="Arial"/>
                <w:b/>
                <w:bCs/>
              </w:rPr>
              <w:t>C1</w:t>
            </w:r>
          </w:p>
        </w:tc>
        <w:tc>
          <w:tcPr>
            <w:tcW w:w="0" w:type="auto"/>
            <w:vAlign w:val="center"/>
            <w:hideMark/>
          </w:tcPr>
          <w:p w14:paraId="2255CECB" w14:textId="77777777" w:rsidR="00755E41" w:rsidRPr="00755E41" w:rsidRDefault="00755E41" w:rsidP="00755E41">
            <w:pPr>
              <w:rPr>
                <w:rFonts w:ascii="Arial" w:hAnsi="Arial" w:cs="Arial"/>
              </w:rPr>
            </w:pPr>
            <w:r w:rsidRPr="00755E41">
              <w:rPr>
                <w:rFonts w:ascii="Arial" w:hAnsi="Arial" w:cs="Arial"/>
              </w:rPr>
              <w:t>Presentation Component</w:t>
            </w:r>
          </w:p>
        </w:tc>
        <w:tc>
          <w:tcPr>
            <w:tcW w:w="0" w:type="auto"/>
            <w:vAlign w:val="center"/>
            <w:hideMark/>
          </w:tcPr>
          <w:p w14:paraId="50EB0E19" w14:textId="77777777" w:rsidR="00755E41" w:rsidRPr="00755E41" w:rsidRDefault="00755E41" w:rsidP="00755E41">
            <w:pPr>
              <w:rPr>
                <w:rFonts w:ascii="Arial" w:hAnsi="Arial" w:cs="Arial"/>
              </w:rPr>
            </w:pPr>
            <w:r w:rsidRPr="00755E41">
              <w:rPr>
                <w:rFonts w:ascii="Arial" w:hAnsi="Arial" w:cs="Arial"/>
              </w:rPr>
              <w:t>Mobile App, Web Portal, Admin Dashboard, Control Room Dashboard</w:t>
            </w:r>
          </w:p>
        </w:tc>
        <w:tc>
          <w:tcPr>
            <w:tcW w:w="0" w:type="auto"/>
            <w:vAlign w:val="center"/>
            <w:hideMark/>
          </w:tcPr>
          <w:p w14:paraId="6488B271" w14:textId="77777777" w:rsidR="00755E41" w:rsidRPr="00755E41" w:rsidRDefault="00755E41" w:rsidP="00755E41">
            <w:pPr>
              <w:rPr>
                <w:rFonts w:ascii="Arial" w:hAnsi="Arial" w:cs="Arial"/>
              </w:rPr>
            </w:pPr>
            <w:r w:rsidRPr="00755E41">
              <w:rPr>
                <w:rFonts w:ascii="Arial" w:hAnsi="Arial" w:cs="Arial"/>
              </w:rPr>
              <w:t>User interaction and visualization</w:t>
            </w:r>
          </w:p>
        </w:tc>
      </w:tr>
      <w:tr w:rsidR="00755E41" w:rsidRPr="00755E41" w14:paraId="14BCE44C" w14:textId="77777777">
        <w:trPr>
          <w:tblCellSpacing w:w="15" w:type="dxa"/>
        </w:trPr>
        <w:tc>
          <w:tcPr>
            <w:tcW w:w="0" w:type="auto"/>
            <w:vAlign w:val="center"/>
            <w:hideMark/>
          </w:tcPr>
          <w:p w14:paraId="0B4B9109" w14:textId="77777777" w:rsidR="00755E41" w:rsidRPr="00755E41" w:rsidRDefault="00755E41" w:rsidP="00755E41">
            <w:pPr>
              <w:rPr>
                <w:rFonts w:ascii="Arial" w:hAnsi="Arial" w:cs="Arial"/>
              </w:rPr>
            </w:pPr>
            <w:r w:rsidRPr="00755E41">
              <w:rPr>
                <w:rFonts w:ascii="Arial" w:hAnsi="Arial" w:cs="Arial"/>
                <w:b/>
                <w:bCs/>
              </w:rPr>
              <w:t>C2</w:t>
            </w:r>
          </w:p>
        </w:tc>
        <w:tc>
          <w:tcPr>
            <w:tcW w:w="0" w:type="auto"/>
            <w:vAlign w:val="center"/>
            <w:hideMark/>
          </w:tcPr>
          <w:p w14:paraId="6D07BFBD" w14:textId="77777777" w:rsidR="00755E41" w:rsidRPr="00755E41" w:rsidRDefault="00755E41" w:rsidP="00755E41">
            <w:pPr>
              <w:rPr>
                <w:rFonts w:ascii="Arial" w:hAnsi="Arial" w:cs="Arial"/>
              </w:rPr>
            </w:pPr>
            <w:r w:rsidRPr="00755E41">
              <w:rPr>
                <w:rFonts w:ascii="Arial" w:hAnsi="Arial" w:cs="Arial"/>
              </w:rPr>
              <w:t>Identity &amp; Access Component</w:t>
            </w:r>
          </w:p>
        </w:tc>
        <w:tc>
          <w:tcPr>
            <w:tcW w:w="0" w:type="auto"/>
            <w:vAlign w:val="center"/>
            <w:hideMark/>
          </w:tcPr>
          <w:p w14:paraId="5D539BB6" w14:textId="77777777" w:rsidR="00755E41" w:rsidRPr="00755E41" w:rsidRDefault="00755E41" w:rsidP="00755E41">
            <w:pPr>
              <w:rPr>
                <w:rFonts w:ascii="Arial" w:hAnsi="Arial" w:cs="Arial"/>
              </w:rPr>
            </w:pPr>
            <w:r w:rsidRPr="00755E41">
              <w:rPr>
                <w:rFonts w:ascii="Arial" w:hAnsi="Arial" w:cs="Arial"/>
              </w:rPr>
              <w:t>User Management, Security Management</w:t>
            </w:r>
          </w:p>
        </w:tc>
        <w:tc>
          <w:tcPr>
            <w:tcW w:w="0" w:type="auto"/>
            <w:vAlign w:val="center"/>
            <w:hideMark/>
          </w:tcPr>
          <w:p w14:paraId="6B897E3D" w14:textId="77777777" w:rsidR="00755E41" w:rsidRPr="00755E41" w:rsidRDefault="00755E41" w:rsidP="00755E41">
            <w:pPr>
              <w:rPr>
                <w:rFonts w:ascii="Arial" w:hAnsi="Arial" w:cs="Arial"/>
              </w:rPr>
            </w:pPr>
            <w:r w:rsidRPr="00755E41">
              <w:rPr>
                <w:rFonts w:ascii="Arial" w:hAnsi="Arial" w:cs="Arial"/>
              </w:rPr>
              <w:t>Authentication, authorization, user profile management</w:t>
            </w:r>
          </w:p>
        </w:tc>
      </w:tr>
      <w:tr w:rsidR="00755E41" w:rsidRPr="00755E41" w14:paraId="5979BC6B" w14:textId="77777777">
        <w:trPr>
          <w:tblCellSpacing w:w="15" w:type="dxa"/>
        </w:trPr>
        <w:tc>
          <w:tcPr>
            <w:tcW w:w="0" w:type="auto"/>
            <w:vAlign w:val="center"/>
            <w:hideMark/>
          </w:tcPr>
          <w:p w14:paraId="2D8EEE15" w14:textId="77777777" w:rsidR="00755E41" w:rsidRPr="00755E41" w:rsidRDefault="00755E41" w:rsidP="00755E41">
            <w:pPr>
              <w:rPr>
                <w:rFonts w:ascii="Arial" w:hAnsi="Arial" w:cs="Arial"/>
              </w:rPr>
            </w:pPr>
            <w:r w:rsidRPr="00755E41">
              <w:rPr>
                <w:rFonts w:ascii="Arial" w:hAnsi="Arial" w:cs="Arial"/>
                <w:b/>
                <w:bCs/>
              </w:rPr>
              <w:t>C3</w:t>
            </w:r>
          </w:p>
        </w:tc>
        <w:tc>
          <w:tcPr>
            <w:tcW w:w="0" w:type="auto"/>
            <w:vAlign w:val="center"/>
            <w:hideMark/>
          </w:tcPr>
          <w:p w14:paraId="5F50777D" w14:textId="77777777" w:rsidR="00755E41" w:rsidRPr="00755E41" w:rsidRDefault="00755E41" w:rsidP="00755E41">
            <w:pPr>
              <w:rPr>
                <w:rFonts w:ascii="Arial" w:hAnsi="Arial" w:cs="Arial"/>
              </w:rPr>
            </w:pPr>
            <w:r w:rsidRPr="00755E41">
              <w:rPr>
                <w:rFonts w:ascii="Arial" w:hAnsi="Arial" w:cs="Arial"/>
              </w:rPr>
              <w:t>Incident Management Component</w:t>
            </w:r>
          </w:p>
        </w:tc>
        <w:tc>
          <w:tcPr>
            <w:tcW w:w="0" w:type="auto"/>
            <w:vAlign w:val="center"/>
            <w:hideMark/>
          </w:tcPr>
          <w:p w14:paraId="2D04EAC6" w14:textId="77777777" w:rsidR="00755E41" w:rsidRPr="00755E41" w:rsidRDefault="00755E41" w:rsidP="00755E41">
            <w:pPr>
              <w:rPr>
                <w:rFonts w:ascii="Arial" w:hAnsi="Arial" w:cs="Arial"/>
              </w:rPr>
            </w:pPr>
            <w:r w:rsidRPr="00755E41">
              <w:rPr>
                <w:rFonts w:ascii="Arial" w:hAnsi="Arial" w:cs="Arial"/>
              </w:rPr>
              <w:t>Capture Incident, Validate Incident, Verify Incident, Classify &amp; Prioritize Incident, Update Repository</w:t>
            </w:r>
          </w:p>
        </w:tc>
        <w:tc>
          <w:tcPr>
            <w:tcW w:w="0" w:type="auto"/>
            <w:vAlign w:val="center"/>
            <w:hideMark/>
          </w:tcPr>
          <w:p w14:paraId="30AF8B24" w14:textId="77777777" w:rsidR="00755E41" w:rsidRPr="00755E41" w:rsidRDefault="00755E41" w:rsidP="00755E41">
            <w:pPr>
              <w:rPr>
                <w:rFonts w:ascii="Arial" w:hAnsi="Arial" w:cs="Arial"/>
              </w:rPr>
            </w:pPr>
            <w:r w:rsidRPr="00755E41">
              <w:rPr>
                <w:rFonts w:ascii="Arial" w:hAnsi="Arial" w:cs="Arial"/>
              </w:rPr>
              <w:t>Complete incident lifecycle</w:t>
            </w:r>
          </w:p>
        </w:tc>
      </w:tr>
      <w:tr w:rsidR="00755E41" w:rsidRPr="00755E41" w14:paraId="33462183" w14:textId="77777777">
        <w:trPr>
          <w:tblCellSpacing w:w="15" w:type="dxa"/>
        </w:trPr>
        <w:tc>
          <w:tcPr>
            <w:tcW w:w="0" w:type="auto"/>
            <w:vAlign w:val="center"/>
            <w:hideMark/>
          </w:tcPr>
          <w:p w14:paraId="2E3E34A2" w14:textId="77777777" w:rsidR="00755E41" w:rsidRPr="00755E41" w:rsidRDefault="00755E41" w:rsidP="00755E41">
            <w:pPr>
              <w:rPr>
                <w:rFonts w:ascii="Arial" w:hAnsi="Arial" w:cs="Arial"/>
              </w:rPr>
            </w:pPr>
            <w:r w:rsidRPr="00755E41">
              <w:rPr>
                <w:rFonts w:ascii="Arial" w:hAnsi="Arial" w:cs="Arial"/>
                <w:b/>
                <w:bCs/>
              </w:rPr>
              <w:t>C4</w:t>
            </w:r>
          </w:p>
        </w:tc>
        <w:tc>
          <w:tcPr>
            <w:tcW w:w="0" w:type="auto"/>
            <w:vAlign w:val="center"/>
            <w:hideMark/>
          </w:tcPr>
          <w:p w14:paraId="2375E393" w14:textId="77777777" w:rsidR="00755E41" w:rsidRPr="00755E41" w:rsidRDefault="00755E41" w:rsidP="00755E41">
            <w:pPr>
              <w:rPr>
                <w:rFonts w:ascii="Arial" w:hAnsi="Arial" w:cs="Arial"/>
              </w:rPr>
            </w:pPr>
            <w:r w:rsidRPr="00755E41">
              <w:rPr>
                <w:rFonts w:ascii="Arial" w:hAnsi="Arial" w:cs="Arial"/>
              </w:rPr>
              <w:t>Rescue Coordination Component</w:t>
            </w:r>
          </w:p>
        </w:tc>
        <w:tc>
          <w:tcPr>
            <w:tcW w:w="0" w:type="auto"/>
            <w:vAlign w:val="center"/>
            <w:hideMark/>
          </w:tcPr>
          <w:p w14:paraId="7CA84522" w14:textId="77777777" w:rsidR="00755E41" w:rsidRPr="00755E41" w:rsidRDefault="00755E41" w:rsidP="00755E41">
            <w:pPr>
              <w:rPr>
                <w:rFonts w:ascii="Arial" w:hAnsi="Arial" w:cs="Arial"/>
              </w:rPr>
            </w:pPr>
            <w:r w:rsidRPr="00755E41">
              <w:rPr>
                <w:rFonts w:ascii="Arial" w:hAnsi="Arial" w:cs="Arial"/>
              </w:rPr>
              <w:t>Rescue Coordination</w:t>
            </w:r>
          </w:p>
        </w:tc>
        <w:tc>
          <w:tcPr>
            <w:tcW w:w="0" w:type="auto"/>
            <w:vAlign w:val="center"/>
            <w:hideMark/>
          </w:tcPr>
          <w:p w14:paraId="5E71152C" w14:textId="77777777" w:rsidR="00755E41" w:rsidRPr="00755E41" w:rsidRDefault="00755E41" w:rsidP="00755E41">
            <w:pPr>
              <w:rPr>
                <w:rFonts w:ascii="Arial" w:hAnsi="Arial" w:cs="Arial"/>
              </w:rPr>
            </w:pPr>
            <w:r w:rsidRPr="00755E41">
              <w:rPr>
                <w:rFonts w:ascii="Arial" w:hAnsi="Arial" w:cs="Arial"/>
              </w:rPr>
              <w:t>Team assignment, dispatch, tracking</w:t>
            </w:r>
          </w:p>
        </w:tc>
      </w:tr>
      <w:tr w:rsidR="00755E41" w:rsidRPr="00755E41" w14:paraId="17C39002" w14:textId="77777777">
        <w:trPr>
          <w:tblCellSpacing w:w="15" w:type="dxa"/>
        </w:trPr>
        <w:tc>
          <w:tcPr>
            <w:tcW w:w="0" w:type="auto"/>
            <w:vAlign w:val="center"/>
            <w:hideMark/>
          </w:tcPr>
          <w:p w14:paraId="248060FA" w14:textId="77777777" w:rsidR="00755E41" w:rsidRPr="00755E41" w:rsidRDefault="00755E41" w:rsidP="00755E41">
            <w:pPr>
              <w:rPr>
                <w:rFonts w:ascii="Arial" w:hAnsi="Arial" w:cs="Arial"/>
              </w:rPr>
            </w:pPr>
            <w:r w:rsidRPr="00755E41">
              <w:rPr>
                <w:rFonts w:ascii="Arial" w:hAnsi="Arial" w:cs="Arial"/>
                <w:b/>
                <w:bCs/>
              </w:rPr>
              <w:t>C5</w:t>
            </w:r>
          </w:p>
        </w:tc>
        <w:tc>
          <w:tcPr>
            <w:tcW w:w="0" w:type="auto"/>
            <w:vAlign w:val="center"/>
            <w:hideMark/>
          </w:tcPr>
          <w:p w14:paraId="6C152E1C" w14:textId="77777777" w:rsidR="00755E41" w:rsidRPr="00755E41" w:rsidRDefault="00755E41" w:rsidP="00755E41">
            <w:pPr>
              <w:rPr>
                <w:rFonts w:ascii="Arial" w:hAnsi="Arial" w:cs="Arial"/>
              </w:rPr>
            </w:pPr>
            <w:r w:rsidRPr="00755E41">
              <w:rPr>
                <w:rFonts w:ascii="Arial" w:hAnsi="Arial" w:cs="Arial"/>
              </w:rPr>
              <w:t>Emergency Resource Component</w:t>
            </w:r>
          </w:p>
        </w:tc>
        <w:tc>
          <w:tcPr>
            <w:tcW w:w="0" w:type="auto"/>
            <w:vAlign w:val="center"/>
            <w:hideMark/>
          </w:tcPr>
          <w:p w14:paraId="0396D978" w14:textId="77777777" w:rsidR="00755E41" w:rsidRPr="00755E41" w:rsidRDefault="00755E41" w:rsidP="00755E41">
            <w:pPr>
              <w:rPr>
                <w:rFonts w:ascii="Arial" w:hAnsi="Arial" w:cs="Arial"/>
              </w:rPr>
            </w:pPr>
            <w:r w:rsidRPr="00755E41">
              <w:rPr>
                <w:rFonts w:ascii="Arial" w:hAnsi="Arial" w:cs="Arial"/>
              </w:rPr>
              <w:t>Resource Management, Hospital Management, Shelter Management, Volunteer Management</w:t>
            </w:r>
          </w:p>
        </w:tc>
        <w:tc>
          <w:tcPr>
            <w:tcW w:w="0" w:type="auto"/>
            <w:vAlign w:val="center"/>
            <w:hideMark/>
          </w:tcPr>
          <w:p w14:paraId="4D217648" w14:textId="77777777" w:rsidR="00755E41" w:rsidRPr="00755E41" w:rsidRDefault="00755E41" w:rsidP="00755E41">
            <w:pPr>
              <w:rPr>
                <w:rFonts w:ascii="Arial" w:hAnsi="Arial" w:cs="Arial"/>
              </w:rPr>
            </w:pPr>
            <w:r w:rsidRPr="00755E41">
              <w:rPr>
                <w:rFonts w:ascii="Arial" w:hAnsi="Arial" w:cs="Arial"/>
              </w:rPr>
              <w:t>Resource allocation and availability</w:t>
            </w:r>
          </w:p>
        </w:tc>
      </w:tr>
      <w:tr w:rsidR="00755E41" w:rsidRPr="00755E41" w14:paraId="6DD77195" w14:textId="77777777">
        <w:trPr>
          <w:tblCellSpacing w:w="15" w:type="dxa"/>
        </w:trPr>
        <w:tc>
          <w:tcPr>
            <w:tcW w:w="0" w:type="auto"/>
            <w:vAlign w:val="center"/>
            <w:hideMark/>
          </w:tcPr>
          <w:p w14:paraId="44786D20" w14:textId="77777777" w:rsidR="00755E41" w:rsidRPr="00755E41" w:rsidRDefault="00755E41" w:rsidP="00755E41">
            <w:pPr>
              <w:rPr>
                <w:rFonts w:ascii="Arial" w:hAnsi="Arial" w:cs="Arial"/>
              </w:rPr>
            </w:pPr>
            <w:r w:rsidRPr="00755E41">
              <w:rPr>
                <w:rFonts w:ascii="Arial" w:hAnsi="Arial" w:cs="Arial"/>
                <w:b/>
                <w:bCs/>
              </w:rPr>
              <w:t>C6</w:t>
            </w:r>
          </w:p>
        </w:tc>
        <w:tc>
          <w:tcPr>
            <w:tcW w:w="0" w:type="auto"/>
            <w:vAlign w:val="center"/>
            <w:hideMark/>
          </w:tcPr>
          <w:p w14:paraId="5AFF3AA4" w14:textId="77777777" w:rsidR="00755E41" w:rsidRPr="00755E41" w:rsidRDefault="00755E41" w:rsidP="00755E41">
            <w:pPr>
              <w:rPr>
                <w:rFonts w:ascii="Arial" w:hAnsi="Arial" w:cs="Arial"/>
              </w:rPr>
            </w:pPr>
            <w:r w:rsidRPr="00755E41">
              <w:rPr>
                <w:rFonts w:ascii="Arial" w:hAnsi="Arial" w:cs="Arial"/>
              </w:rPr>
              <w:t>Communication Component</w:t>
            </w:r>
          </w:p>
        </w:tc>
        <w:tc>
          <w:tcPr>
            <w:tcW w:w="0" w:type="auto"/>
            <w:vAlign w:val="center"/>
            <w:hideMark/>
          </w:tcPr>
          <w:p w14:paraId="0C799380" w14:textId="77777777" w:rsidR="00755E41" w:rsidRPr="00755E41" w:rsidRDefault="00755E41" w:rsidP="00755E41">
            <w:pPr>
              <w:rPr>
                <w:rFonts w:ascii="Arial" w:hAnsi="Arial" w:cs="Arial"/>
              </w:rPr>
            </w:pPr>
            <w:r w:rsidRPr="00755E41">
              <w:rPr>
                <w:rFonts w:ascii="Arial" w:hAnsi="Arial" w:cs="Arial"/>
              </w:rPr>
              <w:t>Notification Management</w:t>
            </w:r>
          </w:p>
        </w:tc>
        <w:tc>
          <w:tcPr>
            <w:tcW w:w="0" w:type="auto"/>
            <w:vAlign w:val="center"/>
            <w:hideMark/>
          </w:tcPr>
          <w:p w14:paraId="2F1C5AE3" w14:textId="77777777" w:rsidR="00755E41" w:rsidRPr="00755E41" w:rsidRDefault="00755E41" w:rsidP="00755E41">
            <w:pPr>
              <w:rPr>
                <w:rFonts w:ascii="Arial" w:hAnsi="Arial" w:cs="Arial"/>
              </w:rPr>
            </w:pPr>
            <w:r w:rsidRPr="00755E41">
              <w:rPr>
                <w:rFonts w:ascii="Arial" w:hAnsi="Arial" w:cs="Arial"/>
              </w:rPr>
              <w:t>SMS, Email, Push Notifications</w:t>
            </w:r>
          </w:p>
        </w:tc>
      </w:tr>
      <w:tr w:rsidR="00755E41" w:rsidRPr="00755E41" w14:paraId="39691777" w14:textId="77777777">
        <w:trPr>
          <w:tblCellSpacing w:w="15" w:type="dxa"/>
        </w:trPr>
        <w:tc>
          <w:tcPr>
            <w:tcW w:w="0" w:type="auto"/>
            <w:vAlign w:val="center"/>
            <w:hideMark/>
          </w:tcPr>
          <w:p w14:paraId="7D2D4707" w14:textId="77777777" w:rsidR="00755E41" w:rsidRPr="00755E41" w:rsidRDefault="00755E41" w:rsidP="00755E41">
            <w:pPr>
              <w:rPr>
                <w:rFonts w:ascii="Arial" w:hAnsi="Arial" w:cs="Arial"/>
              </w:rPr>
            </w:pPr>
            <w:r w:rsidRPr="00755E41">
              <w:rPr>
                <w:rFonts w:ascii="Arial" w:hAnsi="Arial" w:cs="Arial"/>
                <w:b/>
                <w:bCs/>
              </w:rPr>
              <w:lastRenderedPageBreak/>
              <w:t>C7</w:t>
            </w:r>
          </w:p>
        </w:tc>
        <w:tc>
          <w:tcPr>
            <w:tcW w:w="0" w:type="auto"/>
            <w:vAlign w:val="center"/>
            <w:hideMark/>
          </w:tcPr>
          <w:p w14:paraId="4D0AD8F2" w14:textId="77777777" w:rsidR="00755E41" w:rsidRPr="00755E41" w:rsidRDefault="00755E41" w:rsidP="00755E41">
            <w:pPr>
              <w:rPr>
                <w:rFonts w:ascii="Arial" w:hAnsi="Arial" w:cs="Arial"/>
              </w:rPr>
            </w:pPr>
            <w:r w:rsidRPr="00755E41">
              <w:rPr>
                <w:rFonts w:ascii="Arial" w:hAnsi="Arial" w:cs="Arial"/>
              </w:rPr>
              <w:t>Monitoring &amp; Analytics Component</w:t>
            </w:r>
          </w:p>
        </w:tc>
        <w:tc>
          <w:tcPr>
            <w:tcW w:w="0" w:type="auto"/>
            <w:vAlign w:val="center"/>
            <w:hideMark/>
          </w:tcPr>
          <w:p w14:paraId="34318A11" w14:textId="77777777" w:rsidR="00755E41" w:rsidRPr="00755E41" w:rsidRDefault="00755E41" w:rsidP="00755E41">
            <w:pPr>
              <w:rPr>
                <w:rFonts w:ascii="Arial" w:hAnsi="Arial" w:cs="Arial"/>
              </w:rPr>
            </w:pPr>
            <w:r w:rsidRPr="00755E41">
              <w:rPr>
                <w:rFonts w:ascii="Arial" w:hAnsi="Arial" w:cs="Arial"/>
              </w:rPr>
              <w:t>Monitoring &amp; Analytics</w:t>
            </w:r>
          </w:p>
        </w:tc>
        <w:tc>
          <w:tcPr>
            <w:tcW w:w="0" w:type="auto"/>
            <w:vAlign w:val="center"/>
            <w:hideMark/>
          </w:tcPr>
          <w:p w14:paraId="6B8A72F5" w14:textId="77777777" w:rsidR="00755E41" w:rsidRPr="00755E41" w:rsidRDefault="00755E41" w:rsidP="00755E41">
            <w:pPr>
              <w:rPr>
                <w:rFonts w:ascii="Arial" w:hAnsi="Arial" w:cs="Arial"/>
              </w:rPr>
            </w:pPr>
            <w:r w:rsidRPr="00755E41">
              <w:rPr>
                <w:rFonts w:ascii="Arial" w:hAnsi="Arial" w:cs="Arial"/>
              </w:rPr>
              <w:t>Dashboard, reporting, analytics</w:t>
            </w:r>
          </w:p>
        </w:tc>
      </w:tr>
      <w:tr w:rsidR="00755E41" w:rsidRPr="00755E41" w14:paraId="01CB7C9B" w14:textId="77777777">
        <w:trPr>
          <w:tblCellSpacing w:w="15" w:type="dxa"/>
        </w:trPr>
        <w:tc>
          <w:tcPr>
            <w:tcW w:w="0" w:type="auto"/>
            <w:vAlign w:val="center"/>
            <w:hideMark/>
          </w:tcPr>
          <w:p w14:paraId="0FB610D1" w14:textId="77777777" w:rsidR="00755E41" w:rsidRPr="00755E41" w:rsidRDefault="00755E41" w:rsidP="00755E41">
            <w:pPr>
              <w:rPr>
                <w:rFonts w:ascii="Arial" w:hAnsi="Arial" w:cs="Arial"/>
              </w:rPr>
            </w:pPr>
            <w:r w:rsidRPr="00755E41">
              <w:rPr>
                <w:rFonts w:ascii="Arial" w:hAnsi="Arial" w:cs="Arial"/>
                <w:b/>
                <w:bCs/>
              </w:rPr>
              <w:t>C8</w:t>
            </w:r>
          </w:p>
        </w:tc>
        <w:tc>
          <w:tcPr>
            <w:tcW w:w="0" w:type="auto"/>
            <w:vAlign w:val="center"/>
            <w:hideMark/>
          </w:tcPr>
          <w:p w14:paraId="56AFDA92" w14:textId="77777777" w:rsidR="00755E41" w:rsidRPr="00755E41" w:rsidRDefault="00755E41" w:rsidP="00755E41">
            <w:pPr>
              <w:rPr>
                <w:rFonts w:ascii="Arial" w:hAnsi="Arial" w:cs="Arial"/>
              </w:rPr>
            </w:pPr>
            <w:r w:rsidRPr="00755E41">
              <w:rPr>
                <w:rFonts w:ascii="Arial" w:hAnsi="Arial" w:cs="Arial"/>
              </w:rPr>
              <w:t>Data Management Component</w:t>
            </w:r>
          </w:p>
        </w:tc>
        <w:tc>
          <w:tcPr>
            <w:tcW w:w="0" w:type="auto"/>
            <w:vAlign w:val="center"/>
            <w:hideMark/>
          </w:tcPr>
          <w:p w14:paraId="3360F92B" w14:textId="77777777" w:rsidR="00755E41" w:rsidRPr="00755E41" w:rsidRDefault="00755E41" w:rsidP="00755E41">
            <w:pPr>
              <w:rPr>
                <w:rFonts w:ascii="Arial" w:hAnsi="Arial" w:cs="Arial"/>
              </w:rPr>
            </w:pPr>
            <w:r w:rsidRPr="00755E41">
              <w:rPr>
                <w:rFonts w:ascii="Arial" w:hAnsi="Arial" w:cs="Arial"/>
              </w:rPr>
              <w:t>All Repository Modules</w:t>
            </w:r>
          </w:p>
        </w:tc>
        <w:tc>
          <w:tcPr>
            <w:tcW w:w="0" w:type="auto"/>
            <w:vAlign w:val="center"/>
            <w:hideMark/>
          </w:tcPr>
          <w:p w14:paraId="2A43B034" w14:textId="77777777" w:rsidR="00755E41" w:rsidRPr="00755E41" w:rsidRDefault="00755E41" w:rsidP="00755E41">
            <w:pPr>
              <w:rPr>
                <w:rFonts w:ascii="Arial" w:hAnsi="Arial" w:cs="Arial"/>
              </w:rPr>
            </w:pPr>
            <w:r w:rsidRPr="00755E41">
              <w:rPr>
                <w:rFonts w:ascii="Arial" w:hAnsi="Arial" w:cs="Arial"/>
              </w:rPr>
              <w:t>Data persistence and retrieval</w:t>
            </w:r>
          </w:p>
        </w:tc>
      </w:tr>
      <w:tr w:rsidR="00755E41" w:rsidRPr="00755E41" w14:paraId="47FBAE8E" w14:textId="77777777">
        <w:trPr>
          <w:tblCellSpacing w:w="15" w:type="dxa"/>
        </w:trPr>
        <w:tc>
          <w:tcPr>
            <w:tcW w:w="0" w:type="auto"/>
            <w:vAlign w:val="center"/>
            <w:hideMark/>
          </w:tcPr>
          <w:p w14:paraId="7678053F" w14:textId="77777777" w:rsidR="00755E41" w:rsidRPr="00755E41" w:rsidRDefault="00755E41" w:rsidP="00755E41">
            <w:pPr>
              <w:rPr>
                <w:rFonts w:ascii="Arial" w:hAnsi="Arial" w:cs="Arial"/>
              </w:rPr>
            </w:pPr>
            <w:r w:rsidRPr="00755E41">
              <w:rPr>
                <w:rFonts w:ascii="Arial" w:hAnsi="Arial" w:cs="Arial"/>
                <w:b/>
                <w:bCs/>
              </w:rPr>
              <w:t>C9</w:t>
            </w:r>
          </w:p>
        </w:tc>
        <w:tc>
          <w:tcPr>
            <w:tcW w:w="0" w:type="auto"/>
            <w:vAlign w:val="center"/>
            <w:hideMark/>
          </w:tcPr>
          <w:p w14:paraId="756E31E7" w14:textId="77777777" w:rsidR="00755E41" w:rsidRPr="00755E41" w:rsidRDefault="00755E41" w:rsidP="00755E41">
            <w:pPr>
              <w:rPr>
                <w:rFonts w:ascii="Arial" w:hAnsi="Arial" w:cs="Arial"/>
              </w:rPr>
            </w:pPr>
            <w:r w:rsidRPr="00755E41">
              <w:rPr>
                <w:rFonts w:ascii="Arial" w:hAnsi="Arial" w:cs="Arial"/>
              </w:rPr>
              <w:t>System Management Component</w:t>
            </w:r>
          </w:p>
        </w:tc>
        <w:tc>
          <w:tcPr>
            <w:tcW w:w="0" w:type="auto"/>
            <w:vAlign w:val="center"/>
            <w:hideMark/>
          </w:tcPr>
          <w:p w14:paraId="1F7D70F8" w14:textId="77777777" w:rsidR="00755E41" w:rsidRPr="00755E41" w:rsidRDefault="00755E41" w:rsidP="00755E41">
            <w:pPr>
              <w:rPr>
                <w:rFonts w:ascii="Arial" w:hAnsi="Arial" w:cs="Arial"/>
              </w:rPr>
            </w:pPr>
            <w:r w:rsidRPr="00755E41">
              <w:rPr>
                <w:rFonts w:ascii="Arial" w:hAnsi="Arial" w:cs="Arial"/>
              </w:rPr>
              <w:t>Configuration Management, Audit Management</w:t>
            </w:r>
          </w:p>
        </w:tc>
        <w:tc>
          <w:tcPr>
            <w:tcW w:w="0" w:type="auto"/>
            <w:vAlign w:val="center"/>
            <w:hideMark/>
          </w:tcPr>
          <w:p w14:paraId="2A638BEC" w14:textId="77777777" w:rsidR="00755E41" w:rsidRPr="00755E41" w:rsidRDefault="00755E41" w:rsidP="00755E41">
            <w:pPr>
              <w:rPr>
                <w:rFonts w:ascii="Arial" w:hAnsi="Arial" w:cs="Arial"/>
              </w:rPr>
            </w:pPr>
            <w:r w:rsidRPr="00755E41">
              <w:rPr>
                <w:rFonts w:ascii="Arial" w:hAnsi="Arial" w:cs="Arial"/>
              </w:rPr>
              <w:t>Configuration, logging, auditing</w:t>
            </w:r>
          </w:p>
        </w:tc>
      </w:tr>
      <w:tr w:rsidR="00755E41" w:rsidRPr="00755E41" w14:paraId="03A3F81C" w14:textId="77777777">
        <w:trPr>
          <w:tblCellSpacing w:w="15" w:type="dxa"/>
        </w:trPr>
        <w:tc>
          <w:tcPr>
            <w:tcW w:w="0" w:type="auto"/>
            <w:vAlign w:val="center"/>
            <w:hideMark/>
          </w:tcPr>
          <w:p w14:paraId="1D6464EA" w14:textId="77777777" w:rsidR="00755E41" w:rsidRPr="00755E41" w:rsidRDefault="00755E41" w:rsidP="00755E41">
            <w:pPr>
              <w:rPr>
                <w:rFonts w:ascii="Arial" w:hAnsi="Arial" w:cs="Arial"/>
              </w:rPr>
            </w:pPr>
            <w:r w:rsidRPr="00755E41">
              <w:rPr>
                <w:rFonts w:ascii="Arial" w:hAnsi="Arial" w:cs="Arial"/>
                <w:b/>
                <w:bCs/>
              </w:rPr>
              <w:t>C10</w:t>
            </w:r>
          </w:p>
        </w:tc>
        <w:tc>
          <w:tcPr>
            <w:tcW w:w="0" w:type="auto"/>
            <w:vAlign w:val="center"/>
            <w:hideMark/>
          </w:tcPr>
          <w:p w14:paraId="2F802AFE" w14:textId="77777777" w:rsidR="00755E41" w:rsidRPr="00755E41" w:rsidRDefault="00755E41" w:rsidP="00755E41">
            <w:pPr>
              <w:rPr>
                <w:rFonts w:ascii="Arial" w:hAnsi="Arial" w:cs="Arial"/>
              </w:rPr>
            </w:pPr>
            <w:r w:rsidRPr="00755E41">
              <w:rPr>
                <w:rFonts w:ascii="Arial" w:hAnsi="Arial" w:cs="Arial"/>
              </w:rPr>
              <w:t>External Services Component</w:t>
            </w:r>
          </w:p>
        </w:tc>
        <w:tc>
          <w:tcPr>
            <w:tcW w:w="0" w:type="auto"/>
            <w:vAlign w:val="center"/>
            <w:hideMark/>
          </w:tcPr>
          <w:p w14:paraId="62FE1EC6" w14:textId="77777777" w:rsidR="00755E41" w:rsidRPr="00755E41" w:rsidRDefault="00755E41" w:rsidP="00755E41">
            <w:pPr>
              <w:rPr>
                <w:rFonts w:ascii="Arial" w:hAnsi="Arial" w:cs="Arial"/>
              </w:rPr>
            </w:pPr>
            <w:r w:rsidRPr="00755E41">
              <w:rPr>
                <w:rFonts w:ascii="Arial" w:hAnsi="Arial" w:cs="Arial"/>
              </w:rPr>
              <w:t>Google Maps, GPS, Weather API, SMS Gateway, Email Service</w:t>
            </w:r>
          </w:p>
        </w:tc>
        <w:tc>
          <w:tcPr>
            <w:tcW w:w="0" w:type="auto"/>
            <w:vAlign w:val="center"/>
            <w:hideMark/>
          </w:tcPr>
          <w:p w14:paraId="49EF7D3A" w14:textId="77777777" w:rsidR="00755E41" w:rsidRPr="00755E41" w:rsidRDefault="00755E41" w:rsidP="00755E41">
            <w:pPr>
              <w:rPr>
                <w:rFonts w:ascii="Arial" w:hAnsi="Arial" w:cs="Arial"/>
              </w:rPr>
            </w:pPr>
            <w:r w:rsidRPr="00755E41">
              <w:rPr>
                <w:rFonts w:ascii="Arial" w:hAnsi="Arial" w:cs="Arial"/>
              </w:rPr>
              <w:t>Third-party integrations</w:t>
            </w:r>
          </w:p>
        </w:tc>
      </w:tr>
    </w:tbl>
    <w:p w14:paraId="4471FC13" w14:textId="77777777" w:rsidR="00755E41" w:rsidRPr="00755E41" w:rsidRDefault="00755E41" w:rsidP="00755E41">
      <w:pPr>
        <w:rPr>
          <w:rFonts w:ascii="Arial" w:hAnsi="Arial" w:cs="Arial"/>
        </w:rPr>
      </w:pPr>
      <w:r w:rsidRPr="00755E41">
        <w:rPr>
          <w:rFonts w:ascii="Arial" w:hAnsi="Arial" w:cs="Arial"/>
        </w:rPr>
        <w:pict w14:anchorId="4ED22629">
          <v:rect id="_x0000_i1075" style="width:0;height:1.5pt" o:hralign="center" o:hrstd="t" o:hr="t" fillcolor="#a0a0a0" stroked="f"/>
        </w:pict>
      </w:r>
    </w:p>
    <w:p w14:paraId="63E03DB1" w14:textId="77777777" w:rsidR="00755E41" w:rsidRPr="00755E41" w:rsidRDefault="00755E41" w:rsidP="00755E41">
      <w:pPr>
        <w:rPr>
          <w:rFonts w:ascii="Arial" w:hAnsi="Arial" w:cs="Arial"/>
          <w:b/>
          <w:bCs/>
        </w:rPr>
      </w:pPr>
      <w:r w:rsidRPr="00755E41">
        <w:rPr>
          <w:rFonts w:ascii="Arial" w:hAnsi="Arial" w:cs="Arial"/>
          <w:b/>
          <w:bCs/>
        </w:rPr>
        <w:t>Step 2: Group Related Modules</w:t>
      </w:r>
    </w:p>
    <w:p w14:paraId="48A7553E" w14:textId="1B64CB24" w:rsidR="00755E41" w:rsidRPr="00755E41" w:rsidRDefault="006F562F" w:rsidP="00755E41">
      <w:pPr>
        <w:rPr>
          <w:rFonts w:ascii="Arial" w:hAnsi="Arial" w:cs="Arial"/>
        </w:rPr>
      </w:pPr>
      <w:r w:rsidRPr="006F562F">
        <w:rPr>
          <w:rFonts w:ascii="Arial" w:hAnsi="Arial" w:cs="Arial"/>
        </w:rPr>
        <w:drawing>
          <wp:inline distT="0" distB="0" distL="0" distR="0" wp14:anchorId="04D1ED83" wp14:editId="5B7B5F0D">
            <wp:extent cx="5731510" cy="3820795"/>
            <wp:effectExtent l="0" t="0" r="2540" b="8255"/>
            <wp:docPr id="125945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5570" name=""/>
                    <pic:cNvPicPr/>
                  </pic:nvPicPr>
                  <pic:blipFill>
                    <a:blip r:embed="rId4"/>
                    <a:stretch>
                      <a:fillRect/>
                    </a:stretch>
                  </pic:blipFill>
                  <pic:spPr>
                    <a:xfrm>
                      <a:off x="0" y="0"/>
                      <a:ext cx="5731510" cy="3820795"/>
                    </a:xfrm>
                    <a:prstGeom prst="rect">
                      <a:avLst/>
                    </a:prstGeom>
                  </pic:spPr>
                </pic:pic>
              </a:graphicData>
            </a:graphic>
          </wp:inline>
        </w:drawing>
      </w:r>
      <w:r w:rsidR="00755E41" w:rsidRPr="00755E41">
        <w:rPr>
          <w:rFonts w:ascii="Arial" w:hAnsi="Arial" w:cs="Arial"/>
        </w:rPr>
        <w:pict w14:anchorId="6F0ECE74">
          <v:rect id="_x0000_i1076" style="width:0;height:1.5pt" o:hralign="center" o:hrstd="t" o:hr="t" fillcolor="#a0a0a0" stroked="f"/>
        </w:pict>
      </w:r>
    </w:p>
    <w:p w14:paraId="6E9C9885" w14:textId="77777777" w:rsidR="006F562F" w:rsidRDefault="006F562F" w:rsidP="00755E41">
      <w:pPr>
        <w:rPr>
          <w:rFonts w:ascii="Arial" w:hAnsi="Arial" w:cs="Arial"/>
          <w:b/>
          <w:bCs/>
        </w:rPr>
      </w:pPr>
    </w:p>
    <w:p w14:paraId="36BBEC4F" w14:textId="77777777" w:rsidR="006F562F" w:rsidRDefault="006F562F" w:rsidP="00755E41">
      <w:pPr>
        <w:rPr>
          <w:rFonts w:ascii="Arial" w:hAnsi="Arial" w:cs="Arial"/>
          <w:b/>
          <w:bCs/>
        </w:rPr>
      </w:pPr>
    </w:p>
    <w:p w14:paraId="65A8F6D5" w14:textId="77777777" w:rsidR="006F562F" w:rsidRDefault="006F562F" w:rsidP="00755E41">
      <w:pPr>
        <w:rPr>
          <w:rFonts w:ascii="Arial" w:hAnsi="Arial" w:cs="Arial"/>
          <w:b/>
          <w:bCs/>
        </w:rPr>
      </w:pPr>
    </w:p>
    <w:p w14:paraId="567E1193" w14:textId="62655CE0" w:rsidR="00755E41" w:rsidRPr="00755E41" w:rsidRDefault="00755E41" w:rsidP="00755E41">
      <w:pPr>
        <w:rPr>
          <w:rFonts w:ascii="Arial" w:hAnsi="Arial" w:cs="Arial"/>
          <w:b/>
          <w:bCs/>
        </w:rPr>
      </w:pPr>
      <w:r w:rsidRPr="00755E41">
        <w:rPr>
          <w:rFonts w:ascii="Arial" w:hAnsi="Arial" w:cs="Arial"/>
          <w:b/>
          <w:bCs/>
        </w:rPr>
        <w:t>Step 3: Component Relationships and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065"/>
        <w:gridCol w:w="2290"/>
        <w:gridCol w:w="2652"/>
      </w:tblGrid>
      <w:tr w:rsidR="00755E41" w:rsidRPr="00755E41" w14:paraId="5749D1DA" w14:textId="77777777">
        <w:trPr>
          <w:tblHeader/>
          <w:tblCellSpacing w:w="15" w:type="dxa"/>
        </w:trPr>
        <w:tc>
          <w:tcPr>
            <w:tcW w:w="0" w:type="auto"/>
            <w:vAlign w:val="center"/>
            <w:hideMark/>
          </w:tcPr>
          <w:p w14:paraId="3D751D61" w14:textId="77777777" w:rsidR="00755E41" w:rsidRPr="00755E41" w:rsidRDefault="00755E41" w:rsidP="00755E41">
            <w:pPr>
              <w:rPr>
                <w:rFonts w:ascii="Arial" w:hAnsi="Arial" w:cs="Arial"/>
                <w:b/>
                <w:bCs/>
              </w:rPr>
            </w:pPr>
            <w:r w:rsidRPr="00755E41">
              <w:rPr>
                <w:rFonts w:ascii="Arial" w:hAnsi="Arial" w:cs="Arial"/>
                <w:b/>
                <w:bCs/>
              </w:rPr>
              <w:t>Source Component</w:t>
            </w:r>
          </w:p>
        </w:tc>
        <w:tc>
          <w:tcPr>
            <w:tcW w:w="0" w:type="auto"/>
            <w:vAlign w:val="center"/>
            <w:hideMark/>
          </w:tcPr>
          <w:p w14:paraId="50F4D812" w14:textId="77777777" w:rsidR="00755E41" w:rsidRPr="00755E41" w:rsidRDefault="00755E41" w:rsidP="00755E41">
            <w:pPr>
              <w:rPr>
                <w:rFonts w:ascii="Arial" w:hAnsi="Arial" w:cs="Arial"/>
                <w:b/>
                <w:bCs/>
              </w:rPr>
            </w:pPr>
            <w:r w:rsidRPr="00755E41">
              <w:rPr>
                <w:rFonts w:ascii="Arial" w:hAnsi="Arial" w:cs="Arial"/>
                <w:b/>
                <w:bCs/>
              </w:rPr>
              <w:t>Connector</w:t>
            </w:r>
          </w:p>
        </w:tc>
        <w:tc>
          <w:tcPr>
            <w:tcW w:w="0" w:type="auto"/>
            <w:vAlign w:val="center"/>
            <w:hideMark/>
          </w:tcPr>
          <w:p w14:paraId="5C120F77" w14:textId="77777777" w:rsidR="00755E41" w:rsidRPr="00755E41" w:rsidRDefault="00755E41" w:rsidP="00755E41">
            <w:pPr>
              <w:rPr>
                <w:rFonts w:ascii="Arial" w:hAnsi="Arial" w:cs="Arial"/>
                <w:b/>
                <w:bCs/>
              </w:rPr>
            </w:pPr>
            <w:r w:rsidRPr="00755E41">
              <w:rPr>
                <w:rFonts w:ascii="Arial" w:hAnsi="Arial" w:cs="Arial"/>
                <w:b/>
                <w:bCs/>
              </w:rPr>
              <w:t>Destination Component</w:t>
            </w:r>
          </w:p>
        </w:tc>
        <w:tc>
          <w:tcPr>
            <w:tcW w:w="0" w:type="auto"/>
            <w:vAlign w:val="center"/>
            <w:hideMark/>
          </w:tcPr>
          <w:p w14:paraId="3BE83BC5" w14:textId="77777777" w:rsidR="00755E41" w:rsidRPr="00755E41" w:rsidRDefault="00755E41" w:rsidP="00755E41">
            <w:pPr>
              <w:rPr>
                <w:rFonts w:ascii="Arial" w:hAnsi="Arial" w:cs="Arial"/>
                <w:b/>
                <w:bCs/>
              </w:rPr>
            </w:pPr>
            <w:r w:rsidRPr="00755E41">
              <w:rPr>
                <w:rFonts w:ascii="Arial" w:hAnsi="Arial" w:cs="Arial"/>
                <w:b/>
                <w:bCs/>
              </w:rPr>
              <w:t>Purpose</w:t>
            </w:r>
          </w:p>
        </w:tc>
      </w:tr>
      <w:tr w:rsidR="00755E41" w:rsidRPr="00755E41" w14:paraId="155470FC" w14:textId="77777777">
        <w:trPr>
          <w:tblCellSpacing w:w="15" w:type="dxa"/>
        </w:trPr>
        <w:tc>
          <w:tcPr>
            <w:tcW w:w="0" w:type="auto"/>
            <w:vAlign w:val="center"/>
            <w:hideMark/>
          </w:tcPr>
          <w:p w14:paraId="46047781" w14:textId="77777777" w:rsidR="00755E41" w:rsidRPr="00755E41" w:rsidRDefault="00755E41" w:rsidP="00755E41">
            <w:pPr>
              <w:rPr>
                <w:rFonts w:ascii="Arial" w:hAnsi="Arial" w:cs="Arial"/>
              </w:rPr>
            </w:pPr>
            <w:r w:rsidRPr="00755E41">
              <w:rPr>
                <w:rFonts w:ascii="Arial" w:hAnsi="Arial" w:cs="Arial"/>
              </w:rPr>
              <w:t>Presentation</w:t>
            </w:r>
          </w:p>
        </w:tc>
        <w:tc>
          <w:tcPr>
            <w:tcW w:w="0" w:type="auto"/>
            <w:vAlign w:val="center"/>
            <w:hideMark/>
          </w:tcPr>
          <w:p w14:paraId="34696B80" w14:textId="77777777" w:rsidR="00755E41" w:rsidRPr="00755E41" w:rsidRDefault="00755E41" w:rsidP="00755E41">
            <w:pPr>
              <w:rPr>
                <w:rFonts w:ascii="Arial" w:hAnsi="Arial" w:cs="Arial"/>
              </w:rPr>
            </w:pPr>
            <w:r w:rsidRPr="00755E41">
              <w:rPr>
                <w:rFonts w:ascii="Arial" w:hAnsi="Arial" w:cs="Arial"/>
              </w:rPr>
              <w:t>REST API</w:t>
            </w:r>
          </w:p>
        </w:tc>
        <w:tc>
          <w:tcPr>
            <w:tcW w:w="0" w:type="auto"/>
            <w:vAlign w:val="center"/>
            <w:hideMark/>
          </w:tcPr>
          <w:p w14:paraId="4B4DECF5" w14:textId="77777777" w:rsidR="00755E41" w:rsidRPr="00755E41" w:rsidRDefault="00755E41" w:rsidP="00755E41">
            <w:pPr>
              <w:rPr>
                <w:rFonts w:ascii="Arial" w:hAnsi="Arial" w:cs="Arial"/>
              </w:rPr>
            </w:pPr>
            <w:r w:rsidRPr="00755E41">
              <w:rPr>
                <w:rFonts w:ascii="Arial" w:hAnsi="Arial" w:cs="Arial"/>
              </w:rPr>
              <w:t>Identity &amp; Access</w:t>
            </w:r>
          </w:p>
        </w:tc>
        <w:tc>
          <w:tcPr>
            <w:tcW w:w="0" w:type="auto"/>
            <w:vAlign w:val="center"/>
            <w:hideMark/>
          </w:tcPr>
          <w:p w14:paraId="07885C95" w14:textId="77777777" w:rsidR="00755E41" w:rsidRPr="00755E41" w:rsidRDefault="00755E41" w:rsidP="00755E41">
            <w:pPr>
              <w:rPr>
                <w:rFonts w:ascii="Arial" w:hAnsi="Arial" w:cs="Arial"/>
              </w:rPr>
            </w:pPr>
            <w:r w:rsidRPr="00755E41">
              <w:rPr>
                <w:rFonts w:ascii="Arial" w:hAnsi="Arial" w:cs="Arial"/>
              </w:rPr>
              <w:t>Login and authentication</w:t>
            </w:r>
          </w:p>
        </w:tc>
      </w:tr>
      <w:tr w:rsidR="00755E41" w:rsidRPr="00755E41" w14:paraId="29CFA9C7" w14:textId="77777777">
        <w:trPr>
          <w:tblCellSpacing w:w="15" w:type="dxa"/>
        </w:trPr>
        <w:tc>
          <w:tcPr>
            <w:tcW w:w="0" w:type="auto"/>
            <w:vAlign w:val="center"/>
            <w:hideMark/>
          </w:tcPr>
          <w:p w14:paraId="637F3781" w14:textId="77777777" w:rsidR="00755E41" w:rsidRPr="00755E41" w:rsidRDefault="00755E41" w:rsidP="00755E41">
            <w:pPr>
              <w:rPr>
                <w:rFonts w:ascii="Arial" w:hAnsi="Arial" w:cs="Arial"/>
              </w:rPr>
            </w:pPr>
            <w:r w:rsidRPr="00755E41">
              <w:rPr>
                <w:rFonts w:ascii="Arial" w:hAnsi="Arial" w:cs="Arial"/>
              </w:rPr>
              <w:t>Identity &amp; Access</w:t>
            </w:r>
          </w:p>
        </w:tc>
        <w:tc>
          <w:tcPr>
            <w:tcW w:w="0" w:type="auto"/>
            <w:vAlign w:val="center"/>
            <w:hideMark/>
          </w:tcPr>
          <w:p w14:paraId="22814667" w14:textId="77777777" w:rsidR="00755E41" w:rsidRPr="00755E41" w:rsidRDefault="00755E41" w:rsidP="00755E41">
            <w:pPr>
              <w:rPr>
                <w:rFonts w:ascii="Arial" w:hAnsi="Arial" w:cs="Arial"/>
              </w:rPr>
            </w:pPr>
            <w:r w:rsidRPr="00755E41">
              <w:rPr>
                <w:rFonts w:ascii="Arial" w:hAnsi="Arial" w:cs="Arial"/>
              </w:rPr>
              <w:t>Service Interface</w:t>
            </w:r>
          </w:p>
        </w:tc>
        <w:tc>
          <w:tcPr>
            <w:tcW w:w="0" w:type="auto"/>
            <w:vAlign w:val="center"/>
            <w:hideMark/>
          </w:tcPr>
          <w:p w14:paraId="54769E88" w14:textId="77777777" w:rsidR="00755E41" w:rsidRPr="00755E41" w:rsidRDefault="00755E41" w:rsidP="00755E41">
            <w:pPr>
              <w:rPr>
                <w:rFonts w:ascii="Arial" w:hAnsi="Arial" w:cs="Arial"/>
              </w:rPr>
            </w:pPr>
            <w:r w:rsidRPr="00755E41">
              <w:rPr>
                <w:rFonts w:ascii="Arial" w:hAnsi="Arial" w:cs="Arial"/>
              </w:rPr>
              <w:t>Incident Management</w:t>
            </w:r>
          </w:p>
        </w:tc>
        <w:tc>
          <w:tcPr>
            <w:tcW w:w="0" w:type="auto"/>
            <w:vAlign w:val="center"/>
            <w:hideMark/>
          </w:tcPr>
          <w:p w14:paraId="65AC9B53" w14:textId="77777777" w:rsidR="00755E41" w:rsidRPr="00755E41" w:rsidRDefault="00755E41" w:rsidP="00755E41">
            <w:pPr>
              <w:rPr>
                <w:rFonts w:ascii="Arial" w:hAnsi="Arial" w:cs="Arial"/>
              </w:rPr>
            </w:pPr>
            <w:r w:rsidRPr="00755E41">
              <w:rPr>
                <w:rFonts w:ascii="Arial" w:hAnsi="Arial" w:cs="Arial"/>
              </w:rPr>
              <w:t>Secure user requests</w:t>
            </w:r>
          </w:p>
        </w:tc>
      </w:tr>
      <w:tr w:rsidR="00755E41" w:rsidRPr="00755E41" w14:paraId="5B05AB32" w14:textId="77777777">
        <w:trPr>
          <w:tblCellSpacing w:w="15" w:type="dxa"/>
        </w:trPr>
        <w:tc>
          <w:tcPr>
            <w:tcW w:w="0" w:type="auto"/>
            <w:vAlign w:val="center"/>
            <w:hideMark/>
          </w:tcPr>
          <w:p w14:paraId="1EB0FCFB" w14:textId="77777777" w:rsidR="00755E41" w:rsidRPr="00755E41" w:rsidRDefault="00755E41" w:rsidP="00755E41">
            <w:pPr>
              <w:rPr>
                <w:rFonts w:ascii="Arial" w:hAnsi="Arial" w:cs="Arial"/>
              </w:rPr>
            </w:pPr>
            <w:r w:rsidRPr="00755E41">
              <w:rPr>
                <w:rFonts w:ascii="Arial" w:hAnsi="Arial" w:cs="Arial"/>
              </w:rPr>
              <w:t>Incident Management</w:t>
            </w:r>
          </w:p>
        </w:tc>
        <w:tc>
          <w:tcPr>
            <w:tcW w:w="0" w:type="auto"/>
            <w:vAlign w:val="center"/>
            <w:hideMark/>
          </w:tcPr>
          <w:p w14:paraId="06E5D9D1" w14:textId="77777777" w:rsidR="00755E41" w:rsidRPr="00755E41" w:rsidRDefault="00755E41" w:rsidP="00755E41">
            <w:pPr>
              <w:rPr>
                <w:rFonts w:ascii="Arial" w:hAnsi="Arial" w:cs="Arial"/>
              </w:rPr>
            </w:pPr>
            <w:r w:rsidRPr="00755E41">
              <w:rPr>
                <w:rFonts w:ascii="Arial" w:hAnsi="Arial" w:cs="Arial"/>
              </w:rPr>
              <w:t>Service Interface</w:t>
            </w:r>
          </w:p>
        </w:tc>
        <w:tc>
          <w:tcPr>
            <w:tcW w:w="0" w:type="auto"/>
            <w:vAlign w:val="center"/>
            <w:hideMark/>
          </w:tcPr>
          <w:p w14:paraId="3AE1D5FB" w14:textId="77777777" w:rsidR="00755E41" w:rsidRPr="00755E41" w:rsidRDefault="00755E41" w:rsidP="00755E41">
            <w:pPr>
              <w:rPr>
                <w:rFonts w:ascii="Arial" w:hAnsi="Arial" w:cs="Arial"/>
              </w:rPr>
            </w:pPr>
            <w:r w:rsidRPr="00755E41">
              <w:rPr>
                <w:rFonts w:ascii="Arial" w:hAnsi="Arial" w:cs="Arial"/>
              </w:rPr>
              <w:t>Rescue Coordination</w:t>
            </w:r>
          </w:p>
        </w:tc>
        <w:tc>
          <w:tcPr>
            <w:tcW w:w="0" w:type="auto"/>
            <w:vAlign w:val="center"/>
            <w:hideMark/>
          </w:tcPr>
          <w:p w14:paraId="04DADAB9" w14:textId="77777777" w:rsidR="00755E41" w:rsidRPr="00755E41" w:rsidRDefault="00755E41" w:rsidP="00755E41">
            <w:pPr>
              <w:rPr>
                <w:rFonts w:ascii="Arial" w:hAnsi="Arial" w:cs="Arial"/>
              </w:rPr>
            </w:pPr>
            <w:r w:rsidRPr="00755E41">
              <w:rPr>
                <w:rFonts w:ascii="Arial" w:hAnsi="Arial" w:cs="Arial"/>
              </w:rPr>
              <w:t>Verified incident information</w:t>
            </w:r>
          </w:p>
        </w:tc>
      </w:tr>
      <w:tr w:rsidR="00755E41" w:rsidRPr="00755E41" w14:paraId="46C00664" w14:textId="77777777">
        <w:trPr>
          <w:tblCellSpacing w:w="15" w:type="dxa"/>
        </w:trPr>
        <w:tc>
          <w:tcPr>
            <w:tcW w:w="0" w:type="auto"/>
            <w:vAlign w:val="center"/>
            <w:hideMark/>
          </w:tcPr>
          <w:p w14:paraId="03857BA7" w14:textId="77777777" w:rsidR="00755E41" w:rsidRPr="00755E41" w:rsidRDefault="00755E41" w:rsidP="00755E41">
            <w:pPr>
              <w:rPr>
                <w:rFonts w:ascii="Arial" w:hAnsi="Arial" w:cs="Arial"/>
              </w:rPr>
            </w:pPr>
            <w:r w:rsidRPr="00755E41">
              <w:rPr>
                <w:rFonts w:ascii="Arial" w:hAnsi="Arial" w:cs="Arial"/>
              </w:rPr>
              <w:t>Rescue Coordination</w:t>
            </w:r>
          </w:p>
        </w:tc>
        <w:tc>
          <w:tcPr>
            <w:tcW w:w="0" w:type="auto"/>
            <w:vAlign w:val="center"/>
            <w:hideMark/>
          </w:tcPr>
          <w:p w14:paraId="32E56B05" w14:textId="77777777" w:rsidR="00755E41" w:rsidRPr="00755E41" w:rsidRDefault="00755E41" w:rsidP="00755E41">
            <w:pPr>
              <w:rPr>
                <w:rFonts w:ascii="Arial" w:hAnsi="Arial" w:cs="Arial"/>
              </w:rPr>
            </w:pPr>
            <w:r w:rsidRPr="00755E41">
              <w:rPr>
                <w:rFonts w:ascii="Arial" w:hAnsi="Arial" w:cs="Arial"/>
              </w:rPr>
              <w:t>Service Interface</w:t>
            </w:r>
          </w:p>
        </w:tc>
        <w:tc>
          <w:tcPr>
            <w:tcW w:w="0" w:type="auto"/>
            <w:vAlign w:val="center"/>
            <w:hideMark/>
          </w:tcPr>
          <w:p w14:paraId="26475EE2" w14:textId="77777777" w:rsidR="00755E41" w:rsidRPr="00755E41" w:rsidRDefault="00755E41" w:rsidP="00755E41">
            <w:pPr>
              <w:rPr>
                <w:rFonts w:ascii="Arial" w:hAnsi="Arial" w:cs="Arial"/>
              </w:rPr>
            </w:pPr>
            <w:r w:rsidRPr="00755E41">
              <w:rPr>
                <w:rFonts w:ascii="Arial" w:hAnsi="Arial" w:cs="Arial"/>
              </w:rPr>
              <w:t>Emergency Resource</w:t>
            </w:r>
          </w:p>
        </w:tc>
        <w:tc>
          <w:tcPr>
            <w:tcW w:w="0" w:type="auto"/>
            <w:vAlign w:val="center"/>
            <w:hideMark/>
          </w:tcPr>
          <w:p w14:paraId="1B0FC332" w14:textId="77777777" w:rsidR="00755E41" w:rsidRPr="00755E41" w:rsidRDefault="00755E41" w:rsidP="00755E41">
            <w:pPr>
              <w:rPr>
                <w:rFonts w:ascii="Arial" w:hAnsi="Arial" w:cs="Arial"/>
              </w:rPr>
            </w:pPr>
            <w:r w:rsidRPr="00755E41">
              <w:rPr>
                <w:rFonts w:ascii="Arial" w:hAnsi="Arial" w:cs="Arial"/>
              </w:rPr>
              <w:t>Request rescue resources</w:t>
            </w:r>
          </w:p>
        </w:tc>
      </w:tr>
      <w:tr w:rsidR="00755E41" w:rsidRPr="00755E41" w14:paraId="6AF88DA3" w14:textId="77777777">
        <w:trPr>
          <w:tblCellSpacing w:w="15" w:type="dxa"/>
        </w:trPr>
        <w:tc>
          <w:tcPr>
            <w:tcW w:w="0" w:type="auto"/>
            <w:vAlign w:val="center"/>
            <w:hideMark/>
          </w:tcPr>
          <w:p w14:paraId="4FC21121" w14:textId="77777777" w:rsidR="00755E41" w:rsidRPr="00755E41" w:rsidRDefault="00755E41" w:rsidP="00755E41">
            <w:pPr>
              <w:rPr>
                <w:rFonts w:ascii="Arial" w:hAnsi="Arial" w:cs="Arial"/>
              </w:rPr>
            </w:pPr>
            <w:r w:rsidRPr="00755E41">
              <w:rPr>
                <w:rFonts w:ascii="Arial" w:hAnsi="Arial" w:cs="Arial"/>
              </w:rPr>
              <w:t>Rescue Coordination</w:t>
            </w:r>
          </w:p>
        </w:tc>
        <w:tc>
          <w:tcPr>
            <w:tcW w:w="0" w:type="auto"/>
            <w:vAlign w:val="center"/>
            <w:hideMark/>
          </w:tcPr>
          <w:p w14:paraId="631800EB" w14:textId="77777777" w:rsidR="00755E41" w:rsidRPr="00755E41" w:rsidRDefault="00755E41" w:rsidP="00755E41">
            <w:pPr>
              <w:rPr>
                <w:rFonts w:ascii="Arial" w:hAnsi="Arial" w:cs="Arial"/>
              </w:rPr>
            </w:pPr>
            <w:r w:rsidRPr="00755E41">
              <w:rPr>
                <w:rFonts w:ascii="Arial" w:hAnsi="Arial" w:cs="Arial"/>
              </w:rPr>
              <w:t>Messaging Interface</w:t>
            </w:r>
          </w:p>
        </w:tc>
        <w:tc>
          <w:tcPr>
            <w:tcW w:w="0" w:type="auto"/>
            <w:vAlign w:val="center"/>
            <w:hideMark/>
          </w:tcPr>
          <w:p w14:paraId="2AE820B9" w14:textId="77777777" w:rsidR="00755E41" w:rsidRPr="00755E41" w:rsidRDefault="00755E41" w:rsidP="00755E41">
            <w:pPr>
              <w:rPr>
                <w:rFonts w:ascii="Arial" w:hAnsi="Arial" w:cs="Arial"/>
              </w:rPr>
            </w:pPr>
            <w:r w:rsidRPr="00755E41">
              <w:rPr>
                <w:rFonts w:ascii="Arial" w:hAnsi="Arial" w:cs="Arial"/>
              </w:rPr>
              <w:t>Communication</w:t>
            </w:r>
          </w:p>
        </w:tc>
        <w:tc>
          <w:tcPr>
            <w:tcW w:w="0" w:type="auto"/>
            <w:vAlign w:val="center"/>
            <w:hideMark/>
          </w:tcPr>
          <w:p w14:paraId="263C1B85" w14:textId="77777777" w:rsidR="00755E41" w:rsidRPr="00755E41" w:rsidRDefault="00755E41" w:rsidP="00755E41">
            <w:pPr>
              <w:rPr>
                <w:rFonts w:ascii="Arial" w:hAnsi="Arial" w:cs="Arial"/>
              </w:rPr>
            </w:pPr>
            <w:r w:rsidRPr="00755E41">
              <w:rPr>
                <w:rFonts w:ascii="Arial" w:hAnsi="Arial" w:cs="Arial"/>
              </w:rPr>
              <w:t>Emergency notifications</w:t>
            </w:r>
          </w:p>
        </w:tc>
      </w:tr>
      <w:tr w:rsidR="00755E41" w:rsidRPr="00755E41" w14:paraId="72426431" w14:textId="77777777">
        <w:trPr>
          <w:tblCellSpacing w:w="15" w:type="dxa"/>
        </w:trPr>
        <w:tc>
          <w:tcPr>
            <w:tcW w:w="0" w:type="auto"/>
            <w:vAlign w:val="center"/>
            <w:hideMark/>
          </w:tcPr>
          <w:p w14:paraId="5C5E9BA0" w14:textId="77777777" w:rsidR="00755E41" w:rsidRPr="00755E41" w:rsidRDefault="00755E41" w:rsidP="00755E41">
            <w:pPr>
              <w:rPr>
                <w:rFonts w:ascii="Arial" w:hAnsi="Arial" w:cs="Arial"/>
              </w:rPr>
            </w:pPr>
            <w:r w:rsidRPr="00755E41">
              <w:rPr>
                <w:rFonts w:ascii="Arial" w:hAnsi="Arial" w:cs="Arial"/>
              </w:rPr>
              <w:t>Rescue Coordination</w:t>
            </w:r>
          </w:p>
        </w:tc>
        <w:tc>
          <w:tcPr>
            <w:tcW w:w="0" w:type="auto"/>
            <w:vAlign w:val="center"/>
            <w:hideMark/>
          </w:tcPr>
          <w:p w14:paraId="34853B3E" w14:textId="77777777" w:rsidR="00755E41" w:rsidRPr="00755E41" w:rsidRDefault="00755E41" w:rsidP="00755E41">
            <w:pPr>
              <w:rPr>
                <w:rFonts w:ascii="Arial" w:hAnsi="Arial" w:cs="Arial"/>
              </w:rPr>
            </w:pPr>
            <w:r w:rsidRPr="00755E41">
              <w:rPr>
                <w:rFonts w:ascii="Arial" w:hAnsi="Arial" w:cs="Arial"/>
              </w:rPr>
              <w:t>Data Interface</w:t>
            </w:r>
          </w:p>
        </w:tc>
        <w:tc>
          <w:tcPr>
            <w:tcW w:w="0" w:type="auto"/>
            <w:vAlign w:val="center"/>
            <w:hideMark/>
          </w:tcPr>
          <w:p w14:paraId="763E857F" w14:textId="77777777" w:rsidR="00755E41" w:rsidRPr="00755E41" w:rsidRDefault="00755E41" w:rsidP="00755E41">
            <w:pPr>
              <w:rPr>
                <w:rFonts w:ascii="Arial" w:hAnsi="Arial" w:cs="Arial"/>
              </w:rPr>
            </w:pPr>
            <w:r w:rsidRPr="00755E41">
              <w:rPr>
                <w:rFonts w:ascii="Arial" w:hAnsi="Arial" w:cs="Arial"/>
              </w:rPr>
              <w:t>Monitoring &amp; Analytics</w:t>
            </w:r>
          </w:p>
        </w:tc>
        <w:tc>
          <w:tcPr>
            <w:tcW w:w="0" w:type="auto"/>
            <w:vAlign w:val="center"/>
            <w:hideMark/>
          </w:tcPr>
          <w:p w14:paraId="57946062" w14:textId="77777777" w:rsidR="00755E41" w:rsidRPr="00755E41" w:rsidRDefault="00755E41" w:rsidP="00755E41">
            <w:pPr>
              <w:rPr>
                <w:rFonts w:ascii="Arial" w:hAnsi="Arial" w:cs="Arial"/>
              </w:rPr>
            </w:pPr>
            <w:r w:rsidRPr="00755E41">
              <w:rPr>
                <w:rFonts w:ascii="Arial" w:hAnsi="Arial" w:cs="Arial"/>
              </w:rPr>
              <w:t>Live operational updates</w:t>
            </w:r>
          </w:p>
        </w:tc>
      </w:tr>
      <w:tr w:rsidR="00755E41" w:rsidRPr="00755E41" w14:paraId="6864AD0E" w14:textId="77777777">
        <w:trPr>
          <w:tblCellSpacing w:w="15" w:type="dxa"/>
        </w:trPr>
        <w:tc>
          <w:tcPr>
            <w:tcW w:w="0" w:type="auto"/>
            <w:vAlign w:val="center"/>
            <w:hideMark/>
          </w:tcPr>
          <w:p w14:paraId="780AAEC6" w14:textId="77777777" w:rsidR="00755E41" w:rsidRPr="00755E41" w:rsidRDefault="00755E41" w:rsidP="00755E41">
            <w:pPr>
              <w:rPr>
                <w:rFonts w:ascii="Arial" w:hAnsi="Arial" w:cs="Arial"/>
              </w:rPr>
            </w:pPr>
            <w:r w:rsidRPr="00755E41">
              <w:rPr>
                <w:rFonts w:ascii="Arial" w:hAnsi="Arial" w:cs="Arial"/>
              </w:rPr>
              <w:t>Business Components</w:t>
            </w:r>
          </w:p>
        </w:tc>
        <w:tc>
          <w:tcPr>
            <w:tcW w:w="0" w:type="auto"/>
            <w:vAlign w:val="center"/>
            <w:hideMark/>
          </w:tcPr>
          <w:p w14:paraId="4CDFCF40" w14:textId="77777777" w:rsidR="00755E41" w:rsidRPr="00755E41" w:rsidRDefault="00755E41" w:rsidP="00755E41">
            <w:pPr>
              <w:rPr>
                <w:rFonts w:ascii="Arial" w:hAnsi="Arial" w:cs="Arial"/>
              </w:rPr>
            </w:pPr>
            <w:r w:rsidRPr="00755E41">
              <w:rPr>
                <w:rFonts w:ascii="Arial" w:hAnsi="Arial" w:cs="Arial"/>
              </w:rPr>
              <w:t>Repository Interface</w:t>
            </w:r>
          </w:p>
        </w:tc>
        <w:tc>
          <w:tcPr>
            <w:tcW w:w="0" w:type="auto"/>
            <w:vAlign w:val="center"/>
            <w:hideMark/>
          </w:tcPr>
          <w:p w14:paraId="411EA4B0" w14:textId="77777777" w:rsidR="00755E41" w:rsidRPr="00755E41" w:rsidRDefault="00755E41" w:rsidP="00755E41">
            <w:pPr>
              <w:rPr>
                <w:rFonts w:ascii="Arial" w:hAnsi="Arial" w:cs="Arial"/>
              </w:rPr>
            </w:pPr>
            <w:r w:rsidRPr="00755E41">
              <w:rPr>
                <w:rFonts w:ascii="Arial" w:hAnsi="Arial" w:cs="Arial"/>
              </w:rPr>
              <w:t>Data Management</w:t>
            </w:r>
          </w:p>
        </w:tc>
        <w:tc>
          <w:tcPr>
            <w:tcW w:w="0" w:type="auto"/>
            <w:vAlign w:val="center"/>
            <w:hideMark/>
          </w:tcPr>
          <w:p w14:paraId="4FA0D6FE" w14:textId="77777777" w:rsidR="00755E41" w:rsidRPr="00755E41" w:rsidRDefault="00755E41" w:rsidP="00755E41">
            <w:pPr>
              <w:rPr>
                <w:rFonts w:ascii="Arial" w:hAnsi="Arial" w:cs="Arial"/>
              </w:rPr>
            </w:pPr>
            <w:r w:rsidRPr="00755E41">
              <w:rPr>
                <w:rFonts w:ascii="Arial" w:hAnsi="Arial" w:cs="Arial"/>
              </w:rPr>
              <w:t>Store and retrieve system data</w:t>
            </w:r>
          </w:p>
        </w:tc>
      </w:tr>
      <w:tr w:rsidR="00755E41" w:rsidRPr="00755E41" w14:paraId="275A8D92" w14:textId="77777777">
        <w:trPr>
          <w:tblCellSpacing w:w="15" w:type="dxa"/>
        </w:trPr>
        <w:tc>
          <w:tcPr>
            <w:tcW w:w="0" w:type="auto"/>
            <w:vAlign w:val="center"/>
            <w:hideMark/>
          </w:tcPr>
          <w:p w14:paraId="794FE9AB" w14:textId="77777777" w:rsidR="00755E41" w:rsidRPr="00755E41" w:rsidRDefault="00755E41" w:rsidP="00755E41">
            <w:pPr>
              <w:rPr>
                <w:rFonts w:ascii="Arial" w:hAnsi="Arial" w:cs="Arial"/>
              </w:rPr>
            </w:pPr>
            <w:r w:rsidRPr="00755E41">
              <w:rPr>
                <w:rFonts w:ascii="Arial" w:hAnsi="Arial" w:cs="Arial"/>
              </w:rPr>
              <w:t>Business Components</w:t>
            </w:r>
          </w:p>
        </w:tc>
        <w:tc>
          <w:tcPr>
            <w:tcW w:w="0" w:type="auto"/>
            <w:vAlign w:val="center"/>
            <w:hideMark/>
          </w:tcPr>
          <w:p w14:paraId="09C4416E" w14:textId="77777777" w:rsidR="00755E41" w:rsidRPr="00755E41" w:rsidRDefault="00755E41" w:rsidP="00755E41">
            <w:pPr>
              <w:rPr>
                <w:rFonts w:ascii="Arial" w:hAnsi="Arial" w:cs="Arial"/>
              </w:rPr>
            </w:pPr>
            <w:r w:rsidRPr="00755E41">
              <w:rPr>
                <w:rFonts w:ascii="Arial" w:hAnsi="Arial" w:cs="Arial"/>
              </w:rPr>
              <w:t>Configuration Interface</w:t>
            </w:r>
          </w:p>
        </w:tc>
        <w:tc>
          <w:tcPr>
            <w:tcW w:w="0" w:type="auto"/>
            <w:vAlign w:val="center"/>
            <w:hideMark/>
          </w:tcPr>
          <w:p w14:paraId="490ED9A0" w14:textId="77777777" w:rsidR="00755E41" w:rsidRPr="00755E41" w:rsidRDefault="00755E41" w:rsidP="00755E41">
            <w:pPr>
              <w:rPr>
                <w:rFonts w:ascii="Arial" w:hAnsi="Arial" w:cs="Arial"/>
              </w:rPr>
            </w:pPr>
            <w:r w:rsidRPr="00755E41">
              <w:rPr>
                <w:rFonts w:ascii="Arial" w:hAnsi="Arial" w:cs="Arial"/>
              </w:rPr>
              <w:t>System Management</w:t>
            </w:r>
          </w:p>
        </w:tc>
        <w:tc>
          <w:tcPr>
            <w:tcW w:w="0" w:type="auto"/>
            <w:vAlign w:val="center"/>
            <w:hideMark/>
          </w:tcPr>
          <w:p w14:paraId="59BF9F99" w14:textId="77777777" w:rsidR="00755E41" w:rsidRPr="00755E41" w:rsidRDefault="00755E41" w:rsidP="00755E41">
            <w:pPr>
              <w:rPr>
                <w:rFonts w:ascii="Arial" w:hAnsi="Arial" w:cs="Arial"/>
              </w:rPr>
            </w:pPr>
            <w:r w:rsidRPr="00755E41">
              <w:rPr>
                <w:rFonts w:ascii="Arial" w:hAnsi="Arial" w:cs="Arial"/>
              </w:rPr>
              <w:t>Configuration and audit logging</w:t>
            </w:r>
          </w:p>
        </w:tc>
      </w:tr>
      <w:tr w:rsidR="00755E41" w:rsidRPr="00755E41" w14:paraId="2C046510" w14:textId="77777777">
        <w:trPr>
          <w:tblCellSpacing w:w="15" w:type="dxa"/>
        </w:trPr>
        <w:tc>
          <w:tcPr>
            <w:tcW w:w="0" w:type="auto"/>
            <w:vAlign w:val="center"/>
            <w:hideMark/>
          </w:tcPr>
          <w:p w14:paraId="57F5DD79" w14:textId="77777777" w:rsidR="00755E41" w:rsidRPr="00755E41" w:rsidRDefault="00755E41" w:rsidP="00755E41">
            <w:pPr>
              <w:rPr>
                <w:rFonts w:ascii="Arial" w:hAnsi="Arial" w:cs="Arial"/>
              </w:rPr>
            </w:pPr>
            <w:r w:rsidRPr="00755E41">
              <w:rPr>
                <w:rFonts w:ascii="Arial" w:hAnsi="Arial" w:cs="Arial"/>
              </w:rPr>
              <w:t>Business Components</w:t>
            </w:r>
          </w:p>
        </w:tc>
        <w:tc>
          <w:tcPr>
            <w:tcW w:w="0" w:type="auto"/>
            <w:vAlign w:val="center"/>
            <w:hideMark/>
          </w:tcPr>
          <w:p w14:paraId="0E3E5715" w14:textId="77777777" w:rsidR="00755E41" w:rsidRPr="00755E41" w:rsidRDefault="00755E41" w:rsidP="00755E41">
            <w:pPr>
              <w:rPr>
                <w:rFonts w:ascii="Arial" w:hAnsi="Arial" w:cs="Arial"/>
              </w:rPr>
            </w:pPr>
            <w:r w:rsidRPr="00755E41">
              <w:rPr>
                <w:rFonts w:ascii="Arial" w:hAnsi="Arial" w:cs="Arial"/>
              </w:rPr>
              <w:t>External API Connector</w:t>
            </w:r>
          </w:p>
        </w:tc>
        <w:tc>
          <w:tcPr>
            <w:tcW w:w="0" w:type="auto"/>
            <w:vAlign w:val="center"/>
            <w:hideMark/>
          </w:tcPr>
          <w:p w14:paraId="089F783B" w14:textId="77777777" w:rsidR="00755E41" w:rsidRPr="00755E41" w:rsidRDefault="00755E41" w:rsidP="00755E41">
            <w:pPr>
              <w:rPr>
                <w:rFonts w:ascii="Arial" w:hAnsi="Arial" w:cs="Arial"/>
              </w:rPr>
            </w:pPr>
            <w:r w:rsidRPr="00755E41">
              <w:rPr>
                <w:rFonts w:ascii="Arial" w:hAnsi="Arial" w:cs="Arial"/>
              </w:rPr>
              <w:t>External Services</w:t>
            </w:r>
          </w:p>
        </w:tc>
        <w:tc>
          <w:tcPr>
            <w:tcW w:w="0" w:type="auto"/>
            <w:vAlign w:val="center"/>
            <w:hideMark/>
          </w:tcPr>
          <w:p w14:paraId="68D41A5E" w14:textId="77777777" w:rsidR="00755E41" w:rsidRPr="00755E41" w:rsidRDefault="00755E41" w:rsidP="00755E41">
            <w:pPr>
              <w:rPr>
                <w:rFonts w:ascii="Arial" w:hAnsi="Arial" w:cs="Arial"/>
              </w:rPr>
            </w:pPr>
            <w:r w:rsidRPr="00755E41">
              <w:rPr>
                <w:rFonts w:ascii="Arial" w:hAnsi="Arial" w:cs="Arial"/>
              </w:rPr>
              <w:t>GPS, maps, weather, messaging</w:t>
            </w:r>
          </w:p>
        </w:tc>
      </w:tr>
    </w:tbl>
    <w:p w14:paraId="3FA5D348" w14:textId="77777777" w:rsidR="00755E41" w:rsidRPr="00755E41" w:rsidRDefault="00755E41" w:rsidP="00755E41">
      <w:pPr>
        <w:rPr>
          <w:rFonts w:ascii="Arial" w:hAnsi="Arial" w:cs="Arial"/>
        </w:rPr>
      </w:pPr>
      <w:r w:rsidRPr="00755E41">
        <w:rPr>
          <w:rFonts w:ascii="Arial" w:hAnsi="Arial" w:cs="Arial"/>
        </w:rPr>
        <w:pict w14:anchorId="261336FF">
          <v:rect id="_x0000_i1077" style="width:0;height:1.5pt" o:hralign="center" o:hrstd="t" o:hr="t" fillcolor="#a0a0a0" stroked="f"/>
        </w:pict>
      </w:r>
    </w:p>
    <w:p w14:paraId="3B64AFEB" w14:textId="77777777" w:rsidR="006F562F" w:rsidRDefault="006F562F" w:rsidP="00755E41">
      <w:pPr>
        <w:rPr>
          <w:rFonts w:ascii="Arial" w:hAnsi="Arial" w:cs="Arial"/>
          <w:b/>
          <w:bCs/>
        </w:rPr>
      </w:pPr>
    </w:p>
    <w:p w14:paraId="25462951" w14:textId="77777777" w:rsidR="006F562F" w:rsidRDefault="006F562F" w:rsidP="00755E41">
      <w:pPr>
        <w:rPr>
          <w:rFonts w:ascii="Arial" w:hAnsi="Arial" w:cs="Arial"/>
          <w:b/>
          <w:bCs/>
        </w:rPr>
      </w:pPr>
    </w:p>
    <w:p w14:paraId="4FF47DCC" w14:textId="77777777" w:rsidR="006F562F" w:rsidRDefault="006F562F" w:rsidP="00755E41">
      <w:pPr>
        <w:rPr>
          <w:rFonts w:ascii="Arial" w:hAnsi="Arial" w:cs="Arial"/>
          <w:b/>
          <w:bCs/>
        </w:rPr>
      </w:pPr>
    </w:p>
    <w:p w14:paraId="771254B2" w14:textId="77777777" w:rsidR="006F562F" w:rsidRDefault="006F562F" w:rsidP="00755E41">
      <w:pPr>
        <w:rPr>
          <w:rFonts w:ascii="Arial" w:hAnsi="Arial" w:cs="Arial"/>
          <w:b/>
          <w:bCs/>
        </w:rPr>
      </w:pPr>
    </w:p>
    <w:p w14:paraId="0B7C5DF0" w14:textId="77777777" w:rsidR="006F562F" w:rsidRDefault="006F562F" w:rsidP="00755E41">
      <w:pPr>
        <w:rPr>
          <w:rFonts w:ascii="Arial" w:hAnsi="Arial" w:cs="Arial"/>
          <w:b/>
          <w:bCs/>
        </w:rPr>
      </w:pPr>
    </w:p>
    <w:p w14:paraId="6BC304EC" w14:textId="77777777" w:rsidR="006F562F" w:rsidRDefault="006F562F" w:rsidP="00755E41">
      <w:pPr>
        <w:rPr>
          <w:rFonts w:ascii="Arial" w:hAnsi="Arial" w:cs="Arial"/>
          <w:b/>
          <w:bCs/>
        </w:rPr>
      </w:pPr>
    </w:p>
    <w:p w14:paraId="37E58113" w14:textId="77777777" w:rsidR="006F562F" w:rsidRDefault="006F562F" w:rsidP="00755E41">
      <w:pPr>
        <w:rPr>
          <w:rFonts w:ascii="Arial" w:hAnsi="Arial" w:cs="Arial"/>
          <w:b/>
          <w:bCs/>
        </w:rPr>
      </w:pPr>
    </w:p>
    <w:p w14:paraId="576D558C" w14:textId="77777777" w:rsidR="006F562F" w:rsidRDefault="006F562F" w:rsidP="00755E41">
      <w:pPr>
        <w:rPr>
          <w:rFonts w:ascii="Arial" w:hAnsi="Arial" w:cs="Arial"/>
          <w:b/>
          <w:bCs/>
        </w:rPr>
      </w:pPr>
    </w:p>
    <w:p w14:paraId="57A73B09" w14:textId="7A959475" w:rsidR="00755E41" w:rsidRPr="00755E41" w:rsidRDefault="00755E41" w:rsidP="00755E41">
      <w:pPr>
        <w:rPr>
          <w:rFonts w:ascii="Arial" w:hAnsi="Arial" w:cs="Arial"/>
          <w:b/>
          <w:bCs/>
        </w:rPr>
      </w:pPr>
      <w:r w:rsidRPr="00755E41">
        <w:rPr>
          <w:rFonts w:ascii="Arial" w:hAnsi="Arial" w:cs="Arial"/>
          <w:b/>
          <w:bCs/>
        </w:rPr>
        <w:lastRenderedPageBreak/>
        <w:t>Step 4: Components and Connectors View</w:t>
      </w:r>
    </w:p>
    <w:p w14:paraId="0B68254A" w14:textId="583E76C3" w:rsidR="00755E41" w:rsidRPr="00755E41" w:rsidRDefault="00755E41" w:rsidP="00755E41">
      <w:pPr>
        <w:rPr>
          <w:rFonts w:ascii="Arial" w:hAnsi="Arial" w:cs="Arial"/>
        </w:rPr>
      </w:pPr>
      <w:r w:rsidRPr="00755E41">
        <w:rPr>
          <w:rFonts w:ascii="Arial" w:hAnsi="Arial" w:cs="Arial"/>
        </w:rPr>
        <w:drawing>
          <wp:inline distT="0" distB="0" distL="0" distR="0" wp14:anchorId="6F5EEBF5" wp14:editId="2BD69F70">
            <wp:extent cx="5143500" cy="7715250"/>
            <wp:effectExtent l="0" t="0" r="0" b="0"/>
            <wp:docPr id="168042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29080" name=""/>
                    <pic:cNvPicPr/>
                  </pic:nvPicPr>
                  <pic:blipFill>
                    <a:blip r:embed="rId5"/>
                    <a:stretch>
                      <a:fillRect/>
                    </a:stretch>
                  </pic:blipFill>
                  <pic:spPr>
                    <a:xfrm>
                      <a:off x="0" y="0"/>
                      <a:ext cx="5143887" cy="7715831"/>
                    </a:xfrm>
                    <a:prstGeom prst="rect">
                      <a:avLst/>
                    </a:prstGeom>
                  </pic:spPr>
                </pic:pic>
              </a:graphicData>
            </a:graphic>
          </wp:inline>
        </w:drawing>
      </w:r>
      <w:r w:rsidRPr="00755E41">
        <w:rPr>
          <w:rFonts w:ascii="Arial" w:hAnsi="Arial" w:cs="Arial"/>
        </w:rPr>
        <w:pict w14:anchorId="4A319C0B">
          <v:rect id="_x0000_i1078" style="width:0;height:1.5pt" o:hralign="center" o:hrstd="t" o:hr="t" fillcolor="#a0a0a0" stroked="f"/>
        </w:pict>
      </w:r>
    </w:p>
    <w:p w14:paraId="55F455F8" w14:textId="77777777" w:rsidR="006F562F" w:rsidRDefault="006F562F" w:rsidP="00755E41">
      <w:pPr>
        <w:rPr>
          <w:rFonts w:ascii="Arial" w:hAnsi="Arial" w:cs="Arial"/>
          <w:b/>
          <w:bCs/>
        </w:rPr>
      </w:pPr>
    </w:p>
    <w:p w14:paraId="37846709" w14:textId="77777777" w:rsidR="006F562F" w:rsidRDefault="006F562F" w:rsidP="00755E41">
      <w:pPr>
        <w:rPr>
          <w:rFonts w:ascii="Arial" w:hAnsi="Arial" w:cs="Arial"/>
          <w:b/>
          <w:bCs/>
        </w:rPr>
      </w:pPr>
    </w:p>
    <w:p w14:paraId="356B348B" w14:textId="1993006F" w:rsidR="00755E41" w:rsidRPr="00755E41" w:rsidRDefault="00755E41" w:rsidP="00755E41">
      <w:pPr>
        <w:rPr>
          <w:rFonts w:ascii="Arial" w:hAnsi="Arial" w:cs="Arial"/>
          <w:b/>
          <w:bCs/>
        </w:rPr>
      </w:pPr>
      <w:r w:rsidRPr="00755E41">
        <w:rPr>
          <w:rFonts w:ascii="Arial" w:hAnsi="Arial" w:cs="Arial"/>
          <w:b/>
          <w:bCs/>
        </w:rPr>
        <w:lastRenderedPageBreak/>
        <w:t>Step 5: Components, Connectors, and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591"/>
        <w:gridCol w:w="2481"/>
        <w:gridCol w:w="2105"/>
      </w:tblGrid>
      <w:tr w:rsidR="00755E41" w:rsidRPr="00755E41" w14:paraId="65F48478" w14:textId="77777777">
        <w:trPr>
          <w:tblHeader/>
          <w:tblCellSpacing w:w="15" w:type="dxa"/>
        </w:trPr>
        <w:tc>
          <w:tcPr>
            <w:tcW w:w="0" w:type="auto"/>
            <w:vAlign w:val="center"/>
            <w:hideMark/>
          </w:tcPr>
          <w:p w14:paraId="6CCB75DC" w14:textId="77777777" w:rsidR="00755E41" w:rsidRPr="00755E41" w:rsidRDefault="00755E41" w:rsidP="00755E41">
            <w:pPr>
              <w:rPr>
                <w:rFonts w:ascii="Arial" w:hAnsi="Arial" w:cs="Arial"/>
                <w:b/>
                <w:bCs/>
              </w:rPr>
            </w:pPr>
            <w:r w:rsidRPr="00755E41">
              <w:rPr>
                <w:rFonts w:ascii="Arial" w:hAnsi="Arial" w:cs="Arial"/>
                <w:b/>
                <w:bCs/>
              </w:rPr>
              <w:t>Component</w:t>
            </w:r>
          </w:p>
        </w:tc>
        <w:tc>
          <w:tcPr>
            <w:tcW w:w="0" w:type="auto"/>
            <w:vAlign w:val="center"/>
            <w:hideMark/>
          </w:tcPr>
          <w:p w14:paraId="5475700F" w14:textId="77777777" w:rsidR="00755E41" w:rsidRPr="00755E41" w:rsidRDefault="00755E41" w:rsidP="00755E41">
            <w:pPr>
              <w:rPr>
                <w:rFonts w:ascii="Arial" w:hAnsi="Arial" w:cs="Arial"/>
                <w:b/>
                <w:bCs/>
              </w:rPr>
            </w:pPr>
            <w:r w:rsidRPr="00755E41">
              <w:rPr>
                <w:rFonts w:ascii="Arial" w:hAnsi="Arial" w:cs="Arial"/>
                <w:b/>
                <w:bCs/>
              </w:rPr>
              <w:t>Interface</w:t>
            </w:r>
          </w:p>
        </w:tc>
        <w:tc>
          <w:tcPr>
            <w:tcW w:w="0" w:type="auto"/>
            <w:vAlign w:val="center"/>
            <w:hideMark/>
          </w:tcPr>
          <w:p w14:paraId="3858C219" w14:textId="77777777" w:rsidR="00755E41" w:rsidRPr="00755E41" w:rsidRDefault="00755E41" w:rsidP="00755E41">
            <w:pPr>
              <w:rPr>
                <w:rFonts w:ascii="Arial" w:hAnsi="Arial" w:cs="Arial"/>
                <w:b/>
                <w:bCs/>
              </w:rPr>
            </w:pPr>
            <w:r w:rsidRPr="00755E41">
              <w:rPr>
                <w:rFonts w:ascii="Arial" w:hAnsi="Arial" w:cs="Arial"/>
                <w:b/>
                <w:bCs/>
              </w:rPr>
              <w:t>Connector</w:t>
            </w:r>
          </w:p>
        </w:tc>
        <w:tc>
          <w:tcPr>
            <w:tcW w:w="0" w:type="auto"/>
            <w:vAlign w:val="center"/>
            <w:hideMark/>
          </w:tcPr>
          <w:p w14:paraId="401AF9F8" w14:textId="77777777" w:rsidR="00755E41" w:rsidRPr="00755E41" w:rsidRDefault="00755E41" w:rsidP="00755E41">
            <w:pPr>
              <w:rPr>
                <w:rFonts w:ascii="Arial" w:hAnsi="Arial" w:cs="Arial"/>
                <w:b/>
                <w:bCs/>
              </w:rPr>
            </w:pPr>
            <w:r w:rsidRPr="00755E41">
              <w:rPr>
                <w:rFonts w:ascii="Arial" w:hAnsi="Arial" w:cs="Arial"/>
                <w:b/>
                <w:bCs/>
              </w:rPr>
              <w:t>Connected Component</w:t>
            </w:r>
          </w:p>
        </w:tc>
      </w:tr>
      <w:tr w:rsidR="00755E41" w:rsidRPr="00755E41" w14:paraId="26BC17C0" w14:textId="77777777">
        <w:trPr>
          <w:tblCellSpacing w:w="15" w:type="dxa"/>
        </w:trPr>
        <w:tc>
          <w:tcPr>
            <w:tcW w:w="0" w:type="auto"/>
            <w:vAlign w:val="center"/>
            <w:hideMark/>
          </w:tcPr>
          <w:p w14:paraId="708AE694" w14:textId="77777777" w:rsidR="00755E41" w:rsidRPr="00755E41" w:rsidRDefault="00755E41" w:rsidP="00755E41">
            <w:pPr>
              <w:rPr>
                <w:rFonts w:ascii="Arial" w:hAnsi="Arial" w:cs="Arial"/>
              </w:rPr>
            </w:pPr>
            <w:r w:rsidRPr="00755E41">
              <w:rPr>
                <w:rFonts w:ascii="Arial" w:hAnsi="Arial" w:cs="Arial"/>
              </w:rPr>
              <w:t>Presentation</w:t>
            </w:r>
          </w:p>
        </w:tc>
        <w:tc>
          <w:tcPr>
            <w:tcW w:w="0" w:type="auto"/>
            <w:vAlign w:val="center"/>
            <w:hideMark/>
          </w:tcPr>
          <w:p w14:paraId="1BBCA6B1" w14:textId="77777777" w:rsidR="00755E41" w:rsidRPr="00755E41" w:rsidRDefault="00755E41" w:rsidP="00755E41">
            <w:pPr>
              <w:rPr>
                <w:rFonts w:ascii="Arial" w:hAnsi="Arial" w:cs="Arial"/>
              </w:rPr>
            </w:pPr>
            <w:r w:rsidRPr="00755E41">
              <w:rPr>
                <w:rFonts w:ascii="Arial" w:hAnsi="Arial" w:cs="Arial"/>
                <w:b/>
                <w:bCs/>
              </w:rPr>
              <w:t>I1 User Request Interface</w:t>
            </w:r>
          </w:p>
        </w:tc>
        <w:tc>
          <w:tcPr>
            <w:tcW w:w="0" w:type="auto"/>
            <w:vAlign w:val="center"/>
            <w:hideMark/>
          </w:tcPr>
          <w:p w14:paraId="2F538F92" w14:textId="77777777" w:rsidR="00755E41" w:rsidRPr="00755E41" w:rsidRDefault="00755E41" w:rsidP="00755E41">
            <w:pPr>
              <w:rPr>
                <w:rFonts w:ascii="Arial" w:hAnsi="Arial" w:cs="Arial"/>
              </w:rPr>
            </w:pPr>
            <w:r w:rsidRPr="00755E41">
              <w:rPr>
                <w:rFonts w:ascii="Arial" w:hAnsi="Arial" w:cs="Arial"/>
                <w:b/>
                <w:bCs/>
              </w:rPr>
              <w:t>C1 HTTPS/REST API</w:t>
            </w:r>
          </w:p>
        </w:tc>
        <w:tc>
          <w:tcPr>
            <w:tcW w:w="0" w:type="auto"/>
            <w:vAlign w:val="center"/>
            <w:hideMark/>
          </w:tcPr>
          <w:p w14:paraId="33B7A184" w14:textId="77777777" w:rsidR="00755E41" w:rsidRPr="00755E41" w:rsidRDefault="00755E41" w:rsidP="00755E41">
            <w:pPr>
              <w:rPr>
                <w:rFonts w:ascii="Arial" w:hAnsi="Arial" w:cs="Arial"/>
              </w:rPr>
            </w:pPr>
            <w:r w:rsidRPr="00755E41">
              <w:rPr>
                <w:rFonts w:ascii="Arial" w:hAnsi="Arial" w:cs="Arial"/>
              </w:rPr>
              <w:t>Identity &amp; Access</w:t>
            </w:r>
          </w:p>
        </w:tc>
      </w:tr>
      <w:tr w:rsidR="00755E41" w:rsidRPr="00755E41" w14:paraId="438EF9BC" w14:textId="77777777">
        <w:trPr>
          <w:tblCellSpacing w:w="15" w:type="dxa"/>
        </w:trPr>
        <w:tc>
          <w:tcPr>
            <w:tcW w:w="0" w:type="auto"/>
            <w:vAlign w:val="center"/>
            <w:hideMark/>
          </w:tcPr>
          <w:p w14:paraId="18E7EF94" w14:textId="77777777" w:rsidR="00755E41" w:rsidRPr="00755E41" w:rsidRDefault="00755E41" w:rsidP="00755E41">
            <w:pPr>
              <w:rPr>
                <w:rFonts w:ascii="Arial" w:hAnsi="Arial" w:cs="Arial"/>
              </w:rPr>
            </w:pPr>
            <w:r w:rsidRPr="00755E41">
              <w:rPr>
                <w:rFonts w:ascii="Arial" w:hAnsi="Arial" w:cs="Arial"/>
              </w:rPr>
              <w:t>Identity &amp; Access</w:t>
            </w:r>
          </w:p>
        </w:tc>
        <w:tc>
          <w:tcPr>
            <w:tcW w:w="0" w:type="auto"/>
            <w:vAlign w:val="center"/>
            <w:hideMark/>
          </w:tcPr>
          <w:p w14:paraId="14DEB78B" w14:textId="77777777" w:rsidR="00755E41" w:rsidRPr="00755E41" w:rsidRDefault="00755E41" w:rsidP="00755E41">
            <w:pPr>
              <w:rPr>
                <w:rFonts w:ascii="Arial" w:hAnsi="Arial" w:cs="Arial"/>
              </w:rPr>
            </w:pPr>
            <w:r w:rsidRPr="00755E41">
              <w:rPr>
                <w:rFonts w:ascii="Arial" w:hAnsi="Arial" w:cs="Arial"/>
                <w:b/>
                <w:bCs/>
              </w:rPr>
              <w:t>I2 Authenticated Request</w:t>
            </w:r>
          </w:p>
        </w:tc>
        <w:tc>
          <w:tcPr>
            <w:tcW w:w="0" w:type="auto"/>
            <w:vAlign w:val="center"/>
            <w:hideMark/>
          </w:tcPr>
          <w:p w14:paraId="3F33FA81" w14:textId="77777777" w:rsidR="00755E41" w:rsidRPr="00755E41" w:rsidRDefault="00755E41" w:rsidP="00755E41">
            <w:pPr>
              <w:rPr>
                <w:rFonts w:ascii="Arial" w:hAnsi="Arial" w:cs="Arial"/>
              </w:rPr>
            </w:pPr>
            <w:r w:rsidRPr="00755E41">
              <w:rPr>
                <w:rFonts w:ascii="Arial" w:hAnsi="Arial" w:cs="Arial"/>
                <w:b/>
                <w:bCs/>
              </w:rPr>
              <w:t>C2 Service Interface</w:t>
            </w:r>
          </w:p>
        </w:tc>
        <w:tc>
          <w:tcPr>
            <w:tcW w:w="0" w:type="auto"/>
            <w:vAlign w:val="center"/>
            <w:hideMark/>
          </w:tcPr>
          <w:p w14:paraId="481E0ABE" w14:textId="77777777" w:rsidR="00755E41" w:rsidRPr="00755E41" w:rsidRDefault="00755E41" w:rsidP="00755E41">
            <w:pPr>
              <w:rPr>
                <w:rFonts w:ascii="Arial" w:hAnsi="Arial" w:cs="Arial"/>
              </w:rPr>
            </w:pPr>
            <w:r w:rsidRPr="00755E41">
              <w:rPr>
                <w:rFonts w:ascii="Arial" w:hAnsi="Arial" w:cs="Arial"/>
              </w:rPr>
              <w:t>Incident Management</w:t>
            </w:r>
          </w:p>
        </w:tc>
      </w:tr>
      <w:tr w:rsidR="00755E41" w:rsidRPr="00755E41" w14:paraId="51B6CE64" w14:textId="77777777">
        <w:trPr>
          <w:tblCellSpacing w:w="15" w:type="dxa"/>
        </w:trPr>
        <w:tc>
          <w:tcPr>
            <w:tcW w:w="0" w:type="auto"/>
            <w:vAlign w:val="center"/>
            <w:hideMark/>
          </w:tcPr>
          <w:p w14:paraId="5F0F6B8D" w14:textId="77777777" w:rsidR="00755E41" w:rsidRPr="00755E41" w:rsidRDefault="00755E41" w:rsidP="00755E41">
            <w:pPr>
              <w:rPr>
                <w:rFonts w:ascii="Arial" w:hAnsi="Arial" w:cs="Arial"/>
              </w:rPr>
            </w:pPr>
            <w:r w:rsidRPr="00755E41">
              <w:rPr>
                <w:rFonts w:ascii="Arial" w:hAnsi="Arial" w:cs="Arial"/>
              </w:rPr>
              <w:t>Incident Management</w:t>
            </w:r>
          </w:p>
        </w:tc>
        <w:tc>
          <w:tcPr>
            <w:tcW w:w="0" w:type="auto"/>
            <w:vAlign w:val="center"/>
            <w:hideMark/>
          </w:tcPr>
          <w:p w14:paraId="6D9DDA49" w14:textId="77777777" w:rsidR="00755E41" w:rsidRPr="00755E41" w:rsidRDefault="00755E41" w:rsidP="00755E41">
            <w:pPr>
              <w:rPr>
                <w:rFonts w:ascii="Arial" w:hAnsi="Arial" w:cs="Arial"/>
              </w:rPr>
            </w:pPr>
            <w:r w:rsidRPr="00755E41">
              <w:rPr>
                <w:rFonts w:ascii="Arial" w:hAnsi="Arial" w:cs="Arial"/>
                <w:b/>
                <w:bCs/>
              </w:rPr>
              <w:t>I3 Verified Incident Interface</w:t>
            </w:r>
          </w:p>
        </w:tc>
        <w:tc>
          <w:tcPr>
            <w:tcW w:w="0" w:type="auto"/>
            <w:vAlign w:val="center"/>
            <w:hideMark/>
          </w:tcPr>
          <w:p w14:paraId="5BCC0918" w14:textId="77777777" w:rsidR="00755E41" w:rsidRPr="00755E41" w:rsidRDefault="00755E41" w:rsidP="00755E41">
            <w:pPr>
              <w:rPr>
                <w:rFonts w:ascii="Arial" w:hAnsi="Arial" w:cs="Arial"/>
              </w:rPr>
            </w:pPr>
            <w:r w:rsidRPr="00755E41">
              <w:rPr>
                <w:rFonts w:ascii="Arial" w:hAnsi="Arial" w:cs="Arial"/>
                <w:b/>
                <w:bCs/>
              </w:rPr>
              <w:t>C3 Incident Service</w:t>
            </w:r>
          </w:p>
        </w:tc>
        <w:tc>
          <w:tcPr>
            <w:tcW w:w="0" w:type="auto"/>
            <w:vAlign w:val="center"/>
            <w:hideMark/>
          </w:tcPr>
          <w:p w14:paraId="3D85D12F" w14:textId="77777777" w:rsidR="00755E41" w:rsidRPr="00755E41" w:rsidRDefault="00755E41" w:rsidP="00755E41">
            <w:pPr>
              <w:rPr>
                <w:rFonts w:ascii="Arial" w:hAnsi="Arial" w:cs="Arial"/>
              </w:rPr>
            </w:pPr>
            <w:r w:rsidRPr="00755E41">
              <w:rPr>
                <w:rFonts w:ascii="Arial" w:hAnsi="Arial" w:cs="Arial"/>
              </w:rPr>
              <w:t>Rescue Coordination</w:t>
            </w:r>
          </w:p>
        </w:tc>
      </w:tr>
      <w:tr w:rsidR="00755E41" w:rsidRPr="00755E41" w14:paraId="6E96ADD0" w14:textId="77777777">
        <w:trPr>
          <w:tblCellSpacing w:w="15" w:type="dxa"/>
        </w:trPr>
        <w:tc>
          <w:tcPr>
            <w:tcW w:w="0" w:type="auto"/>
            <w:vAlign w:val="center"/>
            <w:hideMark/>
          </w:tcPr>
          <w:p w14:paraId="6D18B5C1" w14:textId="77777777" w:rsidR="00755E41" w:rsidRPr="00755E41" w:rsidRDefault="00755E41" w:rsidP="00755E41">
            <w:pPr>
              <w:rPr>
                <w:rFonts w:ascii="Arial" w:hAnsi="Arial" w:cs="Arial"/>
              </w:rPr>
            </w:pPr>
            <w:r w:rsidRPr="00755E41">
              <w:rPr>
                <w:rFonts w:ascii="Arial" w:hAnsi="Arial" w:cs="Arial"/>
              </w:rPr>
              <w:t>Rescue Coordination</w:t>
            </w:r>
          </w:p>
        </w:tc>
        <w:tc>
          <w:tcPr>
            <w:tcW w:w="0" w:type="auto"/>
            <w:vAlign w:val="center"/>
            <w:hideMark/>
          </w:tcPr>
          <w:p w14:paraId="6801AEBD" w14:textId="77777777" w:rsidR="00755E41" w:rsidRPr="00755E41" w:rsidRDefault="00755E41" w:rsidP="00755E41">
            <w:pPr>
              <w:rPr>
                <w:rFonts w:ascii="Arial" w:hAnsi="Arial" w:cs="Arial"/>
              </w:rPr>
            </w:pPr>
            <w:r w:rsidRPr="00755E41">
              <w:rPr>
                <w:rFonts w:ascii="Arial" w:hAnsi="Arial" w:cs="Arial"/>
                <w:b/>
                <w:bCs/>
              </w:rPr>
              <w:t>I4 Resource Interface</w:t>
            </w:r>
          </w:p>
        </w:tc>
        <w:tc>
          <w:tcPr>
            <w:tcW w:w="0" w:type="auto"/>
            <w:vAlign w:val="center"/>
            <w:hideMark/>
          </w:tcPr>
          <w:p w14:paraId="23996BCB" w14:textId="77777777" w:rsidR="00755E41" w:rsidRPr="00755E41" w:rsidRDefault="00755E41" w:rsidP="00755E41">
            <w:pPr>
              <w:rPr>
                <w:rFonts w:ascii="Arial" w:hAnsi="Arial" w:cs="Arial"/>
              </w:rPr>
            </w:pPr>
            <w:r w:rsidRPr="00755E41">
              <w:rPr>
                <w:rFonts w:ascii="Arial" w:hAnsi="Arial" w:cs="Arial"/>
                <w:b/>
                <w:bCs/>
              </w:rPr>
              <w:t>C4 Service Interface</w:t>
            </w:r>
          </w:p>
        </w:tc>
        <w:tc>
          <w:tcPr>
            <w:tcW w:w="0" w:type="auto"/>
            <w:vAlign w:val="center"/>
            <w:hideMark/>
          </w:tcPr>
          <w:p w14:paraId="4FC90A23" w14:textId="77777777" w:rsidR="00755E41" w:rsidRPr="00755E41" w:rsidRDefault="00755E41" w:rsidP="00755E41">
            <w:pPr>
              <w:rPr>
                <w:rFonts w:ascii="Arial" w:hAnsi="Arial" w:cs="Arial"/>
              </w:rPr>
            </w:pPr>
            <w:r w:rsidRPr="00755E41">
              <w:rPr>
                <w:rFonts w:ascii="Arial" w:hAnsi="Arial" w:cs="Arial"/>
              </w:rPr>
              <w:t>Emergency Resource</w:t>
            </w:r>
          </w:p>
        </w:tc>
      </w:tr>
      <w:tr w:rsidR="00755E41" w:rsidRPr="00755E41" w14:paraId="36828472" w14:textId="77777777">
        <w:trPr>
          <w:tblCellSpacing w:w="15" w:type="dxa"/>
        </w:trPr>
        <w:tc>
          <w:tcPr>
            <w:tcW w:w="0" w:type="auto"/>
            <w:vAlign w:val="center"/>
            <w:hideMark/>
          </w:tcPr>
          <w:p w14:paraId="2597013F" w14:textId="77777777" w:rsidR="00755E41" w:rsidRPr="00755E41" w:rsidRDefault="00755E41" w:rsidP="00755E41">
            <w:pPr>
              <w:rPr>
                <w:rFonts w:ascii="Arial" w:hAnsi="Arial" w:cs="Arial"/>
              </w:rPr>
            </w:pPr>
            <w:r w:rsidRPr="00755E41">
              <w:rPr>
                <w:rFonts w:ascii="Arial" w:hAnsi="Arial" w:cs="Arial"/>
              </w:rPr>
              <w:t>Rescue Coordination</w:t>
            </w:r>
          </w:p>
        </w:tc>
        <w:tc>
          <w:tcPr>
            <w:tcW w:w="0" w:type="auto"/>
            <w:vAlign w:val="center"/>
            <w:hideMark/>
          </w:tcPr>
          <w:p w14:paraId="2D178AF4" w14:textId="77777777" w:rsidR="00755E41" w:rsidRPr="00755E41" w:rsidRDefault="00755E41" w:rsidP="00755E41">
            <w:pPr>
              <w:rPr>
                <w:rFonts w:ascii="Arial" w:hAnsi="Arial" w:cs="Arial"/>
              </w:rPr>
            </w:pPr>
            <w:r w:rsidRPr="00755E41">
              <w:rPr>
                <w:rFonts w:ascii="Arial" w:hAnsi="Arial" w:cs="Arial"/>
                <w:b/>
                <w:bCs/>
              </w:rPr>
              <w:t>I5 Notification Interface</w:t>
            </w:r>
          </w:p>
        </w:tc>
        <w:tc>
          <w:tcPr>
            <w:tcW w:w="0" w:type="auto"/>
            <w:vAlign w:val="center"/>
            <w:hideMark/>
          </w:tcPr>
          <w:p w14:paraId="7B3A8DE6" w14:textId="77777777" w:rsidR="00755E41" w:rsidRPr="00755E41" w:rsidRDefault="00755E41" w:rsidP="00755E41">
            <w:pPr>
              <w:rPr>
                <w:rFonts w:ascii="Arial" w:hAnsi="Arial" w:cs="Arial"/>
              </w:rPr>
            </w:pPr>
            <w:r w:rsidRPr="00755E41">
              <w:rPr>
                <w:rFonts w:ascii="Arial" w:hAnsi="Arial" w:cs="Arial"/>
                <w:b/>
                <w:bCs/>
              </w:rPr>
              <w:t>C5 Messaging Connector</w:t>
            </w:r>
          </w:p>
        </w:tc>
        <w:tc>
          <w:tcPr>
            <w:tcW w:w="0" w:type="auto"/>
            <w:vAlign w:val="center"/>
            <w:hideMark/>
          </w:tcPr>
          <w:p w14:paraId="1062B9E7" w14:textId="77777777" w:rsidR="00755E41" w:rsidRPr="00755E41" w:rsidRDefault="00755E41" w:rsidP="00755E41">
            <w:pPr>
              <w:rPr>
                <w:rFonts w:ascii="Arial" w:hAnsi="Arial" w:cs="Arial"/>
              </w:rPr>
            </w:pPr>
            <w:r w:rsidRPr="00755E41">
              <w:rPr>
                <w:rFonts w:ascii="Arial" w:hAnsi="Arial" w:cs="Arial"/>
              </w:rPr>
              <w:t>Communication</w:t>
            </w:r>
          </w:p>
        </w:tc>
      </w:tr>
      <w:tr w:rsidR="00755E41" w:rsidRPr="00755E41" w14:paraId="5227C0F1" w14:textId="77777777">
        <w:trPr>
          <w:tblCellSpacing w:w="15" w:type="dxa"/>
        </w:trPr>
        <w:tc>
          <w:tcPr>
            <w:tcW w:w="0" w:type="auto"/>
            <w:vAlign w:val="center"/>
            <w:hideMark/>
          </w:tcPr>
          <w:p w14:paraId="481FE5BA" w14:textId="77777777" w:rsidR="00755E41" w:rsidRPr="00755E41" w:rsidRDefault="00755E41" w:rsidP="00755E41">
            <w:pPr>
              <w:rPr>
                <w:rFonts w:ascii="Arial" w:hAnsi="Arial" w:cs="Arial"/>
              </w:rPr>
            </w:pPr>
            <w:r w:rsidRPr="00755E41">
              <w:rPr>
                <w:rFonts w:ascii="Arial" w:hAnsi="Arial" w:cs="Arial"/>
              </w:rPr>
              <w:t>Rescue Coordination</w:t>
            </w:r>
          </w:p>
        </w:tc>
        <w:tc>
          <w:tcPr>
            <w:tcW w:w="0" w:type="auto"/>
            <w:vAlign w:val="center"/>
            <w:hideMark/>
          </w:tcPr>
          <w:p w14:paraId="0ABCE205" w14:textId="77777777" w:rsidR="00755E41" w:rsidRPr="00755E41" w:rsidRDefault="00755E41" w:rsidP="00755E41">
            <w:pPr>
              <w:rPr>
                <w:rFonts w:ascii="Arial" w:hAnsi="Arial" w:cs="Arial"/>
              </w:rPr>
            </w:pPr>
            <w:r w:rsidRPr="00755E41">
              <w:rPr>
                <w:rFonts w:ascii="Arial" w:hAnsi="Arial" w:cs="Arial"/>
                <w:b/>
                <w:bCs/>
              </w:rPr>
              <w:t>I6 Analytics Interface</w:t>
            </w:r>
          </w:p>
        </w:tc>
        <w:tc>
          <w:tcPr>
            <w:tcW w:w="0" w:type="auto"/>
            <w:vAlign w:val="center"/>
            <w:hideMark/>
          </w:tcPr>
          <w:p w14:paraId="0B379E4E" w14:textId="77777777" w:rsidR="00755E41" w:rsidRPr="00755E41" w:rsidRDefault="00755E41" w:rsidP="00755E41">
            <w:pPr>
              <w:rPr>
                <w:rFonts w:ascii="Arial" w:hAnsi="Arial" w:cs="Arial"/>
              </w:rPr>
            </w:pPr>
            <w:r w:rsidRPr="00755E41">
              <w:rPr>
                <w:rFonts w:ascii="Arial" w:hAnsi="Arial" w:cs="Arial"/>
                <w:b/>
                <w:bCs/>
              </w:rPr>
              <w:t>C6 Data Connector</w:t>
            </w:r>
          </w:p>
        </w:tc>
        <w:tc>
          <w:tcPr>
            <w:tcW w:w="0" w:type="auto"/>
            <w:vAlign w:val="center"/>
            <w:hideMark/>
          </w:tcPr>
          <w:p w14:paraId="6FC0CA8F" w14:textId="77777777" w:rsidR="00755E41" w:rsidRPr="00755E41" w:rsidRDefault="00755E41" w:rsidP="00755E41">
            <w:pPr>
              <w:rPr>
                <w:rFonts w:ascii="Arial" w:hAnsi="Arial" w:cs="Arial"/>
              </w:rPr>
            </w:pPr>
            <w:r w:rsidRPr="00755E41">
              <w:rPr>
                <w:rFonts w:ascii="Arial" w:hAnsi="Arial" w:cs="Arial"/>
              </w:rPr>
              <w:t>Monitoring &amp; Analytics</w:t>
            </w:r>
          </w:p>
        </w:tc>
      </w:tr>
      <w:tr w:rsidR="00755E41" w:rsidRPr="00755E41" w14:paraId="217F3F1B" w14:textId="77777777">
        <w:trPr>
          <w:tblCellSpacing w:w="15" w:type="dxa"/>
        </w:trPr>
        <w:tc>
          <w:tcPr>
            <w:tcW w:w="0" w:type="auto"/>
            <w:vAlign w:val="center"/>
            <w:hideMark/>
          </w:tcPr>
          <w:p w14:paraId="5A21B417" w14:textId="77777777" w:rsidR="00755E41" w:rsidRPr="00755E41" w:rsidRDefault="00755E41" w:rsidP="00755E41">
            <w:pPr>
              <w:rPr>
                <w:rFonts w:ascii="Arial" w:hAnsi="Arial" w:cs="Arial"/>
              </w:rPr>
            </w:pPr>
            <w:r w:rsidRPr="00755E41">
              <w:rPr>
                <w:rFonts w:ascii="Arial" w:hAnsi="Arial" w:cs="Arial"/>
              </w:rPr>
              <w:t>Business Components</w:t>
            </w:r>
          </w:p>
        </w:tc>
        <w:tc>
          <w:tcPr>
            <w:tcW w:w="0" w:type="auto"/>
            <w:vAlign w:val="center"/>
            <w:hideMark/>
          </w:tcPr>
          <w:p w14:paraId="5A06CEB0" w14:textId="77777777" w:rsidR="00755E41" w:rsidRPr="00755E41" w:rsidRDefault="00755E41" w:rsidP="00755E41">
            <w:pPr>
              <w:rPr>
                <w:rFonts w:ascii="Arial" w:hAnsi="Arial" w:cs="Arial"/>
              </w:rPr>
            </w:pPr>
            <w:r w:rsidRPr="00755E41">
              <w:rPr>
                <w:rFonts w:ascii="Arial" w:hAnsi="Arial" w:cs="Arial"/>
                <w:b/>
                <w:bCs/>
              </w:rPr>
              <w:t>I7 Data Persistence Interface</w:t>
            </w:r>
          </w:p>
        </w:tc>
        <w:tc>
          <w:tcPr>
            <w:tcW w:w="0" w:type="auto"/>
            <w:vAlign w:val="center"/>
            <w:hideMark/>
          </w:tcPr>
          <w:p w14:paraId="52342B33" w14:textId="77777777" w:rsidR="00755E41" w:rsidRPr="00755E41" w:rsidRDefault="00755E41" w:rsidP="00755E41">
            <w:pPr>
              <w:rPr>
                <w:rFonts w:ascii="Arial" w:hAnsi="Arial" w:cs="Arial"/>
              </w:rPr>
            </w:pPr>
            <w:r w:rsidRPr="00755E41">
              <w:rPr>
                <w:rFonts w:ascii="Arial" w:hAnsi="Arial" w:cs="Arial"/>
                <w:b/>
                <w:bCs/>
              </w:rPr>
              <w:t>C7 Repository/SQL Connector</w:t>
            </w:r>
          </w:p>
        </w:tc>
        <w:tc>
          <w:tcPr>
            <w:tcW w:w="0" w:type="auto"/>
            <w:vAlign w:val="center"/>
            <w:hideMark/>
          </w:tcPr>
          <w:p w14:paraId="366A27A2" w14:textId="77777777" w:rsidR="00755E41" w:rsidRPr="00755E41" w:rsidRDefault="00755E41" w:rsidP="00755E41">
            <w:pPr>
              <w:rPr>
                <w:rFonts w:ascii="Arial" w:hAnsi="Arial" w:cs="Arial"/>
              </w:rPr>
            </w:pPr>
            <w:r w:rsidRPr="00755E41">
              <w:rPr>
                <w:rFonts w:ascii="Arial" w:hAnsi="Arial" w:cs="Arial"/>
              </w:rPr>
              <w:t>Data Management</w:t>
            </w:r>
          </w:p>
        </w:tc>
      </w:tr>
      <w:tr w:rsidR="00755E41" w:rsidRPr="00755E41" w14:paraId="3BFD1BA9" w14:textId="77777777">
        <w:trPr>
          <w:tblCellSpacing w:w="15" w:type="dxa"/>
        </w:trPr>
        <w:tc>
          <w:tcPr>
            <w:tcW w:w="0" w:type="auto"/>
            <w:vAlign w:val="center"/>
            <w:hideMark/>
          </w:tcPr>
          <w:p w14:paraId="29A4ACB3" w14:textId="77777777" w:rsidR="00755E41" w:rsidRPr="00755E41" w:rsidRDefault="00755E41" w:rsidP="00755E41">
            <w:pPr>
              <w:rPr>
                <w:rFonts w:ascii="Arial" w:hAnsi="Arial" w:cs="Arial"/>
              </w:rPr>
            </w:pPr>
            <w:r w:rsidRPr="00755E41">
              <w:rPr>
                <w:rFonts w:ascii="Arial" w:hAnsi="Arial" w:cs="Arial"/>
              </w:rPr>
              <w:t>Business Components</w:t>
            </w:r>
          </w:p>
        </w:tc>
        <w:tc>
          <w:tcPr>
            <w:tcW w:w="0" w:type="auto"/>
            <w:vAlign w:val="center"/>
            <w:hideMark/>
          </w:tcPr>
          <w:p w14:paraId="2D822A37" w14:textId="77777777" w:rsidR="00755E41" w:rsidRPr="00755E41" w:rsidRDefault="00755E41" w:rsidP="00755E41">
            <w:pPr>
              <w:rPr>
                <w:rFonts w:ascii="Arial" w:hAnsi="Arial" w:cs="Arial"/>
              </w:rPr>
            </w:pPr>
            <w:r w:rsidRPr="00755E41">
              <w:rPr>
                <w:rFonts w:ascii="Arial" w:hAnsi="Arial" w:cs="Arial"/>
                <w:b/>
                <w:bCs/>
              </w:rPr>
              <w:t>I8 System Administration Interface</w:t>
            </w:r>
          </w:p>
        </w:tc>
        <w:tc>
          <w:tcPr>
            <w:tcW w:w="0" w:type="auto"/>
            <w:vAlign w:val="center"/>
            <w:hideMark/>
          </w:tcPr>
          <w:p w14:paraId="759A5BFD" w14:textId="77777777" w:rsidR="00755E41" w:rsidRPr="00755E41" w:rsidRDefault="00755E41" w:rsidP="00755E41">
            <w:pPr>
              <w:rPr>
                <w:rFonts w:ascii="Arial" w:hAnsi="Arial" w:cs="Arial"/>
              </w:rPr>
            </w:pPr>
            <w:r w:rsidRPr="00755E41">
              <w:rPr>
                <w:rFonts w:ascii="Arial" w:hAnsi="Arial" w:cs="Arial"/>
                <w:b/>
                <w:bCs/>
              </w:rPr>
              <w:t>C8 Configuration Connector</w:t>
            </w:r>
          </w:p>
        </w:tc>
        <w:tc>
          <w:tcPr>
            <w:tcW w:w="0" w:type="auto"/>
            <w:vAlign w:val="center"/>
            <w:hideMark/>
          </w:tcPr>
          <w:p w14:paraId="3DC7FB36" w14:textId="77777777" w:rsidR="00755E41" w:rsidRPr="00755E41" w:rsidRDefault="00755E41" w:rsidP="00755E41">
            <w:pPr>
              <w:rPr>
                <w:rFonts w:ascii="Arial" w:hAnsi="Arial" w:cs="Arial"/>
              </w:rPr>
            </w:pPr>
            <w:r w:rsidRPr="00755E41">
              <w:rPr>
                <w:rFonts w:ascii="Arial" w:hAnsi="Arial" w:cs="Arial"/>
              </w:rPr>
              <w:t>System Management</w:t>
            </w:r>
          </w:p>
        </w:tc>
      </w:tr>
      <w:tr w:rsidR="00755E41" w:rsidRPr="00755E41" w14:paraId="63C49D33" w14:textId="77777777">
        <w:trPr>
          <w:tblCellSpacing w:w="15" w:type="dxa"/>
        </w:trPr>
        <w:tc>
          <w:tcPr>
            <w:tcW w:w="0" w:type="auto"/>
            <w:vAlign w:val="center"/>
            <w:hideMark/>
          </w:tcPr>
          <w:p w14:paraId="781B0273" w14:textId="77777777" w:rsidR="00755E41" w:rsidRPr="00755E41" w:rsidRDefault="00755E41" w:rsidP="00755E41">
            <w:pPr>
              <w:rPr>
                <w:rFonts w:ascii="Arial" w:hAnsi="Arial" w:cs="Arial"/>
              </w:rPr>
            </w:pPr>
            <w:r w:rsidRPr="00755E41">
              <w:rPr>
                <w:rFonts w:ascii="Arial" w:hAnsi="Arial" w:cs="Arial"/>
              </w:rPr>
              <w:t>Business Components</w:t>
            </w:r>
          </w:p>
        </w:tc>
        <w:tc>
          <w:tcPr>
            <w:tcW w:w="0" w:type="auto"/>
            <w:vAlign w:val="center"/>
            <w:hideMark/>
          </w:tcPr>
          <w:p w14:paraId="3F39F0BC" w14:textId="77777777" w:rsidR="00755E41" w:rsidRPr="00755E41" w:rsidRDefault="00755E41" w:rsidP="00755E41">
            <w:pPr>
              <w:rPr>
                <w:rFonts w:ascii="Arial" w:hAnsi="Arial" w:cs="Arial"/>
              </w:rPr>
            </w:pPr>
            <w:r w:rsidRPr="00755E41">
              <w:rPr>
                <w:rFonts w:ascii="Arial" w:hAnsi="Arial" w:cs="Arial"/>
                <w:b/>
                <w:bCs/>
              </w:rPr>
              <w:t>I9 Third-Party Service Interface</w:t>
            </w:r>
          </w:p>
        </w:tc>
        <w:tc>
          <w:tcPr>
            <w:tcW w:w="0" w:type="auto"/>
            <w:vAlign w:val="center"/>
            <w:hideMark/>
          </w:tcPr>
          <w:p w14:paraId="2CD538FC" w14:textId="77777777" w:rsidR="00755E41" w:rsidRPr="00755E41" w:rsidRDefault="00755E41" w:rsidP="00755E41">
            <w:pPr>
              <w:rPr>
                <w:rFonts w:ascii="Arial" w:hAnsi="Arial" w:cs="Arial"/>
              </w:rPr>
            </w:pPr>
            <w:r w:rsidRPr="00755E41">
              <w:rPr>
                <w:rFonts w:ascii="Arial" w:hAnsi="Arial" w:cs="Arial"/>
                <w:b/>
                <w:bCs/>
              </w:rPr>
              <w:t>C9 External API Connector</w:t>
            </w:r>
          </w:p>
        </w:tc>
        <w:tc>
          <w:tcPr>
            <w:tcW w:w="0" w:type="auto"/>
            <w:vAlign w:val="center"/>
            <w:hideMark/>
          </w:tcPr>
          <w:p w14:paraId="0AF7E97A" w14:textId="77777777" w:rsidR="00755E41" w:rsidRPr="00755E41" w:rsidRDefault="00755E41" w:rsidP="00755E41">
            <w:pPr>
              <w:rPr>
                <w:rFonts w:ascii="Arial" w:hAnsi="Arial" w:cs="Arial"/>
              </w:rPr>
            </w:pPr>
            <w:r w:rsidRPr="00755E41">
              <w:rPr>
                <w:rFonts w:ascii="Arial" w:hAnsi="Arial" w:cs="Arial"/>
              </w:rPr>
              <w:t>External Services</w:t>
            </w:r>
          </w:p>
        </w:tc>
      </w:tr>
    </w:tbl>
    <w:p w14:paraId="08CF89FE" w14:textId="77777777" w:rsidR="00755E41" w:rsidRPr="00755E41" w:rsidRDefault="00755E41" w:rsidP="00755E41">
      <w:pPr>
        <w:rPr>
          <w:rFonts w:ascii="Arial" w:hAnsi="Arial" w:cs="Arial"/>
        </w:rPr>
      </w:pPr>
      <w:r w:rsidRPr="00755E41">
        <w:rPr>
          <w:rFonts w:ascii="Arial" w:hAnsi="Arial" w:cs="Arial"/>
        </w:rPr>
        <w:pict w14:anchorId="6C3C2FCE">
          <v:rect id="_x0000_i1079" style="width:0;height:1.5pt" o:hralign="center" o:hrstd="t" o:hr="t" fillcolor="#a0a0a0" stroked="f"/>
        </w:pict>
      </w:r>
    </w:p>
    <w:p w14:paraId="7A74487A" w14:textId="77777777" w:rsidR="001745E8" w:rsidRDefault="001745E8" w:rsidP="00755E41">
      <w:pPr>
        <w:rPr>
          <w:rFonts w:ascii="Arial" w:hAnsi="Arial" w:cs="Arial"/>
          <w:b/>
          <w:bCs/>
        </w:rPr>
      </w:pPr>
    </w:p>
    <w:p w14:paraId="4EF92991" w14:textId="77777777" w:rsidR="001745E8" w:rsidRDefault="001745E8" w:rsidP="00755E41">
      <w:pPr>
        <w:rPr>
          <w:rFonts w:ascii="Arial" w:hAnsi="Arial" w:cs="Arial"/>
          <w:b/>
          <w:bCs/>
        </w:rPr>
      </w:pPr>
    </w:p>
    <w:p w14:paraId="24F32A1A" w14:textId="77777777" w:rsidR="001745E8" w:rsidRDefault="001745E8" w:rsidP="00755E41">
      <w:pPr>
        <w:rPr>
          <w:rFonts w:ascii="Arial" w:hAnsi="Arial" w:cs="Arial"/>
          <w:b/>
          <w:bCs/>
        </w:rPr>
      </w:pPr>
    </w:p>
    <w:p w14:paraId="4705B246" w14:textId="77777777" w:rsidR="001745E8" w:rsidRDefault="001745E8" w:rsidP="00755E41">
      <w:pPr>
        <w:rPr>
          <w:rFonts w:ascii="Arial" w:hAnsi="Arial" w:cs="Arial"/>
          <w:b/>
          <w:bCs/>
        </w:rPr>
      </w:pPr>
    </w:p>
    <w:p w14:paraId="31C889EF" w14:textId="77777777" w:rsidR="001745E8" w:rsidRDefault="001745E8" w:rsidP="00755E41">
      <w:pPr>
        <w:rPr>
          <w:rFonts w:ascii="Arial" w:hAnsi="Arial" w:cs="Arial"/>
          <w:b/>
          <w:bCs/>
        </w:rPr>
      </w:pPr>
    </w:p>
    <w:p w14:paraId="0F0A858C" w14:textId="77777777" w:rsidR="001745E8" w:rsidRDefault="001745E8" w:rsidP="00755E41">
      <w:pPr>
        <w:rPr>
          <w:rFonts w:ascii="Arial" w:hAnsi="Arial" w:cs="Arial"/>
          <w:b/>
          <w:bCs/>
        </w:rPr>
      </w:pPr>
    </w:p>
    <w:p w14:paraId="4407DEA4" w14:textId="77777777" w:rsidR="001745E8" w:rsidRDefault="001745E8" w:rsidP="00755E41">
      <w:pPr>
        <w:rPr>
          <w:rFonts w:ascii="Arial" w:hAnsi="Arial" w:cs="Arial"/>
          <w:b/>
          <w:bCs/>
        </w:rPr>
      </w:pPr>
    </w:p>
    <w:p w14:paraId="5E841DBC" w14:textId="77777777" w:rsidR="001745E8" w:rsidRDefault="001745E8" w:rsidP="00755E41">
      <w:pPr>
        <w:rPr>
          <w:rFonts w:ascii="Arial" w:hAnsi="Arial" w:cs="Arial"/>
          <w:b/>
          <w:bCs/>
        </w:rPr>
      </w:pPr>
    </w:p>
    <w:p w14:paraId="1CED8E4C" w14:textId="7CF50314" w:rsidR="00755E41" w:rsidRPr="00755E41" w:rsidRDefault="00755E41" w:rsidP="00755E41">
      <w:pPr>
        <w:rPr>
          <w:rFonts w:ascii="Arial" w:hAnsi="Arial" w:cs="Arial"/>
          <w:b/>
          <w:bCs/>
        </w:rPr>
      </w:pPr>
      <w:r w:rsidRPr="00755E41">
        <w:rPr>
          <w:rFonts w:ascii="Arial" w:hAnsi="Arial" w:cs="Arial"/>
          <w:b/>
          <w:bCs/>
        </w:rPr>
        <w:lastRenderedPageBreak/>
        <w:t>Step 6: Direction of Data Flow</w:t>
      </w:r>
    </w:p>
    <w:p w14:paraId="4F1503D8" w14:textId="61348DA9" w:rsidR="00755E41" w:rsidRPr="00755E41" w:rsidRDefault="00755E41" w:rsidP="00755E41">
      <w:pPr>
        <w:rPr>
          <w:rFonts w:ascii="Arial" w:hAnsi="Arial" w:cs="Arial"/>
        </w:rPr>
      </w:pPr>
      <w:r w:rsidRPr="00755E41">
        <w:rPr>
          <w:rFonts w:ascii="Arial" w:hAnsi="Arial" w:cs="Arial"/>
        </w:rPr>
        <w:drawing>
          <wp:inline distT="0" distB="0" distL="0" distR="0" wp14:anchorId="382B7884" wp14:editId="6523D99D">
            <wp:extent cx="5731510" cy="7161530"/>
            <wp:effectExtent l="0" t="0" r="2540" b="1270"/>
            <wp:docPr id="52121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17541" name=""/>
                    <pic:cNvPicPr/>
                  </pic:nvPicPr>
                  <pic:blipFill>
                    <a:blip r:embed="rId6"/>
                    <a:stretch>
                      <a:fillRect/>
                    </a:stretch>
                  </pic:blipFill>
                  <pic:spPr>
                    <a:xfrm>
                      <a:off x="0" y="0"/>
                      <a:ext cx="5731510" cy="7161530"/>
                    </a:xfrm>
                    <a:prstGeom prst="rect">
                      <a:avLst/>
                    </a:prstGeom>
                  </pic:spPr>
                </pic:pic>
              </a:graphicData>
            </a:graphic>
          </wp:inline>
        </w:drawing>
      </w:r>
      <w:r w:rsidRPr="00755E41">
        <w:rPr>
          <w:rFonts w:ascii="Arial" w:hAnsi="Arial" w:cs="Arial"/>
        </w:rPr>
        <w:pict w14:anchorId="5C02DB8F">
          <v:rect id="_x0000_i1080" style="width:0;height:1.5pt" o:hralign="center" o:hrstd="t" o:hr="t" fillcolor="#a0a0a0" stroked="f"/>
        </w:pict>
      </w:r>
    </w:p>
    <w:p w14:paraId="74414557" w14:textId="77777777" w:rsidR="00755E41" w:rsidRPr="00755E41" w:rsidRDefault="00755E41" w:rsidP="00755E41">
      <w:pPr>
        <w:rPr>
          <w:rFonts w:ascii="Arial" w:hAnsi="Arial" w:cs="Arial"/>
          <w:b/>
          <w:bCs/>
        </w:rPr>
      </w:pPr>
      <w:r w:rsidRPr="00755E41">
        <w:rPr>
          <w:rFonts w:ascii="Arial" w:hAnsi="Arial" w:cs="Arial"/>
          <w:b/>
          <w:bCs/>
        </w:rPr>
        <w:t>Step 7: Validation Against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2"/>
        <w:gridCol w:w="809"/>
      </w:tblGrid>
      <w:tr w:rsidR="00755E41" w:rsidRPr="00755E41" w14:paraId="7CE3B50B" w14:textId="77777777">
        <w:trPr>
          <w:tblHeader/>
          <w:tblCellSpacing w:w="15" w:type="dxa"/>
        </w:trPr>
        <w:tc>
          <w:tcPr>
            <w:tcW w:w="0" w:type="auto"/>
            <w:vAlign w:val="center"/>
            <w:hideMark/>
          </w:tcPr>
          <w:p w14:paraId="070E0C93" w14:textId="77777777" w:rsidR="00755E41" w:rsidRPr="00755E41" w:rsidRDefault="00755E41" w:rsidP="00755E41">
            <w:pPr>
              <w:rPr>
                <w:rFonts w:ascii="Arial" w:hAnsi="Arial" w:cs="Arial"/>
                <w:b/>
                <w:bCs/>
              </w:rPr>
            </w:pPr>
            <w:r w:rsidRPr="00755E41">
              <w:rPr>
                <w:rFonts w:ascii="Arial" w:hAnsi="Arial" w:cs="Arial"/>
                <w:b/>
                <w:bCs/>
              </w:rPr>
              <w:t>Requirement</w:t>
            </w:r>
          </w:p>
        </w:tc>
        <w:tc>
          <w:tcPr>
            <w:tcW w:w="0" w:type="auto"/>
            <w:vAlign w:val="center"/>
            <w:hideMark/>
          </w:tcPr>
          <w:p w14:paraId="41052185" w14:textId="77777777" w:rsidR="00755E41" w:rsidRPr="00755E41" w:rsidRDefault="00755E41" w:rsidP="00755E41">
            <w:pPr>
              <w:rPr>
                <w:rFonts w:ascii="Arial" w:hAnsi="Arial" w:cs="Arial"/>
                <w:b/>
                <w:bCs/>
              </w:rPr>
            </w:pPr>
            <w:r w:rsidRPr="00755E41">
              <w:rPr>
                <w:rFonts w:ascii="Arial" w:hAnsi="Arial" w:cs="Arial"/>
                <w:b/>
                <w:bCs/>
              </w:rPr>
              <w:t>Status</w:t>
            </w:r>
          </w:p>
        </w:tc>
      </w:tr>
      <w:tr w:rsidR="00755E41" w:rsidRPr="00755E41" w14:paraId="538AD9A8" w14:textId="77777777">
        <w:trPr>
          <w:tblCellSpacing w:w="15" w:type="dxa"/>
        </w:trPr>
        <w:tc>
          <w:tcPr>
            <w:tcW w:w="0" w:type="auto"/>
            <w:vAlign w:val="center"/>
            <w:hideMark/>
          </w:tcPr>
          <w:p w14:paraId="46A55D02" w14:textId="77777777" w:rsidR="00755E41" w:rsidRPr="00755E41" w:rsidRDefault="00755E41" w:rsidP="00755E41">
            <w:pPr>
              <w:rPr>
                <w:rFonts w:ascii="Arial" w:hAnsi="Arial" w:cs="Arial"/>
              </w:rPr>
            </w:pPr>
            <w:r w:rsidRPr="00755E41">
              <w:rPr>
                <w:rFonts w:ascii="Arial" w:hAnsi="Arial" w:cs="Arial"/>
              </w:rPr>
              <w:t>1. Major software components identified</w:t>
            </w:r>
          </w:p>
        </w:tc>
        <w:tc>
          <w:tcPr>
            <w:tcW w:w="0" w:type="auto"/>
            <w:vAlign w:val="center"/>
            <w:hideMark/>
          </w:tcPr>
          <w:p w14:paraId="50EDF2DD" w14:textId="77777777" w:rsidR="00755E41" w:rsidRPr="00755E41" w:rsidRDefault="00755E41" w:rsidP="00755E41">
            <w:pPr>
              <w:rPr>
                <w:rFonts w:ascii="Arial" w:hAnsi="Arial" w:cs="Arial"/>
              </w:rPr>
            </w:pPr>
            <w:r w:rsidRPr="00755E41">
              <w:rPr>
                <w:rFonts w:ascii="Segoe UI Emoji" w:hAnsi="Segoe UI Emoji" w:cs="Segoe UI Emoji"/>
              </w:rPr>
              <w:t>✅</w:t>
            </w:r>
          </w:p>
        </w:tc>
      </w:tr>
      <w:tr w:rsidR="00755E41" w:rsidRPr="00755E41" w14:paraId="643D3F50" w14:textId="77777777">
        <w:trPr>
          <w:tblCellSpacing w:w="15" w:type="dxa"/>
        </w:trPr>
        <w:tc>
          <w:tcPr>
            <w:tcW w:w="0" w:type="auto"/>
            <w:vAlign w:val="center"/>
            <w:hideMark/>
          </w:tcPr>
          <w:p w14:paraId="10CCE5EA" w14:textId="77777777" w:rsidR="00755E41" w:rsidRPr="00755E41" w:rsidRDefault="00755E41" w:rsidP="00755E41">
            <w:pPr>
              <w:rPr>
                <w:rFonts w:ascii="Arial" w:hAnsi="Arial" w:cs="Arial"/>
              </w:rPr>
            </w:pPr>
            <w:r w:rsidRPr="00755E41">
              <w:rPr>
                <w:rFonts w:ascii="Arial" w:hAnsi="Arial" w:cs="Arial"/>
              </w:rPr>
              <w:lastRenderedPageBreak/>
              <w:t>2. Related modules grouped into architectural components</w:t>
            </w:r>
          </w:p>
        </w:tc>
        <w:tc>
          <w:tcPr>
            <w:tcW w:w="0" w:type="auto"/>
            <w:vAlign w:val="center"/>
            <w:hideMark/>
          </w:tcPr>
          <w:p w14:paraId="1F9CFA5B" w14:textId="77777777" w:rsidR="00755E41" w:rsidRPr="00755E41" w:rsidRDefault="00755E41" w:rsidP="00755E41">
            <w:pPr>
              <w:rPr>
                <w:rFonts w:ascii="Arial" w:hAnsi="Arial" w:cs="Arial"/>
              </w:rPr>
            </w:pPr>
            <w:r w:rsidRPr="00755E41">
              <w:rPr>
                <w:rFonts w:ascii="Segoe UI Emoji" w:hAnsi="Segoe UI Emoji" w:cs="Segoe UI Emoji"/>
              </w:rPr>
              <w:t>✅</w:t>
            </w:r>
          </w:p>
        </w:tc>
      </w:tr>
      <w:tr w:rsidR="00755E41" w:rsidRPr="00755E41" w14:paraId="52944BEB" w14:textId="77777777">
        <w:trPr>
          <w:tblCellSpacing w:w="15" w:type="dxa"/>
        </w:trPr>
        <w:tc>
          <w:tcPr>
            <w:tcW w:w="0" w:type="auto"/>
            <w:vAlign w:val="center"/>
            <w:hideMark/>
          </w:tcPr>
          <w:p w14:paraId="1CB2BA21" w14:textId="77777777" w:rsidR="00755E41" w:rsidRPr="00755E41" w:rsidRDefault="00755E41" w:rsidP="00755E41">
            <w:pPr>
              <w:rPr>
                <w:rFonts w:ascii="Arial" w:hAnsi="Arial" w:cs="Arial"/>
              </w:rPr>
            </w:pPr>
            <w:r w:rsidRPr="00755E41">
              <w:rPr>
                <w:rFonts w:ascii="Arial" w:hAnsi="Arial" w:cs="Arial"/>
              </w:rPr>
              <w:t>3. Relationships and communication shown</w:t>
            </w:r>
          </w:p>
        </w:tc>
        <w:tc>
          <w:tcPr>
            <w:tcW w:w="0" w:type="auto"/>
            <w:vAlign w:val="center"/>
            <w:hideMark/>
          </w:tcPr>
          <w:p w14:paraId="0F9B4435" w14:textId="77777777" w:rsidR="00755E41" w:rsidRPr="00755E41" w:rsidRDefault="00755E41" w:rsidP="00755E41">
            <w:pPr>
              <w:rPr>
                <w:rFonts w:ascii="Arial" w:hAnsi="Arial" w:cs="Arial"/>
              </w:rPr>
            </w:pPr>
            <w:r w:rsidRPr="00755E41">
              <w:rPr>
                <w:rFonts w:ascii="Segoe UI Emoji" w:hAnsi="Segoe UI Emoji" w:cs="Segoe UI Emoji"/>
              </w:rPr>
              <w:t>✅</w:t>
            </w:r>
          </w:p>
        </w:tc>
      </w:tr>
      <w:tr w:rsidR="00755E41" w:rsidRPr="00755E41" w14:paraId="0A8C7C95" w14:textId="77777777">
        <w:trPr>
          <w:tblCellSpacing w:w="15" w:type="dxa"/>
        </w:trPr>
        <w:tc>
          <w:tcPr>
            <w:tcW w:w="0" w:type="auto"/>
            <w:vAlign w:val="center"/>
            <w:hideMark/>
          </w:tcPr>
          <w:p w14:paraId="1E3145B9" w14:textId="77777777" w:rsidR="00755E41" w:rsidRPr="00755E41" w:rsidRDefault="00755E41" w:rsidP="00755E41">
            <w:pPr>
              <w:rPr>
                <w:rFonts w:ascii="Arial" w:hAnsi="Arial" w:cs="Arial"/>
              </w:rPr>
            </w:pPr>
            <w:r w:rsidRPr="00755E41">
              <w:rPr>
                <w:rFonts w:ascii="Arial" w:hAnsi="Arial" w:cs="Arial"/>
              </w:rPr>
              <w:t xml:space="preserve">4. Represented using </w:t>
            </w:r>
            <w:r w:rsidRPr="00755E41">
              <w:rPr>
                <w:rFonts w:ascii="Arial" w:hAnsi="Arial" w:cs="Arial"/>
                <w:b/>
                <w:bCs/>
              </w:rPr>
              <w:t>Components &amp; Connectors View</w:t>
            </w:r>
          </w:p>
        </w:tc>
        <w:tc>
          <w:tcPr>
            <w:tcW w:w="0" w:type="auto"/>
            <w:vAlign w:val="center"/>
            <w:hideMark/>
          </w:tcPr>
          <w:p w14:paraId="634C8B65" w14:textId="77777777" w:rsidR="00755E41" w:rsidRPr="00755E41" w:rsidRDefault="00755E41" w:rsidP="00755E41">
            <w:pPr>
              <w:rPr>
                <w:rFonts w:ascii="Arial" w:hAnsi="Arial" w:cs="Arial"/>
              </w:rPr>
            </w:pPr>
            <w:r w:rsidRPr="00755E41">
              <w:rPr>
                <w:rFonts w:ascii="Segoe UI Emoji" w:hAnsi="Segoe UI Emoji" w:cs="Segoe UI Emoji"/>
              </w:rPr>
              <w:t>✅</w:t>
            </w:r>
          </w:p>
        </w:tc>
      </w:tr>
      <w:tr w:rsidR="00755E41" w:rsidRPr="00755E41" w14:paraId="2AB24819" w14:textId="77777777">
        <w:trPr>
          <w:tblCellSpacing w:w="15" w:type="dxa"/>
        </w:trPr>
        <w:tc>
          <w:tcPr>
            <w:tcW w:w="0" w:type="auto"/>
            <w:vAlign w:val="center"/>
            <w:hideMark/>
          </w:tcPr>
          <w:p w14:paraId="4A942044" w14:textId="77777777" w:rsidR="00755E41" w:rsidRPr="00755E41" w:rsidRDefault="00755E41" w:rsidP="00755E41">
            <w:pPr>
              <w:rPr>
                <w:rFonts w:ascii="Arial" w:hAnsi="Arial" w:cs="Arial"/>
              </w:rPr>
            </w:pPr>
            <w:r w:rsidRPr="00755E41">
              <w:rPr>
                <w:rFonts w:ascii="Arial" w:hAnsi="Arial" w:cs="Arial"/>
              </w:rPr>
              <w:t xml:space="preserve">5. Components, connectors, and interfaces clearly </w:t>
            </w:r>
            <w:proofErr w:type="spellStart"/>
            <w:r w:rsidRPr="00755E41">
              <w:rPr>
                <w:rFonts w:ascii="Arial" w:hAnsi="Arial" w:cs="Arial"/>
              </w:rPr>
              <w:t>labeled</w:t>
            </w:r>
            <w:proofErr w:type="spellEnd"/>
          </w:p>
        </w:tc>
        <w:tc>
          <w:tcPr>
            <w:tcW w:w="0" w:type="auto"/>
            <w:vAlign w:val="center"/>
            <w:hideMark/>
          </w:tcPr>
          <w:p w14:paraId="2FA6BD20" w14:textId="77777777" w:rsidR="00755E41" w:rsidRPr="00755E41" w:rsidRDefault="00755E41" w:rsidP="00755E41">
            <w:pPr>
              <w:rPr>
                <w:rFonts w:ascii="Arial" w:hAnsi="Arial" w:cs="Arial"/>
              </w:rPr>
            </w:pPr>
            <w:r w:rsidRPr="00755E41">
              <w:rPr>
                <w:rFonts w:ascii="Segoe UI Emoji" w:hAnsi="Segoe UI Emoji" w:cs="Segoe UI Emoji"/>
              </w:rPr>
              <w:t>✅</w:t>
            </w:r>
          </w:p>
        </w:tc>
      </w:tr>
      <w:tr w:rsidR="00755E41" w:rsidRPr="00755E41" w14:paraId="20B41AB1" w14:textId="77777777">
        <w:trPr>
          <w:tblCellSpacing w:w="15" w:type="dxa"/>
        </w:trPr>
        <w:tc>
          <w:tcPr>
            <w:tcW w:w="0" w:type="auto"/>
            <w:vAlign w:val="center"/>
            <w:hideMark/>
          </w:tcPr>
          <w:p w14:paraId="1484A7E6" w14:textId="77777777" w:rsidR="00755E41" w:rsidRPr="00755E41" w:rsidRDefault="00755E41" w:rsidP="00755E41">
            <w:pPr>
              <w:rPr>
                <w:rFonts w:ascii="Arial" w:hAnsi="Arial" w:cs="Arial"/>
              </w:rPr>
            </w:pPr>
            <w:r w:rsidRPr="00755E41">
              <w:rPr>
                <w:rFonts w:ascii="Arial" w:hAnsi="Arial" w:cs="Arial"/>
              </w:rPr>
              <w:t>6. Direction of data flow shown</w:t>
            </w:r>
          </w:p>
        </w:tc>
        <w:tc>
          <w:tcPr>
            <w:tcW w:w="0" w:type="auto"/>
            <w:vAlign w:val="center"/>
            <w:hideMark/>
          </w:tcPr>
          <w:p w14:paraId="4029DA9A" w14:textId="77777777" w:rsidR="00755E41" w:rsidRPr="00755E41" w:rsidRDefault="00755E41" w:rsidP="00755E41">
            <w:pPr>
              <w:rPr>
                <w:rFonts w:ascii="Arial" w:hAnsi="Arial" w:cs="Arial"/>
              </w:rPr>
            </w:pPr>
            <w:r w:rsidRPr="00755E41">
              <w:rPr>
                <w:rFonts w:ascii="Segoe UI Emoji" w:hAnsi="Segoe UI Emoji" w:cs="Segoe UI Emoji"/>
              </w:rPr>
              <w:t>✅</w:t>
            </w:r>
          </w:p>
        </w:tc>
      </w:tr>
      <w:tr w:rsidR="00755E41" w:rsidRPr="00755E41" w14:paraId="70EC94BC" w14:textId="77777777">
        <w:trPr>
          <w:tblCellSpacing w:w="15" w:type="dxa"/>
        </w:trPr>
        <w:tc>
          <w:tcPr>
            <w:tcW w:w="0" w:type="auto"/>
            <w:vAlign w:val="center"/>
            <w:hideMark/>
          </w:tcPr>
          <w:p w14:paraId="3870BC7C" w14:textId="77777777" w:rsidR="00755E41" w:rsidRPr="00755E41" w:rsidRDefault="00755E41" w:rsidP="00755E41">
            <w:pPr>
              <w:rPr>
                <w:rFonts w:ascii="Arial" w:hAnsi="Arial" w:cs="Arial"/>
              </w:rPr>
            </w:pPr>
            <w:r w:rsidRPr="00755E41">
              <w:rPr>
                <w:rFonts w:ascii="Arial" w:hAnsi="Arial" w:cs="Arial"/>
              </w:rPr>
              <w:t xml:space="preserve">7. Uses a </w:t>
            </w:r>
            <w:r w:rsidRPr="00755E41">
              <w:rPr>
                <w:rFonts w:ascii="Arial" w:hAnsi="Arial" w:cs="Arial"/>
                <w:b/>
                <w:bCs/>
              </w:rPr>
              <w:t>standard Layered Software Architecture (IEEE/ISO standard)</w:t>
            </w:r>
          </w:p>
        </w:tc>
        <w:tc>
          <w:tcPr>
            <w:tcW w:w="0" w:type="auto"/>
            <w:vAlign w:val="center"/>
            <w:hideMark/>
          </w:tcPr>
          <w:p w14:paraId="57FBC620" w14:textId="77777777" w:rsidR="00755E41" w:rsidRPr="00755E41" w:rsidRDefault="00755E41" w:rsidP="00755E41">
            <w:pPr>
              <w:rPr>
                <w:rFonts w:ascii="Arial" w:hAnsi="Arial" w:cs="Arial"/>
              </w:rPr>
            </w:pPr>
            <w:r w:rsidRPr="00755E41">
              <w:rPr>
                <w:rFonts w:ascii="Segoe UI Emoji" w:hAnsi="Segoe UI Emoji" w:cs="Segoe UI Emoji"/>
              </w:rPr>
              <w:t>✅</w:t>
            </w:r>
          </w:p>
        </w:tc>
      </w:tr>
    </w:tbl>
    <w:p w14:paraId="3F12EBB4" w14:textId="77777777" w:rsidR="00755E41" w:rsidRPr="00755E41" w:rsidRDefault="00755E41" w:rsidP="00755E41">
      <w:pPr>
        <w:rPr>
          <w:rFonts w:ascii="Arial" w:hAnsi="Arial" w:cs="Arial"/>
          <w:b/>
          <w:bCs/>
        </w:rPr>
      </w:pPr>
      <w:r w:rsidRPr="00755E41">
        <w:rPr>
          <w:rFonts w:ascii="Arial" w:hAnsi="Arial" w:cs="Arial"/>
          <w:b/>
          <w:bCs/>
        </w:rPr>
        <w:t>Architectural Rationale</w:t>
      </w:r>
    </w:p>
    <w:p w14:paraId="53E93886" w14:textId="77777777" w:rsidR="00755E41" w:rsidRPr="00755E41" w:rsidRDefault="00755E41" w:rsidP="00755E41">
      <w:pPr>
        <w:rPr>
          <w:rFonts w:ascii="Arial" w:hAnsi="Arial" w:cs="Arial"/>
        </w:rPr>
      </w:pPr>
      <w:r w:rsidRPr="00755E41">
        <w:rPr>
          <w:rFonts w:ascii="Arial" w:hAnsi="Arial" w:cs="Arial"/>
        </w:rPr>
        <w:t xml:space="preserve">This design adopts a </w:t>
      </w:r>
      <w:r w:rsidRPr="00755E41">
        <w:rPr>
          <w:rFonts w:ascii="Arial" w:hAnsi="Arial" w:cs="Arial"/>
          <w:b/>
          <w:bCs/>
        </w:rPr>
        <w:t>standard Layered Architecture</w:t>
      </w:r>
      <w:r w:rsidRPr="00755E41">
        <w:rPr>
          <w:rFonts w:ascii="Arial" w:hAnsi="Arial" w:cs="Arial"/>
        </w:rPr>
        <w:t xml:space="preserve"> expressed through a </w:t>
      </w:r>
      <w:r w:rsidRPr="00755E41">
        <w:rPr>
          <w:rFonts w:ascii="Arial" w:hAnsi="Arial" w:cs="Arial"/>
          <w:b/>
          <w:bCs/>
        </w:rPr>
        <w:t>Components-and-Connectors view</w:t>
      </w:r>
      <w:r w:rsidRPr="00755E41">
        <w:rPr>
          <w:rFonts w:ascii="Arial" w:hAnsi="Arial" w:cs="Arial"/>
        </w:rPr>
        <w:t xml:space="preserve">, which is widely accepted in software engineering. Each architectural component groups closely related modules from the validated module hierarchy, preserving </w:t>
      </w:r>
      <w:r w:rsidRPr="00755E41">
        <w:rPr>
          <w:rFonts w:ascii="Arial" w:hAnsi="Arial" w:cs="Arial"/>
          <w:b/>
          <w:bCs/>
        </w:rPr>
        <w:t>high cohesion</w:t>
      </w:r>
      <w:r w:rsidRPr="00755E41">
        <w:rPr>
          <w:rFonts w:ascii="Arial" w:hAnsi="Arial" w:cs="Arial"/>
        </w:rPr>
        <w:t xml:space="preserve"> and </w:t>
      </w:r>
      <w:r w:rsidRPr="00755E41">
        <w:rPr>
          <w:rFonts w:ascii="Arial" w:hAnsi="Arial" w:cs="Arial"/>
          <w:b/>
          <w:bCs/>
        </w:rPr>
        <w:t>low coupling</w:t>
      </w:r>
      <w:r w:rsidRPr="00755E41">
        <w:rPr>
          <w:rFonts w:ascii="Arial" w:hAnsi="Arial" w:cs="Arial"/>
        </w:rPr>
        <w:t>. Communication occurs through explicit connectors and named interfaces (REST APIs, service interfaces, repository interfaces, and external API connectors), while the layered organization separates presentation, business logic, persistence, and external integrations. The architecture maps directly to the Level-2 DFD processes and the finalized module hierarchy, making it suitable for both academic documentation and practical implementation.</w:t>
      </w:r>
    </w:p>
    <w:p w14:paraId="2A924062" w14:textId="77777777" w:rsidR="00EE1591" w:rsidRPr="00755E41" w:rsidRDefault="00EE1591">
      <w:pPr>
        <w:rPr>
          <w:rFonts w:ascii="Arial" w:hAnsi="Arial" w:cs="Arial"/>
        </w:rPr>
      </w:pPr>
    </w:p>
    <w:sectPr w:rsidR="00EE1591" w:rsidRPr="00755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41"/>
    <w:rsid w:val="001745E8"/>
    <w:rsid w:val="006F562F"/>
    <w:rsid w:val="00755E41"/>
    <w:rsid w:val="009479D8"/>
    <w:rsid w:val="00D00391"/>
    <w:rsid w:val="00EE1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4E4B"/>
  <w15:chartTrackingRefBased/>
  <w15:docId w15:val="{5BBABB56-1630-4633-BBDD-23CFD3032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E41"/>
    <w:rPr>
      <w:rFonts w:eastAsiaTheme="majorEastAsia" w:cstheme="majorBidi"/>
      <w:color w:val="272727" w:themeColor="text1" w:themeTint="D8"/>
    </w:rPr>
  </w:style>
  <w:style w:type="paragraph" w:styleId="Title">
    <w:name w:val="Title"/>
    <w:basedOn w:val="Normal"/>
    <w:next w:val="Normal"/>
    <w:link w:val="TitleChar"/>
    <w:uiPriority w:val="10"/>
    <w:qFormat/>
    <w:rsid w:val="00755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E41"/>
    <w:pPr>
      <w:spacing w:before="160"/>
      <w:jc w:val="center"/>
    </w:pPr>
    <w:rPr>
      <w:i/>
      <w:iCs/>
      <w:color w:val="404040" w:themeColor="text1" w:themeTint="BF"/>
    </w:rPr>
  </w:style>
  <w:style w:type="character" w:customStyle="1" w:styleId="QuoteChar">
    <w:name w:val="Quote Char"/>
    <w:basedOn w:val="DefaultParagraphFont"/>
    <w:link w:val="Quote"/>
    <w:uiPriority w:val="29"/>
    <w:rsid w:val="00755E41"/>
    <w:rPr>
      <w:i/>
      <w:iCs/>
      <w:color w:val="404040" w:themeColor="text1" w:themeTint="BF"/>
    </w:rPr>
  </w:style>
  <w:style w:type="paragraph" w:styleId="ListParagraph">
    <w:name w:val="List Paragraph"/>
    <w:basedOn w:val="Normal"/>
    <w:uiPriority w:val="34"/>
    <w:qFormat/>
    <w:rsid w:val="00755E41"/>
    <w:pPr>
      <w:ind w:left="720"/>
      <w:contextualSpacing/>
    </w:pPr>
  </w:style>
  <w:style w:type="character" w:styleId="IntenseEmphasis">
    <w:name w:val="Intense Emphasis"/>
    <w:basedOn w:val="DefaultParagraphFont"/>
    <w:uiPriority w:val="21"/>
    <w:qFormat/>
    <w:rsid w:val="00755E41"/>
    <w:rPr>
      <w:i/>
      <w:iCs/>
      <w:color w:val="0F4761" w:themeColor="accent1" w:themeShade="BF"/>
    </w:rPr>
  </w:style>
  <w:style w:type="paragraph" w:styleId="IntenseQuote">
    <w:name w:val="Intense Quote"/>
    <w:basedOn w:val="Normal"/>
    <w:next w:val="Normal"/>
    <w:link w:val="IntenseQuoteChar"/>
    <w:uiPriority w:val="30"/>
    <w:qFormat/>
    <w:rsid w:val="00755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E41"/>
    <w:rPr>
      <w:i/>
      <w:iCs/>
      <w:color w:val="0F4761" w:themeColor="accent1" w:themeShade="BF"/>
    </w:rPr>
  </w:style>
  <w:style w:type="character" w:styleId="IntenseReference">
    <w:name w:val="Intense Reference"/>
    <w:basedOn w:val="DefaultParagraphFont"/>
    <w:uiPriority w:val="32"/>
    <w:qFormat/>
    <w:rsid w:val="00755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 lenka</dc:creator>
  <cp:keywords/>
  <dc:description/>
  <cp:lastModifiedBy>mouli lenka</cp:lastModifiedBy>
  <cp:revision>1</cp:revision>
  <dcterms:created xsi:type="dcterms:W3CDTF">2026-08-07T08:04:00Z</dcterms:created>
  <dcterms:modified xsi:type="dcterms:W3CDTF">2026-08-07T08:16:00Z</dcterms:modified>
</cp:coreProperties>
</file>