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907FC" w14:textId="77777777" w:rsidR="0080433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Performance Test</w:t>
      </w:r>
    </w:p>
    <w:p w14:paraId="1044355A" w14:textId="77777777" w:rsidR="00804336" w:rsidRDefault="00804336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04336" w14:paraId="0F3A909E" w14:textId="77777777">
        <w:tc>
          <w:tcPr>
            <w:tcW w:w="4508" w:type="dxa"/>
          </w:tcPr>
          <w:p w14:paraId="23BF7944" w14:textId="77777777" w:rsidR="008043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39BE8B1" w14:textId="77777777" w:rsidR="008043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804336" w14:paraId="2FC044A3" w14:textId="77777777">
        <w:tc>
          <w:tcPr>
            <w:tcW w:w="4508" w:type="dxa"/>
          </w:tcPr>
          <w:p w14:paraId="54CAA75B" w14:textId="77777777" w:rsidR="008043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D834378" w14:textId="77777777" w:rsidR="008043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PNT2022TMIDxxxxxx</w:t>
            </w:r>
          </w:p>
        </w:tc>
      </w:tr>
      <w:tr w:rsidR="00804336" w14:paraId="40F7D731" w14:textId="77777777">
        <w:tc>
          <w:tcPr>
            <w:tcW w:w="4508" w:type="dxa"/>
          </w:tcPr>
          <w:p w14:paraId="7E15E65F" w14:textId="77777777" w:rsidR="008043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933BD74" w14:textId="77777777" w:rsidR="008043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- xxx</w:t>
            </w:r>
          </w:p>
        </w:tc>
      </w:tr>
      <w:tr w:rsidR="00804336" w14:paraId="65F02744" w14:textId="77777777">
        <w:tc>
          <w:tcPr>
            <w:tcW w:w="4508" w:type="dxa"/>
          </w:tcPr>
          <w:p w14:paraId="7F075AA6" w14:textId="77777777" w:rsidR="008043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82D8911" w14:textId="77777777" w:rsidR="00804336" w:rsidRDefault="00804336">
            <w:pPr>
              <w:rPr>
                <w:rFonts w:ascii="Calibri" w:eastAsia="Calibri" w:hAnsi="Calibri" w:cs="Calibri"/>
              </w:rPr>
            </w:pPr>
          </w:p>
        </w:tc>
      </w:tr>
    </w:tbl>
    <w:p w14:paraId="491F5097" w14:textId="77777777" w:rsidR="00804336" w:rsidRDefault="00804336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163987B" w14:textId="77777777" w:rsidR="00804336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Model Performance Testing:</w:t>
      </w:r>
    </w:p>
    <w:p w14:paraId="74DD8889" w14:textId="77777777" w:rsidR="0080433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88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804336" w14:paraId="3F237457" w14:textId="77777777">
        <w:trPr>
          <w:trHeight w:val="557"/>
        </w:trPr>
        <w:tc>
          <w:tcPr>
            <w:tcW w:w="735" w:type="dxa"/>
          </w:tcPr>
          <w:p w14:paraId="71CBF883" w14:textId="77777777" w:rsidR="00804336" w:rsidRDefault="00000000">
            <w:pPr>
              <w:rPr>
                <w:rFonts w:ascii="Calibri" w:eastAsia="Calibri" w:hAnsi="Calibri" w:cs="Calibri"/>
                <w:b/>
                <w:bCs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.</w:t>
            </w:r>
          </w:p>
        </w:tc>
        <w:tc>
          <w:tcPr>
            <w:tcW w:w="2565" w:type="dxa"/>
          </w:tcPr>
          <w:p w14:paraId="3909A676" w14:textId="77777777" w:rsidR="00804336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Parameter</w:t>
            </w:r>
          </w:p>
        </w:tc>
        <w:tc>
          <w:tcPr>
            <w:tcW w:w="5580" w:type="dxa"/>
          </w:tcPr>
          <w:p w14:paraId="4243D3DC" w14:textId="77777777" w:rsidR="00804336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Screenshot / Values</w:t>
            </w:r>
          </w:p>
        </w:tc>
      </w:tr>
      <w:tr w:rsidR="00804336" w14:paraId="2CAEB821" w14:textId="77777777">
        <w:trPr>
          <w:trHeight w:val="817"/>
        </w:trPr>
        <w:tc>
          <w:tcPr>
            <w:tcW w:w="735" w:type="dxa"/>
          </w:tcPr>
          <w:p w14:paraId="4E330A24" w14:textId="77777777" w:rsidR="00804336" w:rsidRDefault="0080433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718ED6F" w14:textId="77777777" w:rsidR="008043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2597372" w14:textId="505EF676" w:rsidR="00804336" w:rsidRDefault="00FD4AC9">
            <w:pPr>
              <w:rPr>
                <w:rFonts w:ascii="Calibri" w:eastAsia="Calibri" w:hAnsi="Calibri" w:cs="Calibri"/>
              </w:rPr>
            </w:pPr>
            <w:r w:rsidRPr="00FD4AC9">
              <w:rPr>
                <w:rFonts w:ascii="Calibri" w:eastAsia="Calibri" w:hAnsi="Calibri" w:cs="Calibri"/>
              </w:rPr>
              <w:t>Cosmetic products dataset containing Product Name, Brand, Category, Price, Skin Type, Rating, and Ingredients information.</w:t>
            </w:r>
          </w:p>
        </w:tc>
      </w:tr>
      <w:tr w:rsidR="00804336" w14:paraId="0CA04911" w14:textId="77777777">
        <w:trPr>
          <w:trHeight w:val="817"/>
        </w:trPr>
        <w:tc>
          <w:tcPr>
            <w:tcW w:w="735" w:type="dxa"/>
          </w:tcPr>
          <w:p w14:paraId="45DA8A0D" w14:textId="77777777" w:rsidR="00804336" w:rsidRDefault="0080433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BEEFA2C" w14:textId="77777777" w:rsidR="008043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D4AC9" w:rsidRPr="00FD4AC9" w14:paraId="236F4B7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5FD59EA" w14:textId="77777777" w:rsidR="00FD4AC9" w:rsidRPr="00FD4AC9" w:rsidRDefault="00FD4AC9" w:rsidP="00FD4AC9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</w:p>
              </w:tc>
            </w:tr>
          </w:tbl>
          <w:p w14:paraId="7FAE6971" w14:textId="77777777" w:rsidR="00FD4AC9" w:rsidRPr="00FD4AC9" w:rsidRDefault="00FD4AC9" w:rsidP="00FD4AC9">
            <w:pPr>
              <w:rPr>
                <w:rFonts w:ascii="Calibri" w:eastAsia="Calibri" w:hAnsi="Calibri" w:cs="Calibri"/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FD4AC9" w:rsidRPr="00FD4AC9" w14:paraId="4286A088" w14:textId="77777777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61101F1E" w14:textId="77777777" w:rsidR="00FD4AC9" w:rsidRPr="00FD4AC9" w:rsidRDefault="00FD4AC9" w:rsidP="00FD4AC9">
                  <w:pPr>
                    <w:spacing w:line="240" w:lineRule="auto"/>
                    <w:rPr>
                      <w:rFonts w:ascii="Calibri" w:eastAsia="Calibri" w:hAnsi="Calibri" w:cs="Calibri"/>
                      <w:lang w:val="en-IN"/>
                    </w:rPr>
                  </w:pPr>
                  <w:r w:rsidRPr="00FD4AC9">
                    <w:rPr>
                      <w:rFonts w:ascii="Calibri" w:eastAsia="Calibri" w:hAnsi="Calibri" w:cs="Calibri"/>
                      <w:lang w:val="en-IN"/>
                    </w:rPr>
                    <w:t>Removed duplicates, handled missing values, standardized brand/category names, cleaned price and skin-type fields, and formatted data for Tableau visualization.</w:t>
                  </w:r>
                </w:p>
              </w:tc>
            </w:tr>
          </w:tbl>
          <w:p w14:paraId="4A0067F0" w14:textId="77777777" w:rsidR="00804336" w:rsidRDefault="00804336">
            <w:pPr>
              <w:rPr>
                <w:rFonts w:ascii="Calibri" w:eastAsia="Calibri" w:hAnsi="Calibri" w:cs="Calibri"/>
              </w:rPr>
            </w:pPr>
          </w:p>
        </w:tc>
      </w:tr>
      <w:tr w:rsidR="00804336" w14:paraId="15016391" w14:textId="77777777">
        <w:trPr>
          <w:trHeight w:val="817"/>
        </w:trPr>
        <w:tc>
          <w:tcPr>
            <w:tcW w:w="735" w:type="dxa"/>
          </w:tcPr>
          <w:p w14:paraId="7C1FD3B5" w14:textId="77777777" w:rsidR="0080433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6C09D258" w14:textId="77777777" w:rsidR="0080433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4FD76318" w14:textId="106C7C01" w:rsidR="00804336" w:rsidRDefault="00FD4AC9">
            <w:pPr>
              <w:rPr>
                <w:rFonts w:ascii="Calibri" w:eastAsia="Calibri" w:hAnsi="Calibri" w:cs="Calibri"/>
              </w:rPr>
            </w:pPr>
            <w:r w:rsidRPr="00FD4AC9">
              <w:rPr>
                <w:rFonts w:ascii="Calibri" w:eastAsia="Calibri" w:hAnsi="Calibri" w:cs="Calibri"/>
              </w:rPr>
              <w:t>Skin Type Filter (Dry, Oily, Combination, Normal, Sensitive), Brand Filter, Product Category Filter, Price Range Filter, and Product Selection Filter.</w:t>
            </w:r>
          </w:p>
        </w:tc>
      </w:tr>
      <w:tr w:rsidR="00804336" w14:paraId="271397DF" w14:textId="77777777">
        <w:trPr>
          <w:trHeight w:val="817"/>
        </w:trPr>
        <w:tc>
          <w:tcPr>
            <w:tcW w:w="735" w:type="dxa"/>
          </w:tcPr>
          <w:p w14:paraId="71556EF7" w14:textId="77777777" w:rsidR="0080433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58EE9E5" w14:textId="77777777" w:rsidR="0080433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06AFF340" w14:textId="52EA7804" w:rsidR="00804336" w:rsidRDefault="00FD4AC9">
            <w:pPr>
              <w:rPr>
                <w:rFonts w:ascii="Calibri" w:eastAsia="Calibri" w:hAnsi="Calibri" w:cs="Calibri"/>
              </w:rPr>
            </w:pPr>
            <w:r w:rsidRPr="00FD4AC9">
              <w:rPr>
                <w:rFonts w:ascii="Calibri" w:eastAsia="Calibri" w:hAnsi="Calibri" w:cs="Calibri"/>
              </w:rPr>
              <w:t>Product Count, Brand Count, Average Price, Total Products, Category-wise Distribution, Skin-Type Product Count, Top Brand Ranking, and Price Analysis Metrics.</w:t>
            </w:r>
          </w:p>
        </w:tc>
      </w:tr>
      <w:tr w:rsidR="00804336" w14:paraId="0AB519D0" w14:textId="77777777">
        <w:trPr>
          <w:trHeight w:val="817"/>
        </w:trPr>
        <w:tc>
          <w:tcPr>
            <w:tcW w:w="735" w:type="dxa"/>
          </w:tcPr>
          <w:p w14:paraId="35B613A3" w14:textId="77777777" w:rsidR="0080433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251C34F3" w14:textId="77777777" w:rsidR="008043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462814DC" w14:textId="26ACAD47" w:rsidR="008043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="00FD4AC9" w:rsidRPr="00FD4AC9">
              <w:rPr>
                <w:rFonts w:ascii="Calibri" w:eastAsia="Calibri" w:hAnsi="Calibri" w:cs="Calibri"/>
                <w:b/>
                <w:bCs/>
              </w:rPr>
              <w:t>8</w:t>
            </w:r>
            <w:r w:rsidR="00FD4AC9" w:rsidRPr="00FD4AC9">
              <w:rPr>
                <w:rFonts w:ascii="Calibri" w:eastAsia="Calibri" w:hAnsi="Calibri" w:cs="Calibri"/>
              </w:rPr>
              <w:br/>
              <w:t>• Category-Level Product Distribution (Bubble Chart)</w:t>
            </w:r>
            <w:r w:rsidR="00FD4AC9" w:rsidRPr="00FD4AC9">
              <w:rPr>
                <w:rFonts w:ascii="Calibri" w:eastAsia="Calibri" w:hAnsi="Calibri" w:cs="Calibri"/>
              </w:rPr>
              <w:br/>
              <w:t>• Product Count by Category (Bar Chart)</w:t>
            </w:r>
            <w:r w:rsidR="00FD4AC9" w:rsidRPr="00FD4AC9">
              <w:rPr>
                <w:rFonts w:ascii="Calibri" w:eastAsia="Calibri" w:hAnsi="Calibri" w:cs="Calibri"/>
              </w:rPr>
              <w:br/>
              <w:t>• Top 10 Brands (Bar Chart)</w:t>
            </w:r>
            <w:r w:rsidR="00FD4AC9" w:rsidRPr="00FD4AC9">
              <w:rPr>
                <w:rFonts w:ascii="Calibri" w:eastAsia="Calibri" w:hAnsi="Calibri" w:cs="Calibri"/>
              </w:rPr>
              <w:br/>
              <w:t>• Brand-wise Average Price (Bar Chart)</w:t>
            </w:r>
            <w:r w:rsidR="00FD4AC9" w:rsidRPr="00FD4AC9">
              <w:rPr>
                <w:rFonts w:ascii="Calibri" w:eastAsia="Calibri" w:hAnsi="Calibri" w:cs="Calibri"/>
              </w:rPr>
              <w:br/>
              <w:t>• Brand Distribution (Pie Chart)</w:t>
            </w:r>
            <w:r w:rsidR="00FD4AC9" w:rsidRPr="00FD4AC9">
              <w:rPr>
                <w:rFonts w:ascii="Calibri" w:eastAsia="Calibri" w:hAnsi="Calibri" w:cs="Calibri"/>
              </w:rPr>
              <w:br/>
              <w:t>• Skin Type Product Distribution (Bar Chart)</w:t>
            </w:r>
            <w:r w:rsidR="00FD4AC9" w:rsidRPr="00FD4AC9">
              <w:rPr>
                <w:rFonts w:ascii="Calibri" w:eastAsia="Calibri" w:hAnsi="Calibri" w:cs="Calibri"/>
              </w:rPr>
              <w:br/>
              <w:t>• KPI Cards (Total Products, Brands, Categories)</w:t>
            </w:r>
            <w:r w:rsidR="00FD4AC9" w:rsidRPr="00FD4AC9">
              <w:rPr>
                <w:rFonts w:ascii="Calibri" w:eastAsia="Calibri" w:hAnsi="Calibri" w:cs="Calibri"/>
              </w:rPr>
              <w:br/>
              <w:t>• Interactive Filters &amp; Insights Panel</w:t>
            </w:r>
          </w:p>
        </w:tc>
      </w:tr>
      <w:tr w:rsidR="00804336" w14:paraId="01B9F5D4" w14:textId="77777777">
        <w:trPr>
          <w:trHeight w:val="817"/>
        </w:trPr>
        <w:tc>
          <w:tcPr>
            <w:tcW w:w="735" w:type="dxa"/>
          </w:tcPr>
          <w:p w14:paraId="60ABE487" w14:textId="77777777" w:rsidR="0080433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3D6AF013" w14:textId="77777777" w:rsidR="008043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4A88EB5C" w14:textId="2BE911BC" w:rsidR="0080433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FD4AC9" w:rsidRPr="00FD4AC9">
              <w:rPr>
                <w:rFonts w:ascii="Calibri" w:eastAsia="Calibri" w:hAnsi="Calibri" w:cs="Calibri"/>
                <w:b/>
                <w:bCs/>
              </w:rPr>
              <w:t>8</w:t>
            </w:r>
            <w:r w:rsidR="00FD4AC9" w:rsidRPr="00FD4AC9">
              <w:rPr>
                <w:rFonts w:ascii="Calibri" w:eastAsia="Calibri" w:hAnsi="Calibri" w:cs="Calibri"/>
              </w:rPr>
              <w:br/>
              <w:t>• Category Distribution Story Point</w:t>
            </w:r>
            <w:r w:rsidR="00FD4AC9" w:rsidRPr="00FD4AC9">
              <w:rPr>
                <w:rFonts w:ascii="Calibri" w:eastAsia="Calibri" w:hAnsi="Calibri" w:cs="Calibri"/>
              </w:rPr>
              <w:br/>
              <w:t>• Brand Analysis Story Point</w:t>
            </w:r>
            <w:r w:rsidR="00FD4AC9" w:rsidRPr="00FD4AC9">
              <w:rPr>
                <w:rFonts w:ascii="Calibri" w:eastAsia="Calibri" w:hAnsi="Calibri" w:cs="Calibri"/>
              </w:rPr>
              <w:br/>
              <w:t>• Price Distribution Analysis</w:t>
            </w:r>
            <w:r w:rsidR="00FD4AC9" w:rsidRPr="00FD4AC9">
              <w:rPr>
                <w:rFonts w:ascii="Calibri" w:eastAsia="Calibri" w:hAnsi="Calibri" w:cs="Calibri"/>
              </w:rPr>
              <w:br/>
              <w:t>• Skin Type Analysis</w:t>
            </w:r>
            <w:r w:rsidR="00FD4AC9" w:rsidRPr="00FD4AC9">
              <w:rPr>
                <w:rFonts w:ascii="Calibri" w:eastAsia="Calibri" w:hAnsi="Calibri" w:cs="Calibri"/>
              </w:rPr>
              <w:br/>
              <w:t>• Top Brands Overview</w:t>
            </w:r>
            <w:r w:rsidR="00FD4AC9" w:rsidRPr="00FD4AC9">
              <w:rPr>
                <w:rFonts w:ascii="Calibri" w:eastAsia="Calibri" w:hAnsi="Calibri" w:cs="Calibri"/>
              </w:rPr>
              <w:br/>
              <w:t>• Brand vs Price Comparison</w:t>
            </w:r>
            <w:r w:rsidR="00FD4AC9" w:rsidRPr="00FD4AC9">
              <w:rPr>
                <w:rFonts w:ascii="Calibri" w:eastAsia="Calibri" w:hAnsi="Calibri" w:cs="Calibri"/>
              </w:rPr>
              <w:br/>
              <w:t>• Product Trend Insights</w:t>
            </w:r>
            <w:r w:rsidR="00FD4AC9" w:rsidRPr="00FD4AC9">
              <w:rPr>
                <w:rFonts w:ascii="Calibri" w:eastAsia="Calibri" w:hAnsi="Calibri" w:cs="Calibri"/>
              </w:rPr>
              <w:br/>
              <w:t>• Final Consumer Recommendation Insights</w:t>
            </w:r>
          </w:p>
        </w:tc>
      </w:tr>
    </w:tbl>
    <w:p w14:paraId="56186B7B" w14:textId="77777777" w:rsidR="00804336" w:rsidRDefault="00804336">
      <w:pPr>
        <w:spacing w:after="160" w:line="259" w:lineRule="auto"/>
        <w:rPr>
          <w:rFonts w:ascii="Calibri" w:eastAsia="Calibri" w:hAnsi="Calibri" w:cs="Calibri"/>
        </w:rPr>
      </w:pPr>
    </w:p>
    <w:p w14:paraId="01E020A3" w14:textId="77777777" w:rsidR="00804336" w:rsidRDefault="00804336"/>
    <w:p w14:paraId="0E50B441" w14:textId="77777777" w:rsidR="00804336" w:rsidRDefault="00804336"/>
    <w:p w14:paraId="491FED71" w14:textId="77777777" w:rsidR="00804336" w:rsidRDefault="00804336"/>
    <w:sectPr w:rsidR="008043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9DE782-0C88-427B-8EC0-687D339AA537}"/>
    <w:embedBold r:id="rId2" w:fontKey="{A0AC54D4-D23A-4E76-A432-D1045EBFBB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9794640-6522-4FF4-872C-AF50BED6309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F6CA8"/>
    <w:multiLevelType w:val="multilevel"/>
    <w:tmpl w:val="2D1628D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96224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336"/>
    <w:rsid w:val="007379BD"/>
    <w:rsid w:val="00804336"/>
    <w:rsid w:val="00FD4AC9"/>
    <w:rsid w:val="00FE5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320A6"/>
  <w15:docId w15:val="{28E6C8BF-D458-4071-ABC9-4A6CC19F6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08WZfvSZe6wMLtVN7M4oPkerpw==">CgMxLjA4AHIhMTJqamxReEhzMHRKQmRrQlJaRHM3di1yMlBNYWZXXzBv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REVATHI GORUPINA</dc:creator>
  <cp:lastModifiedBy>REVATHI GORUPINA</cp:lastModifiedBy>
  <cp:revision>2</cp:revision>
  <dcterms:created xsi:type="dcterms:W3CDTF">2026-07-06T12:21:00Z</dcterms:created>
  <dcterms:modified xsi:type="dcterms:W3CDTF">2026-07-06T12:21:00Z</dcterms:modified>
</cp:coreProperties>
</file>