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A76BB" w14:textId="77777777" w:rsidR="00F46FEC" w:rsidRDefault="00000000">
      <w:pPr>
        <w:spacing w:after="0"/>
        <w:jc w:val="center"/>
        <w:rPr>
          <w:b/>
          <w:sz w:val="28"/>
          <w:szCs w:val="28"/>
        </w:rPr>
      </w:pPr>
      <w:r>
        <w:rPr>
          <w:b/>
          <w:sz w:val="28"/>
          <w:szCs w:val="28"/>
        </w:rPr>
        <w:t>Ideation Phase</w:t>
      </w:r>
    </w:p>
    <w:p w14:paraId="5699E21D" w14:textId="77777777" w:rsidR="00F46FEC" w:rsidRDefault="00000000">
      <w:pPr>
        <w:spacing w:after="0"/>
        <w:jc w:val="center"/>
        <w:rPr>
          <w:b/>
          <w:sz w:val="28"/>
          <w:szCs w:val="28"/>
        </w:rPr>
      </w:pPr>
      <w:r>
        <w:rPr>
          <w:b/>
          <w:sz w:val="28"/>
          <w:szCs w:val="28"/>
        </w:rPr>
        <w:t>Define the Problem Statements</w:t>
      </w:r>
    </w:p>
    <w:p w14:paraId="688447E0" w14:textId="77777777" w:rsidR="00F46FEC" w:rsidRDefault="00F46FEC">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46FEC" w14:paraId="69AAED4F" w14:textId="77777777">
        <w:tc>
          <w:tcPr>
            <w:tcW w:w="4508" w:type="dxa"/>
          </w:tcPr>
          <w:p w14:paraId="35C6584F" w14:textId="77777777" w:rsidR="00F46FEC" w:rsidRDefault="00000000">
            <w:r>
              <w:t>Date</w:t>
            </w:r>
          </w:p>
        </w:tc>
        <w:tc>
          <w:tcPr>
            <w:tcW w:w="4508" w:type="dxa"/>
          </w:tcPr>
          <w:p w14:paraId="153692D0" w14:textId="266FBD10" w:rsidR="00F46FEC" w:rsidRDefault="00701E3A">
            <w:r>
              <w:t>07</w:t>
            </w:r>
            <w:r w:rsidR="00000000">
              <w:t xml:space="preserve"> J</w:t>
            </w:r>
            <w:r>
              <w:t>ul</w:t>
            </w:r>
            <w:r w:rsidR="00000000">
              <w:t>y 202</w:t>
            </w:r>
            <w:r>
              <w:t>6</w:t>
            </w:r>
          </w:p>
        </w:tc>
      </w:tr>
      <w:tr w:rsidR="00F46FEC" w14:paraId="33CF745B" w14:textId="77777777">
        <w:tc>
          <w:tcPr>
            <w:tcW w:w="4508" w:type="dxa"/>
          </w:tcPr>
          <w:p w14:paraId="5D5ECEEE" w14:textId="77777777" w:rsidR="00F46FEC" w:rsidRDefault="00000000">
            <w:r>
              <w:t>Team ID</w:t>
            </w:r>
          </w:p>
        </w:tc>
        <w:tc>
          <w:tcPr>
            <w:tcW w:w="4508" w:type="dxa"/>
          </w:tcPr>
          <w:p w14:paraId="19357B7F" w14:textId="77777777" w:rsidR="00F46FEC" w:rsidRDefault="00F46FEC"/>
        </w:tc>
      </w:tr>
      <w:tr w:rsidR="00F46FEC" w14:paraId="4CACB307" w14:textId="77777777">
        <w:tc>
          <w:tcPr>
            <w:tcW w:w="4508" w:type="dxa"/>
          </w:tcPr>
          <w:p w14:paraId="38AF89E5" w14:textId="77777777" w:rsidR="00F46FEC" w:rsidRDefault="00000000">
            <w:r>
              <w:t>Project Name</w:t>
            </w:r>
          </w:p>
        </w:tc>
        <w:tc>
          <w:tcPr>
            <w:tcW w:w="4508" w:type="dxa"/>
          </w:tcPr>
          <w:p w14:paraId="4149F0EE" w14:textId="3072E5E2" w:rsidR="00F46FEC" w:rsidRDefault="00701E3A">
            <w:r w:rsidRPr="00701E3A">
              <w:t>Cosmetic Insights: Navigating Cosmetics Trends and Consumer Insights with Tableau</w:t>
            </w:r>
          </w:p>
        </w:tc>
      </w:tr>
      <w:tr w:rsidR="00F46FEC" w14:paraId="41CE95A8" w14:textId="77777777">
        <w:tc>
          <w:tcPr>
            <w:tcW w:w="4508" w:type="dxa"/>
          </w:tcPr>
          <w:p w14:paraId="185CE1D9" w14:textId="77777777" w:rsidR="00F46FEC" w:rsidRDefault="00000000">
            <w:r>
              <w:t>Maximum Marks</w:t>
            </w:r>
          </w:p>
        </w:tc>
        <w:tc>
          <w:tcPr>
            <w:tcW w:w="4508" w:type="dxa"/>
          </w:tcPr>
          <w:p w14:paraId="3E50EE31" w14:textId="77777777" w:rsidR="00F46FEC" w:rsidRDefault="00000000">
            <w:r>
              <w:t>2 Marks</w:t>
            </w:r>
          </w:p>
        </w:tc>
      </w:tr>
    </w:tbl>
    <w:p w14:paraId="2D502F4A" w14:textId="77777777" w:rsidR="00F46FEC" w:rsidRDefault="00F46FEC">
      <w:pPr>
        <w:rPr>
          <w:b/>
          <w:sz w:val="24"/>
          <w:szCs w:val="24"/>
        </w:rPr>
      </w:pPr>
    </w:p>
    <w:p w14:paraId="3956FFAB" w14:textId="77777777" w:rsidR="00701E3A" w:rsidRPr="00701E3A" w:rsidRDefault="00701E3A" w:rsidP="00701E3A">
      <w:pPr>
        <w:rPr>
          <w:b/>
          <w:bCs/>
          <w:sz w:val="24"/>
          <w:szCs w:val="24"/>
        </w:rPr>
      </w:pPr>
      <w:r w:rsidRPr="00701E3A">
        <w:rPr>
          <w:b/>
          <w:bCs/>
          <w:sz w:val="24"/>
          <w:szCs w:val="24"/>
        </w:rPr>
        <w:t>Problem Statement</w:t>
      </w:r>
    </w:p>
    <w:p w14:paraId="599B27C0" w14:textId="77777777" w:rsidR="00701E3A" w:rsidRPr="00701E3A" w:rsidRDefault="00701E3A" w:rsidP="00701E3A">
      <w:pPr>
        <w:rPr>
          <w:bCs/>
          <w:sz w:val="24"/>
          <w:szCs w:val="24"/>
        </w:rPr>
      </w:pPr>
      <w:r w:rsidRPr="00701E3A">
        <w:rPr>
          <w:bCs/>
          <w:sz w:val="24"/>
          <w:szCs w:val="24"/>
        </w:rPr>
        <w:t>The cosmetics industry offers a vast range of products from different brands, categories, and price ranges, making it difficult for consumers to identify products that best suit their skin type and preferences. Information about cosmetic products is often scattered across multiple platforms, making comparison and decision-making time-consuming.</w:t>
      </w:r>
    </w:p>
    <w:p w14:paraId="3050C86B" w14:textId="77777777" w:rsidR="00701E3A" w:rsidRPr="00701E3A" w:rsidRDefault="00701E3A" w:rsidP="00701E3A">
      <w:pPr>
        <w:rPr>
          <w:bCs/>
          <w:sz w:val="24"/>
          <w:szCs w:val="24"/>
        </w:rPr>
      </w:pPr>
      <w:r w:rsidRPr="00701E3A">
        <w:rPr>
          <w:bCs/>
          <w:sz w:val="24"/>
          <w:szCs w:val="24"/>
        </w:rPr>
        <w:t>Additionally, businesses and analysts face challenges in understanding cosmetic market trends, brand performance, pricing strategies, and customer preferences due to the large volume of data available.</w:t>
      </w:r>
    </w:p>
    <w:p w14:paraId="26257848" w14:textId="77777777" w:rsidR="00701E3A" w:rsidRPr="00701E3A" w:rsidRDefault="00701E3A" w:rsidP="00701E3A">
      <w:pPr>
        <w:rPr>
          <w:bCs/>
          <w:sz w:val="24"/>
          <w:szCs w:val="24"/>
        </w:rPr>
      </w:pPr>
      <w:r w:rsidRPr="00701E3A">
        <w:rPr>
          <w:bCs/>
          <w:sz w:val="24"/>
          <w:szCs w:val="24"/>
        </w:rPr>
        <w:t xml:space="preserve">To address these challenges, the "Cosmetic Insights: Navigating Cosmetics Trends and Consumer Insights with Tableau" project provides an interactive analytics platform that combines Tableau Dashboards, Tableau Stories, and a Flask-based recommendation system. The solution enables users to explore cosmetic trends, compare brands and prices, </w:t>
      </w:r>
      <w:proofErr w:type="spellStart"/>
      <w:r w:rsidRPr="00701E3A">
        <w:rPr>
          <w:bCs/>
          <w:sz w:val="24"/>
          <w:szCs w:val="24"/>
        </w:rPr>
        <w:t>analyze</w:t>
      </w:r>
      <w:proofErr w:type="spellEnd"/>
      <w:r w:rsidRPr="00701E3A">
        <w:rPr>
          <w:bCs/>
          <w:sz w:val="24"/>
          <w:szCs w:val="24"/>
        </w:rPr>
        <w:t xml:space="preserve"> product distributions, and receive personalized product recommendations based on skin type, helping both consumers and businesses make informed decisions.</w:t>
      </w:r>
    </w:p>
    <w:p w14:paraId="2754102F" w14:textId="77777777" w:rsidR="00701E3A" w:rsidRDefault="00701E3A">
      <w:pPr>
        <w:rPr>
          <w:b/>
          <w:sz w:val="24"/>
          <w:szCs w:val="24"/>
        </w:rPr>
      </w:pPr>
    </w:p>
    <w:p w14:paraId="6F343F07" w14:textId="1A30178B" w:rsidR="00F46FEC" w:rsidRDefault="00000000" w:rsidP="00701E3A">
      <w:pPr>
        <w:rPr>
          <w:sz w:val="24"/>
          <w:szCs w:val="24"/>
        </w:rPr>
      </w:pPr>
      <w:r>
        <w:rPr>
          <w:b/>
          <w:sz w:val="24"/>
          <w:szCs w:val="24"/>
        </w:rPr>
        <w:t>Customer Problem Statement Template:</w:t>
      </w:r>
    </w:p>
    <w:tbl>
      <w:tblPr>
        <w:tblpPr w:leftFromText="180" w:rightFromText="180" w:vertAnchor="text" w:tblpX="-71" w:tblpY="25"/>
        <w:tblW w:w="9312" w:type="dxa"/>
        <w:tblCellSpacing w:w="15" w:type="dxa"/>
        <w:tblCellMar>
          <w:top w:w="15" w:type="dxa"/>
          <w:left w:w="15" w:type="dxa"/>
          <w:bottom w:w="15" w:type="dxa"/>
          <w:right w:w="15" w:type="dxa"/>
        </w:tblCellMar>
        <w:tblLook w:val="04A0" w:firstRow="1" w:lastRow="0" w:firstColumn="1" w:lastColumn="0" w:noHBand="0" w:noVBand="1"/>
      </w:tblPr>
      <w:tblGrid>
        <w:gridCol w:w="1180"/>
        <w:gridCol w:w="1203"/>
        <w:gridCol w:w="1995"/>
        <w:gridCol w:w="1353"/>
        <w:gridCol w:w="2045"/>
        <w:gridCol w:w="1536"/>
      </w:tblGrid>
      <w:tr w:rsidR="00701E3A" w:rsidRPr="00701E3A" w14:paraId="56BAC7D3" w14:textId="77777777" w:rsidTr="00701E3A">
        <w:trPr>
          <w:tblHeader/>
          <w:tblCellSpacing w:w="15" w:type="dxa"/>
        </w:trPr>
        <w:tc>
          <w:tcPr>
            <w:tcW w:w="0" w:type="auto"/>
            <w:tcBorders>
              <w:top w:val="single" w:sz="4" w:space="0" w:color="auto"/>
              <w:left w:val="single" w:sz="4" w:space="0" w:color="auto"/>
              <w:right w:val="single" w:sz="4" w:space="0" w:color="auto"/>
            </w:tcBorders>
            <w:vAlign w:val="center"/>
            <w:hideMark/>
          </w:tcPr>
          <w:p w14:paraId="7450D3EE" w14:textId="77777777" w:rsidR="00701E3A" w:rsidRPr="00701E3A" w:rsidRDefault="00701E3A" w:rsidP="00701E3A">
            <w:pPr>
              <w:rPr>
                <w:b/>
                <w:bCs/>
                <w:sz w:val="24"/>
                <w:szCs w:val="24"/>
              </w:rPr>
            </w:pPr>
            <w:r w:rsidRPr="00701E3A">
              <w:rPr>
                <w:b/>
                <w:bCs/>
                <w:sz w:val="24"/>
                <w:szCs w:val="24"/>
              </w:rPr>
              <w:t>Problem Statement (PS)</w:t>
            </w:r>
          </w:p>
        </w:tc>
        <w:tc>
          <w:tcPr>
            <w:tcW w:w="0" w:type="auto"/>
            <w:tcBorders>
              <w:top w:val="single" w:sz="4" w:space="0" w:color="auto"/>
            </w:tcBorders>
            <w:vAlign w:val="center"/>
            <w:hideMark/>
          </w:tcPr>
          <w:p w14:paraId="5BDF4AB2" w14:textId="77777777" w:rsidR="00701E3A" w:rsidRPr="00701E3A" w:rsidRDefault="00701E3A" w:rsidP="00701E3A">
            <w:pPr>
              <w:rPr>
                <w:b/>
                <w:bCs/>
                <w:sz w:val="24"/>
                <w:szCs w:val="24"/>
              </w:rPr>
            </w:pPr>
            <w:r w:rsidRPr="00701E3A">
              <w:rPr>
                <w:b/>
                <w:bCs/>
                <w:sz w:val="24"/>
                <w:szCs w:val="24"/>
              </w:rPr>
              <w:t>I am (Customer)</w:t>
            </w:r>
          </w:p>
        </w:tc>
        <w:tc>
          <w:tcPr>
            <w:tcW w:w="0" w:type="auto"/>
            <w:tcBorders>
              <w:top w:val="single" w:sz="4" w:space="0" w:color="auto"/>
              <w:left w:val="single" w:sz="4" w:space="0" w:color="auto"/>
              <w:right w:val="single" w:sz="4" w:space="0" w:color="auto"/>
            </w:tcBorders>
            <w:vAlign w:val="center"/>
            <w:hideMark/>
          </w:tcPr>
          <w:p w14:paraId="2041649C" w14:textId="77777777" w:rsidR="00701E3A" w:rsidRPr="00701E3A" w:rsidRDefault="00701E3A" w:rsidP="00701E3A">
            <w:pPr>
              <w:rPr>
                <w:b/>
                <w:bCs/>
                <w:sz w:val="24"/>
                <w:szCs w:val="24"/>
              </w:rPr>
            </w:pPr>
            <w:r w:rsidRPr="00701E3A">
              <w:rPr>
                <w:b/>
                <w:bCs/>
                <w:sz w:val="24"/>
                <w:szCs w:val="24"/>
              </w:rPr>
              <w:t>I'm trying to</w:t>
            </w:r>
          </w:p>
        </w:tc>
        <w:tc>
          <w:tcPr>
            <w:tcW w:w="0" w:type="auto"/>
            <w:tcBorders>
              <w:top w:val="single" w:sz="4" w:space="0" w:color="auto"/>
              <w:right w:val="single" w:sz="4" w:space="0" w:color="auto"/>
            </w:tcBorders>
            <w:vAlign w:val="center"/>
            <w:hideMark/>
          </w:tcPr>
          <w:p w14:paraId="07BD7544" w14:textId="77777777" w:rsidR="00701E3A" w:rsidRPr="00701E3A" w:rsidRDefault="00701E3A" w:rsidP="00701E3A">
            <w:pPr>
              <w:rPr>
                <w:b/>
                <w:bCs/>
                <w:sz w:val="24"/>
                <w:szCs w:val="24"/>
              </w:rPr>
            </w:pPr>
            <w:r w:rsidRPr="00701E3A">
              <w:rPr>
                <w:b/>
                <w:bCs/>
                <w:sz w:val="24"/>
                <w:szCs w:val="24"/>
              </w:rPr>
              <w:t>But</w:t>
            </w:r>
          </w:p>
        </w:tc>
        <w:tc>
          <w:tcPr>
            <w:tcW w:w="0" w:type="auto"/>
            <w:tcBorders>
              <w:top w:val="single" w:sz="4" w:space="0" w:color="auto"/>
              <w:right w:val="single" w:sz="4" w:space="0" w:color="auto"/>
            </w:tcBorders>
            <w:vAlign w:val="center"/>
            <w:hideMark/>
          </w:tcPr>
          <w:p w14:paraId="0A4854D9" w14:textId="77777777" w:rsidR="00701E3A" w:rsidRPr="00701E3A" w:rsidRDefault="00701E3A" w:rsidP="00701E3A">
            <w:pPr>
              <w:rPr>
                <w:b/>
                <w:bCs/>
                <w:sz w:val="24"/>
                <w:szCs w:val="24"/>
              </w:rPr>
            </w:pPr>
            <w:r w:rsidRPr="00701E3A">
              <w:rPr>
                <w:b/>
                <w:bCs/>
                <w:sz w:val="24"/>
                <w:szCs w:val="24"/>
              </w:rPr>
              <w:t>Because</w:t>
            </w:r>
          </w:p>
        </w:tc>
        <w:tc>
          <w:tcPr>
            <w:tcW w:w="0" w:type="auto"/>
            <w:tcBorders>
              <w:top w:val="single" w:sz="4" w:space="0" w:color="auto"/>
              <w:right w:val="single" w:sz="4" w:space="0" w:color="auto"/>
            </w:tcBorders>
            <w:vAlign w:val="center"/>
            <w:hideMark/>
          </w:tcPr>
          <w:p w14:paraId="13EBC394" w14:textId="77777777" w:rsidR="00701E3A" w:rsidRPr="00701E3A" w:rsidRDefault="00701E3A" w:rsidP="00701E3A">
            <w:pPr>
              <w:rPr>
                <w:b/>
                <w:bCs/>
                <w:sz w:val="24"/>
                <w:szCs w:val="24"/>
              </w:rPr>
            </w:pPr>
            <w:r w:rsidRPr="00701E3A">
              <w:rPr>
                <w:b/>
                <w:bCs/>
                <w:sz w:val="24"/>
                <w:szCs w:val="24"/>
              </w:rPr>
              <w:t>Which makes me feel</w:t>
            </w:r>
          </w:p>
        </w:tc>
      </w:tr>
      <w:tr w:rsidR="00701E3A" w:rsidRPr="00701E3A" w14:paraId="1FD8EC80" w14:textId="77777777" w:rsidTr="00701E3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690D94B" w14:textId="77777777" w:rsidR="00701E3A" w:rsidRPr="00701E3A" w:rsidRDefault="00701E3A" w:rsidP="00701E3A">
            <w:pPr>
              <w:rPr>
                <w:b/>
                <w:sz w:val="24"/>
                <w:szCs w:val="24"/>
              </w:rPr>
            </w:pPr>
            <w:r w:rsidRPr="00701E3A">
              <w:rPr>
                <w:b/>
                <w:bCs/>
                <w:sz w:val="24"/>
                <w:szCs w:val="24"/>
              </w:rPr>
              <w:t>PS-1</w:t>
            </w:r>
          </w:p>
        </w:tc>
        <w:tc>
          <w:tcPr>
            <w:tcW w:w="0" w:type="auto"/>
            <w:tcBorders>
              <w:top w:val="single" w:sz="4" w:space="0" w:color="auto"/>
              <w:bottom w:val="single" w:sz="4" w:space="0" w:color="auto"/>
            </w:tcBorders>
            <w:vAlign w:val="center"/>
            <w:hideMark/>
          </w:tcPr>
          <w:p w14:paraId="0DED04D1" w14:textId="77777777" w:rsidR="00701E3A" w:rsidRPr="00701E3A" w:rsidRDefault="00701E3A" w:rsidP="00701E3A">
            <w:pPr>
              <w:rPr>
                <w:b/>
                <w:sz w:val="24"/>
                <w:szCs w:val="24"/>
              </w:rPr>
            </w:pPr>
            <w:r w:rsidRPr="00701E3A">
              <w:rPr>
                <w:b/>
                <w:sz w:val="24"/>
                <w:szCs w:val="24"/>
              </w:rPr>
              <w:t>A cosmetics customer</w:t>
            </w:r>
          </w:p>
        </w:tc>
        <w:tc>
          <w:tcPr>
            <w:tcW w:w="0" w:type="auto"/>
            <w:tcBorders>
              <w:top w:val="single" w:sz="4" w:space="0" w:color="auto"/>
              <w:left w:val="single" w:sz="4" w:space="0" w:color="auto"/>
              <w:bottom w:val="single" w:sz="4" w:space="0" w:color="auto"/>
              <w:right w:val="single" w:sz="4" w:space="0" w:color="auto"/>
            </w:tcBorders>
            <w:vAlign w:val="center"/>
            <w:hideMark/>
          </w:tcPr>
          <w:p w14:paraId="58DE6EFC" w14:textId="77777777" w:rsidR="00701E3A" w:rsidRPr="00701E3A" w:rsidRDefault="00701E3A" w:rsidP="00701E3A">
            <w:pPr>
              <w:rPr>
                <w:b/>
                <w:sz w:val="24"/>
                <w:szCs w:val="24"/>
              </w:rPr>
            </w:pPr>
            <w:r w:rsidRPr="00701E3A">
              <w:rPr>
                <w:b/>
                <w:sz w:val="24"/>
                <w:szCs w:val="24"/>
              </w:rPr>
              <w:t>Find products suitable for my skin type</w:t>
            </w:r>
          </w:p>
        </w:tc>
        <w:tc>
          <w:tcPr>
            <w:tcW w:w="0" w:type="auto"/>
            <w:tcBorders>
              <w:top w:val="single" w:sz="4" w:space="0" w:color="auto"/>
              <w:bottom w:val="single" w:sz="4" w:space="0" w:color="auto"/>
              <w:right w:val="single" w:sz="4" w:space="0" w:color="auto"/>
            </w:tcBorders>
            <w:vAlign w:val="center"/>
            <w:hideMark/>
          </w:tcPr>
          <w:p w14:paraId="6854A810" w14:textId="77777777" w:rsidR="00701E3A" w:rsidRPr="00701E3A" w:rsidRDefault="00701E3A" w:rsidP="00701E3A">
            <w:pPr>
              <w:rPr>
                <w:b/>
                <w:sz w:val="24"/>
                <w:szCs w:val="24"/>
              </w:rPr>
            </w:pPr>
            <w:r w:rsidRPr="00701E3A">
              <w:rPr>
                <w:b/>
                <w:sz w:val="24"/>
                <w:szCs w:val="24"/>
              </w:rPr>
              <w:t>There are too many products available</w:t>
            </w:r>
          </w:p>
        </w:tc>
        <w:tc>
          <w:tcPr>
            <w:tcW w:w="0" w:type="auto"/>
            <w:tcBorders>
              <w:top w:val="single" w:sz="4" w:space="0" w:color="auto"/>
              <w:bottom w:val="single" w:sz="4" w:space="0" w:color="auto"/>
              <w:right w:val="single" w:sz="4" w:space="0" w:color="auto"/>
            </w:tcBorders>
            <w:vAlign w:val="center"/>
            <w:hideMark/>
          </w:tcPr>
          <w:p w14:paraId="12C06AF2" w14:textId="77777777" w:rsidR="00701E3A" w:rsidRPr="00701E3A" w:rsidRDefault="00701E3A" w:rsidP="00701E3A">
            <w:pPr>
              <w:rPr>
                <w:b/>
                <w:sz w:val="24"/>
                <w:szCs w:val="24"/>
              </w:rPr>
            </w:pPr>
            <w:r w:rsidRPr="00701E3A">
              <w:rPr>
                <w:b/>
                <w:sz w:val="24"/>
                <w:szCs w:val="24"/>
              </w:rPr>
              <w:t>Product information is scattered and difficult to compare</w:t>
            </w:r>
          </w:p>
        </w:tc>
        <w:tc>
          <w:tcPr>
            <w:tcW w:w="0" w:type="auto"/>
            <w:tcBorders>
              <w:top w:val="single" w:sz="4" w:space="0" w:color="auto"/>
              <w:bottom w:val="single" w:sz="4" w:space="0" w:color="auto"/>
              <w:right w:val="single" w:sz="4" w:space="0" w:color="auto"/>
            </w:tcBorders>
            <w:vAlign w:val="center"/>
            <w:hideMark/>
          </w:tcPr>
          <w:p w14:paraId="7AD3866D" w14:textId="77777777" w:rsidR="00701E3A" w:rsidRPr="00701E3A" w:rsidRDefault="00701E3A" w:rsidP="00701E3A">
            <w:pPr>
              <w:rPr>
                <w:b/>
                <w:sz w:val="24"/>
                <w:szCs w:val="24"/>
              </w:rPr>
            </w:pPr>
            <w:r w:rsidRPr="00701E3A">
              <w:rPr>
                <w:b/>
                <w:sz w:val="24"/>
                <w:szCs w:val="24"/>
              </w:rPr>
              <w:t>Confused and overwhelmed</w:t>
            </w:r>
          </w:p>
        </w:tc>
      </w:tr>
      <w:tr w:rsidR="00701E3A" w:rsidRPr="00701E3A" w14:paraId="7DAAFD56" w14:textId="77777777" w:rsidTr="00701E3A">
        <w:trPr>
          <w:tblCellSpacing w:w="15" w:type="dxa"/>
        </w:trPr>
        <w:tc>
          <w:tcPr>
            <w:tcW w:w="0" w:type="auto"/>
            <w:tcBorders>
              <w:left w:val="single" w:sz="4" w:space="0" w:color="auto"/>
              <w:bottom w:val="single" w:sz="4" w:space="0" w:color="auto"/>
              <w:right w:val="single" w:sz="4" w:space="0" w:color="auto"/>
            </w:tcBorders>
            <w:vAlign w:val="center"/>
            <w:hideMark/>
          </w:tcPr>
          <w:p w14:paraId="5FF5A95D" w14:textId="77777777" w:rsidR="00701E3A" w:rsidRPr="00701E3A" w:rsidRDefault="00701E3A" w:rsidP="00701E3A">
            <w:pPr>
              <w:rPr>
                <w:b/>
                <w:sz w:val="24"/>
                <w:szCs w:val="24"/>
              </w:rPr>
            </w:pPr>
            <w:r w:rsidRPr="00701E3A">
              <w:rPr>
                <w:b/>
                <w:bCs/>
                <w:sz w:val="24"/>
                <w:szCs w:val="24"/>
              </w:rPr>
              <w:t>PS-2</w:t>
            </w:r>
          </w:p>
        </w:tc>
        <w:tc>
          <w:tcPr>
            <w:tcW w:w="0" w:type="auto"/>
            <w:tcBorders>
              <w:bottom w:val="single" w:sz="4" w:space="0" w:color="auto"/>
            </w:tcBorders>
            <w:vAlign w:val="center"/>
            <w:hideMark/>
          </w:tcPr>
          <w:p w14:paraId="6E6F3DD5" w14:textId="77777777" w:rsidR="00701E3A" w:rsidRPr="00701E3A" w:rsidRDefault="00701E3A" w:rsidP="00701E3A">
            <w:pPr>
              <w:rPr>
                <w:b/>
                <w:sz w:val="24"/>
                <w:szCs w:val="24"/>
              </w:rPr>
            </w:pPr>
            <w:r w:rsidRPr="00701E3A">
              <w:rPr>
                <w:b/>
                <w:sz w:val="24"/>
                <w:szCs w:val="24"/>
              </w:rPr>
              <w:t>A cosmetics customer</w:t>
            </w:r>
          </w:p>
        </w:tc>
        <w:tc>
          <w:tcPr>
            <w:tcW w:w="0" w:type="auto"/>
            <w:tcBorders>
              <w:left w:val="single" w:sz="4" w:space="0" w:color="auto"/>
              <w:bottom w:val="single" w:sz="4" w:space="0" w:color="auto"/>
              <w:right w:val="single" w:sz="4" w:space="0" w:color="auto"/>
            </w:tcBorders>
            <w:vAlign w:val="center"/>
            <w:hideMark/>
          </w:tcPr>
          <w:p w14:paraId="3CA4078B" w14:textId="77777777" w:rsidR="00701E3A" w:rsidRPr="00701E3A" w:rsidRDefault="00701E3A" w:rsidP="00701E3A">
            <w:pPr>
              <w:rPr>
                <w:b/>
                <w:sz w:val="24"/>
                <w:szCs w:val="24"/>
              </w:rPr>
            </w:pPr>
            <w:r w:rsidRPr="00701E3A">
              <w:rPr>
                <w:b/>
                <w:sz w:val="24"/>
                <w:szCs w:val="24"/>
              </w:rPr>
              <w:t>Compare cosmetic brands and prices</w:t>
            </w:r>
          </w:p>
        </w:tc>
        <w:tc>
          <w:tcPr>
            <w:tcW w:w="0" w:type="auto"/>
            <w:tcBorders>
              <w:bottom w:val="single" w:sz="4" w:space="0" w:color="auto"/>
              <w:right w:val="single" w:sz="4" w:space="0" w:color="auto"/>
            </w:tcBorders>
            <w:vAlign w:val="center"/>
            <w:hideMark/>
          </w:tcPr>
          <w:p w14:paraId="7BC24060" w14:textId="77777777" w:rsidR="00701E3A" w:rsidRPr="00701E3A" w:rsidRDefault="00701E3A" w:rsidP="00701E3A">
            <w:pPr>
              <w:rPr>
                <w:b/>
                <w:sz w:val="24"/>
                <w:szCs w:val="24"/>
              </w:rPr>
            </w:pPr>
            <w:r w:rsidRPr="00701E3A">
              <w:rPr>
                <w:b/>
                <w:sz w:val="24"/>
                <w:szCs w:val="24"/>
              </w:rPr>
              <w:t xml:space="preserve">I cannot easily </w:t>
            </w:r>
            <w:proofErr w:type="spellStart"/>
            <w:r w:rsidRPr="00701E3A">
              <w:rPr>
                <w:b/>
                <w:sz w:val="24"/>
                <w:szCs w:val="24"/>
              </w:rPr>
              <w:t>analyze</w:t>
            </w:r>
            <w:proofErr w:type="spellEnd"/>
            <w:r w:rsidRPr="00701E3A">
              <w:rPr>
                <w:b/>
                <w:sz w:val="24"/>
                <w:szCs w:val="24"/>
              </w:rPr>
              <w:t xml:space="preserve"> product details</w:t>
            </w:r>
          </w:p>
        </w:tc>
        <w:tc>
          <w:tcPr>
            <w:tcW w:w="0" w:type="auto"/>
            <w:tcBorders>
              <w:bottom w:val="single" w:sz="4" w:space="0" w:color="auto"/>
              <w:right w:val="single" w:sz="4" w:space="0" w:color="auto"/>
            </w:tcBorders>
            <w:vAlign w:val="center"/>
            <w:hideMark/>
          </w:tcPr>
          <w:p w14:paraId="662C9DC1" w14:textId="77777777" w:rsidR="00701E3A" w:rsidRPr="00701E3A" w:rsidRDefault="00701E3A" w:rsidP="00701E3A">
            <w:pPr>
              <w:rPr>
                <w:b/>
                <w:sz w:val="24"/>
                <w:szCs w:val="24"/>
              </w:rPr>
            </w:pPr>
            <w:r w:rsidRPr="00701E3A">
              <w:rPr>
                <w:b/>
                <w:sz w:val="24"/>
                <w:szCs w:val="24"/>
              </w:rPr>
              <w:t>Information is not presented in a clear and interactive way</w:t>
            </w:r>
          </w:p>
        </w:tc>
        <w:tc>
          <w:tcPr>
            <w:tcW w:w="0" w:type="auto"/>
            <w:tcBorders>
              <w:bottom w:val="single" w:sz="4" w:space="0" w:color="auto"/>
              <w:right w:val="single" w:sz="4" w:space="0" w:color="auto"/>
            </w:tcBorders>
            <w:vAlign w:val="center"/>
            <w:hideMark/>
          </w:tcPr>
          <w:p w14:paraId="58ACF11E" w14:textId="77777777" w:rsidR="00701E3A" w:rsidRPr="00701E3A" w:rsidRDefault="00701E3A" w:rsidP="00701E3A">
            <w:pPr>
              <w:rPr>
                <w:b/>
                <w:sz w:val="24"/>
                <w:szCs w:val="24"/>
              </w:rPr>
            </w:pPr>
            <w:r w:rsidRPr="00701E3A">
              <w:rPr>
                <w:b/>
                <w:sz w:val="24"/>
                <w:szCs w:val="24"/>
              </w:rPr>
              <w:t>Uncertain about my purchase decision</w:t>
            </w:r>
          </w:p>
        </w:tc>
      </w:tr>
      <w:tr w:rsidR="00701E3A" w:rsidRPr="00701E3A" w14:paraId="2E0A62AC" w14:textId="77777777" w:rsidTr="002930B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3C5CC99" w14:textId="77777777" w:rsidR="00701E3A" w:rsidRPr="00701E3A" w:rsidRDefault="00701E3A" w:rsidP="00701E3A">
            <w:pPr>
              <w:rPr>
                <w:b/>
                <w:sz w:val="24"/>
                <w:szCs w:val="24"/>
              </w:rPr>
            </w:pPr>
            <w:r w:rsidRPr="00701E3A">
              <w:rPr>
                <w:b/>
                <w:bCs/>
                <w:sz w:val="24"/>
                <w:szCs w:val="24"/>
              </w:rPr>
              <w:lastRenderedPageBreak/>
              <w:t>PS-3</w:t>
            </w:r>
          </w:p>
        </w:tc>
        <w:tc>
          <w:tcPr>
            <w:tcW w:w="0" w:type="auto"/>
            <w:tcBorders>
              <w:top w:val="single" w:sz="4" w:space="0" w:color="auto"/>
              <w:bottom w:val="single" w:sz="4" w:space="0" w:color="auto"/>
            </w:tcBorders>
            <w:vAlign w:val="center"/>
            <w:hideMark/>
          </w:tcPr>
          <w:p w14:paraId="7646C2E6" w14:textId="77777777" w:rsidR="00701E3A" w:rsidRPr="00701E3A" w:rsidRDefault="00701E3A" w:rsidP="00701E3A">
            <w:pPr>
              <w:rPr>
                <w:b/>
                <w:sz w:val="24"/>
                <w:szCs w:val="24"/>
              </w:rPr>
            </w:pPr>
            <w:r w:rsidRPr="00701E3A">
              <w:rPr>
                <w:b/>
                <w:sz w:val="24"/>
                <w:szCs w:val="24"/>
              </w:rPr>
              <w:t>A skincare user</w:t>
            </w:r>
          </w:p>
        </w:tc>
        <w:tc>
          <w:tcPr>
            <w:tcW w:w="0" w:type="auto"/>
            <w:tcBorders>
              <w:top w:val="single" w:sz="4" w:space="0" w:color="auto"/>
              <w:left w:val="single" w:sz="4" w:space="0" w:color="auto"/>
              <w:bottom w:val="single" w:sz="4" w:space="0" w:color="auto"/>
              <w:right w:val="single" w:sz="4" w:space="0" w:color="auto"/>
            </w:tcBorders>
            <w:vAlign w:val="center"/>
            <w:hideMark/>
          </w:tcPr>
          <w:p w14:paraId="13AFF009" w14:textId="77777777" w:rsidR="00701E3A" w:rsidRPr="00701E3A" w:rsidRDefault="00701E3A" w:rsidP="00701E3A">
            <w:pPr>
              <w:rPr>
                <w:b/>
                <w:sz w:val="24"/>
                <w:szCs w:val="24"/>
              </w:rPr>
            </w:pPr>
            <w:r w:rsidRPr="00701E3A">
              <w:rPr>
                <w:b/>
                <w:sz w:val="24"/>
                <w:szCs w:val="24"/>
              </w:rPr>
              <w:t>Receive personalized product recommendations</w:t>
            </w:r>
          </w:p>
        </w:tc>
        <w:tc>
          <w:tcPr>
            <w:tcW w:w="0" w:type="auto"/>
            <w:tcBorders>
              <w:top w:val="single" w:sz="4" w:space="0" w:color="auto"/>
              <w:bottom w:val="single" w:sz="4" w:space="0" w:color="auto"/>
              <w:right w:val="single" w:sz="4" w:space="0" w:color="auto"/>
            </w:tcBorders>
            <w:vAlign w:val="center"/>
            <w:hideMark/>
          </w:tcPr>
          <w:p w14:paraId="5F98541F" w14:textId="77777777" w:rsidR="00701E3A" w:rsidRPr="00701E3A" w:rsidRDefault="00701E3A" w:rsidP="00701E3A">
            <w:pPr>
              <w:rPr>
                <w:b/>
                <w:sz w:val="24"/>
                <w:szCs w:val="24"/>
              </w:rPr>
            </w:pPr>
            <w:r w:rsidRPr="00701E3A">
              <w:rPr>
                <w:b/>
                <w:sz w:val="24"/>
                <w:szCs w:val="24"/>
              </w:rPr>
              <w:t>Most platforms provide generic suggestions</w:t>
            </w:r>
          </w:p>
        </w:tc>
        <w:tc>
          <w:tcPr>
            <w:tcW w:w="0" w:type="auto"/>
            <w:tcBorders>
              <w:top w:val="single" w:sz="4" w:space="0" w:color="auto"/>
              <w:bottom w:val="single" w:sz="4" w:space="0" w:color="auto"/>
              <w:right w:val="single" w:sz="4" w:space="0" w:color="auto"/>
            </w:tcBorders>
            <w:vAlign w:val="center"/>
            <w:hideMark/>
          </w:tcPr>
          <w:p w14:paraId="71E014B5" w14:textId="77777777" w:rsidR="00701E3A" w:rsidRPr="00701E3A" w:rsidRDefault="00701E3A" w:rsidP="00701E3A">
            <w:pPr>
              <w:rPr>
                <w:b/>
                <w:sz w:val="24"/>
                <w:szCs w:val="24"/>
              </w:rPr>
            </w:pPr>
            <w:r w:rsidRPr="00701E3A">
              <w:rPr>
                <w:b/>
                <w:sz w:val="24"/>
                <w:szCs w:val="24"/>
              </w:rPr>
              <w:t>Recommendations do not consider my specific skin type</w:t>
            </w:r>
          </w:p>
        </w:tc>
        <w:tc>
          <w:tcPr>
            <w:tcW w:w="0" w:type="auto"/>
            <w:tcBorders>
              <w:top w:val="single" w:sz="4" w:space="0" w:color="auto"/>
              <w:bottom w:val="single" w:sz="4" w:space="0" w:color="auto"/>
              <w:right w:val="single" w:sz="4" w:space="0" w:color="auto"/>
            </w:tcBorders>
            <w:vAlign w:val="center"/>
            <w:hideMark/>
          </w:tcPr>
          <w:p w14:paraId="3C874FBA" w14:textId="77777777" w:rsidR="00701E3A" w:rsidRPr="00701E3A" w:rsidRDefault="00701E3A" w:rsidP="00701E3A">
            <w:pPr>
              <w:rPr>
                <w:b/>
                <w:sz w:val="24"/>
                <w:szCs w:val="24"/>
              </w:rPr>
            </w:pPr>
            <w:r w:rsidRPr="00701E3A">
              <w:rPr>
                <w:b/>
                <w:sz w:val="24"/>
                <w:szCs w:val="24"/>
              </w:rPr>
              <w:t>Dissatisfied and frustrated</w:t>
            </w:r>
          </w:p>
        </w:tc>
      </w:tr>
      <w:tr w:rsidR="00701E3A" w:rsidRPr="00701E3A" w14:paraId="2E1012E8" w14:textId="77777777" w:rsidTr="002930B8">
        <w:trPr>
          <w:tblCellSpacing w:w="15" w:type="dxa"/>
        </w:trPr>
        <w:tc>
          <w:tcPr>
            <w:tcW w:w="0" w:type="auto"/>
            <w:tcBorders>
              <w:left w:val="single" w:sz="4" w:space="0" w:color="auto"/>
              <w:right w:val="single" w:sz="4" w:space="0" w:color="auto"/>
            </w:tcBorders>
            <w:vAlign w:val="center"/>
            <w:hideMark/>
          </w:tcPr>
          <w:p w14:paraId="5F781AA1" w14:textId="77777777" w:rsidR="00701E3A" w:rsidRPr="00701E3A" w:rsidRDefault="00701E3A" w:rsidP="00701E3A">
            <w:pPr>
              <w:rPr>
                <w:b/>
                <w:sz w:val="24"/>
                <w:szCs w:val="24"/>
              </w:rPr>
            </w:pPr>
            <w:r w:rsidRPr="00701E3A">
              <w:rPr>
                <w:b/>
                <w:bCs/>
                <w:sz w:val="24"/>
                <w:szCs w:val="24"/>
              </w:rPr>
              <w:t>PS-4</w:t>
            </w:r>
          </w:p>
        </w:tc>
        <w:tc>
          <w:tcPr>
            <w:tcW w:w="0" w:type="auto"/>
            <w:vAlign w:val="center"/>
            <w:hideMark/>
          </w:tcPr>
          <w:p w14:paraId="1DA26A88" w14:textId="77777777" w:rsidR="00701E3A" w:rsidRPr="00701E3A" w:rsidRDefault="00701E3A" w:rsidP="00701E3A">
            <w:pPr>
              <w:rPr>
                <w:b/>
                <w:sz w:val="24"/>
                <w:szCs w:val="24"/>
              </w:rPr>
            </w:pPr>
            <w:r w:rsidRPr="00701E3A">
              <w:rPr>
                <w:b/>
                <w:sz w:val="24"/>
                <w:szCs w:val="24"/>
              </w:rPr>
              <w:t>A beauty enthusiast</w:t>
            </w:r>
          </w:p>
        </w:tc>
        <w:tc>
          <w:tcPr>
            <w:tcW w:w="0" w:type="auto"/>
            <w:tcBorders>
              <w:left w:val="single" w:sz="4" w:space="0" w:color="auto"/>
              <w:right w:val="single" w:sz="4" w:space="0" w:color="auto"/>
            </w:tcBorders>
            <w:vAlign w:val="center"/>
            <w:hideMark/>
          </w:tcPr>
          <w:p w14:paraId="7ADDA74A" w14:textId="77777777" w:rsidR="00701E3A" w:rsidRPr="00701E3A" w:rsidRDefault="00701E3A" w:rsidP="00701E3A">
            <w:pPr>
              <w:rPr>
                <w:b/>
                <w:sz w:val="24"/>
                <w:szCs w:val="24"/>
              </w:rPr>
            </w:pPr>
            <w:r w:rsidRPr="00701E3A">
              <w:rPr>
                <w:b/>
                <w:sz w:val="24"/>
                <w:szCs w:val="24"/>
              </w:rPr>
              <w:t>Understand cosmetic trends and popular products</w:t>
            </w:r>
          </w:p>
        </w:tc>
        <w:tc>
          <w:tcPr>
            <w:tcW w:w="0" w:type="auto"/>
            <w:tcBorders>
              <w:right w:val="single" w:sz="4" w:space="0" w:color="auto"/>
            </w:tcBorders>
            <w:vAlign w:val="center"/>
            <w:hideMark/>
          </w:tcPr>
          <w:p w14:paraId="2467B174" w14:textId="77777777" w:rsidR="00701E3A" w:rsidRPr="00701E3A" w:rsidRDefault="00701E3A" w:rsidP="00701E3A">
            <w:pPr>
              <w:rPr>
                <w:b/>
                <w:sz w:val="24"/>
                <w:szCs w:val="24"/>
              </w:rPr>
            </w:pPr>
            <w:r w:rsidRPr="00701E3A">
              <w:rPr>
                <w:b/>
                <w:sz w:val="24"/>
                <w:szCs w:val="24"/>
              </w:rPr>
              <w:t>Large amounts of cosmetic data are difficult to interpret</w:t>
            </w:r>
          </w:p>
        </w:tc>
        <w:tc>
          <w:tcPr>
            <w:tcW w:w="0" w:type="auto"/>
            <w:tcBorders>
              <w:right w:val="single" w:sz="4" w:space="0" w:color="auto"/>
            </w:tcBorders>
            <w:vAlign w:val="center"/>
            <w:hideMark/>
          </w:tcPr>
          <w:p w14:paraId="390F7473" w14:textId="77777777" w:rsidR="00701E3A" w:rsidRPr="00701E3A" w:rsidRDefault="00701E3A" w:rsidP="00701E3A">
            <w:pPr>
              <w:rPr>
                <w:b/>
                <w:sz w:val="24"/>
                <w:szCs w:val="24"/>
              </w:rPr>
            </w:pPr>
            <w:r w:rsidRPr="00701E3A">
              <w:rPr>
                <w:b/>
                <w:sz w:val="24"/>
                <w:szCs w:val="24"/>
              </w:rPr>
              <w:t>Traditional reports lack visual and interactive insights</w:t>
            </w:r>
          </w:p>
        </w:tc>
        <w:tc>
          <w:tcPr>
            <w:tcW w:w="0" w:type="auto"/>
            <w:tcBorders>
              <w:right w:val="single" w:sz="4" w:space="0" w:color="auto"/>
            </w:tcBorders>
            <w:vAlign w:val="center"/>
            <w:hideMark/>
          </w:tcPr>
          <w:p w14:paraId="20F33A4B" w14:textId="77777777" w:rsidR="00701E3A" w:rsidRPr="00701E3A" w:rsidRDefault="00701E3A" w:rsidP="00701E3A">
            <w:pPr>
              <w:rPr>
                <w:b/>
                <w:sz w:val="24"/>
                <w:szCs w:val="24"/>
              </w:rPr>
            </w:pPr>
            <w:r w:rsidRPr="00701E3A">
              <w:rPr>
                <w:b/>
                <w:sz w:val="24"/>
                <w:szCs w:val="24"/>
              </w:rPr>
              <w:t>Confused and less informed</w:t>
            </w:r>
          </w:p>
        </w:tc>
      </w:tr>
      <w:tr w:rsidR="00701E3A" w:rsidRPr="00701E3A" w14:paraId="23426168" w14:textId="77777777" w:rsidTr="002930B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9B228F2" w14:textId="77777777" w:rsidR="00701E3A" w:rsidRPr="00701E3A" w:rsidRDefault="00701E3A" w:rsidP="00701E3A">
            <w:pPr>
              <w:rPr>
                <w:b/>
                <w:sz w:val="24"/>
                <w:szCs w:val="24"/>
              </w:rPr>
            </w:pPr>
            <w:r w:rsidRPr="00701E3A">
              <w:rPr>
                <w:b/>
                <w:bCs/>
                <w:sz w:val="24"/>
                <w:szCs w:val="24"/>
              </w:rPr>
              <w:t>PS-5</w:t>
            </w:r>
          </w:p>
        </w:tc>
        <w:tc>
          <w:tcPr>
            <w:tcW w:w="0" w:type="auto"/>
            <w:tcBorders>
              <w:top w:val="single" w:sz="4" w:space="0" w:color="auto"/>
              <w:bottom w:val="single" w:sz="4" w:space="0" w:color="auto"/>
            </w:tcBorders>
            <w:vAlign w:val="center"/>
            <w:hideMark/>
          </w:tcPr>
          <w:p w14:paraId="02D99D84" w14:textId="77777777" w:rsidR="00701E3A" w:rsidRPr="00701E3A" w:rsidRDefault="00701E3A" w:rsidP="00701E3A">
            <w:pPr>
              <w:rPr>
                <w:b/>
                <w:sz w:val="24"/>
                <w:szCs w:val="24"/>
              </w:rPr>
            </w:pPr>
            <w:r w:rsidRPr="00701E3A">
              <w:rPr>
                <w:b/>
                <w:sz w:val="24"/>
                <w:szCs w:val="24"/>
              </w:rPr>
              <w:t>A business analyst</w:t>
            </w:r>
          </w:p>
        </w:tc>
        <w:tc>
          <w:tcPr>
            <w:tcW w:w="0" w:type="auto"/>
            <w:tcBorders>
              <w:top w:val="single" w:sz="4" w:space="0" w:color="auto"/>
              <w:left w:val="single" w:sz="4" w:space="0" w:color="auto"/>
              <w:bottom w:val="single" w:sz="4" w:space="0" w:color="auto"/>
              <w:right w:val="single" w:sz="4" w:space="0" w:color="auto"/>
            </w:tcBorders>
            <w:vAlign w:val="center"/>
            <w:hideMark/>
          </w:tcPr>
          <w:p w14:paraId="717C7D02" w14:textId="77777777" w:rsidR="00701E3A" w:rsidRPr="00701E3A" w:rsidRDefault="00701E3A" w:rsidP="00701E3A">
            <w:pPr>
              <w:rPr>
                <w:b/>
                <w:sz w:val="24"/>
                <w:szCs w:val="24"/>
              </w:rPr>
            </w:pPr>
            <w:proofErr w:type="spellStart"/>
            <w:r w:rsidRPr="00701E3A">
              <w:rPr>
                <w:b/>
                <w:sz w:val="24"/>
                <w:szCs w:val="24"/>
              </w:rPr>
              <w:t>Analyze</w:t>
            </w:r>
            <w:proofErr w:type="spellEnd"/>
            <w:r w:rsidRPr="00701E3A">
              <w:rPr>
                <w:b/>
                <w:sz w:val="24"/>
                <w:szCs w:val="24"/>
              </w:rPr>
              <w:t xml:space="preserve"> brand performance and customer preferences</w:t>
            </w:r>
          </w:p>
        </w:tc>
        <w:tc>
          <w:tcPr>
            <w:tcW w:w="0" w:type="auto"/>
            <w:tcBorders>
              <w:top w:val="single" w:sz="4" w:space="0" w:color="auto"/>
              <w:bottom w:val="single" w:sz="4" w:space="0" w:color="auto"/>
              <w:right w:val="single" w:sz="4" w:space="0" w:color="auto"/>
            </w:tcBorders>
            <w:vAlign w:val="center"/>
            <w:hideMark/>
          </w:tcPr>
          <w:p w14:paraId="4FD4AE70" w14:textId="77777777" w:rsidR="00701E3A" w:rsidRPr="00701E3A" w:rsidRDefault="00701E3A" w:rsidP="00701E3A">
            <w:pPr>
              <w:rPr>
                <w:b/>
                <w:sz w:val="24"/>
                <w:szCs w:val="24"/>
              </w:rPr>
            </w:pPr>
            <w:r w:rsidRPr="00701E3A">
              <w:rPr>
                <w:b/>
                <w:sz w:val="24"/>
                <w:szCs w:val="24"/>
              </w:rPr>
              <w:t>Market data is complex and scattered</w:t>
            </w:r>
          </w:p>
        </w:tc>
        <w:tc>
          <w:tcPr>
            <w:tcW w:w="0" w:type="auto"/>
            <w:tcBorders>
              <w:top w:val="single" w:sz="4" w:space="0" w:color="auto"/>
              <w:bottom w:val="single" w:sz="4" w:space="0" w:color="auto"/>
              <w:right w:val="single" w:sz="4" w:space="0" w:color="auto"/>
            </w:tcBorders>
            <w:vAlign w:val="center"/>
            <w:hideMark/>
          </w:tcPr>
          <w:p w14:paraId="2D34E112" w14:textId="77777777" w:rsidR="00701E3A" w:rsidRPr="00701E3A" w:rsidRDefault="00701E3A" w:rsidP="00701E3A">
            <w:pPr>
              <w:rPr>
                <w:b/>
                <w:sz w:val="24"/>
                <w:szCs w:val="24"/>
              </w:rPr>
            </w:pPr>
            <w:r w:rsidRPr="00701E3A">
              <w:rPr>
                <w:b/>
                <w:sz w:val="24"/>
                <w:szCs w:val="24"/>
              </w:rPr>
              <w:t>Existing tools do not provide integrated cosmetic insights</w:t>
            </w:r>
          </w:p>
        </w:tc>
        <w:tc>
          <w:tcPr>
            <w:tcW w:w="0" w:type="auto"/>
            <w:tcBorders>
              <w:top w:val="single" w:sz="4" w:space="0" w:color="auto"/>
              <w:bottom w:val="single" w:sz="4" w:space="0" w:color="auto"/>
              <w:right w:val="single" w:sz="4" w:space="0" w:color="auto"/>
            </w:tcBorders>
            <w:vAlign w:val="center"/>
            <w:hideMark/>
          </w:tcPr>
          <w:p w14:paraId="60AB35F8" w14:textId="77777777" w:rsidR="00701E3A" w:rsidRPr="00701E3A" w:rsidRDefault="00701E3A" w:rsidP="00701E3A">
            <w:pPr>
              <w:rPr>
                <w:b/>
                <w:sz w:val="24"/>
                <w:szCs w:val="24"/>
              </w:rPr>
            </w:pPr>
            <w:r w:rsidRPr="00701E3A">
              <w:rPr>
                <w:b/>
                <w:sz w:val="24"/>
                <w:szCs w:val="24"/>
              </w:rPr>
              <w:t>Challenged in making strategic decisions</w:t>
            </w:r>
          </w:p>
        </w:tc>
      </w:tr>
    </w:tbl>
    <w:p w14:paraId="29B4414E" w14:textId="77777777" w:rsidR="00701E3A" w:rsidRDefault="00701E3A" w:rsidP="00701E3A">
      <w:pPr>
        <w:rPr>
          <w:b/>
          <w:sz w:val="24"/>
          <w:szCs w:val="24"/>
        </w:rPr>
      </w:pPr>
    </w:p>
    <w:p w14:paraId="36D530A4" w14:textId="77777777" w:rsidR="002930B8" w:rsidRPr="002930B8" w:rsidRDefault="002930B8" w:rsidP="002930B8">
      <w:pPr>
        <w:rPr>
          <w:b/>
          <w:bCs/>
          <w:sz w:val="24"/>
          <w:szCs w:val="24"/>
        </w:rPr>
      </w:pPr>
      <w:r w:rsidRPr="002930B8">
        <w:rPr>
          <w:b/>
          <w:bCs/>
          <w:sz w:val="24"/>
          <w:szCs w:val="24"/>
        </w:rPr>
        <w:t>Customer Problem Statement Summary</w:t>
      </w:r>
    </w:p>
    <w:p w14:paraId="2BB7E3DD" w14:textId="77777777" w:rsidR="002930B8" w:rsidRPr="002930B8" w:rsidRDefault="002930B8" w:rsidP="002930B8">
      <w:pPr>
        <w:rPr>
          <w:sz w:val="24"/>
          <w:szCs w:val="24"/>
        </w:rPr>
      </w:pPr>
      <w:r w:rsidRPr="002930B8">
        <w:rPr>
          <w:sz w:val="24"/>
          <w:szCs w:val="24"/>
        </w:rPr>
        <w:t xml:space="preserve">Cosmetic customers, skincare users, and business analysts need an easy and interactive way to explore cosmetic products, compare brands and prices, understand market trends, and receive personalized recommendations because existing information is fragmented and difficult to </w:t>
      </w:r>
      <w:proofErr w:type="spellStart"/>
      <w:r w:rsidRPr="002930B8">
        <w:rPr>
          <w:sz w:val="24"/>
          <w:szCs w:val="24"/>
        </w:rPr>
        <w:t>analyze</w:t>
      </w:r>
      <w:proofErr w:type="spellEnd"/>
      <w:r w:rsidRPr="002930B8">
        <w:rPr>
          <w:sz w:val="24"/>
          <w:szCs w:val="24"/>
        </w:rPr>
        <w:t>, making decision-making time-consuming and challenging.</w:t>
      </w:r>
    </w:p>
    <w:p w14:paraId="2180DAD5" w14:textId="77777777" w:rsidR="002930B8" w:rsidRPr="002930B8" w:rsidRDefault="002930B8" w:rsidP="00701E3A">
      <w:pPr>
        <w:rPr>
          <w:sz w:val="24"/>
          <w:szCs w:val="24"/>
        </w:rPr>
      </w:pPr>
    </w:p>
    <w:sectPr w:rsidR="002930B8" w:rsidRPr="002930B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FEC"/>
    <w:rsid w:val="002930B8"/>
    <w:rsid w:val="00701E3A"/>
    <w:rsid w:val="009E65D1"/>
    <w:rsid w:val="00DB316C"/>
    <w:rsid w:val="00F46F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B5769"/>
  <w15:docId w15:val="{942AF8C4-DD65-4DE4-A048-9038CCC12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414</Words>
  <Characters>2361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REVATHI GORUPINA</cp:lastModifiedBy>
  <cp:revision>2</cp:revision>
  <dcterms:created xsi:type="dcterms:W3CDTF">2026-07-06T10:53:00Z</dcterms:created>
  <dcterms:modified xsi:type="dcterms:W3CDTF">2026-07-06T10:53:00Z</dcterms:modified>
</cp:coreProperties>
</file>