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08860" w14:textId="77777777" w:rsidR="00BB4539" w:rsidRDefault="00BB4539">
      <w:pPr>
        <w:spacing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</w:t>
      </w:r>
    </w:p>
    <w:p w14:paraId="0FF2C739" w14:textId="6FD19398" w:rsidR="007A2E67" w:rsidRDefault="0016571E" w:rsidP="007A2E67">
      <w:pPr>
        <w:spacing w:after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Lab1</w:t>
      </w:r>
    </w:p>
    <w:p w14:paraId="24629E81" w14:textId="03DB5259" w:rsidR="007A2E67" w:rsidRPr="007A2E67" w:rsidRDefault="007A2E67" w:rsidP="007A2E67">
      <w:pPr>
        <w:spacing w:after="240"/>
        <w:jc w:val="center"/>
        <w:rPr>
          <w:b/>
          <w:bCs/>
          <w:sz w:val="32"/>
          <w:szCs w:val="32"/>
        </w:rPr>
      </w:pPr>
      <w:bookmarkStart w:id="0" w:name="_Hlk238578307"/>
      <w:r w:rsidRPr="007A2E67">
        <w:rPr>
          <w:b/>
          <w:bCs/>
          <w:sz w:val="32"/>
          <w:szCs w:val="32"/>
        </w:rPr>
        <w:t>PROBLEM STATEMENT #39 | Retail, E-Commerce &amp; Finance</w:t>
      </w:r>
    </w:p>
    <w:p w14:paraId="2D84E1BB" w14:textId="76676FFC" w:rsidR="00BB4539" w:rsidRDefault="007A2E67" w:rsidP="007A2E67">
      <w:pPr>
        <w:spacing w:after="240"/>
        <w:jc w:val="center"/>
        <w:rPr>
          <w:b/>
          <w:bCs/>
          <w:sz w:val="32"/>
          <w:szCs w:val="32"/>
        </w:rPr>
      </w:pPr>
      <w:r w:rsidRPr="007A2E67">
        <w:rPr>
          <w:b/>
          <w:bCs/>
          <w:sz w:val="32"/>
          <w:szCs w:val="32"/>
        </w:rPr>
        <w:t>Second-Hand Product Escrow Marketplace</w:t>
      </w:r>
    </w:p>
    <w:bookmarkEnd w:id="0"/>
    <w:p w14:paraId="38E6F04C" w14:textId="77777777" w:rsidR="0016571E" w:rsidRDefault="0016571E">
      <w:pPr>
        <w:spacing w:after="240"/>
        <w:rPr>
          <w:b/>
          <w:bCs/>
          <w:sz w:val="32"/>
          <w:szCs w:val="32"/>
        </w:rPr>
      </w:pPr>
    </w:p>
    <w:p w14:paraId="4075CB30" w14:textId="56182FC5" w:rsidR="00F97908" w:rsidRPr="00BB4539" w:rsidRDefault="00BB4539" w:rsidP="007A2E67">
      <w:pPr>
        <w:spacing w:after="240"/>
        <w:jc w:val="center"/>
        <w:rPr>
          <w:b/>
          <w:bCs/>
          <w:sz w:val="32"/>
          <w:szCs w:val="32"/>
        </w:rPr>
      </w:pPr>
      <w:r w:rsidRPr="00BB4539">
        <w:rPr>
          <w:b/>
          <w:bCs/>
          <w:sz w:val="32"/>
          <w:szCs w:val="32"/>
        </w:rPr>
        <w:t>REQUIREMENTS TABLE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1300"/>
        <w:gridCol w:w="2750"/>
        <w:gridCol w:w="950"/>
        <w:gridCol w:w="2650"/>
        <w:gridCol w:w="2200"/>
      </w:tblGrid>
      <w:tr w:rsidR="00254540" w:rsidRPr="00254540" w14:paraId="339A333A" w14:textId="77777777" w:rsidTr="002545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0C81C" w14:textId="77777777" w:rsidR="00F97908" w:rsidRPr="00254540" w:rsidRDefault="00000000">
            <w:proofErr w:type="spellStart"/>
            <w:r w:rsidRPr="00254540">
              <w:rPr>
                <w:b/>
                <w:bCs/>
              </w:rPr>
              <w:t>Req</w:t>
            </w:r>
            <w:proofErr w:type="spellEnd"/>
            <w:r w:rsidRPr="00254540">
              <w:rPr>
                <w:b/>
                <w:bCs/>
              </w:rPr>
              <w:t xml:space="preserve"> ID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97B36" w14:textId="77777777" w:rsidR="00F97908" w:rsidRPr="00254540" w:rsidRDefault="00000000">
            <w:r w:rsidRPr="00254540">
              <w:rPr>
                <w:b/>
                <w:bCs/>
              </w:rPr>
              <w:t>Type</w:t>
            </w:r>
          </w:p>
        </w:tc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C8CACB" w14:textId="77777777" w:rsidR="00F97908" w:rsidRPr="00254540" w:rsidRDefault="00000000">
            <w:r w:rsidRPr="00254540">
              <w:rPr>
                <w:b/>
                <w:bCs/>
              </w:rPr>
              <w:t>Description</w:t>
            </w:r>
          </w:p>
        </w:tc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8A830" w14:textId="77777777" w:rsidR="00F97908" w:rsidRPr="00254540" w:rsidRDefault="00000000">
            <w:r w:rsidRPr="00254540">
              <w:rPr>
                <w:b/>
                <w:bCs/>
              </w:rPr>
              <w:t>Priority</w:t>
            </w:r>
          </w:p>
        </w:tc>
        <w:tc>
          <w:tcPr>
            <w:tcW w:w="26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8F621" w14:textId="77777777" w:rsidR="00F97908" w:rsidRPr="00254540" w:rsidRDefault="00000000">
            <w:r w:rsidRPr="00254540">
              <w:rPr>
                <w:b/>
                <w:bCs/>
              </w:rPr>
              <w:t>Acceptance Criteria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72EC6" w14:textId="77777777" w:rsidR="00F97908" w:rsidRPr="00254540" w:rsidRDefault="00000000">
            <w:r w:rsidRPr="00254540">
              <w:rPr>
                <w:b/>
                <w:bCs/>
              </w:rPr>
              <w:t>Rationale</w:t>
            </w:r>
          </w:p>
        </w:tc>
      </w:tr>
      <w:tr w:rsidR="00254540" w:rsidRPr="00254540" w14:paraId="308DDE55" w14:textId="77777777" w:rsidTr="00254540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C14FB" w14:textId="77777777" w:rsidR="00F97908" w:rsidRPr="00254540" w:rsidRDefault="00000000">
            <w:r w:rsidRPr="00254540">
              <w:rPr>
                <w:sz w:val="18"/>
                <w:szCs w:val="18"/>
              </w:rPr>
              <w:t>FR-001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DC404" w14:textId="77777777" w:rsidR="00F97908" w:rsidRPr="00254540" w:rsidRDefault="00000000">
            <w:r w:rsidRPr="00254540">
              <w:rPr>
                <w:sz w:val="18"/>
                <w:szCs w:val="18"/>
              </w:rPr>
              <w:t>Functional</w:t>
            </w:r>
          </w:p>
        </w:tc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59755" w14:textId="77777777" w:rsidR="00F97908" w:rsidRPr="00254540" w:rsidRDefault="00000000">
            <w:r w:rsidRPr="00254540">
              <w:rPr>
                <w:sz w:val="18"/>
                <w:szCs w:val="18"/>
              </w:rPr>
              <w:t>The system shall lock buyer payment in escrow and transition the order state to “Under Inspection” until an inspector submits physical verification sign-off.</w:t>
            </w:r>
          </w:p>
        </w:tc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B7577" w14:textId="77777777" w:rsidR="00F97908" w:rsidRPr="00254540" w:rsidRDefault="00000000">
            <w:r w:rsidRPr="00254540">
              <w:rPr>
                <w:sz w:val="18"/>
                <w:szCs w:val="18"/>
              </w:rPr>
              <w:t>High</w:t>
            </w:r>
          </w:p>
        </w:tc>
        <w:tc>
          <w:tcPr>
            <w:tcW w:w="26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662B0C" w14:textId="77777777" w:rsidR="00F97908" w:rsidRPr="00254540" w:rsidRDefault="00000000">
            <w:r w:rsidRPr="00254540">
              <w:rPr>
                <w:sz w:val="18"/>
                <w:szCs w:val="18"/>
              </w:rPr>
              <w:t>Pass: Funds held securely and released only on dual verification. Fail: Funds released prematurely to seller.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8E5CE0" w14:textId="77777777" w:rsidR="00F97908" w:rsidRPr="00254540" w:rsidRDefault="00000000">
            <w:r w:rsidRPr="00254540">
              <w:rPr>
                <w:sz w:val="18"/>
                <w:szCs w:val="18"/>
              </w:rPr>
              <w:t>Core trust mechanism of the marketplace; given requirement.</w:t>
            </w:r>
          </w:p>
        </w:tc>
      </w:tr>
      <w:tr w:rsidR="00254540" w:rsidRPr="00254540" w14:paraId="6050D97B" w14:textId="77777777" w:rsidTr="00254540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73E5E" w14:textId="77777777" w:rsidR="00F97908" w:rsidRPr="00254540" w:rsidRDefault="00000000">
            <w:r w:rsidRPr="00254540">
              <w:rPr>
                <w:sz w:val="18"/>
                <w:szCs w:val="18"/>
              </w:rPr>
              <w:t>FR-002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406DAC" w14:textId="77777777" w:rsidR="00F97908" w:rsidRPr="00254540" w:rsidRDefault="00000000">
            <w:r w:rsidRPr="00254540">
              <w:rPr>
                <w:sz w:val="18"/>
                <w:szCs w:val="18"/>
              </w:rPr>
              <w:t>Functional</w:t>
            </w:r>
          </w:p>
        </w:tc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C2AF0" w14:textId="77777777" w:rsidR="00F97908" w:rsidRPr="00254540" w:rsidRDefault="00000000">
            <w:r w:rsidRPr="00254540">
              <w:rPr>
                <w:sz w:val="18"/>
                <w:szCs w:val="18"/>
              </w:rPr>
              <w:t>The system shall allow a seller to list a product with a title, price, condition claim, and at least one photo.</w:t>
            </w:r>
          </w:p>
        </w:tc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80FA7" w14:textId="77777777" w:rsidR="00F97908" w:rsidRPr="00254540" w:rsidRDefault="00000000">
            <w:r w:rsidRPr="00254540">
              <w:rPr>
                <w:sz w:val="18"/>
                <w:szCs w:val="18"/>
              </w:rPr>
              <w:t>High</w:t>
            </w:r>
          </w:p>
        </w:tc>
        <w:tc>
          <w:tcPr>
            <w:tcW w:w="26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D6B0A" w14:textId="77777777" w:rsidR="00F97908" w:rsidRPr="00254540" w:rsidRDefault="00000000">
            <w:r w:rsidRPr="00254540">
              <w:rPr>
                <w:sz w:val="18"/>
                <w:szCs w:val="18"/>
              </w:rPr>
              <w:t>Pass: A submitted listing with all required fields appears in search results within 5 seconds. Fail: Listing is not searchable or is missing required fields.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00B5D" w14:textId="77777777" w:rsidR="00F97908" w:rsidRPr="00254540" w:rsidRDefault="00000000">
            <w:r w:rsidRPr="00254540">
              <w:rPr>
                <w:sz w:val="18"/>
                <w:szCs w:val="18"/>
              </w:rPr>
              <w:t>Enables the supply side of the marketplace; without a listing there is nothing to buy or inspect.</w:t>
            </w:r>
          </w:p>
        </w:tc>
      </w:tr>
      <w:tr w:rsidR="00254540" w:rsidRPr="00254540" w14:paraId="1743DE2D" w14:textId="77777777" w:rsidTr="00254540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B436B4" w14:textId="77777777" w:rsidR="00F97908" w:rsidRPr="00254540" w:rsidRDefault="00000000">
            <w:r w:rsidRPr="00254540">
              <w:rPr>
                <w:sz w:val="18"/>
                <w:szCs w:val="18"/>
              </w:rPr>
              <w:t>FR-003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343E6" w14:textId="77777777" w:rsidR="00F97908" w:rsidRPr="00254540" w:rsidRDefault="00000000">
            <w:r w:rsidRPr="00254540">
              <w:rPr>
                <w:sz w:val="18"/>
                <w:szCs w:val="18"/>
              </w:rPr>
              <w:t>Functional</w:t>
            </w:r>
          </w:p>
        </w:tc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0A45A" w14:textId="77777777" w:rsidR="00F97908" w:rsidRPr="00254540" w:rsidRDefault="00000000">
            <w:r w:rsidRPr="00254540">
              <w:rPr>
                <w:sz w:val="18"/>
                <w:szCs w:val="18"/>
              </w:rPr>
              <w:t>The system shall allow an assigned inspection agent to submit a certified condition report (pass/fail) with photo evidence attached to the order.</w:t>
            </w:r>
          </w:p>
        </w:tc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DC358" w14:textId="77777777" w:rsidR="00F97908" w:rsidRPr="00254540" w:rsidRDefault="00000000">
            <w:r w:rsidRPr="00254540">
              <w:rPr>
                <w:sz w:val="18"/>
                <w:szCs w:val="18"/>
              </w:rPr>
              <w:t>High</w:t>
            </w:r>
          </w:p>
        </w:tc>
        <w:tc>
          <w:tcPr>
            <w:tcW w:w="26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BFF13" w14:textId="77777777" w:rsidR="00F97908" w:rsidRPr="00254540" w:rsidRDefault="00000000">
            <w:r w:rsidRPr="00254540">
              <w:rPr>
                <w:sz w:val="18"/>
                <w:szCs w:val="18"/>
              </w:rPr>
              <w:t>Pass: Report is timestamped, immutable once submitted, and visible to the buyer within 1 minute. Fail: Report can be edited after submission or is not visible to the buyer.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582B3" w14:textId="77777777" w:rsidR="00F97908" w:rsidRPr="00254540" w:rsidRDefault="00000000">
            <w:r w:rsidRPr="00254540">
              <w:rPr>
                <w:sz w:val="18"/>
                <w:szCs w:val="18"/>
              </w:rPr>
              <w:t>Independent, tamper-proof verification is the core value proposition of an escrow marketplace.</w:t>
            </w:r>
          </w:p>
        </w:tc>
      </w:tr>
      <w:tr w:rsidR="00254540" w:rsidRPr="00254540" w14:paraId="30A6448A" w14:textId="77777777" w:rsidTr="00254540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F3353" w14:textId="77777777" w:rsidR="00F97908" w:rsidRPr="00254540" w:rsidRDefault="00000000">
            <w:r w:rsidRPr="00254540">
              <w:rPr>
                <w:sz w:val="18"/>
                <w:szCs w:val="18"/>
              </w:rPr>
              <w:t>FR-004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50BBDC" w14:textId="77777777" w:rsidR="00F97908" w:rsidRPr="00254540" w:rsidRDefault="00000000">
            <w:r w:rsidRPr="00254540">
              <w:rPr>
                <w:sz w:val="18"/>
                <w:szCs w:val="18"/>
              </w:rPr>
              <w:t>Functional</w:t>
            </w:r>
          </w:p>
        </w:tc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3D66B" w14:textId="77777777" w:rsidR="00F97908" w:rsidRPr="00254540" w:rsidRDefault="00000000">
            <w:r w:rsidRPr="00254540">
              <w:rPr>
                <w:sz w:val="18"/>
                <w:szCs w:val="18"/>
              </w:rPr>
              <w:t>The system shall allow the buyer to approve or reject the inspection report before escrow funds are released.</w:t>
            </w:r>
          </w:p>
        </w:tc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858524" w14:textId="77777777" w:rsidR="00F97908" w:rsidRPr="00254540" w:rsidRDefault="00000000">
            <w:r w:rsidRPr="00254540">
              <w:rPr>
                <w:sz w:val="18"/>
                <w:szCs w:val="18"/>
              </w:rPr>
              <w:t>High</w:t>
            </w:r>
          </w:p>
        </w:tc>
        <w:tc>
          <w:tcPr>
            <w:tcW w:w="26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516762" w14:textId="77777777" w:rsidR="00F97908" w:rsidRPr="00254540" w:rsidRDefault="00000000">
            <w:r w:rsidRPr="00254540">
              <w:rPr>
                <w:sz w:val="18"/>
                <w:szCs w:val="18"/>
              </w:rPr>
              <w:t>Pass: Funds move to the seller only after the buyer records an explicit “Accept” action. Fail: Funds release without buyer action.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7E202" w14:textId="77777777" w:rsidR="00F97908" w:rsidRPr="00254540" w:rsidRDefault="00000000">
            <w:r w:rsidRPr="00254540">
              <w:rPr>
                <w:sz w:val="18"/>
                <w:szCs w:val="18"/>
              </w:rPr>
              <w:t>The buyer must retain final say over release; this is the trust guarantee the platform sells.</w:t>
            </w:r>
          </w:p>
        </w:tc>
      </w:tr>
      <w:tr w:rsidR="00254540" w:rsidRPr="00254540" w14:paraId="3E80B3F7" w14:textId="77777777" w:rsidTr="00254540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0257E" w14:textId="77777777" w:rsidR="00F97908" w:rsidRPr="00254540" w:rsidRDefault="00000000">
            <w:r w:rsidRPr="00254540">
              <w:rPr>
                <w:sz w:val="18"/>
                <w:szCs w:val="18"/>
              </w:rPr>
              <w:t>FR-005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CB37EE" w14:textId="77777777" w:rsidR="00F97908" w:rsidRPr="00254540" w:rsidRDefault="00000000">
            <w:r w:rsidRPr="00254540">
              <w:rPr>
                <w:sz w:val="18"/>
                <w:szCs w:val="18"/>
              </w:rPr>
              <w:t>Functional</w:t>
            </w:r>
          </w:p>
        </w:tc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2D6154" w14:textId="77777777" w:rsidR="00F97908" w:rsidRPr="00254540" w:rsidRDefault="00000000">
            <w:r w:rsidRPr="00254540">
              <w:rPr>
                <w:sz w:val="18"/>
                <w:szCs w:val="18"/>
              </w:rPr>
              <w:t>The system shall allow either the buyer or the seller to raise a dispute within 48 hours of inspection completion, which freezes fund release.</w:t>
            </w:r>
          </w:p>
        </w:tc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BB261" w14:textId="77777777" w:rsidR="00F97908" w:rsidRPr="00254540" w:rsidRDefault="00000000">
            <w:r w:rsidRPr="00254540">
              <w:rPr>
                <w:sz w:val="18"/>
                <w:szCs w:val="18"/>
              </w:rPr>
              <w:t>Medium</w:t>
            </w:r>
          </w:p>
        </w:tc>
        <w:tc>
          <w:tcPr>
            <w:tcW w:w="26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F6E512" w14:textId="77777777" w:rsidR="00F97908" w:rsidRPr="00254540" w:rsidRDefault="00000000">
            <w:r w:rsidRPr="00254540">
              <w:rPr>
                <w:sz w:val="18"/>
                <w:szCs w:val="18"/>
              </w:rPr>
              <w:t>Pass: The dispute action is available only within the 48-hour window and immediately sets order status to “Frozen.” Fail: Dispute can be raised outside the window, or funds move after a dispute is filed.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E8F00" w14:textId="77777777" w:rsidR="00F97908" w:rsidRPr="00254540" w:rsidRDefault="00000000">
            <w:r w:rsidRPr="00254540">
              <w:rPr>
                <w:sz w:val="18"/>
                <w:szCs w:val="18"/>
              </w:rPr>
              <w:t>Bounds the dispute window so escrow funds are not held indefinitely while still protecting both parties.</w:t>
            </w:r>
          </w:p>
        </w:tc>
      </w:tr>
      <w:tr w:rsidR="00254540" w:rsidRPr="00254540" w14:paraId="3BE31193" w14:textId="77777777" w:rsidTr="00254540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4D0B6" w14:textId="77777777" w:rsidR="00F97908" w:rsidRPr="00254540" w:rsidRDefault="00000000">
            <w:r w:rsidRPr="00254540">
              <w:rPr>
                <w:sz w:val="18"/>
                <w:szCs w:val="18"/>
              </w:rPr>
              <w:t>NFR-001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7C8FC" w14:textId="77777777" w:rsidR="00F97908" w:rsidRPr="00254540" w:rsidRDefault="00000000">
            <w:r w:rsidRPr="00254540">
              <w:rPr>
                <w:sz w:val="18"/>
                <w:szCs w:val="18"/>
              </w:rPr>
              <w:t>Nonfunctional (Security)</w:t>
            </w:r>
          </w:p>
        </w:tc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6307B" w14:textId="65744388" w:rsidR="00F97908" w:rsidRPr="00254540" w:rsidRDefault="00254540">
            <w:r w:rsidRPr="00254540">
              <w:rPr>
                <w:sz w:val="18"/>
                <w:szCs w:val="18"/>
              </w:rPr>
              <w:t>The system shall freeze escrow funds immediately when a dispute resolution ticket is opened and prevent account withdrawals during the active investigation</w:t>
            </w:r>
            <w:r w:rsidR="00000000" w:rsidRPr="00254540">
              <w:rPr>
                <w:sz w:val="18"/>
                <w:szCs w:val="18"/>
              </w:rPr>
              <w:t>.</w:t>
            </w:r>
          </w:p>
        </w:tc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AEBCB9" w14:textId="77777777" w:rsidR="00F97908" w:rsidRPr="00254540" w:rsidRDefault="00000000">
            <w:r w:rsidRPr="00254540">
              <w:rPr>
                <w:sz w:val="18"/>
                <w:szCs w:val="18"/>
              </w:rPr>
              <w:t>High</w:t>
            </w:r>
          </w:p>
        </w:tc>
        <w:tc>
          <w:tcPr>
            <w:tcW w:w="26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AB71C" w14:textId="32F91F9A" w:rsidR="00F97908" w:rsidRPr="00254540" w:rsidRDefault="00254540">
            <w:r w:rsidRPr="00254540">
              <w:rPr>
                <w:sz w:val="18"/>
                <w:szCs w:val="18"/>
              </w:rPr>
              <w:t>Pass: When a dispute is opened, escrow funds are frozen immediately and withdrawal attempts are blocked for the affected transaction.</w:t>
            </w:r>
            <w:r w:rsidRPr="00254540">
              <w:rPr>
                <w:sz w:val="18"/>
                <w:szCs w:val="18"/>
              </w:rPr>
              <w:br/>
              <w:t>Fail: Funds can be withdrawn while the dispute is active.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F85F7" w14:textId="77777777" w:rsidR="00F97908" w:rsidRPr="00254540" w:rsidRDefault="00000000">
            <w:r w:rsidRPr="00254540">
              <w:rPr>
                <w:sz w:val="18"/>
                <w:szCs w:val="18"/>
              </w:rPr>
              <w:t>Prevents fund loss or manipulation during an active dispute; given requirement.</w:t>
            </w:r>
          </w:p>
        </w:tc>
      </w:tr>
      <w:tr w:rsidR="00254540" w:rsidRPr="00254540" w14:paraId="148BF46C" w14:textId="77777777" w:rsidTr="00254540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25FAC3" w14:textId="77777777" w:rsidR="00F97908" w:rsidRPr="00254540" w:rsidRDefault="00000000">
            <w:r w:rsidRPr="00254540">
              <w:rPr>
                <w:sz w:val="18"/>
                <w:szCs w:val="18"/>
              </w:rPr>
              <w:t>NFR-002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11D3D1" w14:textId="77777777" w:rsidR="00F97908" w:rsidRPr="00254540" w:rsidRDefault="00000000">
            <w:r w:rsidRPr="00254540">
              <w:rPr>
                <w:sz w:val="18"/>
                <w:szCs w:val="18"/>
              </w:rPr>
              <w:t>Nonfunctional (Performance)</w:t>
            </w:r>
          </w:p>
        </w:tc>
        <w:tc>
          <w:tcPr>
            <w:tcW w:w="2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7F5FB" w14:textId="77777777" w:rsidR="00F97908" w:rsidRPr="00254540" w:rsidRDefault="00000000">
            <w:r w:rsidRPr="00254540">
              <w:rPr>
                <w:sz w:val="18"/>
                <w:szCs w:val="18"/>
              </w:rPr>
              <w:t>The system shall confirm escrow lock to the buyer within 3 seconds of payment submission, 99.9% of the time.</w:t>
            </w:r>
          </w:p>
        </w:tc>
        <w:tc>
          <w:tcPr>
            <w:tcW w:w="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47E2B" w14:textId="77777777" w:rsidR="00F97908" w:rsidRPr="00254540" w:rsidRDefault="00000000">
            <w:r w:rsidRPr="00254540">
              <w:rPr>
                <w:sz w:val="18"/>
                <w:szCs w:val="18"/>
              </w:rPr>
              <w:t>High</w:t>
            </w:r>
          </w:p>
        </w:tc>
        <w:tc>
          <w:tcPr>
            <w:tcW w:w="26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9053F" w14:textId="77777777" w:rsidR="00F97908" w:rsidRPr="00254540" w:rsidRDefault="00000000">
            <w:r w:rsidRPr="00254540">
              <w:rPr>
                <w:sz w:val="18"/>
                <w:szCs w:val="18"/>
              </w:rPr>
              <w:t xml:space="preserve">Pass: Load testing 500 concurrent orders shows a 95th-percentile confirmation time under 3 </w:t>
            </w:r>
            <w:r w:rsidRPr="00254540">
              <w:rPr>
                <w:sz w:val="18"/>
                <w:szCs w:val="18"/>
              </w:rPr>
              <w:lastRenderedPageBreak/>
              <w:t>seconds. Fail: 95th-percentile confirmation exceeds 3 seconds.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B22A0" w14:textId="77777777" w:rsidR="00F97908" w:rsidRPr="00254540" w:rsidRDefault="00000000">
            <w:r w:rsidRPr="00254540">
              <w:rPr>
                <w:sz w:val="18"/>
                <w:szCs w:val="18"/>
              </w:rPr>
              <w:lastRenderedPageBreak/>
              <w:t xml:space="preserve">Escrow confirmation is the moment the buyer's trust is earned; slow feedback </w:t>
            </w:r>
            <w:r w:rsidRPr="00254540">
              <w:rPr>
                <w:sz w:val="18"/>
                <w:szCs w:val="18"/>
              </w:rPr>
              <w:lastRenderedPageBreak/>
              <w:t>undermines the platform's core promise.</w:t>
            </w:r>
          </w:p>
        </w:tc>
      </w:tr>
    </w:tbl>
    <w:p w14:paraId="7153EA73" w14:textId="77777777" w:rsidR="00254540" w:rsidRDefault="00254540" w:rsidP="00254540">
      <w:pPr>
        <w:spacing w:before="240"/>
      </w:pPr>
    </w:p>
    <w:p w14:paraId="7438F316" w14:textId="77777777" w:rsidR="00254540" w:rsidRPr="00254540" w:rsidRDefault="00254540" w:rsidP="00254540">
      <w:pPr>
        <w:spacing w:before="240"/>
      </w:pPr>
    </w:p>
    <w:p w14:paraId="1A1F1EAF" w14:textId="77777777" w:rsidR="00254540" w:rsidRPr="00254540" w:rsidRDefault="00254540" w:rsidP="00254540">
      <w:pPr>
        <w:spacing w:before="240"/>
      </w:pPr>
    </w:p>
    <w:sectPr w:rsidR="00254540" w:rsidRPr="00254540">
      <w:pgSz w:w="12240" w:h="15840"/>
      <w:pgMar w:top="900" w:right="720" w:bottom="9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7681C"/>
    <w:multiLevelType w:val="hybridMultilevel"/>
    <w:tmpl w:val="B2201776"/>
    <w:lvl w:ilvl="0" w:tplc="4F96C640">
      <w:start w:val="1"/>
      <w:numFmt w:val="decimal"/>
      <w:lvlText w:val="9a%1."/>
      <w:lvlJc w:val="left"/>
      <w:pPr>
        <w:ind w:left="450" w:hanging="320"/>
      </w:pPr>
    </w:lvl>
    <w:lvl w:ilvl="1" w:tplc="1B8AF2EA">
      <w:numFmt w:val="decimal"/>
      <w:lvlText w:val=""/>
      <w:lvlJc w:val="left"/>
      <w:pPr>
        <w:ind w:left="0" w:firstLine="0"/>
      </w:pPr>
    </w:lvl>
    <w:lvl w:ilvl="2" w:tplc="ABEC13AC">
      <w:numFmt w:val="decimal"/>
      <w:lvlText w:val=""/>
      <w:lvlJc w:val="left"/>
      <w:pPr>
        <w:ind w:left="0" w:firstLine="0"/>
      </w:pPr>
    </w:lvl>
    <w:lvl w:ilvl="3" w:tplc="0352CB96">
      <w:numFmt w:val="decimal"/>
      <w:lvlText w:val=""/>
      <w:lvlJc w:val="left"/>
      <w:pPr>
        <w:ind w:left="0" w:firstLine="0"/>
      </w:pPr>
    </w:lvl>
    <w:lvl w:ilvl="4" w:tplc="E738EBBA">
      <w:numFmt w:val="decimal"/>
      <w:lvlText w:val=""/>
      <w:lvlJc w:val="left"/>
      <w:pPr>
        <w:ind w:left="0" w:firstLine="0"/>
      </w:pPr>
    </w:lvl>
    <w:lvl w:ilvl="5" w:tplc="FE18949A">
      <w:numFmt w:val="decimal"/>
      <w:lvlText w:val=""/>
      <w:lvlJc w:val="left"/>
      <w:pPr>
        <w:ind w:left="0" w:firstLine="0"/>
      </w:pPr>
    </w:lvl>
    <w:lvl w:ilvl="6" w:tplc="7FA8E080">
      <w:numFmt w:val="decimal"/>
      <w:lvlText w:val=""/>
      <w:lvlJc w:val="left"/>
      <w:pPr>
        <w:ind w:left="0" w:firstLine="0"/>
      </w:pPr>
    </w:lvl>
    <w:lvl w:ilvl="7" w:tplc="1D4A083A">
      <w:numFmt w:val="decimal"/>
      <w:lvlText w:val=""/>
      <w:lvlJc w:val="left"/>
      <w:pPr>
        <w:ind w:left="0" w:firstLine="0"/>
      </w:pPr>
    </w:lvl>
    <w:lvl w:ilvl="8" w:tplc="077C8D64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65E287A"/>
    <w:multiLevelType w:val="hybridMultilevel"/>
    <w:tmpl w:val="FBC42C58"/>
    <w:lvl w:ilvl="0" w:tplc="97BA699C">
      <w:start w:val="1"/>
      <w:numFmt w:val="bullet"/>
      <w:lvlText w:val="●"/>
      <w:lvlJc w:val="left"/>
      <w:pPr>
        <w:ind w:left="720" w:hanging="360"/>
      </w:pPr>
    </w:lvl>
    <w:lvl w:ilvl="1" w:tplc="E29E806A">
      <w:start w:val="1"/>
      <w:numFmt w:val="bullet"/>
      <w:lvlText w:val="○"/>
      <w:lvlJc w:val="left"/>
      <w:pPr>
        <w:ind w:left="1440" w:hanging="360"/>
      </w:pPr>
    </w:lvl>
    <w:lvl w:ilvl="2" w:tplc="C06ED8CA">
      <w:start w:val="1"/>
      <w:numFmt w:val="bullet"/>
      <w:lvlText w:val="■"/>
      <w:lvlJc w:val="left"/>
      <w:pPr>
        <w:ind w:left="2160" w:hanging="360"/>
      </w:pPr>
    </w:lvl>
    <w:lvl w:ilvl="3" w:tplc="38D231C8">
      <w:start w:val="1"/>
      <w:numFmt w:val="bullet"/>
      <w:lvlText w:val="●"/>
      <w:lvlJc w:val="left"/>
      <w:pPr>
        <w:ind w:left="2880" w:hanging="360"/>
      </w:pPr>
    </w:lvl>
    <w:lvl w:ilvl="4" w:tplc="562C3E06">
      <w:start w:val="1"/>
      <w:numFmt w:val="bullet"/>
      <w:lvlText w:val="○"/>
      <w:lvlJc w:val="left"/>
      <w:pPr>
        <w:ind w:left="3600" w:hanging="360"/>
      </w:pPr>
    </w:lvl>
    <w:lvl w:ilvl="5" w:tplc="C28C109A">
      <w:start w:val="1"/>
      <w:numFmt w:val="bullet"/>
      <w:lvlText w:val="■"/>
      <w:lvlJc w:val="left"/>
      <w:pPr>
        <w:ind w:left="4320" w:hanging="360"/>
      </w:pPr>
    </w:lvl>
    <w:lvl w:ilvl="6" w:tplc="475C2252">
      <w:start w:val="1"/>
      <w:numFmt w:val="bullet"/>
      <w:lvlText w:val="●"/>
      <w:lvlJc w:val="left"/>
      <w:pPr>
        <w:ind w:left="5040" w:hanging="360"/>
      </w:pPr>
    </w:lvl>
    <w:lvl w:ilvl="7" w:tplc="EC4C9F9E">
      <w:start w:val="1"/>
      <w:numFmt w:val="bullet"/>
      <w:lvlText w:val="●"/>
      <w:lvlJc w:val="left"/>
      <w:pPr>
        <w:ind w:left="5760" w:hanging="360"/>
      </w:pPr>
    </w:lvl>
    <w:lvl w:ilvl="8" w:tplc="D6DAE1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8E6823"/>
    <w:multiLevelType w:val="hybridMultilevel"/>
    <w:tmpl w:val="8B84F278"/>
    <w:lvl w:ilvl="0" w:tplc="AD809B84">
      <w:start w:val="1"/>
      <w:numFmt w:val="decimal"/>
      <w:lvlText w:val="%1."/>
      <w:lvlJc w:val="left"/>
      <w:pPr>
        <w:ind w:left="450" w:hanging="260"/>
      </w:pPr>
    </w:lvl>
    <w:lvl w:ilvl="1" w:tplc="ACF0E410">
      <w:numFmt w:val="decimal"/>
      <w:lvlText w:val=""/>
      <w:lvlJc w:val="left"/>
      <w:pPr>
        <w:ind w:left="0" w:firstLine="0"/>
      </w:pPr>
    </w:lvl>
    <w:lvl w:ilvl="2" w:tplc="D1BC9C12">
      <w:numFmt w:val="decimal"/>
      <w:lvlText w:val=""/>
      <w:lvlJc w:val="left"/>
      <w:pPr>
        <w:ind w:left="0" w:firstLine="0"/>
      </w:pPr>
    </w:lvl>
    <w:lvl w:ilvl="3" w:tplc="0D8401E6">
      <w:numFmt w:val="decimal"/>
      <w:lvlText w:val=""/>
      <w:lvlJc w:val="left"/>
      <w:pPr>
        <w:ind w:left="0" w:firstLine="0"/>
      </w:pPr>
    </w:lvl>
    <w:lvl w:ilvl="4" w:tplc="53E4BC1C">
      <w:numFmt w:val="decimal"/>
      <w:lvlText w:val=""/>
      <w:lvlJc w:val="left"/>
      <w:pPr>
        <w:ind w:left="0" w:firstLine="0"/>
      </w:pPr>
    </w:lvl>
    <w:lvl w:ilvl="5" w:tplc="1A9A03A2">
      <w:numFmt w:val="decimal"/>
      <w:lvlText w:val=""/>
      <w:lvlJc w:val="left"/>
      <w:pPr>
        <w:ind w:left="0" w:firstLine="0"/>
      </w:pPr>
    </w:lvl>
    <w:lvl w:ilvl="6" w:tplc="AF0AC234">
      <w:numFmt w:val="decimal"/>
      <w:lvlText w:val=""/>
      <w:lvlJc w:val="left"/>
      <w:pPr>
        <w:ind w:left="0" w:firstLine="0"/>
      </w:pPr>
    </w:lvl>
    <w:lvl w:ilvl="7" w:tplc="BC8CCFA4">
      <w:numFmt w:val="decimal"/>
      <w:lvlText w:val=""/>
      <w:lvlJc w:val="left"/>
      <w:pPr>
        <w:ind w:left="0" w:firstLine="0"/>
      </w:pPr>
    </w:lvl>
    <w:lvl w:ilvl="8" w:tplc="60807726">
      <w:numFmt w:val="decimal"/>
      <w:lvlText w:val=""/>
      <w:lvlJc w:val="left"/>
      <w:pPr>
        <w:ind w:left="0" w:firstLine="0"/>
      </w:pPr>
    </w:lvl>
  </w:abstractNum>
  <w:num w:numId="1" w16cid:durableId="106706255">
    <w:abstractNumId w:val="1"/>
    <w:lvlOverride w:ilvl="0">
      <w:startOverride w:val="1"/>
    </w:lvlOverride>
  </w:num>
  <w:num w:numId="2" w16cid:durableId="1601446976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5253621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908"/>
    <w:rsid w:val="0016571E"/>
    <w:rsid w:val="00254540"/>
    <w:rsid w:val="0059535F"/>
    <w:rsid w:val="007A2E67"/>
    <w:rsid w:val="00BB4539"/>
    <w:rsid w:val="00F9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24081"/>
  <w15:docId w15:val="{3109CC6F-8221-47BE-B5C2-67A192797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Revathi Biju</cp:lastModifiedBy>
  <cp:revision>2</cp:revision>
  <dcterms:created xsi:type="dcterms:W3CDTF">2026-08-25T13:56:00Z</dcterms:created>
  <dcterms:modified xsi:type="dcterms:W3CDTF">2026-08-25T13:56:00Z</dcterms:modified>
</cp:coreProperties>
</file>