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Topic Modeling using Latent Dirichlet Allocation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thesis submitted in partial fulfillment of the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requirements for the award of degree of</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Bachelor of Technology</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Computer Science and Engineering</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By</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KARRI REVATHI  (N100271)</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KODUMURI TARUN KUMAR (N100426)</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Under the Supervision of</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Mr. Udaya Kumar Ambati</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Assistant Professor Dept. of CSE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0" distT="0" distL="0" distR="0">
            <wp:extent cx="749808" cy="932688"/>
            <wp:effectExtent b="0" l="0" r="0" t="0"/>
            <wp:docPr id="14"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749808" cy="9326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Department of Computer Science and Engineering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Rajiv Gandhi University of Knowledge Technologies – Nuzvid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Nuzvid, Krishna – 521202</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br w:type="textWrapping"/>
        <w:t xml:space="preserve">April, 2016</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101601</wp:posOffset>
                </wp:positionH>
                <wp:positionV relativeFrom="paragraph">
                  <wp:posOffset>45720</wp:posOffset>
                </wp:positionV>
                <wp:extent cx="5956300" cy="95250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56300" cy="952500"/>
                        </a:xfrm>
                        <a:prstGeom prst="rect"/>
                        <a:ln/>
                      </pic:spPr>
                    </pic:pic>
                  </a:graphicData>
                </a:graphic>
              </wp:anchor>
            </w:drawing>
          </mc:Choice>
          <mc:Fallback>
            <w:drawing>
              <wp:anchor allowOverlap="1" behindDoc="0" distB="45720" distT="45720" distL="114300" distR="114300" hidden="0" layoutInCell="1" locked="0" relativeHeight="0" simplePos="0">
                <wp:simplePos x="0" y="0"/>
                <wp:positionH relativeFrom="column">
                  <wp:posOffset>101601</wp:posOffset>
                </wp:positionH>
                <wp:positionV relativeFrom="paragraph">
                  <wp:posOffset>45720</wp:posOffset>
                </wp:positionV>
                <wp:extent cx="5956300" cy="952500"/>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56300" cy="9525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104776</wp:posOffset>
            </wp:positionH>
            <wp:positionV relativeFrom="paragraph">
              <wp:posOffset>13335</wp:posOffset>
            </wp:positionV>
            <wp:extent cx="581025" cy="872490"/>
            <wp:effectExtent b="0" l="0" r="0" t="0"/>
            <wp:wrapSquare wrapText="right" distB="0" distT="0" distL="114300" distR="114300"/>
            <wp:docPr id="1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81025" cy="872490"/>
                    </a:xfrm>
                    <a:prstGeom prst="rect"/>
                    <a:ln/>
                  </pic:spPr>
                </pic:pic>
              </a:graphicData>
            </a:graphic>
          </wp:anchor>
        </w:drawing>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A">
      <w:pPr>
        <w:pStyle w:val="Subtitle"/>
        <w:pageBreakBefore w:val="0"/>
        <w:pBdr>
          <w:top w:space="0" w:sz="0" w:val="nil"/>
          <w:left w:space="0" w:sz="0" w:val="nil"/>
          <w:bottom w:space="0" w:sz="0" w:val="nil"/>
          <w:right w:space="0" w:sz="0" w:val="nil"/>
          <w:between w:space="0" w:sz="0" w:val="nil"/>
        </w:pBdr>
        <w:shd w:fill="auto" w:val="clear"/>
        <w:spacing w:after="480" w:before="240" w:line="240" w:lineRule="auto"/>
        <w:jc w:val="left"/>
        <w:rPr>
          <w:rFonts w:ascii="Arial" w:cs="Arial" w:eastAsia="Arial" w:hAnsi="Arial"/>
          <w:b w:val="0"/>
          <w:i w:val="1"/>
          <w:strike w:val="0"/>
          <w:color w:val="999999"/>
          <w:sz w:val="20"/>
          <w:szCs w:val="20"/>
          <w:u w:val="none"/>
        </w:rPr>
      </w:pPr>
      <w:bookmarkStart w:colFirst="0" w:colLast="0" w:name="_a6ffbhv8rpjx" w:id="0"/>
      <w:bookmarkEnd w:id="0"/>
      <w:r w:rsidDel="00000000" w:rsidR="00000000" w:rsidRPr="00000000">
        <w:rPr>
          <w:rFonts w:ascii="Arial" w:cs="Arial" w:eastAsia="Arial" w:hAnsi="Arial"/>
          <w:b w:val="0"/>
          <w:i w:val="1"/>
          <w:strike w:val="0"/>
          <w:color w:val="999999"/>
          <w:sz w:val="20"/>
          <w:szCs w:val="20"/>
          <w:u w:val="none"/>
          <w:rtl w:val="0"/>
        </w:rPr>
        <w:t xml:space="preserve">CERTIFICATE OF COMPLETION</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tab/>
        <w:t xml:space="preserve">This is to certify that the work entitled,</w:t>
      </w:r>
      <w:r w:rsidDel="00000000" w:rsidR="00000000" w:rsidRPr="00000000">
        <w:rPr>
          <w:rFonts w:ascii="Arial" w:cs="Arial" w:eastAsia="Arial" w:hAnsi="Arial"/>
          <w:b w:val="1"/>
          <w:color w:val="000000"/>
          <w:sz w:val="22"/>
          <w:szCs w:val="22"/>
          <w:rtl w:val="0"/>
        </w:rPr>
        <w:t xml:space="preserve">”Topic modeling using Latent Dirichlet Allocation” </w:t>
      </w:r>
      <w:r w:rsidDel="00000000" w:rsidR="00000000" w:rsidRPr="00000000">
        <w:rPr>
          <w:rFonts w:ascii="Arial" w:cs="Arial" w:eastAsia="Arial" w:hAnsi="Arial"/>
          <w:color w:val="000000"/>
          <w:sz w:val="22"/>
          <w:szCs w:val="22"/>
          <w:rtl w:val="0"/>
        </w:rPr>
        <w:t xml:space="preserve">is the bonafied work of </w:t>
      </w:r>
      <w:r w:rsidDel="00000000" w:rsidR="00000000" w:rsidRPr="00000000">
        <w:rPr>
          <w:rFonts w:ascii="Arial" w:cs="Arial" w:eastAsia="Arial" w:hAnsi="Arial"/>
          <w:b w:val="1"/>
          <w:i w:val="1"/>
          <w:color w:val="000000"/>
          <w:sz w:val="22"/>
          <w:szCs w:val="22"/>
          <w:rtl w:val="0"/>
        </w:rPr>
        <w:t xml:space="preserve">Karri Revathi , ID No: N100271</w:t>
      </w:r>
      <w:r w:rsidDel="00000000" w:rsidR="00000000" w:rsidRPr="00000000">
        <w:rPr>
          <w:rFonts w:ascii="Arial" w:cs="Arial" w:eastAsia="Arial" w:hAnsi="Arial"/>
          <w:color w:val="000000"/>
          <w:sz w:val="22"/>
          <w:szCs w:val="22"/>
          <w:rtl w:val="0"/>
        </w:rPr>
        <w:t xml:space="preserve"> , </w:t>
      </w:r>
      <w:r w:rsidDel="00000000" w:rsidR="00000000" w:rsidRPr="00000000">
        <w:rPr>
          <w:rFonts w:ascii="Arial" w:cs="Arial" w:eastAsia="Arial" w:hAnsi="Arial"/>
          <w:b w:val="1"/>
          <w:i w:val="1"/>
          <w:color w:val="000000"/>
          <w:sz w:val="22"/>
          <w:szCs w:val="22"/>
          <w:rtl w:val="0"/>
        </w:rPr>
        <w:t xml:space="preserve">Kodumuri Tarun Kumar , ID No: N100426 ,c</w:t>
      </w:r>
      <w:r w:rsidDel="00000000" w:rsidR="00000000" w:rsidRPr="00000000">
        <w:rPr>
          <w:rFonts w:ascii="Arial" w:cs="Arial" w:eastAsia="Arial" w:hAnsi="Arial"/>
          <w:color w:val="000000"/>
          <w:sz w:val="22"/>
          <w:szCs w:val="22"/>
          <w:rtl w:val="0"/>
        </w:rPr>
        <w:t xml:space="preserve">arried out under my guidance and supervision for the partial fulfillment of the requirement for the award of the degree of </w:t>
      </w:r>
      <w:r w:rsidDel="00000000" w:rsidR="00000000" w:rsidRPr="00000000">
        <w:rPr>
          <w:rFonts w:ascii="Arial" w:cs="Arial" w:eastAsia="Arial" w:hAnsi="Arial"/>
          <w:b w:val="1"/>
          <w:color w:val="000000"/>
          <w:sz w:val="22"/>
          <w:szCs w:val="22"/>
          <w:rtl w:val="0"/>
        </w:rPr>
        <w:t xml:space="preserve">Bachelor of Technology </w:t>
      </w:r>
      <w:r w:rsidDel="00000000" w:rsidR="00000000" w:rsidRPr="00000000">
        <w:rPr>
          <w:rFonts w:ascii="Arial" w:cs="Arial" w:eastAsia="Arial" w:hAnsi="Arial"/>
          <w:color w:val="000000"/>
          <w:sz w:val="22"/>
          <w:szCs w:val="22"/>
          <w:rtl w:val="0"/>
        </w:rPr>
        <w:t xml:space="preserve">in the department of Computer Science and Engineering under RGUKT IIIT Nuzvid. This work is done during the academic session August 2015 – May 2016, under our guidance.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tab/>
        <w:tab/>
        <w:tab/>
        <w:tab/>
        <w:tab/>
        <w:tab/>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Mr. A.Udaya Kumar</w:t>
        <w:tab/>
        <w:tab/>
        <w:tab/>
        <w:tab/>
        <w:tab/>
        <w:tab/>
        <w:t xml:space="preserve">Mr. K K Singh</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Project Supervisor</w:t>
      </w:r>
      <w:r w:rsidDel="00000000" w:rsidR="00000000" w:rsidRPr="00000000">
        <w:rPr>
          <w:rFonts w:ascii="Arial" w:cs="Arial" w:eastAsia="Arial" w:hAnsi="Arial"/>
          <w:color w:val="000000"/>
          <w:sz w:val="22"/>
          <w:szCs w:val="22"/>
          <w:vertAlign w:val="subscript"/>
          <w:rtl w:val="0"/>
        </w:rPr>
        <w:t xml:space="preserve"> </w:t>
        <w:tab/>
        <w:tab/>
        <w:tab/>
        <w:tab/>
        <w:tab/>
        <w:tab/>
        <w:tab/>
      </w:r>
      <w:r w:rsidDel="00000000" w:rsidR="00000000" w:rsidRPr="00000000">
        <w:rPr>
          <w:rFonts w:ascii="Arial" w:cs="Arial" w:eastAsia="Arial" w:hAnsi="Arial"/>
          <w:color w:val="000000"/>
          <w:sz w:val="22"/>
          <w:szCs w:val="22"/>
          <w:rtl w:val="0"/>
        </w:rPr>
        <w:t xml:space="preserve">Head of Department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Assistant Professor Dept. of CSE</w:t>
        <w:tab/>
        <w:tab/>
        <w:tab/>
        <w:tab/>
        <w:t xml:space="preserve">Assistant Professor Dept. of CSE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i w:val="0"/>
          <w:strike w:val="0"/>
          <w:color w:val="000000"/>
          <w:sz w:val="22"/>
          <w:szCs w:val="22"/>
          <w:u w:val="none"/>
        </w:rPr>
      </w:pPr>
      <w:r w:rsidDel="00000000" w:rsidR="00000000" w:rsidRPr="00000000">
        <w:rPr>
          <w:rFonts w:ascii="Arial" w:cs="Arial" w:eastAsia="Arial" w:hAnsi="Arial"/>
          <w:color w:val="000000"/>
          <w:sz w:val="22"/>
          <w:szCs w:val="22"/>
          <w:rtl w:val="0"/>
        </w:rPr>
        <w:t xml:space="preserve">RGUKT IIIT Nuzvid, Nuzvid</w:t>
        <w:tab/>
        <w:tab/>
        <w:tab/>
        <w:tab/>
        <w:tab/>
        <w:t xml:space="preserve">RGUKT IIIT Nuzvid, Nuzvid</w:t>
      </w:r>
      <w:r w:rsidDel="00000000" w:rsidR="00000000" w:rsidRPr="00000000">
        <w:rPr>
          <w:rFonts w:ascii="Arial" w:cs="Arial" w:eastAsia="Arial" w:hAnsi="Arial"/>
          <w:b w:val="1"/>
          <w:i w:val="0"/>
          <w:color w:val="000000"/>
          <w:sz w:val="22"/>
          <w:szCs w:val="22"/>
          <w:u w:val="none"/>
          <w:rtl w:val="0"/>
        </w:rPr>
        <w:t xml:space="preserve"> </w:t>
      </w:r>
      <w:r w:rsidDel="00000000" w:rsidR="00000000" w:rsidRPr="00000000">
        <w:rPr>
          <w:rtl w:val="0"/>
        </w:rPr>
      </w:r>
    </w:p>
    <w:p w:rsidR="00000000" w:rsidDel="00000000" w:rsidP="00000000" w:rsidRDefault="00000000" w:rsidRPr="00000000" w14:paraId="00000027">
      <w:pPr>
        <w:pStyle w:val="Subtitle"/>
        <w:pageBreakBefore w:val="0"/>
        <w:pBdr>
          <w:top w:space="0" w:sz="0" w:val="nil"/>
          <w:left w:space="0" w:sz="0" w:val="nil"/>
          <w:bottom w:space="0" w:sz="0" w:val="nil"/>
          <w:right w:space="0" w:sz="0" w:val="nil"/>
          <w:between w:space="0" w:sz="0" w:val="nil"/>
        </w:pBdr>
        <w:shd w:fill="auto" w:val="clear"/>
        <w:spacing w:after="480" w:before="240" w:line="240" w:lineRule="auto"/>
        <w:jc w:val="left"/>
        <w:rPr>
          <w:rFonts w:ascii="Arial" w:cs="Arial" w:eastAsia="Arial" w:hAnsi="Arial"/>
          <w:b w:val="0"/>
          <w:i w:val="1"/>
          <w:strike w:val="0"/>
          <w:color w:val="999999"/>
          <w:sz w:val="20"/>
          <w:szCs w:val="20"/>
          <w:u w:val="none"/>
        </w:rPr>
      </w:pPr>
      <w:bookmarkStart w:colFirst="0" w:colLast="0" w:name="_3imwzvb1ust0" w:id="1"/>
      <w:bookmarkEnd w:id="1"/>
      <w:r w:rsidDel="00000000" w:rsidR="00000000" w:rsidRPr="00000000">
        <w:rPr>
          <w:rFonts w:ascii="Arial" w:cs="Arial" w:eastAsia="Arial" w:hAnsi="Arial"/>
          <w:b w:val="0"/>
          <w:i w:val="1"/>
          <w:strike w:val="0"/>
          <w:color w:val="999999"/>
          <w:sz w:val="20"/>
          <w:szCs w:val="20"/>
          <w:u w:val="none"/>
          <w:rtl w:val="0"/>
        </w:rPr>
        <w:t xml:space="preserve">CERTIFICATE OF EXAMINATION</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tab/>
        <w:t xml:space="preserve">This is to certify that the work entitled, “</w:t>
      </w:r>
      <w:r w:rsidDel="00000000" w:rsidR="00000000" w:rsidRPr="00000000">
        <w:rPr>
          <w:rFonts w:ascii="Arial" w:cs="Arial" w:eastAsia="Arial" w:hAnsi="Arial"/>
          <w:b w:val="1"/>
          <w:color w:val="000000"/>
          <w:sz w:val="22"/>
          <w:szCs w:val="22"/>
          <w:rtl w:val="0"/>
        </w:rPr>
        <w:t xml:space="preserve">Topic Modeling using Latent Dirichlet Allocation” </w:t>
      </w:r>
      <w:r w:rsidDel="00000000" w:rsidR="00000000" w:rsidRPr="00000000">
        <w:rPr>
          <w:rFonts w:ascii="Arial" w:cs="Arial" w:eastAsia="Arial" w:hAnsi="Arial"/>
          <w:color w:val="000000"/>
          <w:sz w:val="22"/>
          <w:szCs w:val="22"/>
          <w:rtl w:val="0"/>
        </w:rPr>
        <w:t xml:space="preserve">is the bonafide work of </w:t>
      </w:r>
      <w:r w:rsidDel="00000000" w:rsidR="00000000" w:rsidRPr="00000000">
        <w:rPr>
          <w:rFonts w:ascii="Arial" w:cs="Arial" w:eastAsia="Arial" w:hAnsi="Arial"/>
          <w:b w:val="1"/>
          <w:i w:val="1"/>
          <w:color w:val="000000"/>
          <w:sz w:val="22"/>
          <w:szCs w:val="22"/>
          <w:rtl w:val="0"/>
        </w:rPr>
        <w:t xml:space="preserve">Karri Revathi, ID No: N100271, Kodumuri Tarun Kumar, ID No: N100426 </w:t>
      </w:r>
      <w:r w:rsidDel="00000000" w:rsidR="00000000" w:rsidRPr="00000000">
        <w:rPr>
          <w:rFonts w:ascii="Arial" w:cs="Arial" w:eastAsia="Arial" w:hAnsi="Arial"/>
          <w:color w:val="000000"/>
          <w:sz w:val="22"/>
          <w:szCs w:val="22"/>
          <w:rtl w:val="0"/>
        </w:rPr>
        <w:t xml:space="preserve">and hereby accord our approval of it as a study carried out and presented in a manner required for its acceptance in the partial fulfillment of the requirement for the award of the degree of </w:t>
      </w:r>
      <w:r w:rsidDel="00000000" w:rsidR="00000000" w:rsidRPr="00000000">
        <w:rPr>
          <w:rFonts w:ascii="Arial" w:cs="Arial" w:eastAsia="Arial" w:hAnsi="Arial"/>
          <w:b w:val="1"/>
          <w:color w:val="000000"/>
          <w:sz w:val="22"/>
          <w:szCs w:val="22"/>
          <w:rtl w:val="0"/>
        </w:rPr>
        <w:t xml:space="preserve">Bachelor of Technology </w:t>
      </w:r>
      <w:r w:rsidDel="00000000" w:rsidR="00000000" w:rsidRPr="00000000">
        <w:rPr>
          <w:rFonts w:ascii="Arial" w:cs="Arial" w:eastAsia="Arial" w:hAnsi="Arial"/>
          <w:color w:val="000000"/>
          <w:sz w:val="22"/>
          <w:szCs w:val="22"/>
          <w:rtl w:val="0"/>
        </w:rPr>
        <w:t xml:space="preserve">for which it has been submitted. This approval does not necessarily endorse or accept every statement made, opinion expressed or conclusion drawn, as a recorded in this thesis. It only signifies the acceptance of this thesis for the purpose for which it has been submitted.</w:t>
        <w:tab/>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tab/>
        <w:tab/>
        <w:tab/>
        <w:tab/>
        <w:tab/>
        <w:tab/>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Mr. A.Udaya Kumar</w:t>
        <w:tab/>
        <w:tab/>
        <w:tab/>
        <w:tab/>
        <w:tab/>
        <w:tab/>
        <w:tab/>
        <w:t xml:space="preserve">Examiner</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Project Supervisor</w:t>
      </w:r>
      <w:r w:rsidDel="00000000" w:rsidR="00000000" w:rsidRPr="00000000">
        <w:rPr>
          <w:rFonts w:ascii="Arial" w:cs="Arial" w:eastAsia="Arial" w:hAnsi="Arial"/>
          <w:color w:val="000000"/>
          <w:sz w:val="22"/>
          <w:szCs w:val="22"/>
          <w:vertAlign w:val="subscript"/>
          <w:rtl w:val="0"/>
        </w:rPr>
        <w:t xml:space="preserve"> </w:t>
        <w:tab/>
        <w:tab/>
        <w:tab/>
        <w:tab/>
        <w:tab/>
        <w:tab/>
        <w:tab/>
        <w:t xml:space="preserve">          </w:t>
      </w:r>
      <w:r w:rsidDel="00000000" w:rsidR="00000000" w:rsidRPr="00000000">
        <w:rPr>
          <w:rFonts w:ascii="Arial" w:cs="Arial" w:eastAsia="Arial" w:hAnsi="Arial"/>
          <w:color w:val="000000"/>
          <w:sz w:val="22"/>
          <w:szCs w:val="22"/>
          <w:rtl w:val="0"/>
        </w:rPr>
        <w:t xml:space="preserve">Project Examiner</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Assistant Professor Dept. of CSE</w:t>
        <w:tab/>
        <w:tab/>
        <w:tab/>
        <w:tab/>
        <w:t xml:space="preserve">    </w:t>
        <w:tab/>
        <w:t xml:space="preserve">Lecturer Dept. of CSE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RGUKT IIIT Nuzvid, Nuzvid</w:t>
        <w:tab/>
        <w:tab/>
        <w:tab/>
        <w:tab/>
        <w:tab/>
        <w:t xml:space="preserve">  RGUKT IIIT Nuzvid, Nuzvid</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101601</wp:posOffset>
                </wp:positionH>
                <wp:positionV relativeFrom="paragraph">
                  <wp:posOffset>45720</wp:posOffset>
                </wp:positionV>
                <wp:extent cx="5956300" cy="952500"/>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956300" cy="952500"/>
                        </a:xfrm>
                        <a:prstGeom prst="rect"/>
                        <a:ln/>
                      </pic:spPr>
                    </pic:pic>
                  </a:graphicData>
                </a:graphic>
              </wp:anchor>
            </w:drawing>
          </mc:Choice>
          <mc:Fallback>
            <w:drawing>
              <wp:anchor allowOverlap="1" behindDoc="0" distB="45720" distT="45720" distL="114300" distR="114300" hidden="0" layoutInCell="1" locked="0" relativeHeight="0" simplePos="0">
                <wp:simplePos x="0" y="0"/>
                <wp:positionH relativeFrom="column">
                  <wp:posOffset>101601</wp:posOffset>
                </wp:positionH>
                <wp:positionV relativeFrom="paragraph">
                  <wp:posOffset>45720</wp:posOffset>
                </wp:positionV>
                <wp:extent cx="5956300" cy="952500"/>
                <wp:effectExtent b="0" l="0" r="0" t="0"/>
                <wp:wrapSquare wrapText="bothSides" distB="45720" distT="45720" distL="114300" distR="114300"/>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956300" cy="9525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104776</wp:posOffset>
            </wp:positionH>
            <wp:positionV relativeFrom="paragraph">
              <wp:posOffset>13335</wp:posOffset>
            </wp:positionV>
            <wp:extent cx="581025" cy="872490"/>
            <wp:effectExtent b="0" l="0" r="0" t="0"/>
            <wp:wrapSquare wrapText="right" distB="0" distT="0" distL="114300" distR="11430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81025" cy="872490"/>
                    </a:xfrm>
                    <a:prstGeom prst="rect"/>
                    <a:ln/>
                  </pic:spPr>
                </pic:pic>
              </a:graphicData>
            </a:graphic>
          </wp:anchor>
        </w:drawing>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A">
      <w:pPr>
        <w:pStyle w:val="Subtitle"/>
        <w:pageBreakBefore w:val="0"/>
        <w:pBdr>
          <w:top w:space="0" w:sz="0" w:val="nil"/>
          <w:left w:space="0" w:sz="0" w:val="nil"/>
          <w:bottom w:space="0" w:sz="0" w:val="nil"/>
          <w:right w:space="0" w:sz="0" w:val="nil"/>
          <w:between w:space="0" w:sz="0" w:val="nil"/>
        </w:pBdr>
        <w:shd w:fill="auto" w:val="clear"/>
        <w:spacing w:after="480" w:before="240" w:line="240" w:lineRule="auto"/>
        <w:jc w:val="left"/>
        <w:rPr>
          <w:rFonts w:ascii="Arial" w:cs="Arial" w:eastAsia="Arial" w:hAnsi="Arial"/>
          <w:b w:val="0"/>
          <w:i w:val="1"/>
          <w:strike w:val="0"/>
          <w:color w:val="999999"/>
          <w:sz w:val="20"/>
          <w:szCs w:val="20"/>
          <w:u w:val="none"/>
        </w:rPr>
      </w:pPr>
      <w:bookmarkStart w:colFirst="0" w:colLast="0" w:name="_5z9e1gryaeyr" w:id="2"/>
      <w:bookmarkEnd w:id="2"/>
      <w:r w:rsidDel="00000000" w:rsidR="00000000" w:rsidRPr="00000000">
        <w:rPr>
          <w:rFonts w:ascii="Arial" w:cs="Arial" w:eastAsia="Arial" w:hAnsi="Arial"/>
          <w:b w:val="0"/>
          <w:i w:val="1"/>
          <w:strike w:val="0"/>
          <w:color w:val="999999"/>
          <w:sz w:val="20"/>
          <w:szCs w:val="20"/>
          <w:u w:val="none"/>
          <w:rtl w:val="0"/>
        </w:rPr>
        <w:t xml:space="preserve">DECLARATION</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 </w:t>
      </w:r>
      <w:r w:rsidDel="00000000" w:rsidR="00000000" w:rsidRPr="00000000">
        <w:rPr>
          <w:rFonts w:ascii="Arial" w:cs="Arial" w:eastAsia="Arial" w:hAnsi="Arial"/>
          <w:b w:val="1"/>
          <w:i w:val="1"/>
          <w:color w:val="000000"/>
          <w:sz w:val="22"/>
          <w:szCs w:val="22"/>
          <w:rtl w:val="0"/>
        </w:rPr>
        <w:t xml:space="preserve">Karri Revathi, ID No: N100271, Kodumuri Tarun Kumar, ID No: N100426 </w:t>
      </w:r>
      <w:r w:rsidDel="00000000" w:rsidR="00000000" w:rsidRPr="00000000">
        <w:rPr>
          <w:rFonts w:ascii="Arial" w:cs="Arial" w:eastAsia="Arial" w:hAnsi="Arial"/>
          <w:color w:val="000000"/>
          <w:sz w:val="22"/>
          <w:szCs w:val="22"/>
          <w:rtl w:val="0"/>
        </w:rPr>
        <w:t xml:space="preserve">hereby declare that the project report entitle “</w:t>
      </w:r>
      <w:r w:rsidDel="00000000" w:rsidR="00000000" w:rsidRPr="00000000">
        <w:rPr>
          <w:rFonts w:ascii="Arial" w:cs="Arial" w:eastAsia="Arial" w:hAnsi="Arial"/>
          <w:b w:val="1"/>
          <w:color w:val="000000"/>
          <w:sz w:val="22"/>
          <w:szCs w:val="22"/>
          <w:rtl w:val="0"/>
        </w:rPr>
        <w:t xml:space="preserve">Topic Modeling using Latent Dirichlet Allocation” </w:t>
      </w:r>
      <w:r w:rsidDel="00000000" w:rsidR="00000000" w:rsidRPr="00000000">
        <w:rPr>
          <w:rFonts w:ascii="Arial" w:cs="Arial" w:eastAsia="Arial" w:hAnsi="Arial"/>
          <w:color w:val="000000"/>
          <w:sz w:val="22"/>
          <w:szCs w:val="22"/>
          <w:rtl w:val="0"/>
        </w:rPr>
        <w:t xml:space="preserve">done by us under the guidance of </w:t>
      </w:r>
      <w:r w:rsidDel="00000000" w:rsidR="00000000" w:rsidRPr="00000000">
        <w:rPr>
          <w:rFonts w:ascii="Arial" w:cs="Arial" w:eastAsia="Arial" w:hAnsi="Arial"/>
          <w:b w:val="1"/>
          <w:color w:val="000000"/>
          <w:sz w:val="22"/>
          <w:szCs w:val="22"/>
          <w:rtl w:val="0"/>
        </w:rPr>
        <w:t xml:space="preserve">Mr. Udaya Kumar </w:t>
      </w:r>
      <w:r w:rsidDel="00000000" w:rsidR="00000000" w:rsidRPr="00000000">
        <w:rPr>
          <w:rFonts w:ascii="Arial" w:cs="Arial" w:eastAsia="Arial" w:hAnsi="Arial"/>
          <w:b w:val="1"/>
          <w:color w:val="000000"/>
          <w:sz w:val="22"/>
          <w:szCs w:val="22"/>
          <w:vertAlign w:val="subscript"/>
          <w:rtl w:val="0"/>
        </w:rPr>
        <w:t xml:space="preserve">M.Tech</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is submitted for the partial fulfillment of the requirement for the award of the degree of </w:t>
      </w:r>
      <w:r w:rsidDel="00000000" w:rsidR="00000000" w:rsidRPr="00000000">
        <w:rPr>
          <w:rFonts w:ascii="Arial" w:cs="Arial" w:eastAsia="Arial" w:hAnsi="Arial"/>
          <w:b w:val="1"/>
          <w:color w:val="000000"/>
          <w:sz w:val="22"/>
          <w:szCs w:val="22"/>
          <w:rtl w:val="0"/>
        </w:rPr>
        <w:t xml:space="preserve">Bachelor of Technology </w:t>
      </w:r>
      <w:r w:rsidDel="00000000" w:rsidR="00000000" w:rsidRPr="00000000">
        <w:rPr>
          <w:rFonts w:ascii="Arial" w:cs="Arial" w:eastAsia="Arial" w:hAnsi="Arial"/>
          <w:color w:val="000000"/>
          <w:sz w:val="22"/>
          <w:szCs w:val="22"/>
          <w:rtl w:val="0"/>
        </w:rPr>
        <w:t xml:space="preserve">in </w:t>
      </w:r>
      <w:r w:rsidDel="00000000" w:rsidR="00000000" w:rsidRPr="00000000">
        <w:rPr>
          <w:rFonts w:ascii="Arial" w:cs="Arial" w:eastAsia="Arial" w:hAnsi="Arial"/>
          <w:b w:val="1"/>
          <w:color w:val="000000"/>
          <w:sz w:val="22"/>
          <w:szCs w:val="22"/>
          <w:rtl w:val="0"/>
        </w:rPr>
        <w:t xml:space="preserve">Computer Science and Engineering </w:t>
      </w:r>
      <w:r w:rsidDel="00000000" w:rsidR="00000000" w:rsidRPr="00000000">
        <w:rPr>
          <w:rFonts w:ascii="Arial" w:cs="Arial" w:eastAsia="Arial" w:hAnsi="Arial"/>
          <w:color w:val="000000"/>
          <w:sz w:val="22"/>
          <w:szCs w:val="22"/>
          <w:rtl w:val="0"/>
        </w:rPr>
        <w:t xml:space="preserve">the academic session August 2015 – April 2016 at RGUKT – Nuzvid.</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t xml:space="preserve">We also declare that this project is a result of our own effort and has not been copied or imitated from any source. Citations from any websites are mentioned in the references.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t xml:space="preserve">The results embodied in this project report have not been submitted to any other university or institute for the award of any degree or diploma.</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Date : ____________</w:t>
        <w:tab/>
        <w:tab/>
        <w:tab/>
        <w:tab/>
        <w:tab/>
        <w:t xml:space="preserve"> </w:t>
        <w:tab/>
        <w:tab/>
        <w:t xml:space="preserve">Karri Revathi [N100271]</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Place :_________</w:t>
        <w:tab/>
        <w:tab/>
        <w:tab/>
        <w:tab/>
        <w:tab/>
        <w:t xml:space="preserve">     Kodumuri Tarun Kumar [N100426]</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D">
      <w:pPr>
        <w:pStyle w:val="Subtitle"/>
        <w:pageBreakBefore w:val="0"/>
        <w:pBdr>
          <w:top w:space="0" w:sz="0" w:val="nil"/>
          <w:left w:space="0" w:sz="0" w:val="nil"/>
          <w:bottom w:space="0" w:sz="0" w:val="nil"/>
          <w:right w:space="0" w:sz="0" w:val="nil"/>
          <w:between w:space="0" w:sz="0" w:val="nil"/>
        </w:pBdr>
        <w:shd w:fill="auto" w:val="clear"/>
        <w:spacing w:after="480" w:before="240" w:line="240" w:lineRule="auto"/>
        <w:jc w:val="left"/>
        <w:rPr>
          <w:rFonts w:ascii="Arial" w:cs="Arial" w:eastAsia="Arial" w:hAnsi="Arial"/>
          <w:b w:val="0"/>
          <w:i w:val="1"/>
          <w:strike w:val="0"/>
          <w:color w:val="999999"/>
          <w:sz w:val="20"/>
          <w:szCs w:val="20"/>
          <w:u w:val="none"/>
        </w:rPr>
      </w:pPr>
      <w:bookmarkStart w:colFirst="0" w:colLast="0" w:name="_b84x2vhctu8h" w:id="3"/>
      <w:bookmarkEnd w:id="3"/>
      <w:r w:rsidDel="00000000" w:rsidR="00000000" w:rsidRPr="00000000">
        <w:rPr>
          <w:rtl w:val="0"/>
        </w:rPr>
      </w:r>
    </w:p>
    <w:p w:rsidR="00000000" w:rsidDel="00000000" w:rsidP="00000000" w:rsidRDefault="00000000" w:rsidRPr="00000000" w14:paraId="0000004E">
      <w:pPr>
        <w:pStyle w:val="Subtitle"/>
        <w:pageBreakBefore w:val="0"/>
        <w:pBdr>
          <w:top w:space="0" w:sz="0" w:val="nil"/>
          <w:left w:space="0" w:sz="0" w:val="nil"/>
          <w:bottom w:space="0" w:sz="0" w:val="nil"/>
          <w:right w:space="0" w:sz="0" w:val="nil"/>
          <w:between w:space="0" w:sz="0" w:val="nil"/>
        </w:pBdr>
        <w:shd w:fill="auto" w:val="clear"/>
        <w:spacing w:after="480" w:before="240" w:line="240" w:lineRule="auto"/>
        <w:jc w:val="left"/>
        <w:rPr>
          <w:rFonts w:ascii="Arial" w:cs="Arial" w:eastAsia="Arial" w:hAnsi="Arial"/>
          <w:b w:val="0"/>
          <w:i w:val="1"/>
          <w:strike w:val="0"/>
          <w:color w:val="999999"/>
          <w:sz w:val="20"/>
          <w:szCs w:val="20"/>
          <w:u w:val="none"/>
        </w:rPr>
      </w:pPr>
      <w:bookmarkStart w:colFirst="0" w:colLast="0" w:name="_ueg09h45zesb" w:id="4"/>
      <w:bookmarkEnd w:id="4"/>
      <w:r w:rsidDel="00000000" w:rsidR="00000000" w:rsidRPr="00000000">
        <w:rPr>
          <w:rtl w:val="0"/>
        </w:rPr>
      </w:r>
    </w:p>
    <w:p w:rsidR="00000000" w:rsidDel="00000000" w:rsidP="00000000" w:rsidRDefault="00000000" w:rsidRPr="00000000" w14:paraId="0000004F">
      <w:pPr>
        <w:pStyle w:val="Subtitle"/>
        <w:pageBreakBefore w:val="0"/>
        <w:pBdr>
          <w:top w:space="0" w:sz="0" w:val="nil"/>
          <w:left w:space="0" w:sz="0" w:val="nil"/>
          <w:bottom w:space="0" w:sz="0" w:val="nil"/>
          <w:right w:space="0" w:sz="0" w:val="nil"/>
          <w:between w:space="0" w:sz="0" w:val="nil"/>
        </w:pBdr>
        <w:shd w:fill="auto" w:val="clear"/>
        <w:spacing w:after="480" w:before="240" w:line="240" w:lineRule="auto"/>
        <w:jc w:val="left"/>
        <w:rPr>
          <w:rFonts w:ascii="Arial" w:cs="Arial" w:eastAsia="Arial" w:hAnsi="Arial"/>
          <w:b w:val="0"/>
          <w:i w:val="1"/>
          <w:strike w:val="0"/>
          <w:color w:val="999999"/>
          <w:sz w:val="20"/>
          <w:szCs w:val="20"/>
          <w:u w:val="none"/>
        </w:rPr>
      </w:pPr>
      <w:bookmarkStart w:colFirst="0" w:colLast="0" w:name="_59d0v3kdt5mi" w:id="5"/>
      <w:bookmarkEnd w:id="5"/>
      <w:r w:rsidDel="00000000" w:rsidR="00000000" w:rsidRPr="00000000">
        <w:rPr>
          <w:rtl w:val="0"/>
        </w:rPr>
      </w:r>
    </w:p>
    <w:p w:rsidR="00000000" w:rsidDel="00000000" w:rsidP="00000000" w:rsidRDefault="00000000" w:rsidRPr="00000000" w14:paraId="00000050">
      <w:pPr>
        <w:pStyle w:val="Subtitle"/>
        <w:pageBreakBefore w:val="0"/>
        <w:pBdr>
          <w:top w:space="0" w:sz="0" w:val="nil"/>
          <w:left w:space="0" w:sz="0" w:val="nil"/>
          <w:bottom w:space="0" w:sz="0" w:val="nil"/>
          <w:right w:space="0" w:sz="0" w:val="nil"/>
          <w:between w:space="0" w:sz="0" w:val="nil"/>
        </w:pBdr>
        <w:shd w:fill="auto" w:val="clear"/>
        <w:spacing w:after="480" w:before="240" w:line="240" w:lineRule="auto"/>
        <w:jc w:val="left"/>
        <w:rPr>
          <w:rFonts w:ascii="Arial" w:cs="Arial" w:eastAsia="Arial" w:hAnsi="Arial"/>
          <w:b w:val="0"/>
          <w:i w:val="1"/>
          <w:strike w:val="0"/>
          <w:color w:val="999999"/>
          <w:sz w:val="20"/>
          <w:szCs w:val="20"/>
          <w:u w:val="none"/>
        </w:rPr>
      </w:pPr>
      <w:bookmarkStart w:colFirst="0" w:colLast="0" w:name="_i4d583op4ifj" w:id="6"/>
      <w:bookmarkEnd w:id="6"/>
      <w:r w:rsidDel="00000000" w:rsidR="00000000" w:rsidRPr="00000000">
        <w:rPr>
          <w:rtl w:val="0"/>
        </w:rPr>
      </w:r>
    </w:p>
    <w:p w:rsidR="00000000" w:rsidDel="00000000" w:rsidP="00000000" w:rsidRDefault="00000000" w:rsidRPr="00000000" w14:paraId="00000051">
      <w:pPr>
        <w:pStyle w:val="Subtitle"/>
        <w:pageBreakBefore w:val="0"/>
        <w:pBdr>
          <w:top w:space="0" w:sz="0" w:val="nil"/>
          <w:left w:space="0" w:sz="0" w:val="nil"/>
          <w:bottom w:space="0" w:sz="0" w:val="nil"/>
          <w:right w:space="0" w:sz="0" w:val="nil"/>
          <w:between w:space="0" w:sz="0" w:val="nil"/>
        </w:pBdr>
        <w:shd w:fill="auto" w:val="clear"/>
        <w:spacing w:after="480" w:before="240" w:line="240" w:lineRule="auto"/>
        <w:jc w:val="left"/>
        <w:rPr>
          <w:rFonts w:ascii="Arial" w:cs="Arial" w:eastAsia="Arial" w:hAnsi="Arial"/>
          <w:b w:val="0"/>
          <w:i w:val="1"/>
          <w:strike w:val="0"/>
          <w:color w:val="999999"/>
          <w:sz w:val="20"/>
          <w:szCs w:val="20"/>
          <w:u w:val="none"/>
        </w:rPr>
      </w:pPr>
      <w:bookmarkStart w:colFirst="0" w:colLast="0" w:name="_uhufonp82yex" w:id="7"/>
      <w:bookmarkEnd w:id="7"/>
      <w:r w:rsidDel="00000000" w:rsidR="00000000" w:rsidRPr="00000000">
        <w:rPr>
          <w:rtl w:val="0"/>
        </w:rPr>
      </w:r>
    </w:p>
    <w:p w:rsidR="00000000" w:rsidDel="00000000" w:rsidP="00000000" w:rsidRDefault="00000000" w:rsidRPr="00000000" w14:paraId="00000052">
      <w:pPr>
        <w:pStyle w:val="Subtitle"/>
        <w:pageBreakBefore w:val="0"/>
        <w:pBdr>
          <w:top w:space="0" w:sz="0" w:val="nil"/>
          <w:left w:space="0" w:sz="0" w:val="nil"/>
          <w:bottom w:space="0" w:sz="0" w:val="nil"/>
          <w:right w:space="0" w:sz="0" w:val="nil"/>
          <w:between w:space="0" w:sz="0" w:val="nil"/>
        </w:pBdr>
        <w:shd w:fill="auto" w:val="clear"/>
        <w:spacing w:after="480" w:before="240" w:line="240" w:lineRule="auto"/>
        <w:jc w:val="left"/>
        <w:rPr>
          <w:rFonts w:ascii="Arial" w:cs="Arial" w:eastAsia="Arial" w:hAnsi="Arial"/>
          <w:b w:val="0"/>
          <w:i w:val="1"/>
          <w:strike w:val="0"/>
          <w:color w:val="999999"/>
          <w:sz w:val="20"/>
          <w:szCs w:val="20"/>
          <w:u w:val="none"/>
        </w:rPr>
      </w:pPr>
      <w:bookmarkStart w:colFirst="0" w:colLast="0" w:name="_rso4ofnfkccy" w:id="8"/>
      <w:bookmarkEnd w:id="8"/>
      <w:r w:rsidDel="00000000" w:rsidR="00000000" w:rsidRPr="00000000">
        <w:rPr>
          <w:rtl w:val="0"/>
        </w:rPr>
      </w:r>
    </w:p>
    <w:p w:rsidR="00000000" w:rsidDel="00000000" w:rsidP="00000000" w:rsidRDefault="00000000" w:rsidRPr="00000000" w14:paraId="00000053">
      <w:pPr>
        <w:pStyle w:val="Subtitle"/>
        <w:pageBreakBefore w:val="0"/>
        <w:pBdr>
          <w:top w:space="0" w:sz="0" w:val="nil"/>
          <w:left w:space="0" w:sz="0" w:val="nil"/>
          <w:bottom w:space="0" w:sz="0" w:val="nil"/>
          <w:right w:space="0" w:sz="0" w:val="nil"/>
          <w:between w:space="0" w:sz="0" w:val="nil"/>
        </w:pBdr>
        <w:shd w:fill="auto" w:val="clear"/>
        <w:spacing w:after="480" w:before="240" w:line="240" w:lineRule="auto"/>
        <w:jc w:val="left"/>
        <w:rPr>
          <w:rFonts w:ascii="Arial" w:cs="Arial" w:eastAsia="Arial" w:hAnsi="Arial"/>
          <w:b w:val="0"/>
          <w:i w:val="1"/>
          <w:strike w:val="0"/>
          <w:color w:val="999999"/>
          <w:sz w:val="20"/>
          <w:szCs w:val="20"/>
          <w:u w:val="none"/>
        </w:rPr>
      </w:pPr>
      <w:bookmarkStart w:colFirst="0" w:colLast="0" w:name="_5488e7yt09gp" w:id="9"/>
      <w:bookmarkEnd w:id="9"/>
      <w:r w:rsidDel="00000000" w:rsidR="00000000" w:rsidRPr="00000000">
        <w:rPr>
          <w:rFonts w:ascii="Arial" w:cs="Arial" w:eastAsia="Arial" w:hAnsi="Arial"/>
          <w:b w:val="0"/>
          <w:i w:val="1"/>
          <w:strike w:val="0"/>
          <w:color w:val="999999"/>
          <w:sz w:val="20"/>
          <w:szCs w:val="20"/>
          <w:u w:val="none"/>
          <w:rtl w:val="0"/>
        </w:rPr>
        <w:t xml:space="preserve">ACKNOWLEDGEMENT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u w:val="none"/>
          <w:rtl w:val="0"/>
        </w:rPr>
        <w:t xml:space="preserve">We would like to express our profound gratitude and deep regards to my guide </w:t>
      </w:r>
      <w:r w:rsidDel="00000000" w:rsidR="00000000" w:rsidRPr="00000000">
        <w:rPr>
          <w:rFonts w:ascii="Arial" w:cs="Arial" w:eastAsia="Arial" w:hAnsi="Arial"/>
          <w:i w:val="1"/>
          <w:color w:val="000000"/>
          <w:sz w:val="22"/>
          <w:szCs w:val="22"/>
          <w:u w:val="none"/>
          <w:rtl w:val="0"/>
        </w:rPr>
        <w:t xml:space="preserve">Mr.Ambati </w:t>
      </w:r>
      <w:r w:rsidDel="00000000" w:rsidR="00000000" w:rsidRPr="00000000">
        <w:rPr>
          <w:rFonts w:ascii="Arial" w:cs="Arial" w:eastAsia="Arial" w:hAnsi="Arial"/>
          <w:i w:val="1"/>
          <w:color w:val="000000"/>
          <w:sz w:val="22"/>
          <w:szCs w:val="22"/>
          <w:rtl w:val="0"/>
        </w:rPr>
        <w:t xml:space="preserve">Udaya Kumar</w:t>
      </w:r>
      <w:r w:rsidDel="00000000" w:rsidR="00000000" w:rsidRPr="00000000">
        <w:rPr>
          <w:rFonts w:ascii="Arial" w:cs="Arial" w:eastAsia="Arial" w:hAnsi="Arial"/>
          <w:color w:val="000000"/>
          <w:sz w:val="22"/>
          <w:szCs w:val="22"/>
          <w:u w:val="none"/>
          <w:rtl w:val="0"/>
        </w:rPr>
        <w:t xml:space="preserve"> for his exemplary guidance, monitoring and constant encouragement throughout the course of this thesis.</w:t>
      </w:r>
      <w:r w:rsidDel="00000000" w:rsidR="00000000" w:rsidRPr="00000000">
        <w:rPr>
          <w:rFonts w:ascii="Arial" w:cs="Arial" w:eastAsia="Arial" w:hAnsi="Arial"/>
          <w:color w:val="000000"/>
          <w:sz w:val="22"/>
          <w:szCs w:val="22"/>
          <w:highlight w:val="white"/>
          <w:rtl w:val="0"/>
        </w:rPr>
        <w:t xml:space="preserve">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u w:val="none"/>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u w:val="none"/>
          <w:rtl w:val="0"/>
        </w:rPr>
        <w:tab/>
        <w:t xml:space="preserve">We are extremely grateful for the confidence bestowed in us and entrusting our project entitled “</w:t>
      </w:r>
      <w:r w:rsidDel="00000000" w:rsidR="00000000" w:rsidRPr="00000000">
        <w:rPr>
          <w:rFonts w:ascii="Arial" w:cs="Arial" w:eastAsia="Arial" w:hAnsi="Arial"/>
          <w:color w:val="000000"/>
          <w:sz w:val="22"/>
          <w:szCs w:val="22"/>
          <w:rtl w:val="0"/>
        </w:rPr>
        <w:t xml:space="preserve">Topic Modeling using Latent Dirichlet Allocation</w:t>
      </w:r>
      <w:r w:rsidDel="00000000" w:rsidR="00000000" w:rsidRPr="00000000">
        <w:rPr>
          <w:rFonts w:ascii="Arial" w:cs="Arial" w:eastAsia="Arial" w:hAnsi="Arial"/>
          <w:color w:val="000000"/>
          <w:sz w:val="22"/>
          <w:szCs w:val="22"/>
          <w:u w:val="none"/>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u w:val="none"/>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u w:val="none"/>
          <w:rtl w:val="0"/>
        </w:rPr>
        <w:tab/>
      </w:r>
      <w:r w:rsidDel="00000000" w:rsidR="00000000" w:rsidRPr="00000000">
        <w:rPr>
          <w:rFonts w:ascii="Arial" w:cs="Arial" w:eastAsia="Arial" w:hAnsi="Arial"/>
          <w:color w:val="000000"/>
          <w:sz w:val="22"/>
          <w:szCs w:val="22"/>
          <w:highlight w:val="white"/>
          <w:rtl w:val="0"/>
        </w:rPr>
        <w:t xml:space="preserve">At this juncture we feel deeply honored in expressing our sincere thanks to him for making the resources available at right time and providing valuable insights leading to the successful completion of our project.</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highlight w:val="white"/>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highlight w:val="white"/>
          <w:rtl w:val="0"/>
        </w:rPr>
        <w:tab/>
        <w:t xml:space="preserve">We would like to thank RGUKT Nuzvid Director, faculty and staff for their valuable suggestions and discussions.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highlight w:val="white"/>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highlight w:val="white"/>
          <w:rtl w:val="0"/>
        </w:rPr>
        <w:tab/>
        <w:t xml:space="preserve">Last but not least I thank almighty, and I place a deep sense of gratitude to my family members and my friends who have been constant source of information during the preparation of this project work.</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highlight w:val="white"/>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highlight w:val="white"/>
          <w:rtl w:val="0"/>
        </w:rPr>
        <w:tab/>
        <w:t xml:space="preserve">KARRI REVATHI</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highlight w:val="white"/>
          <w:rtl w:val="0"/>
        </w:rPr>
        <w:t xml:space="preserve">KODUMURI TARUN KUMAR</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commentRangeStart w:id="0"/>
      <w:r w:rsidDel="00000000" w:rsidR="00000000" w:rsidRPr="00000000">
        <w:rPr>
          <w:rFonts w:ascii="Arial" w:cs="Arial" w:eastAsia="Arial" w:hAnsi="Arial"/>
          <w:b w:val="1"/>
          <w:color w:val="000000"/>
          <w:sz w:val="22"/>
          <w:szCs w:val="22"/>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Topic modeling is a powerful technique for unsupervised analysis of large document collections. Topic models conceive latent topics in text using hidden random variables, and discover that structure with posterior inference. Topic models have a wide range of applications like document classification,tag recommendation, text categorization, keyword extraction and similarity search in the broad fields of text mining, Information Retrieval, statistical language modeling. In </w:t>
      </w:r>
      <w:r w:rsidDel="00000000" w:rsidR="00000000" w:rsidRPr="00000000">
        <w:rPr>
          <w:rFonts w:ascii="Arial" w:cs="Arial" w:eastAsia="Arial" w:hAnsi="Arial"/>
          <w:rtl w:val="0"/>
        </w:rPr>
        <w:t xml:space="preserve">our </w:t>
      </w:r>
      <w:r w:rsidDel="00000000" w:rsidR="00000000" w:rsidRPr="00000000">
        <w:rPr>
          <w:rFonts w:ascii="Arial" w:cs="Arial" w:eastAsia="Arial" w:hAnsi="Arial"/>
          <w:color w:val="000000"/>
          <w:sz w:val="22"/>
          <w:szCs w:val="22"/>
          <w:rtl w:val="0"/>
        </w:rPr>
        <w:t xml:space="preserve">work, a dataset with 2225 documents fall under five topics are collected from BBC news</w:t>
      </w:r>
      <w:r w:rsidDel="00000000" w:rsidR="00000000" w:rsidRPr="00000000">
        <w:rPr>
          <w:rFonts w:ascii="Arial" w:cs="Arial" w:eastAsia="Arial" w:hAnsi="Arial"/>
          <w:rtl w:val="0"/>
        </w:rPr>
        <w:t xml:space="preserve">,a</w:t>
      </w:r>
      <w:r w:rsidDel="00000000" w:rsidR="00000000" w:rsidRPr="00000000">
        <w:rPr>
          <w:rFonts w:ascii="Arial" w:cs="Arial" w:eastAsia="Arial" w:hAnsi="Arial"/>
          <w:color w:val="000000"/>
          <w:sz w:val="22"/>
          <w:szCs w:val="22"/>
          <w:rtl w:val="0"/>
        </w:rPr>
        <w:t xml:space="preserve">n Email dataset of a com</w:t>
      </w:r>
      <w:r w:rsidDel="00000000" w:rsidR="00000000" w:rsidRPr="00000000">
        <w:rPr>
          <w:rFonts w:ascii="Arial" w:cs="Arial" w:eastAsia="Arial" w:hAnsi="Arial"/>
          <w:rtl w:val="0"/>
        </w:rPr>
        <w:t xml:space="preserve">pany</w:t>
      </w:r>
      <w:r w:rsidDel="00000000" w:rsidR="00000000" w:rsidRPr="00000000">
        <w:rPr>
          <w:rFonts w:ascii="Arial" w:cs="Arial" w:eastAsia="Arial" w:hAnsi="Arial"/>
          <w:color w:val="000000"/>
          <w:sz w:val="22"/>
          <w:szCs w:val="22"/>
          <w:rtl w:val="0"/>
        </w:rPr>
        <w:t xml:space="preserve"> contain</w:t>
      </w:r>
      <w:r w:rsidDel="00000000" w:rsidR="00000000" w:rsidRPr="00000000">
        <w:rPr>
          <w:rFonts w:ascii="Arial" w:cs="Arial" w:eastAsia="Arial" w:hAnsi="Arial"/>
          <w:rtl w:val="0"/>
        </w:rPr>
        <w:t xml:space="preserve">ing 500k mails,a dataset containing documents from different languages are used. </w:t>
      </w:r>
      <w:r w:rsidDel="00000000" w:rsidR="00000000" w:rsidRPr="00000000">
        <w:rPr>
          <w:rFonts w:ascii="Arial" w:cs="Arial" w:eastAsia="Arial" w:hAnsi="Arial"/>
          <w:color w:val="000000"/>
          <w:sz w:val="22"/>
          <w:szCs w:val="22"/>
          <w:rtl w:val="0"/>
        </w:rPr>
        <w:t xml:space="preserve">The document models are built using LDA (Latent Dirichlet Allocation) with Gibbs sampling. Then the built model is used to extract appropriate topics from the whole corpus.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ABBREVIATIONS</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LDA</w:t>
        <w:tab/>
        <w:tab/>
        <w:t xml:space="preserve">Latent Dirichlet Allocation</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NLP</w:t>
        <w:tab/>
        <w:tab/>
        <w:t xml:space="preserve">Natural Language Processing</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LSA</w:t>
        <w:tab/>
        <w:tab/>
        <w:t xml:space="preserve">Latent Semantic Analysis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PLSA</w:t>
        <w:tab/>
        <w:tab/>
        <w:t xml:space="preserve">Probabilistic Latent Semantic Analysis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MCMC</w:t>
        <w:tab/>
        <w:tab/>
        <w:t xml:space="preserve">Markov Chain Monte Carlo</w:t>
      </w:r>
    </w:p>
    <w:p w:rsidR="00000000" w:rsidDel="00000000" w:rsidP="00000000" w:rsidRDefault="00000000" w:rsidRPr="00000000" w14:paraId="00000070">
      <w:pPr>
        <w:pStyle w:val="Heading1"/>
        <w:pageBreakBefore w:val="0"/>
        <w:pBdr>
          <w:top w:space="0" w:sz="0" w:val="nil"/>
          <w:left w:space="0" w:sz="0" w:val="nil"/>
          <w:bottom w:space="0" w:sz="0" w:val="nil"/>
          <w:right w:space="0" w:sz="0" w:val="nil"/>
          <w:between w:space="0" w:sz="0" w:val="nil"/>
        </w:pBdr>
        <w:shd w:fill="auto" w:val="clear"/>
        <w:spacing w:after="24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489fpwupjg8r" w:id="10"/>
      <w:bookmarkEnd w:id="10"/>
      <w:r w:rsidDel="00000000" w:rsidR="00000000" w:rsidRPr="00000000">
        <w:rPr>
          <w:rtl w:val="0"/>
        </w:rPr>
      </w:r>
    </w:p>
    <w:p w:rsidR="00000000" w:rsidDel="00000000" w:rsidP="00000000" w:rsidRDefault="00000000" w:rsidRPr="00000000" w14:paraId="00000071">
      <w:pPr>
        <w:pStyle w:val="Heading1"/>
        <w:pageBreakBefore w:val="0"/>
        <w:pBdr>
          <w:top w:space="0" w:sz="0" w:val="nil"/>
          <w:left w:space="0" w:sz="0" w:val="nil"/>
          <w:bottom w:space="0" w:sz="0" w:val="nil"/>
          <w:right w:space="0" w:sz="0" w:val="nil"/>
          <w:between w:space="0" w:sz="0" w:val="nil"/>
        </w:pBdr>
        <w:shd w:fill="auto" w:val="clear"/>
        <w:spacing w:after="24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r3b14cbplv0d" w:id="11"/>
      <w:bookmarkEnd w:id="11"/>
      <w:r w:rsidDel="00000000" w:rsidR="00000000" w:rsidRPr="00000000">
        <w:rPr>
          <w:rtl w:val="0"/>
        </w:rPr>
      </w:r>
    </w:p>
    <w:p w:rsidR="00000000" w:rsidDel="00000000" w:rsidP="00000000" w:rsidRDefault="00000000" w:rsidRPr="00000000" w14:paraId="00000072">
      <w:pPr>
        <w:pStyle w:val="Heading1"/>
        <w:pageBreakBefore w:val="0"/>
        <w:pBdr>
          <w:top w:space="0" w:sz="0" w:val="nil"/>
          <w:left w:space="0" w:sz="0" w:val="nil"/>
          <w:bottom w:space="0" w:sz="0" w:val="nil"/>
          <w:right w:space="0" w:sz="0" w:val="nil"/>
          <w:between w:space="0" w:sz="0" w:val="nil"/>
        </w:pBdr>
        <w:shd w:fill="auto" w:val="clear"/>
        <w:spacing w:after="24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xyywth2gs5fy" w:id="12"/>
      <w:bookmarkEnd w:id="12"/>
      <w:r w:rsidDel="00000000" w:rsidR="00000000" w:rsidRPr="00000000">
        <w:rPr>
          <w:rtl w:val="0"/>
        </w:rPr>
      </w:r>
    </w:p>
    <w:p w:rsidR="00000000" w:rsidDel="00000000" w:rsidP="00000000" w:rsidRDefault="00000000" w:rsidRPr="00000000" w14:paraId="00000073">
      <w:pPr>
        <w:pStyle w:val="Heading1"/>
        <w:pageBreakBefore w:val="0"/>
        <w:pBdr>
          <w:top w:space="0" w:sz="0" w:val="nil"/>
          <w:left w:space="0" w:sz="0" w:val="nil"/>
          <w:bottom w:space="0" w:sz="0" w:val="nil"/>
          <w:right w:space="0" w:sz="0" w:val="nil"/>
          <w:between w:space="0" w:sz="0" w:val="nil"/>
        </w:pBdr>
        <w:shd w:fill="auto" w:val="clear"/>
        <w:spacing w:after="24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fp4viek62e77" w:id="13"/>
      <w:bookmarkEnd w:id="13"/>
      <w:r w:rsidDel="00000000" w:rsidR="00000000" w:rsidRPr="00000000">
        <w:rPr>
          <w:rtl w:val="0"/>
        </w:rPr>
      </w:r>
    </w:p>
    <w:p w:rsidR="00000000" w:rsidDel="00000000" w:rsidP="00000000" w:rsidRDefault="00000000" w:rsidRPr="00000000" w14:paraId="00000074">
      <w:pPr>
        <w:pStyle w:val="Heading1"/>
        <w:pageBreakBefore w:val="0"/>
        <w:pBdr>
          <w:top w:space="0" w:sz="0" w:val="nil"/>
          <w:left w:space="0" w:sz="0" w:val="nil"/>
          <w:bottom w:space="0" w:sz="0" w:val="nil"/>
          <w:right w:space="0" w:sz="0" w:val="nil"/>
          <w:between w:space="0" w:sz="0" w:val="nil"/>
        </w:pBdr>
        <w:shd w:fill="auto" w:val="clear"/>
        <w:spacing w:after="24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hfxqetivodcn" w:id="14"/>
      <w:bookmarkEnd w:id="14"/>
      <w:r w:rsidDel="00000000" w:rsidR="00000000" w:rsidRPr="00000000">
        <w:rPr>
          <w:rFonts w:ascii="Times New Roman" w:cs="Times New Roman" w:eastAsia="Times New Roman" w:hAnsi="Times New Roman"/>
          <w:b w:val="1"/>
          <w:i w:val="0"/>
          <w:strike w:val="0"/>
          <w:color w:val="434343"/>
          <w:sz w:val="32"/>
          <w:szCs w:val="32"/>
          <w:u w:val="none"/>
          <w:rtl w:val="0"/>
        </w:rPr>
        <w:t xml:space="preserve">1. INTRODUCTION</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 our collective knowledge continues to be digitized and stored in the form of news, blogs,web pages, scientific articles, books, images, sound, video, and social networks and it becomes more difficult to find and discover what we are looking for. We need new computational tools to help organize, search and understand these vast amounts of information.</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Topic modeling is an Information Retrieval (IR) technique that discovers representative topics from a collection of documents. Thus, we expect that logically related words will co-exist in the same document more frequently than words from different topics. For example, in a document about the space, it is more possibly to find words such as: planet, satellite, universe, galaxy, and asteroid. Whereas, in a document about the wildlife, it is more likely to find words such as: ecosystem, species, animal, and plant, landscape.Topic modeling is a new trend that can offer fast and accurate results when we need to analyze large datasets.Probabilistic topic models are a suite of algorithms whose aim is to discover the hidden thematic structure in large archives of documents.</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7B">
      <w:pPr>
        <w:pStyle w:val="Heading1"/>
        <w:pageBreakBefore w:val="0"/>
        <w:pBdr>
          <w:top w:space="0" w:sz="0" w:val="nil"/>
          <w:left w:space="0" w:sz="0" w:val="nil"/>
          <w:bottom w:space="0" w:sz="0" w:val="nil"/>
          <w:right w:space="0" w:sz="0" w:val="nil"/>
          <w:between w:space="0" w:sz="0" w:val="nil"/>
        </w:pBdr>
        <w:shd w:fill="auto" w:val="clear"/>
        <w:spacing w:after="24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i13xdimkph1g" w:id="15"/>
      <w:bookmarkEnd w:id="15"/>
      <w:r w:rsidDel="00000000" w:rsidR="00000000" w:rsidRPr="00000000">
        <w:rPr>
          <w:rFonts w:ascii="Times New Roman" w:cs="Times New Roman" w:eastAsia="Times New Roman" w:hAnsi="Times New Roman"/>
          <w:b w:val="1"/>
          <w:i w:val="0"/>
          <w:strike w:val="0"/>
          <w:color w:val="434343"/>
          <w:sz w:val="32"/>
          <w:szCs w:val="32"/>
          <w:u w:val="none"/>
          <w:rtl w:val="0"/>
        </w:rPr>
        <w:t xml:space="preserve">2. LITERATURE REVIEW</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Various </w:t>
      </w:r>
      <w:r w:rsidDel="00000000" w:rsidR="00000000" w:rsidRPr="00000000">
        <w:rPr>
          <w:rFonts w:ascii="Arial" w:cs="Arial" w:eastAsia="Arial" w:hAnsi="Arial"/>
          <w:rtl w:val="0"/>
        </w:rPr>
        <w:t xml:space="preserve">techniques</w:t>
      </w:r>
      <w:r w:rsidDel="00000000" w:rsidR="00000000" w:rsidRPr="00000000">
        <w:rPr>
          <w:rFonts w:ascii="Arial" w:cs="Arial" w:eastAsia="Arial" w:hAnsi="Arial"/>
          <w:color w:val="000000"/>
          <w:sz w:val="22"/>
          <w:szCs w:val="22"/>
          <w:rtl w:val="0"/>
        </w:rPr>
        <w:t xml:space="preserve"> are there to implement the topic model.</w:t>
      </w:r>
    </w:p>
    <w:p w:rsidR="00000000" w:rsidDel="00000000" w:rsidP="00000000" w:rsidRDefault="00000000" w:rsidRPr="00000000" w14:paraId="0000007D">
      <w:pPr>
        <w:pStyle w:val="Heading2"/>
        <w:pageBreakBefore w:val="0"/>
        <w:pBdr>
          <w:top w:space="0" w:sz="0" w:val="nil"/>
          <w:left w:space="0" w:sz="0" w:val="nil"/>
          <w:bottom w:space="0" w:sz="0" w:val="nil"/>
          <w:right w:space="0" w:sz="0" w:val="nil"/>
          <w:between w:space="0" w:sz="0" w:val="nil"/>
        </w:pBdr>
        <w:shd w:fill="auto" w:val="clear"/>
        <w:spacing w:after="20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4ufcwe9mgikf" w:id="16"/>
      <w:bookmarkEnd w:id="16"/>
      <w:r w:rsidDel="00000000" w:rsidR="00000000" w:rsidRPr="00000000">
        <w:rPr>
          <w:rFonts w:ascii="Times New Roman" w:cs="Times New Roman" w:eastAsia="Times New Roman" w:hAnsi="Times New Roman"/>
          <w:b w:val="1"/>
          <w:i w:val="0"/>
          <w:strike w:val="0"/>
          <w:color w:val="434343"/>
          <w:sz w:val="32"/>
          <w:szCs w:val="32"/>
          <w:u w:val="none"/>
          <w:rtl w:val="0"/>
        </w:rPr>
        <w:t xml:space="preserve">2.1. Latent semantic indexing (LSI)</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LSI </w:t>
      </w:r>
      <w:hyperlink r:id="rId13">
        <w:r w:rsidDel="00000000" w:rsidR="00000000" w:rsidRPr="00000000">
          <w:rPr>
            <w:rFonts w:ascii="Arial" w:cs="Arial" w:eastAsia="Arial" w:hAnsi="Arial"/>
            <w:color w:val="000000"/>
            <w:sz w:val="22"/>
            <w:szCs w:val="22"/>
            <w:u w:val="none"/>
            <w:rtl w:val="0"/>
          </w:rPr>
          <w:t xml:space="preserve">[1]</w:t>
        </w:r>
      </w:hyperlink>
      <w:r w:rsidDel="00000000" w:rsidR="00000000" w:rsidRPr="00000000">
        <w:rPr>
          <w:rFonts w:ascii="Arial" w:cs="Arial" w:eastAsia="Arial" w:hAnsi="Arial"/>
          <w:color w:val="000000"/>
          <w:sz w:val="22"/>
          <w:szCs w:val="22"/>
          <w:rtl w:val="0"/>
        </w:rPr>
        <w:t xml:space="preserve"> is an indexing and retrieval method that uses a mathematical technique called singular value decomposition (SVD) to identify patterns in the relationships between the terms and concepts contained in an unstructured collection of text. LSI is based on the principle that words that are used in the same contexts tend to have similar meanings. A key feature of LSI is its ability to extract the conceptual content of a body of text by establishing associations between those terms that occur in similar contexts.This approach can achieve significant compression in large collections. Furthermore, Deerwester et al. argue that the derived features of LSI, which are linear combinations of the original tf-idf features, can capture some aspects of basic linguistic notions such as synonymy and polysemy.To substantiate the claims regarding LSI, and to study its relative strengths and weaknesses, it is useful to develop a generative probabilistic model of text corpora and to study the ability of LSI to recover aspects of the generative model from data.A significant step forward in this regard was made by Hofmann (1999), who presented the probabilistic LSI (pLSI) model, also known as the aspect model, as an alternative to LSI.</w:t>
      </w:r>
    </w:p>
    <w:p w:rsidR="00000000" w:rsidDel="00000000" w:rsidP="00000000" w:rsidRDefault="00000000" w:rsidRPr="00000000" w14:paraId="0000007F">
      <w:pPr>
        <w:pStyle w:val="Heading2"/>
        <w:pageBreakBefore w:val="0"/>
        <w:pBdr>
          <w:top w:space="0" w:sz="0" w:val="nil"/>
          <w:left w:space="0" w:sz="0" w:val="nil"/>
          <w:bottom w:space="0" w:sz="0" w:val="nil"/>
          <w:right w:space="0" w:sz="0" w:val="nil"/>
          <w:between w:space="0" w:sz="0" w:val="nil"/>
        </w:pBdr>
        <w:shd w:fill="auto" w:val="clear"/>
        <w:spacing w:after="20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965iw03h5rdy" w:id="17"/>
      <w:bookmarkEnd w:id="17"/>
      <w:r w:rsidDel="00000000" w:rsidR="00000000" w:rsidRPr="00000000">
        <w:rPr>
          <w:rFonts w:ascii="Times New Roman" w:cs="Times New Roman" w:eastAsia="Times New Roman" w:hAnsi="Times New Roman"/>
          <w:b w:val="1"/>
          <w:i w:val="0"/>
          <w:strike w:val="0"/>
          <w:color w:val="434343"/>
          <w:sz w:val="32"/>
          <w:szCs w:val="32"/>
          <w:u w:val="none"/>
          <w:rtl w:val="0"/>
        </w:rPr>
        <w:t xml:space="preserve">2.2. Probabilistic Latent Semantic Indexing(pLSI)</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pLSI approach </w:t>
      </w:r>
      <w:hyperlink r:id="rId14">
        <w:r w:rsidDel="00000000" w:rsidR="00000000" w:rsidRPr="00000000">
          <w:rPr>
            <w:rFonts w:ascii="Arial" w:cs="Arial" w:eastAsia="Arial" w:hAnsi="Arial"/>
            <w:color w:val="000000"/>
            <w:sz w:val="22"/>
            <w:szCs w:val="22"/>
            <w:u w:val="none"/>
            <w:rtl w:val="0"/>
          </w:rPr>
          <w:t xml:space="preserve">[2]</w:t>
        </w:r>
      </w:hyperlink>
      <w:r w:rsidDel="00000000" w:rsidR="00000000" w:rsidRPr="00000000">
        <w:rPr>
          <w:rFonts w:ascii="Arial" w:cs="Arial" w:eastAsia="Arial" w:hAnsi="Arial"/>
          <w:color w:val="000000"/>
          <w:sz w:val="22"/>
          <w:szCs w:val="22"/>
          <w:rtl w:val="0"/>
        </w:rPr>
        <w:t xml:space="preserve">, models each word in a document as a sample from a mixture model, where the mixture components are multinomial random variables that can be viewed as representations of “topics.” Thus each word is generated from a single topic, and different words in a document may be generated from different topics. Each document is represented as a list of mixing proportions for these mixture components and thereby reduced to a probability distribution on a fixed set of topics. This distribution is the “reduced description” associated with the document.It is useful step toward probabilistic modeling of text, it is incomplete in that it provides no probabilistic model at the level of documents. In pLSI, each document is represented as a list of numbers (the mixing proportions for topics), and there is no generative probabilistic model for these numbers. This leads to several problems: (1) the number of parameters in the model grows linearly with the size of the corpus, which leads to serious problems </w:t>
      </w:r>
      <w:r w:rsidDel="00000000" w:rsidR="00000000" w:rsidRPr="00000000">
        <w:rPr>
          <w:rFonts w:ascii="Arial" w:cs="Arial" w:eastAsia="Arial" w:hAnsi="Arial"/>
          <w:rtl w:val="0"/>
        </w:rPr>
        <w:t xml:space="preserve">such as</w:t>
      </w:r>
      <w:r w:rsidDel="00000000" w:rsidR="00000000" w:rsidRPr="00000000">
        <w:rPr>
          <w:rFonts w:ascii="Arial" w:cs="Arial" w:eastAsia="Arial" w:hAnsi="Arial"/>
          <w:color w:val="000000"/>
          <w:sz w:val="22"/>
          <w:szCs w:val="22"/>
          <w:rtl w:val="0"/>
        </w:rPr>
        <w:t xml:space="preserve"> overfitting (2) </w:t>
      </w:r>
      <w:r w:rsidDel="00000000" w:rsidR="00000000" w:rsidRPr="00000000">
        <w:rPr>
          <w:rFonts w:ascii="Arial" w:cs="Arial" w:eastAsia="Arial" w:hAnsi="Arial"/>
          <w:rtl w:val="0"/>
        </w:rPr>
        <w:t xml:space="preserve">I</w:t>
      </w:r>
      <w:r w:rsidDel="00000000" w:rsidR="00000000" w:rsidRPr="00000000">
        <w:rPr>
          <w:rFonts w:ascii="Arial" w:cs="Arial" w:eastAsia="Arial" w:hAnsi="Arial"/>
          <w:color w:val="000000"/>
          <w:sz w:val="22"/>
          <w:szCs w:val="22"/>
          <w:rtl w:val="0"/>
        </w:rPr>
        <w:t xml:space="preserve">t is not clear how to assign probability to a document outside of the training set.</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All theses models use bag of model approach </w:t>
      </w:r>
      <w:hyperlink r:id="rId15">
        <w:r w:rsidDel="00000000" w:rsidR="00000000" w:rsidRPr="00000000">
          <w:rPr>
            <w:rFonts w:ascii="Arial" w:cs="Arial" w:eastAsia="Arial" w:hAnsi="Arial"/>
            <w:color w:val="000000"/>
            <w:sz w:val="22"/>
            <w:szCs w:val="22"/>
            <w:u w:val="none"/>
            <w:rtl w:val="0"/>
          </w:rPr>
          <w:t xml:space="preserve">[3]</w:t>
        </w:r>
      </w:hyperlink>
      <w:r w:rsidDel="00000000" w:rsidR="00000000" w:rsidRPr="00000000">
        <w:rPr>
          <w:rFonts w:ascii="Arial" w:cs="Arial" w:eastAsia="Arial" w:hAnsi="Arial"/>
          <w:color w:val="000000"/>
          <w:sz w:val="22"/>
          <w:szCs w:val="22"/>
          <w:rtl w:val="0"/>
        </w:rPr>
        <w:t xml:space="preserve"> which means that words can be exchangeable.A classic representation theorem due to de Finetti (1990) establishes that any collection of exchangeable random variables has a representation as a mixture distribution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sz w:val="22"/>
          <w:szCs w:val="22"/>
          <w:rtl w:val="0"/>
        </w:rPr>
        <w:t xml:space="preserve">in general an infinite mixture. Thus, if we wish to consider exchangeable representations for documents and words, we need to consider mixture models that capture the exchangeability of both words and documents.This line of thinking leads to the latent Dirichlet allocation (LDA) model.</w:t>
      </w:r>
    </w:p>
    <w:p w:rsidR="00000000" w:rsidDel="00000000" w:rsidP="00000000" w:rsidRDefault="00000000" w:rsidRPr="00000000" w14:paraId="00000082">
      <w:pPr>
        <w:pStyle w:val="Heading2"/>
        <w:pageBreakBefore w:val="0"/>
        <w:pBdr>
          <w:top w:space="0" w:sz="0" w:val="nil"/>
          <w:left w:space="0" w:sz="0" w:val="nil"/>
          <w:bottom w:space="0" w:sz="0" w:val="nil"/>
          <w:right w:space="0" w:sz="0" w:val="nil"/>
          <w:between w:space="0" w:sz="0" w:val="nil"/>
        </w:pBdr>
        <w:shd w:fill="auto" w:val="clear"/>
        <w:spacing w:after="20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xl4i41on6car" w:id="18"/>
      <w:bookmarkEnd w:id="18"/>
      <w:r w:rsidDel="00000000" w:rsidR="00000000" w:rsidRPr="00000000">
        <w:rPr>
          <w:rFonts w:ascii="Times New Roman" w:cs="Times New Roman" w:eastAsia="Times New Roman" w:hAnsi="Times New Roman"/>
          <w:b w:val="1"/>
          <w:i w:val="0"/>
          <w:strike w:val="0"/>
          <w:color w:val="434343"/>
          <w:sz w:val="32"/>
          <w:szCs w:val="32"/>
          <w:u w:val="none"/>
          <w:rtl w:val="0"/>
        </w:rPr>
        <w:t xml:space="preserve">2.3. Latent Dirichlet Allocation(LDA):</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It is important to emphasize that an assumption of exchangeability is not equivalent to an assumption that the random variables are independent and identically distributed. Rather, exchangeability essentially can be interpreted as meaning “conditionally independent and identically distributed,”where the conditioning is with respect to an underlying latent parameter of a probability distribution. Conditionally, the joint distribution of the random variables is simple and factored while marginally over the latent parameter, the joint distribution can be quite complex. Thus, while an assumption of exchangeability is clearly a major simplifying assumption in the domain of text modeling, and its principal justification is that it leads to methods that are computationally efficient, the exchangeability assumptions do not necessarily lead to methods that are restricted to simple frequency counts or linear operations.</w:t>
      </w:r>
    </w:p>
    <w:p w:rsidR="00000000" w:rsidDel="00000000" w:rsidP="00000000" w:rsidRDefault="00000000" w:rsidRPr="00000000" w14:paraId="00000084">
      <w:pPr>
        <w:pStyle w:val="Heading1"/>
        <w:pageBreakBefore w:val="0"/>
        <w:pBdr>
          <w:top w:space="0" w:sz="0" w:val="nil"/>
          <w:left w:space="0" w:sz="0" w:val="nil"/>
          <w:bottom w:space="0" w:sz="0" w:val="nil"/>
          <w:right w:space="0" w:sz="0" w:val="nil"/>
          <w:between w:space="0" w:sz="0" w:val="nil"/>
        </w:pBdr>
        <w:shd w:fill="auto" w:val="clear"/>
        <w:spacing w:after="24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hp72qlku0kn8" w:id="19"/>
      <w:bookmarkEnd w:id="19"/>
      <w:r w:rsidDel="00000000" w:rsidR="00000000" w:rsidRPr="00000000">
        <w:rPr>
          <w:rFonts w:ascii="Times New Roman" w:cs="Times New Roman" w:eastAsia="Times New Roman" w:hAnsi="Times New Roman"/>
          <w:b w:val="1"/>
          <w:i w:val="0"/>
          <w:strike w:val="0"/>
          <w:color w:val="434343"/>
          <w:sz w:val="32"/>
          <w:szCs w:val="32"/>
          <w:u w:val="none"/>
          <w:rtl w:val="0"/>
        </w:rPr>
        <w:t xml:space="preserve">3. PRIOR KNOWLEDGE </w:t>
      </w:r>
      <w:r w:rsidDel="00000000" w:rsidR="00000000" w:rsidRPr="00000000">
        <w:rPr>
          <w:rtl w:val="0"/>
        </w:rPr>
      </w:r>
    </w:p>
    <w:p w:rsidR="00000000" w:rsidDel="00000000" w:rsidP="00000000" w:rsidRDefault="00000000" w:rsidRPr="00000000" w14:paraId="00000085">
      <w:pPr>
        <w:pStyle w:val="Heading2"/>
        <w:pageBreakBefore w:val="0"/>
        <w:pBdr>
          <w:top w:space="0" w:sz="0" w:val="nil"/>
          <w:left w:space="0" w:sz="0" w:val="nil"/>
          <w:bottom w:space="0" w:sz="0" w:val="nil"/>
          <w:right w:space="0" w:sz="0" w:val="nil"/>
          <w:between w:space="0" w:sz="0" w:val="nil"/>
        </w:pBdr>
        <w:shd w:fill="auto" w:val="clear"/>
        <w:spacing w:after="20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dx3zzzfg5t3p" w:id="20"/>
      <w:bookmarkEnd w:id="20"/>
      <w:r w:rsidDel="00000000" w:rsidR="00000000" w:rsidRPr="00000000">
        <w:rPr>
          <w:rFonts w:ascii="Times New Roman" w:cs="Times New Roman" w:eastAsia="Times New Roman" w:hAnsi="Times New Roman"/>
          <w:b w:val="1"/>
          <w:i w:val="0"/>
          <w:strike w:val="0"/>
          <w:color w:val="434343"/>
          <w:sz w:val="32"/>
          <w:szCs w:val="32"/>
          <w:u w:val="none"/>
          <w:rtl w:val="0"/>
        </w:rPr>
        <w:t xml:space="preserve">3.1. Notations and Terminology </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 use the language of text collecti</w:t>
      </w:r>
      <w:r w:rsidDel="00000000" w:rsidR="00000000" w:rsidRPr="00000000">
        <w:rPr>
          <w:rFonts w:ascii="Arial" w:cs="Arial" w:eastAsia="Arial" w:hAnsi="Arial"/>
          <w:color w:val="000000"/>
          <w:sz w:val="22"/>
          <w:szCs w:val="22"/>
          <w:rtl w:val="0"/>
        </w:rPr>
        <w:t xml:space="preserve">o</w:t>
      </w:r>
      <w:r w:rsidDel="00000000" w:rsidR="00000000" w:rsidRPr="00000000">
        <w:rPr>
          <w:rFonts w:ascii="Arial" w:cs="Arial" w:eastAsia="Arial" w:hAnsi="Arial"/>
          <w:color w:val="000000"/>
          <w:sz w:val="22"/>
          <w:szCs w:val="22"/>
          <w:rtl w:val="0"/>
        </w:rPr>
        <w:t xml:space="preserve">ns throughout the paper, referring to entities such as “words,” “documents,” and “corpora.” This is useful in that it helps to guide intuition, particularly when we introduce latent variables which aim to capture abstract notions such as topics. It is important to note, however, that the LDA model is not necessarily tied to text, and has applications to other problems involving collections of data, including data from domains such as collaborative filtering, content-based image retrieval and bioinformatics.We present experimental results in the collaborative filtering domain. Formally, we define the following terms:</w:t>
      </w:r>
    </w:p>
    <w:p w:rsidR="00000000" w:rsidDel="00000000" w:rsidP="00000000" w:rsidRDefault="00000000" w:rsidRPr="00000000" w14:paraId="0000008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Times New Roman" w:cs="Times New Roman" w:eastAsia="Times New Roman" w:hAnsi="Times New Roman"/>
          <w:u w:val="none"/>
        </w:rPr>
      </w:pPr>
      <w:r w:rsidDel="00000000" w:rsidR="00000000" w:rsidRPr="00000000">
        <w:rPr>
          <w:rFonts w:ascii="Arial" w:cs="Arial" w:eastAsia="Arial" w:hAnsi="Arial"/>
          <w:color w:val="000000"/>
          <w:sz w:val="22"/>
          <w:szCs w:val="22"/>
          <w:rtl w:val="0"/>
        </w:rPr>
        <w:t xml:space="preserve">A </w:t>
      </w:r>
      <w:r w:rsidDel="00000000" w:rsidR="00000000" w:rsidRPr="00000000">
        <w:rPr>
          <w:rFonts w:ascii="Arial" w:cs="Arial" w:eastAsia="Arial" w:hAnsi="Arial"/>
          <w:i w:val="1"/>
          <w:color w:val="000000"/>
          <w:sz w:val="22"/>
          <w:szCs w:val="22"/>
          <w:rtl w:val="0"/>
        </w:rPr>
        <w:t xml:space="preserve">word </w:t>
      </w:r>
      <w:r w:rsidDel="00000000" w:rsidR="00000000" w:rsidRPr="00000000">
        <w:rPr>
          <w:rFonts w:ascii="Arial" w:cs="Arial" w:eastAsia="Arial" w:hAnsi="Arial"/>
          <w:color w:val="000000"/>
          <w:sz w:val="22"/>
          <w:szCs w:val="22"/>
          <w:rtl w:val="0"/>
        </w:rPr>
        <w:t xml:space="preserve">is the basic unit of discrete data, defined to be an item from a vocabulary indexed by {1,….,V}. We represent words using unit-basis vectors that have a single component equal to one and all other components equal to zero. Thus, using superscripts to denote components,the </w:t>
      </w:r>
      <w:r w:rsidDel="00000000" w:rsidR="00000000" w:rsidRPr="00000000">
        <w:rPr>
          <w:rFonts w:ascii="Arial" w:cs="Arial" w:eastAsia="Arial" w:hAnsi="Arial"/>
          <w:i w:val="1"/>
          <w:color w:val="000000"/>
          <w:sz w:val="22"/>
          <w:szCs w:val="22"/>
          <w:rtl w:val="0"/>
        </w:rPr>
        <w:t xml:space="preserve">v</w:t>
      </w:r>
      <w:r w:rsidDel="00000000" w:rsidR="00000000" w:rsidRPr="00000000">
        <w:rPr>
          <w:rFonts w:ascii="Arial" w:cs="Arial" w:eastAsia="Arial" w:hAnsi="Arial"/>
          <w:color w:val="000000"/>
          <w:sz w:val="22"/>
          <w:szCs w:val="22"/>
          <w:rtl w:val="0"/>
        </w:rPr>
        <w:t xml:space="preserve">th word in the vocabulary is represented by a </w:t>
      </w:r>
      <w:r w:rsidDel="00000000" w:rsidR="00000000" w:rsidRPr="00000000">
        <w:rPr>
          <w:rFonts w:ascii="Arial" w:cs="Arial" w:eastAsia="Arial" w:hAnsi="Arial"/>
          <w:i w:val="1"/>
          <w:color w:val="000000"/>
          <w:sz w:val="22"/>
          <w:szCs w:val="22"/>
          <w:rtl w:val="0"/>
        </w:rPr>
        <w:t xml:space="preserve">V</w:t>
      </w:r>
      <w:r w:rsidDel="00000000" w:rsidR="00000000" w:rsidRPr="00000000">
        <w:rPr>
          <w:rFonts w:ascii="Arial" w:cs="Arial" w:eastAsia="Arial" w:hAnsi="Arial"/>
          <w:color w:val="000000"/>
          <w:sz w:val="22"/>
          <w:szCs w:val="22"/>
          <w:rtl w:val="0"/>
        </w:rPr>
        <w:t xml:space="preserve">-vector </w:t>
      </w:r>
      <w:r w:rsidDel="00000000" w:rsidR="00000000" w:rsidRPr="00000000">
        <w:rPr>
          <w:rFonts w:ascii="Arial" w:cs="Arial" w:eastAsia="Arial" w:hAnsi="Arial"/>
          <w:i w:val="1"/>
          <w:color w:val="000000"/>
          <w:sz w:val="22"/>
          <w:szCs w:val="22"/>
          <w:rtl w:val="0"/>
        </w:rPr>
        <w:t xml:space="preserve">w </w:t>
      </w:r>
      <w:r w:rsidDel="00000000" w:rsidR="00000000" w:rsidRPr="00000000">
        <w:rPr>
          <w:rFonts w:ascii="Arial" w:cs="Arial" w:eastAsia="Arial" w:hAnsi="Arial"/>
          <w:color w:val="000000"/>
          <w:sz w:val="22"/>
          <w:szCs w:val="22"/>
          <w:rtl w:val="0"/>
        </w:rPr>
        <w:t xml:space="preserve">such that </w:t>
      </w:r>
      <w:r w:rsidDel="00000000" w:rsidR="00000000" w:rsidRPr="00000000">
        <w:rPr>
          <w:rFonts w:ascii="Arial" w:cs="Arial" w:eastAsia="Arial" w:hAnsi="Arial"/>
          <w:i w:val="1"/>
          <w:color w:val="000000"/>
          <w:sz w:val="22"/>
          <w:szCs w:val="22"/>
          <w:rtl w:val="0"/>
        </w:rPr>
        <w:t xml:space="preserve">wv </w:t>
      </w:r>
      <w:r w:rsidDel="00000000" w:rsidR="00000000" w:rsidRPr="00000000">
        <w:rPr>
          <w:rFonts w:ascii="Arial" w:cs="Arial" w:eastAsia="Arial" w:hAnsi="Arial"/>
          <w:color w:val="000000"/>
          <w:sz w:val="22"/>
          <w:szCs w:val="22"/>
          <w:rtl w:val="0"/>
        </w:rPr>
        <w:t xml:space="preserve">= 1 and </w:t>
      </w:r>
      <w:r w:rsidDel="00000000" w:rsidR="00000000" w:rsidRPr="00000000">
        <w:rPr>
          <w:rFonts w:ascii="Arial" w:cs="Arial" w:eastAsia="Arial" w:hAnsi="Arial"/>
          <w:i w:val="1"/>
          <w:color w:val="000000"/>
          <w:sz w:val="22"/>
          <w:szCs w:val="22"/>
          <w:rtl w:val="0"/>
        </w:rPr>
        <w:t xml:space="preserve">wu </w:t>
      </w:r>
      <w:r w:rsidDel="00000000" w:rsidR="00000000" w:rsidRPr="00000000">
        <w:rPr>
          <w:rFonts w:ascii="Arial" w:cs="Arial" w:eastAsia="Arial" w:hAnsi="Arial"/>
          <w:color w:val="000000"/>
          <w:sz w:val="22"/>
          <w:szCs w:val="22"/>
          <w:rtl w:val="0"/>
        </w:rPr>
        <w:t xml:space="preserve">= 0 for </w:t>
      </w:r>
      <w:r w:rsidDel="00000000" w:rsidR="00000000" w:rsidRPr="00000000">
        <w:rPr>
          <w:rFonts w:ascii="Arial Unicode MS" w:cs="Arial Unicode MS" w:eastAsia="Arial Unicode MS" w:hAnsi="Arial Unicode MS"/>
          <w:i w:val="1"/>
          <w:color w:val="000000"/>
          <w:sz w:val="22"/>
          <w:szCs w:val="22"/>
          <w:rtl w:val="0"/>
        </w:rPr>
        <w:t xml:space="preserve">u≠v</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8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Times New Roman" w:cs="Times New Roman" w:eastAsia="Times New Roman" w:hAnsi="Times New Roman"/>
          <w:u w:val="none"/>
        </w:rPr>
      </w:pPr>
      <w:r w:rsidDel="00000000" w:rsidR="00000000" w:rsidRPr="00000000">
        <w:rPr>
          <w:rFonts w:ascii="Arial" w:cs="Arial" w:eastAsia="Arial" w:hAnsi="Arial"/>
          <w:color w:val="000000"/>
          <w:sz w:val="22"/>
          <w:szCs w:val="22"/>
          <w:rtl w:val="0"/>
        </w:rPr>
        <w:t xml:space="preserve">A </w:t>
      </w:r>
      <w:r w:rsidDel="00000000" w:rsidR="00000000" w:rsidRPr="00000000">
        <w:rPr>
          <w:rFonts w:ascii="Arial" w:cs="Arial" w:eastAsia="Arial" w:hAnsi="Arial"/>
          <w:i w:val="1"/>
          <w:color w:val="000000"/>
          <w:sz w:val="22"/>
          <w:szCs w:val="22"/>
          <w:rtl w:val="0"/>
        </w:rPr>
        <w:t xml:space="preserve">document </w:t>
      </w:r>
      <w:r w:rsidDel="00000000" w:rsidR="00000000" w:rsidRPr="00000000">
        <w:rPr>
          <w:rFonts w:ascii="Arial" w:cs="Arial" w:eastAsia="Arial" w:hAnsi="Arial"/>
          <w:color w:val="000000"/>
          <w:sz w:val="22"/>
          <w:szCs w:val="22"/>
          <w:rtl w:val="0"/>
        </w:rPr>
        <w:t xml:space="preserve">is a sequence of </w:t>
      </w:r>
      <w:r w:rsidDel="00000000" w:rsidR="00000000" w:rsidRPr="00000000">
        <w:rPr>
          <w:rFonts w:ascii="Arial" w:cs="Arial" w:eastAsia="Arial" w:hAnsi="Arial"/>
          <w:i w:val="1"/>
          <w:color w:val="000000"/>
          <w:sz w:val="22"/>
          <w:szCs w:val="22"/>
          <w:rtl w:val="0"/>
        </w:rPr>
        <w:t xml:space="preserve">N </w:t>
      </w:r>
      <w:r w:rsidDel="00000000" w:rsidR="00000000" w:rsidRPr="00000000">
        <w:rPr>
          <w:rFonts w:ascii="Arial" w:cs="Arial" w:eastAsia="Arial" w:hAnsi="Arial"/>
          <w:color w:val="000000"/>
          <w:sz w:val="22"/>
          <w:szCs w:val="22"/>
          <w:rtl w:val="0"/>
        </w:rPr>
        <w:t xml:space="preserve">words denoted by </w:t>
      </w:r>
      <w:r w:rsidDel="00000000" w:rsidR="00000000" w:rsidRPr="00000000">
        <w:rPr>
          <w:rFonts w:ascii="Arial" w:cs="Arial" w:eastAsia="Arial" w:hAnsi="Arial"/>
          <w:b w:val="1"/>
          <w:color w:val="000000"/>
          <w:sz w:val="22"/>
          <w:szCs w:val="22"/>
          <w:rtl w:val="0"/>
        </w:rPr>
        <w:t xml:space="preserve">w </w:t>
      </w:r>
      <w:r w:rsidDel="00000000" w:rsidR="00000000" w:rsidRPr="00000000">
        <w:rPr>
          <w:rFonts w:ascii="Arial" w:cs="Arial" w:eastAsia="Arial" w:hAnsi="Arial"/>
          <w:color w:val="000000"/>
          <w:sz w:val="22"/>
          <w:szCs w:val="22"/>
          <w:rtl w:val="0"/>
        </w:rPr>
        <w:t xml:space="preserve">= (w</w:t>
      </w:r>
      <w:r w:rsidDel="00000000" w:rsidR="00000000" w:rsidRPr="00000000">
        <w:rPr>
          <w:rFonts w:ascii="Arial" w:cs="Arial" w:eastAsia="Arial" w:hAnsi="Arial"/>
          <w:color w:val="000000"/>
          <w:sz w:val="22"/>
          <w:szCs w:val="22"/>
          <w:vertAlign w:val="subscript"/>
          <w:rtl w:val="0"/>
        </w:rPr>
        <w:t xml:space="preserve">1</w:t>
      </w:r>
      <w:r w:rsidDel="00000000" w:rsidR="00000000" w:rsidRPr="00000000">
        <w:rPr>
          <w:rFonts w:ascii="Arial" w:cs="Arial" w:eastAsia="Arial" w:hAnsi="Arial"/>
          <w:color w:val="000000"/>
          <w:sz w:val="22"/>
          <w:szCs w:val="22"/>
          <w:rtl w:val="0"/>
        </w:rPr>
        <w:t xml:space="preserve">,w</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,…..,w</w:t>
      </w:r>
      <w:r w:rsidDel="00000000" w:rsidR="00000000" w:rsidRPr="00000000">
        <w:rPr>
          <w:rFonts w:ascii="Arial" w:cs="Arial" w:eastAsia="Arial" w:hAnsi="Arial"/>
          <w:color w:val="000000"/>
          <w:sz w:val="22"/>
          <w:szCs w:val="22"/>
          <w:vertAlign w:val="subscript"/>
          <w:rtl w:val="0"/>
        </w:rPr>
        <w:t xml:space="preserve">N</w:t>
      </w:r>
      <w:r w:rsidDel="00000000" w:rsidR="00000000" w:rsidRPr="00000000">
        <w:rPr>
          <w:rFonts w:ascii="Arial" w:cs="Arial" w:eastAsia="Arial" w:hAnsi="Arial"/>
          <w:color w:val="000000"/>
          <w:sz w:val="22"/>
          <w:szCs w:val="22"/>
          <w:rtl w:val="0"/>
        </w:rPr>
        <w:t xml:space="preserve">), where </w:t>
      </w:r>
      <w:r w:rsidDel="00000000" w:rsidR="00000000" w:rsidRPr="00000000">
        <w:rPr>
          <w:rFonts w:ascii="Arial" w:cs="Arial" w:eastAsia="Arial" w:hAnsi="Arial"/>
          <w:i w:val="1"/>
          <w:color w:val="000000"/>
          <w:sz w:val="22"/>
          <w:szCs w:val="22"/>
          <w:rtl w:val="0"/>
        </w:rPr>
        <w:t xml:space="preserve">wn </w:t>
      </w:r>
      <w:r w:rsidDel="00000000" w:rsidR="00000000" w:rsidRPr="00000000">
        <w:rPr>
          <w:rFonts w:ascii="Arial" w:cs="Arial" w:eastAsia="Arial" w:hAnsi="Arial"/>
          <w:color w:val="000000"/>
          <w:sz w:val="22"/>
          <w:szCs w:val="22"/>
          <w:rtl w:val="0"/>
        </w:rPr>
        <w:t xml:space="preserve">is the </w:t>
      </w:r>
      <w:r w:rsidDel="00000000" w:rsidR="00000000" w:rsidRPr="00000000">
        <w:rPr>
          <w:rFonts w:ascii="Arial" w:cs="Arial" w:eastAsia="Arial" w:hAnsi="Arial"/>
          <w:i w:val="1"/>
          <w:color w:val="000000"/>
          <w:sz w:val="22"/>
          <w:szCs w:val="22"/>
          <w:rtl w:val="0"/>
        </w:rPr>
        <w:t xml:space="preserve">n</w:t>
      </w:r>
      <w:r w:rsidDel="00000000" w:rsidR="00000000" w:rsidRPr="00000000">
        <w:rPr>
          <w:rFonts w:ascii="Arial" w:cs="Arial" w:eastAsia="Arial" w:hAnsi="Arial"/>
          <w:color w:val="000000"/>
          <w:sz w:val="22"/>
          <w:szCs w:val="22"/>
          <w:rtl w:val="0"/>
        </w:rPr>
        <w:t xml:space="preserve">th word in the sequence.</w:t>
      </w:r>
    </w:p>
    <w:p w:rsidR="00000000" w:rsidDel="00000000" w:rsidP="00000000" w:rsidRDefault="00000000" w:rsidRPr="00000000" w14:paraId="00000089">
      <w:pPr>
        <w:pageBreakBefore w:val="0"/>
        <w:numPr>
          <w:ilvl w:val="0"/>
          <w:numId w:val="1"/>
        </w:numPr>
        <w:pBdr>
          <w:top w:space="0" w:sz="0" w:val="nil"/>
          <w:left w:space="0" w:sz="0" w:val="nil"/>
          <w:bottom w:space="0" w:sz="0" w:val="nil"/>
          <w:right w:space="0" w:sz="0" w:val="nil"/>
          <w:between w:space="0" w:sz="0" w:val="nil"/>
        </w:pBdr>
        <w:shd w:fill="auto" w:val="clear"/>
        <w:spacing w:after="480" w:before="0" w:line="360" w:lineRule="auto"/>
        <w:jc w:val="both"/>
        <w:rPr>
          <w:rFonts w:ascii="Times New Roman" w:cs="Times New Roman" w:eastAsia="Times New Roman" w:hAnsi="Times New Roman"/>
          <w:u w:val="none"/>
        </w:rPr>
      </w:pPr>
      <w:r w:rsidDel="00000000" w:rsidR="00000000" w:rsidRPr="00000000">
        <w:rPr>
          <w:rFonts w:ascii="Arial" w:cs="Arial" w:eastAsia="Arial" w:hAnsi="Arial"/>
          <w:color w:val="000000"/>
          <w:sz w:val="22"/>
          <w:szCs w:val="22"/>
          <w:rtl w:val="0"/>
        </w:rPr>
        <w:t xml:space="preserve">A </w:t>
      </w:r>
      <w:r w:rsidDel="00000000" w:rsidR="00000000" w:rsidRPr="00000000">
        <w:rPr>
          <w:rFonts w:ascii="Arial" w:cs="Arial" w:eastAsia="Arial" w:hAnsi="Arial"/>
          <w:i w:val="1"/>
          <w:color w:val="000000"/>
          <w:sz w:val="22"/>
          <w:szCs w:val="22"/>
          <w:rtl w:val="0"/>
        </w:rPr>
        <w:t xml:space="preserve">corpus </w:t>
      </w:r>
      <w:r w:rsidDel="00000000" w:rsidR="00000000" w:rsidRPr="00000000">
        <w:rPr>
          <w:rFonts w:ascii="Arial" w:cs="Arial" w:eastAsia="Arial" w:hAnsi="Arial"/>
          <w:color w:val="000000"/>
          <w:sz w:val="22"/>
          <w:szCs w:val="22"/>
          <w:rtl w:val="0"/>
        </w:rPr>
        <w:t xml:space="preserve">is a collection of </w:t>
      </w:r>
      <w:r w:rsidDel="00000000" w:rsidR="00000000" w:rsidRPr="00000000">
        <w:rPr>
          <w:rFonts w:ascii="Arial" w:cs="Arial" w:eastAsia="Arial" w:hAnsi="Arial"/>
          <w:i w:val="1"/>
          <w:color w:val="000000"/>
          <w:sz w:val="22"/>
          <w:szCs w:val="22"/>
          <w:rtl w:val="0"/>
        </w:rPr>
        <w:t xml:space="preserve">M </w:t>
      </w:r>
      <w:r w:rsidDel="00000000" w:rsidR="00000000" w:rsidRPr="00000000">
        <w:rPr>
          <w:rFonts w:ascii="Arial" w:cs="Arial" w:eastAsia="Arial" w:hAnsi="Arial"/>
          <w:color w:val="000000"/>
          <w:sz w:val="22"/>
          <w:szCs w:val="22"/>
          <w:rtl w:val="0"/>
        </w:rPr>
        <w:t xml:space="preserve">documents denoted by </w:t>
      </w:r>
      <w:r w:rsidDel="00000000" w:rsidR="00000000" w:rsidRPr="00000000">
        <w:rPr>
          <w:rFonts w:ascii="Arial" w:cs="Arial" w:eastAsia="Arial" w:hAnsi="Arial"/>
          <w:i w:val="1"/>
          <w:color w:val="000000"/>
          <w:sz w:val="22"/>
          <w:szCs w:val="22"/>
          <w:rtl w:val="0"/>
        </w:rPr>
        <w:t xml:space="preserve">D </w:t>
      </w:r>
      <w:r w:rsidDel="00000000" w:rsidR="00000000" w:rsidRPr="00000000">
        <w:rPr>
          <w:rFonts w:ascii="Arial" w:cs="Arial" w:eastAsia="Arial" w:hAnsi="Arial"/>
          <w:color w:val="000000"/>
          <w:sz w:val="22"/>
          <w:szCs w:val="22"/>
          <w:rtl w:val="0"/>
        </w:rPr>
        <w:t xml:space="preserve">= (w</w:t>
      </w:r>
      <w:r w:rsidDel="00000000" w:rsidR="00000000" w:rsidRPr="00000000">
        <w:rPr>
          <w:rFonts w:ascii="Arial" w:cs="Arial" w:eastAsia="Arial" w:hAnsi="Arial"/>
          <w:color w:val="000000"/>
          <w:sz w:val="22"/>
          <w:szCs w:val="22"/>
          <w:vertAlign w:val="subscript"/>
          <w:rtl w:val="0"/>
        </w:rPr>
        <w:t xml:space="preserve">1</w:t>
      </w:r>
      <w:r w:rsidDel="00000000" w:rsidR="00000000" w:rsidRPr="00000000">
        <w:rPr>
          <w:rFonts w:ascii="Arial" w:cs="Arial" w:eastAsia="Arial" w:hAnsi="Arial"/>
          <w:color w:val="000000"/>
          <w:sz w:val="22"/>
          <w:szCs w:val="22"/>
          <w:rtl w:val="0"/>
        </w:rPr>
        <w:t xml:space="preserve">,w</w:t>
      </w:r>
      <w:r w:rsidDel="00000000" w:rsidR="00000000" w:rsidRPr="00000000">
        <w:rPr>
          <w:rFonts w:ascii="Arial" w:cs="Arial" w:eastAsia="Arial" w:hAnsi="Arial"/>
          <w:color w:val="000000"/>
          <w:sz w:val="22"/>
          <w:szCs w:val="22"/>
          <w:vertAlign w:val="subscript"/>
          <w:rtl w:val="0"/>
        </w:rPr>
        <w:t xml:space="preserve">2</w:t>
      </w:r>
      <w:r w:rsidDel="00000000" w:rsidR="00000000" w:rsidRPr="00000000">
        <w:rPr>
          <w:rFonts w:ascii="Arial" w:cs="Arial" w:eastAsia="Arial" w:hAnsi="Arial"/>
          <w:color w:val="000000"/>
          <w:sz w:val="22"/>
          <w:szCs w:val="22"/>
          <w:rtl w:val="0"/>
        </w:rPr>
        <w:t xml:space="preserve">,…..,w</w:t>
      </w:r>
      <w:r w:rsidDel="00000000" w:rsidR="00000000" w:rsidRPr="00000000">
        <w:rPr>
          <w:rFonts w:ascii="Arial" w:cs="Arial" w:eastAsia="Arial" w:hAnsi="Arial"/>
          <w:color w:val="000000"/>
          <w:sz w:val="22"/>
          <w:szCs w:val="22"/>
          <w:vertAlign w:val="subscript"/>
          <w:rtl w:val="0"/>
        </w:rPr>
        <w:t xml:space="preserve">M</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 wish to find a probabilistic model of a corpus that not only assigns high probability to members of the corpus, but also assigns high probability to other “similar” documents.Probability </w:t>
      </w:r>
      <w:r w:rsidDel="00000000" w:rsidR="00000000" w:rsidRPr="00000000">
        <w:rPr>
          <w:rFonts w:ascii="Arial" w:cs="Arial" w:eastAsia="Arial" w:hAnsi="Arial"/>
          <w:rtl w:val="0"/>
        </w:rPr>
        <w:t xml:space="preserve">d</w:t>
      </w:r>
      <w:r w:rsidDel="00000000" w:rsidR="00000000" w:rsidRPr="00000000">
        <w:rPr>
          <w:rFonts w:ascii="Arial" w:cs="Arial" w:eastAsia="Arial" w:hAnsi="Arial"/>
          <w:color w:val="000000"/>
          <w:sz w:val="22"/>
          <w:szCs w:val="22"/>
          <w:rtl w:val="0"/>
        </w:rPr>
        <w:t xml:space="preserve">ist</w:t>
      </w:r>
      <w:r w:rsidDel="00000000" w:rsidR="00000000" w:rsidRPr="00000000">
        <w:rPr>
          <w:rFonts w:ascii="Arial" w:cs="Arial" w:eastAsia="Arial" w:hAnsi="Arial"/>
          <w:rtl w:val="0"/>
        </w:rPr>
        <w:t xml:space="preserve">ributions which are used in this explained below.</w:t>
      </w:r>
      <w:r w:rsidDel="00000000" w:rsidR="00000000" w:rsidRPr="00000000">
        <w:rPr>
          <w:rtl w:val="0"/>
        </w:rPr>
      </w:r>
    </w:p>
    <w:p w:rsidR="00000000" w:rsidDel="00000000" w:rsidP="00000000" w:rsidRDefault="00000000" w:rsidRPr="00000000" w14:paraId="0000008B">
      <w:pPr>
        <w:pStyle w:val="Heading2"/>
        <w:pageBreakBefore w:val="0"/>
        <w:pBdr>
          <w:top w:space="0" w:sz="0" w:val="nil"/>
          <w:left w:space="0" w:sz="0" w:val="nil"/>
          <w:bottom w:space="0" w:sz="0" w:val="nil"/>
          <w:right w:space="0" w:sz="0" w:val="nil"/>
          <w:between w:space="0" w:sz="0" w:val="nil"/>
        </w:pBdr>
        <w:shd w:fill="auto" w:val="clear"/>
        <w:spacing w:after="20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d7d3505anget" w:id="21"/>
      <w:bookmarkEnd w:id="21"/>
      <w:r w:rsidDel="00000000" w:rsidR="00000000" w:rsidRPr="00000000">
        <w:rPr>
          <w:rFonts w:ascii="Times New Roman" w:cs="Times New Roman" w:eastAsia="Times New Roman" w:hAnsi="Times New Roman"/>
          <w:b w:val="1"/>
          <w:i w:val="0"/>
          <w:strike w:val="0"/>
          <w:color w:val="434343"/>
          <w:sz w:val="32"/>
          <w:szCs w:val="32"/>
          <w:u w:val="none"/>
          <w:rtl w:val="0"/>
        </w:rPr>
        <w:t xml:space="preserve">3.2. Dirichlet Distribution</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probability and statistics, the </w:t>
      </w:r>
      <w:r w:rsidDel="00000000" w:rsidR="00000000" w:rsidRPr="00000000">
        <w:rPr>
          <w:rFonts w:ascii="Arial" w:cs="Arial" w:eastAsia="Arial" w:hAnsi="Arial"/>
          <w:b w:val="1"/>
          <w:color w:val="000000"/>
          <w:sz w:val="22"/>
          <w:szCs w:val="22"/>
          <w:rtl w:val="0"/>
        </w:rPr>
        <w:t xml:space="preserve">Dirichlet distribution</w:t>
      </w:r>
      <w:r w:rsidDel="00000000" w:rsidR="00000000" w:rsidRPr="00000000">
        <w:rPr>
          <w:rFonts w:ascii="Arial" w:cs="Arial" w:eastAsia="Arial" w:hAnsi="Arial"/>
          <w:color w:val="000000"/>
          <w:sz w:val="22"/>
          <w:szCs w:val="22"/>
          <w:rtl w:val="0"/>
        </w:rPr>
        <w:t xml:space="preserve"> is often denoted as Dir(𝛼), is a family of continuous multivariate probability distributions parameterized by a vector 𝛼 of positive reals.It is the multivariate generalization of the beta distribution.Dirichlet distributions are very often used as prior distributions in Bayesian statistics, and in fact the Dirichlet distribution is the conjugate prior of the multinomial distribution.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2490788" cy="561975"/>
            <wp:effectExtent b="0" l="0" r="0" t="0"/>
            <wp:docPr id="7"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2490788"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2"/>
        <w:pageBreakBefore w:val="0"/>
        <w:pBdr>
          <w:top w:space="0" w:sz="0" w:val="nil"/>
          <w:left w:space="0" w:sz="0" w:val="nil"/>
          <w:bottom w:space="0" w:sz="0" w:val="nil"/>
          <w:right w:space="0" w:sz="0" w:val="nil"/>
          <w:between w:space="0" w:sz="0" w:val="nil"/>
        </w:pBdr>
        <w:shd w:fill="auto" w:val="clear"/>
        <w:spacing w:after="20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ath0actu26l1" w:id="22"/>
      <w:bookmarkEnd w:id="22"/>
      <w:r w:rsidDel="00000000" w:rsidR="00000000" w:rsidRPr="00000000">
        <w:rPr>
          <w:rFonts w:ascii="Times New Roman" w:cs="Times New Roman" w:eastAsia="Times New Roman" w:hAnsi="Times New Roman"/>
          <w:b w:val="1"/>
          <w:i w:val="0"/>
          <w:strike w:val="0"/>
          <w:color w:val="434343"/>
          <w:sz w:val="32"/>
          <w:szCs w:val="32"/>
          <w:u w:val="none"/>
          <w:rtl w:val="0"/>
        </w:rPr>
        <w:t xml:space="preserve">3.3. Multinomial Distribution:</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rPr>
      </w:pPr>
      <w:r w:rsidDel="00000000" w:rsidR="00000000" w:rsidRPr="00000000">
        <w:rPr>
          <w:rFonts w:ascii="Arial" w:cs="Arial" w:eastAsia="Arial" w:hAnsi="Arial"/>
          <w:color w:val="000000"/>
          <w:sz w:val="22"/>
          <w:szCs w:val="22"/>
          <w:rtl w:val="0"/>
        </w:rPr>
        <w:t xml:space="preserve">In probability theory, the multinomial distribution is a generalization of the binomial distribution.</w:t>
      </w:r>
      <w:r w:rsidDel="00000000" w:rsidR="00000000" w:rsidRPr="00000000">
        <w:rPr>
          <w:rFonts w:ascii="Arial" w:cs="Arial" w:eastAsia="Arial" w:hAnsi="Arial"/>
          <w:rtl w:val="0"/>
        </w:rPr>
        <w:t xml:space="preserve">For example it models the probability of counts for rolling a </w:t>
      </w:r>
      <w:r w:rsidDel="00000000" w:rsidR="00000000" w:rsidRPr="00000000">
        <w:rPr>
          <w:rFonts w:ascii="Arial" w:cs="Arial" w:eastAsia="Arial" w:hAnsi="Arial"/>
          <w:i w:val="1"/>
          <w:rtl w:val="0"/>
        </w:rPr>
        <w:t xml:space="preserve">k</w:t>
      </w:r>
      <w:r w:rsidDel="00000000" w:rsidR="00000000" w:rsidRPr="00000000">
        <w:rPr>
          <w:rFonts w:ascii="Arial" w:cs="Arial" w:eastAsia="Arial" w:hAnsi="Arial"/>
          <w:rtl w:val="0"/>
        </w:rPr>
        <w:t xml:space="preserve"> sided dice </w:t>
      </w:r>
      <w:r w:rsidDel="00000000" w:rsidR="00000000" w:rsidRPr="00000000">
        <w:rPr>
          <w:rFonts w:ascii="Arial" w:cs="Arial" w:eastAsia="Arial" w:hAnsi="Arial"/>
          <w:i w:val="1"/>
          <w:rtl w:val="0"/>
        </w:rPr>
        <w:t xml:space="preserve">n</w:t>
      </w:r>
      <w:r w:rsidDel="00000000" w:rsidR="00000000" w:rsidRPr="00000000">
        <w:rPr>
          <w:rFonts w:ascii="Arial" w:cs="Arial" w:eastAsia="Arial" w:hAnsi="Arial"/>
          <w:rtl w:val="0"/>
        </w:rPr>
        <w:t xml:space="preserve"> times. For </w:t>
      </w:r>
      <w:r w:rsidDel="00000000" w:rsidR="00000000" w:rsidRPr="00000000">
        <w:rPr>
          <w:rFonts w:ascii="Arial" w:cs="Arial" w:eastAsia="Arial" w:hAnsi="Arial"/>
          <w:i w:val="1"/>
          <w:rtl w:val="0"/>
        </w:rPr>
        <w:t xml:space="preserve">n</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independent</w:t>
      </w:r>
      <w:r w:rsidDel="00000000" w:rsidR="00000000" w:rsidRPr="00000000">
        <w:rPr>
          <w:rFonts w:ascii="Arial" w:cs="Arial" w:eastAsia="Arial" w:hAnsi="Arial"/>
          <w:rtl w:val="0"/>
        </w:rPr>
        <w:t xml:space="preserve"> trials each of which leads to a success for exactly one of </w:t>
      </w:r>
      <w:r w:rsidDel="00000000" w:rsidR="00000000" w:rsidRPr="00000000">
        <w:rPr>
          <w:rFonts w:ascii="Arial" w:cs="Arial" w:eastAsia="Arial" w:hAnsi="Arial"/>
          <w:i w:val="1"/>
          <w:rtl w:val="0"/>
        </w:rPr>
        <w:t xml:space="preserve">k</w:t>
      </w:r>
      <w:r w:rsidDel="00000000" w:rsidR="00000000" w:rsidRPr="00000000">
        <w:rPr>
          <w:rFonts w:ascii="Arial" w:cs="Arial" w:eastAsia="Arial" w:hAnsi="Arial"/>
          <w:rtl w:val="0"/>
        </w:rPr>
        <w:t xml:space="preserve"> categories, with each category having a given fixed success probability, the multinomial distribution gives the probability of any particular combination of numbers of successes for the various categories.When </w:t>
      </w:r>
      <w:r w:rsidDel="00000000" w:rsidR="00000000" w:rsidRPr="00000000">
        <w:rPr>
          <w:rFonts w:ascii="Arial" w:cs="Arial" w:eastAsia="Arial" w:hAnsi="Arial"/>
          <w:i w:val="1"/>
          <w:rtl w:val="0"/>
        </w:rPr>
        <w:t xml:space="preserve">n</w:t>
      </w:r>
      <w:r w:rsidDel="00000000" w:rsidR="00000000" w:rsidRPr="00000000">
        <w:rPr>
          <w:rFonts w:ascii="Arial" w:cs="Arial" w:eastAsia="Arial" w:hAnsi="Arial"/>
          <w:rtl w:val="0"/>
        </w:rPr>
        <w:t xml:space="preserve"> is 1 and </w:t>
      </w:r>
      <w:r w:rsidDel="00000000" w:rsidR="00000000" w:rsidRPr="00000000">
        <w:rPr>
          <w:rFonts w:ascii="Arial" w:cs="Arial" w:eastAsia="Arial" w:hAnsi="Arial"/>
          <w:i w:val="1"/>
          <w:rtl w:val="0"/>
        </w:rPr>
        <w:t xml:space="preserve">k</w:t>
      </w:r>
      <w:r w:rsidDel="00000000" w:rsidR="00000000" w:rsidRPr="00000000">
        <w:rPr>
          <w:rFonts w:ascii="Arial" w:cs="Arial" w:eastAsia="Arial" w:hAnsi="Arial"/>
          <w:rtl w:val="0"/>
        </w:rPr>
        <w:t xml:space="preserve"> is 2 the </w:t>
      </w:r>
      <w:r w:rsidDel="00000000" w:rsidR="00000000" w:rsidRPr="00000000">
        <w:rPr>
          <w:rFonts w:ascii="Arial" w:cs="Arial" w:eastAsia="Arial" w:hAnsi="Arial"/>
          <w:b w:val="1"/>
          <w:rtl w:val="0"/>
        </w:rPr>
        <w:t xml:space="preserve">multinomial distribution</w:t>
      </w:r>
      <w:r w:rsidDel="00000000" w:rsidR="00000000" w:rsidRPr="00000000">
        <w:rPr>
          <w:rFonts w:ascii="Arial" w:cs="Arial" w:eastAsia="Arial" w:hAnsi="Arial"/>
          <w:rtl w:val="0"/>
        </w:rPr>
        <w:t xml:space="preserve"> is the </w:t>
      </w:r>
      <w:r w:rsidDel="00000000" w:rsidR="00000000" w:rsidRPr="00000000">
        <w:rPr>
          <w:rFonts w:ascii="Arial" w:cs="Arial" w:eastAsia="Arial" w:hAnsi="Arial"/>
          <w:rtl w:val="0"/>
        </w:rPr>
        <w:t xml:space="preserve">Bernoulli distribution</w:t>
      </w:r>
      <w:r w:rsidDel="00000000" w:rsidR="00000000" w:rsidRPr="00000000">
        <w:rPr>
          <w:rFonts w:ascii="Arial" w:cs="Arial" w:eastAsia="Arial" w:hAnsi="Arial"/>
          <w:rtl w:val="0"/>
        </w:rPr>
        <w:t xml:space="preserve">. When </w:t>
      </w:r>
      <w:r w:rsidDel="00000000" w:rsidR="00000000" w:rsidRPr="00000000">
        <w:rPr>
          <w:rFonts w:ascii="Arial" w:cs="Arial" w:eastAsia="Arial" w:hAnsi="Arial"/>
          <w:i w:val="1"/>
          <w:rtl w:val="0"/>
        </w:rPr>
        <w:t xml:space="preserve">k</w:t>
      </w:r>
      <w:r w:rsidDel="00000000" w:rsidR="00000000" w:rsidRPr="00000000">
        <w:rPr>
          <w:rFonts w:ascii="Arial" w:cs="Arial" w:eastAsia="Arial" w:hAnsi="Arial"/>
          <w:rtl w:val="0"/>
        </w:rPr>
        <w:t xml:space="preserve"> is 2 and number of trials are more than 1 it is the </w:t>
      </w:r>
      <w:r w:rsidDel="00000000" w:rsidR="00000000" w:rsidRPr="00000000">
        <w:rPr>
          <w:rFonts w:ascii="Arial" w:cs="Arial" w:eastAsia="Arial" w:hAnsi="Arial"/>
          <w:rtl w:val="0"/>
        </w:rPr>
        <w:t xml:space="preserve">Binomial distribution</w:t>
      </w:r>
      <w:r w:rsidDel="00000000" w:rsidR="00000000" w:rsidRPr="00000000">
        <w:rPr>
          <w:rFonts w:ascii="Arial" w:cs="Arial" w:eastAsia="Arial" w:hAnsi="Arial"/>
          <w:rtl w:val="0"/>
        </w:rPr>
        <w:t xml:space="preserve">. When </w:t>
      </w:r>
      <w:r w:rsidDel="00000000" w:rsidR="00000000" w:rsidRPr="00000000">
        <w:rPr>
          <w:rFonts w:ascii="Arial" w:cs="Arial" w:eastAsia="Arial" w:hAnsi="Arial"/>
          <w:i w:val="1"/>
          <w:rtl w:val="0"/>
        </w:rPr>
        <w:t xml:space="preserve">n</w:t>
      </w:r>
      <w:r w:rsidDel="00000000" w:rsidR="00000000" w:rsidRPr="00000000">
        <w:rPr>
          <w:rFonts w:ascii="Arial" w:cs="Arial" w:eastAsia="Arial" w:hAnsi="Arial"/>
          <w:rtl w:val="0"/>
        </w:rPr>
        <w:t xml:space="preserve"> is 1 it is the </w:t>
      </w:r>
      <w:r w:rsidDel="00000000" w:rsidR="00000000" w:rsidRPr="00000000">
        <w:rPr>
          <w:rFonts w:ascii="Arial" w:cs="Arial" w:eastAsia="Arial" w:hAnsi="Arial"/>
          <w:rtl w:val="0"/>
        </w:rPr>
        <w:t xml:space="preserve">categorical distribution</w:t>
      </w:r>
      <w:r w:rsidDel="00000000" w:rsidR="00000000" w:rsidRPr="00000000">
        <w:rPr>
          <w:rFonts w:ascii="Arial" w:cs="Arial" w:eastAsia="Arial" w:hAnsi="Arial"/>
          <w:rtl w:val="0"/>
        </w:rPr>
        <w:t xml:space="preserve">. It is sometimes convenient to express the outcome of a categorical distribution as a "1-of-K" vector.</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480" w:before="0" w:line="360" w:lineRule="auto"/>
        <w:ind w:firstLine="720"/>
        <w:jc w:val="both"/>
        <w:rPr>
          <w:rFonts w:ascii="Arial" w:cs="Arial" w:eastAsia="Arial" w:hAnsi="Arial"/>
        </w:rPr>
      </w:pPr>
      <w:r w:rsidDel="00000000" w:rsidR="00000000" w:rsidRPr="00000000">
        <w:rPr>
          <w:rFonts w:ascii="Arial" w:cs="Arial" w:eastAsia="Arial" w:hAnsi="Arial"/>
          <w:rtl w:val="0"/>
        </w:rPr>
        <w:t xml:space="preserve">The Dirichlet distribution is a probability distribution over the space of multinomial distributions, i.e., to generate data X from a Dirichlet distribution with parameters </w:t>
      </w:r>
      <w:r w:rsidDel="00000000" w:rsidR="00000000" w:rsidRPr="00000000">
        <w:rPr>
          <w:rFonts w:ascii="Arial" w:cs="Arial" w:eastAsia="Arial" w:hAnsi="Arial"/>
          <w:i w:val="1"/>
          <w:sz w:val="24"/>
          <w:szCs w:val="24"/>
          <w:rtl w:val="0"/>
        </w:rPr>
        <w:t xml:space="preserve">α</w:t>
      </w:r>
      <w:r w:rsidDel="00000000" w:rsidR="00000000" w:rsidRPr="00000000">
        <w:rPr>
          <w:rFonts w:ascii="Arial" w:cs="Arial" w:eastAsia="Arial" w:hAnsi="Arial"/>
          <w:sz w:val="17"/>
          <w:szCs w:val="17"/>
          <w:rtl w:val="0"/>
        </w:rPr>
        <w:t xml:space="preserve">1</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α</w:t>
      </w:r>
      <w:r w:rsidDel="00000000" w:rsidR="00000000" w:rsidRPr="00000000">
        <w:rPr>
          <w:rFonts w:ascii="Arial" w:cs="Arial" w:eastAsia="Arial" w:hAnsi="Arial"/>
          <w:sz w:val="17"/>
          <w:szCs w:val="17"/>
          <w:rtl w:val="0"/>
        </w:rPr>
        <w:t xml:space="preserve">2</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α</w:t>
      </w:r>
      <w:r w:rsidDel="00000000" w:rsidR="00000000" w:rsidRPr="00000000">
        <w:rPr>
          <w:rFonts w:ascii="Arial" w:cs="Arial" w:eastAsia="Arial" w:hAnsi="Arial"/>
          <w:sz w:val="17"/>
          <w:szCs w:val="17"/>
          <w:rtl w:val="0"/>
        </w:rPr>
        <w:t xml:space="preserve">3 </w:t>
      </w:r>
      <w:r w:rsidDel="00000000" w:rsidR="00000000" w:rsidRPr="00000000">
        <w:rPr>
          <w:rFonts w:ascii="Arial" w:cs="Arial" w:eastAsia="Arial" w:hAnsi="Arial"/>
          <w:rtl w:val="0"/>
        </w:rPr>
        <w:t xml:space="preserve">first draw a</w:t>
      </w:r>
      <w:r w:rsidDel="00000000" w:rsidR="00000000" w:rsidRPr="00000000">
        <w:rPr>
          <w:rFonts w:ascii="Times New Roman" w:cs="Times New Roman" w:eastAsia="Times New Roman" w:hAnsi="Times New Roman"/>
          <w:b w:val="1"/>
          <w:color w:val="434343"/>
          <w:sz w:val="32"/>
          <w:szCs w:val="32"/>
        </w:rPr>
        <mc:AlternateContent>
          <mc:Choice Requires="wpg">
            <w:drawing>
              <wp:inline distB="114300" distT="114300" distL="114300" distR="114300">
                <wp:extent cx="247650" cy="190500"/>
                <wp:effectExtent b="0" l="0" r="0" t="0"/>
                <wp:docPr id="4" name=""/>
                <a:graphic>
                  <a:graphicData uri="http://schemas.microsoft.com/office/word/2010/wordprocessingGroup">
                    <wpg:wgp>
                      <wpg:cNvGrpSpPr/>
                      <wpg:grpSpPr>
                        <a:xfrm>
                          <a:off x="2800350" y="904875"/>
                          <a:ext cx="247650" cy="190500"/>
                          <a:chOff x="2800350" y="904875"/>
                          <a:chExt cx="314400" cy="291700"/>
                        </a:xfrm>
                      </wpg:grpSpPr>
                      <wps:wsp>
                        <wps:cNvSpPr txBox="1"/>
                        <wps:cNvPr id="2" name="Shape 2"/>
                        <wps:spPr>
                          <a:xfrm>
                            <a:off x="2800350" y="904875"/>
                            <a:ext cx="314400" cy="21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w:t>
                              </w:r>
                            </w:p>
                          </w:txbxContent>
                        </wps:txbx>
                        <wps:bodyPr anchorCtr="0" anchor="t" bIns="91425" lIns="91425" spcFirstLastPara="1" rIns="91425" wrap="square" tIns="91425">
                          <a:noAutofit/>
                        </wps:bodyPr>
                      </wps:wsp>
                      <wps:wsp>
                        <wps:cNvCnPr/>
                        <wps:spPr>
                          <a:xfrm>
                            <a:off x="2800350" y="1014375"/>
                            <a:ext cx="31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47650" cy="190500"/>
                <wp:effectExtent b="0" l="0" r="0" t="0"/>
                <wp:docPr id="4"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247650" cy="190500"/>
                        </a:xfrm>
                        <a:prstGeom prst="rect"/>
                        <a:ln/>
                      </pic:spPr>
                    </pic:pic>
                  </a:graphicData>
                </a:graphic>
              </wp:inline>
            </w:drawing>
          </mc:Fallback>
        </mc:AlternateConten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w:cs="Arial" w:eastAsia="Arial" w:hAnsi="Arial"/>
          <w:i w:val="1"/>
          <w:sz w:val="24"/>
          <w:szCs w:val="24"/>
          <w:rtl w:val="0"/>
        </w:rPr>
        <w:t xml:space="preserve">Dir</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α</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Arial" w:cs="Arial" w:eastAsia="Arial" w:hAnsi="Arial"/>
          <w:rtl w:val="0"/>
        </w:rPr>
        <w:t xml:space="preserve">, and then draw </w:t>
      </w:r>
      <w:r w:rsidDel="00000000" w:rsidR="00000000" w:rsidRPr="00000000">
        <w:rPr>
          <w:rFonts w:ascii="Arial" w:cs="Arial" w:eastAsia="Arial" w:hAnsi="Arial"/>
          <w:i w:val="1"/>
          <w:sz w:val="24"/>
          <w:szCs w:val="24"/>
          <w:rtl w:val="0"/>
        </w:rPr>
        <w:t xml:space="preserve">X</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w:cs="Arial" w:eastAsia="Arial" w:hAnsi="Arial"/>
          <w:i w:val="1"/>
          <w:sz w:val="24"/>
          <w:szCs w:val="24"/>
          <w:rtl w:val="0"/>
        </w:rPr>
        <w:t xml:space="preserve">Multi</w:t>
      </w: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b w:val="1"/>
          <w:color w:val="434343"/>
          <w:sz w:val="32"/>
          <w:szCs w:val="32"/>
        </w:rPr>
        <mc:AlternateContent>
          <mc:Choice Requires="wpg">
            <w:drawing>
              <wp:inline distB="114300" distT="114300" distL="114300" distR="114300">
                <wp:extent cx="197167" cy="238125"/>
                <wp:effectExtent b="0" l="0" r="0" t="0"/>
                <wp:docPr id="3" name=""/>
                <a:graphic>
                  <a:graphicData uri="http://schemas.microsoft.com/office/word/2010/wordprocessingGroup">
                    <wpg:wgp>
                      <wpg:cNvGrpSpPr/>
                      <wpg:grpSpPr>
                        <a:xfrm>
                          <a:off x="2800350" y="904875"/>
                          <a:ext cx="197167" cy="238125"/>
                          <a:chOff x="2800350" y="904875"/>
                          <a:chExt cx="314400" cy="291700"/>
                        </a:xfrm>
                      </wpg:grpSpPr>
                      <wps:wsp>
                        <wps:cNvSpPr txBox="1"/>
                        <wps:cNvPr id="2" name="Shape 2"/>
                        <wps:spPr>
                          <a:xfrm>
                            <a:off x="2800350" y="904875"/>
                            <a:ext cx="314400" cy="21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w:t>
                              </w:r>
                            </w:p>
                          </w:txbxContent>
                        </wps:txbx>
                        <wps:bodyPr anchorCtr="0" anchor="t" bIns="91425" lIns="91425" spcFirstLastPara="1" rIns="91425" wrap="square" tIns="91425">
                          <a:noAutofit/>
                        </wps:bodyPr>
                      </wps:wsp>
                      <wps:wsp>
                        <wps:cNvCnPr/>
                        <wps:spPr>
                          <a:xfrm>
                            <a:off x="2800350" y="1014375"/>
                            <a:ext cx="314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97167" cy="238125"/>
                <wp:effectExtent b="0" l="0" r="0" t="0"/>
                <wp:docPr id="3"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197167" cy="238125"/>
                        </a:xfrm>
                        <a:prstGeom prst="rect"/>
                        <a:ln/>
                      </pic:spPr>
                    </pic:pic>
                  </a:graphicData>
                </a:graphic>
              </wp:inline>
            </w:drawing>
          </mc:Fallback>
        </mc:AlternateConten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rtl w:val="0"/>
        </w:rPr>
        <w:t xml:space="preserve">.</w:t>
      </w:r>
    </w:p>
    <w:p w:rsidR="00000000" w:rsidDel="00000000" w:rsidP="00000000" w:rsidRDefault="00000000" w:rsidRPr="00000000" w14:paraId="00000091">
      <w:pPr>
        <w:pStyle w:val="Heading1"/>
        <w:pageBreakBefore w:val="0"/>
        <w:pBdr>
          <w:top w:space="0" w:sz="0" w:val="nil"/>
          <w:left w:space="0" w:sz="0" w:val="nil"/>
          <w:bottom w:space="0" w:sz="0" w:val="nil"/>
          <w:right w:space="0" w:sz="0" w:val="nil"/>
          <w:between w:space="0" w:sz="0" w:val="nil"/>
        </w:pBdr>
        <w:shd w:fill="auto" w:val="clear"/>
        <w:spacing w:after="24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3r4a8sk2tto6" w:id="23"/>
      <w:bookmarkEnd w:id="23"/>
      <w:r w:rsidDel="00000000" w:rsidR="00000000" w:rsidRPr="00000000">
        <w:rPr>
          <w:rFonts w:ascii="Times New Roman" w:cs="Times New Roman" w:eastAsia="Times New Roman" w:hAnsi="Times New Roman"/>
          <w:b w:val="1"/>
          <w:i w:val="0"/>
          <w:strike w:val="0"/>
          <w:color w:val="434343"/>
          <w:sz w:val="32"/>
          <w:szCs w:val="32"/>
          <w:u w:val="none"/>
          <w:rtl w:val="0"/>
        </w:rPr>
        <w:t xml:space="preserve">4. THEORETICAL BACKGROUND FOR LDA</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Latent Dirichlet allocation (LDA) </w:t>
      </w:r>
      <w:hyperlink r:id="rId19">
        <w:r w:rsidDel="00000000" w:rsidR="00000000" w:rsidRPr="00000000">
          <w:rPr>
            <w:rFonts w:ascii="Arial" w:cs="Arial" w:eastAsia="Arial" w:hAnsi="Arial"/>
            <w:color w:val="000000"/>
            <w:sz w:val="22"/>
            <w:szCs w:val="22"/>
            <w:u w:val="none"/>
            <w:rtl w:val="0"/>
          </w:rPr>
          <w:t xml:space="preserve">[4]</w:t>
        </w:r>
      </w:hyperlink>
      <w:r w:rsidDel="00000000" w:rsidR="00000000" w:rsidRPr="00000000">
        <w:rPr>
          <w:rFonts w:ascii="Arial" w:cs="Arial" w:eastAsia="Arial" w:hAnsi="Arial"/>
          <w:color w:val="000000"/>
          <w:sz w:val="22"/>
          <w:szCs w:val="22"/>
          <w:rtl w:val="0"/>
        </w:rPr>
        <w:t xml:space="preserve"> is a generative probabilistic model of a corpus. The basic idea is that documents are represented as random mixtures over latent topics, where each topic is characterized by a distribution over words.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sz w:val="28"/>
          <w:szCs w:val="28"/>
        </w:rPr>
      </w:pPr>
      <w:r w:rsidDel="00000000" w:rsidR="00000000" w:rsidRPr="00000000">
        <w:rPr>
          <w:rFonts w:ascii="Arial" w:cs="Arial" w:eastAsia="Arial" w:hAnsi="Arial"/>
          <w:b w:val="1"/>
          <w:color w:val="000000"/>
          <w:sz w:val="28"/>
          <w:szCs w:val="28"/>
          <w:rtl w:val="0"/>
        </w:rPr>
        <w:t xml:space="preserve">Model:</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With</w:t>
      </w:r>
      <w:hyperlink r:id="rId20">
        <w:r w:rsidDel="00000000" w:rsidR="00000000" w:rsidRPr="00000000">
          <w:rPr>
            <w:rFonts w:ascii="Arial" w:cs="Arial" w:eastAsia="Arial" w:hAnsi="Arial"/>
            <w:color w:val="1155cc"/>
            <w:sz w:val="22"/>
            <w:szCs w:val="22"/>
            <w:u w:val="single"/>
            <w:rtl w:val="0"/>
          </w:rPr>
          <w:t xml:space="preserve"> </w:t>
        </w:r>
      </w:hyperlink>
      <w:r w:rsidDel="00000000" w:rsidR="00000000" w:rsidRPr="00000000">
        <w:rPr>
          <w:rFonts w:ascii="Arial" w:cs="Arial" w:eastAsia="Arial" w:hAnsi="Arial"/>
          <w:color w:val="000000"/>
          <w:sz w:val="22"/>
          <w:szCs w:val="22"/>
          <w:rtl w:val="0"/>
        </w:rPr>
        <w:t xml:space="preserve">plate notation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sz w:val="22"/>
          <w:szCs w:val="22"/>
          <w:rtl w:val="0"/>
        </w:rPr>
        <w:t xml:space="preserve">the dependencies among the many variables can be captured concisely. The boxes are “plates” representing replicates. The outer plate represents documents, while the inner plate represents the repeated choice of topics and words within a document. M denotes the number of documents, N the number of words in a document. </w:t>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Arial" w:cs="Arial" w:eastAsia="Arial" w:hAnsi="Arial"/>
          <w:color w:val="000000"/>
          <w:sz w:val="22"/>
          <w:szCs w:val="22"/>
          <w:u w:val="none"/>
        </w:rPr>
      </w:pPr>
      <w:r w:rsidDel="00000000" w:rsidR="00000000" w:rsidRPr="00000000">
        <w:rPr>
          <w:rFonts w:ascii="Arial" w:cs="Arial" w:eastAsia="Arial" w:hAnsi="Arial"/>
          <w:i w:val="1"/>
          <w:color w:val="000000"/>
          <w:sz w:val="22"/>
          <w:szCs w:val="22"/>
          <w:rtl w:val="0"/>
        </w:rPr>
        <w:t xml:space="preserve">α</w:t>
      </w:r>
      <w:r w:rsidDel="00000000" w:rsidR="00000000" w:rsidRPr="00000000">
        <w:rPr>
          <w:rFonts w:ascii="Arial" w:cs="Arial" w:eastAsia="Arial" w:hAnsi="Arial"/>
          <w:color w:val="000000"/>
          <w:sz w:val="22"/>
          <w:szCs w:val="22"/>
          <w:rtl w:val="0"/>
        </w:rPr>
        <w:t xml:space="preserve"> is the parameter of the Dirichlet prior on the per-document topic distributions,</w:t>
      </w:r>
    </w:p>
    <w:p w:rsidR="00000000" w:rsidDel="00000000" w:rsidP="00000000" w:rsidRDefault="00000000" w:rsidRPr="00000000" w14:paraId="0000009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Arial" w:cs="Arial" w:eastAsia="Arial" w:hAnsi="Arial"/>
          <w:color w:val="000000"/>
          <w:sz w:val="22"/>
          <w:szCs w:val="22"/>
          <w:u w:val="none"/>
        </w:rPr>
      </w:pPr>
      <w:r w:rsidDel="00000000" w:rsidR="00000000" w:rsidRPr="00000000">
        <w:rPr>
          <w:rFonts w:ascii="Arial" w:cs="Arial" w:eastAsia="Arial" w:hAnsi="Arial"/>
          <w:i w:val="1"/>
          <w:color w:val="000000"/>
          <w:sz w:val="22"/>
          <w:szCs w:val="22"/>
          <w:rtl w:val="0"/>
        </w:rPr>
        <w:t xml:space="preserve">β</w:t>
      </w:r>
      <w:r w:rsidDel="00000000" w:rsidR="00000000" w:rsidRPr="00000000">
        <w:rPr>
          <w:rFonts w:ascii="Arial" w:cs="Arial" w:eastAsia="Arial" w:hAnsi="Arial"/>
          <w:color w:val="000000"/>
          <w:sz w:val="22"/>
          <w:szCs w:val="22"/>
          <w:rtl w:val="0"/>
        </w:rPr>
        <w:t xml:space="preserve"> is the parameter of the Dirichlet prior on the per-topic word distribution,</w:t>
      </w:r>
    </w:p>
    <w:p w:rsidR="00000000" w:rsidDel="00000000" w:rsidP="00000000" w:rsidRDefault="00000000" w:rsidRPr="00000000" w14:paraId="0000009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𝛳</w:t>
      </w:r>
      <w:r w:rsidDel="00000000" w:rsidR="00000000" w:rsidRPr="00000000">
        <w:rPr>
          <w:rFonts w:ascii="Arial" w:cs="Arial" w:eastAsia="Arial" w:hAnsi="Arial"/>
          <w:color w:val="000000"/>
          <w:sz w:val="22"/>
          <w:szCs w:val="22"/>
          <w:vertAlign w:val="subscript"/>
          <w:rtl w:val="0"/>
        </w:rPr>
        <w:t xml:space="preserve">i</w:t>
      </w:r>
      <w:r w:rsidDel="00000000" w:rsidR="00000000" w:rsidRPr="00000000">
        <w:rPr>
          <w:rFonts w:ascii="Arial" w:cs="Arial" w:eastAsia="Arial" w:hAnsi="Arial"/>
          <w:color w:val="000000"/>
          <w:sz w:val="22"/>
          <w:szCs w:val="22"/>
          <w:rtl w:val="0"/>
        </w:rPr>
        <w:t xml:space="preserve"> is the topic distribution for document </w:t>
      </w:r>
      <w:r w:rsidDel="00000000" w:rsidR="00000000" w:rsidRPr="00000000">
        <w:rPr>
          <w:rFonts w:ascii="Arial" w:cs="Arial" w:eastAsia="Arial" w:hAnsi="Arial"/>
          <w:i w:val="1"/>
          <w:color w:val="000000"/>
          <w:sz w:val="22"/>
          <w:szCs w:val="22"/>
          <w:rtl w:val="0"/>
        </w:rPr>
        <w:t xml:space="preserve">i</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9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𝜑</w:t>
      </w:r>
      <w:r w:rsidDel="00000000" w:rsidR="00000000" w:rsidRPr="00000000">
        <w:rPr>
          <w:rFonts w:ascii="Arial" w:cs="Arial" w:eastAsia="Arial" w:hAnsi="Arial"/>
          <w:color w:val="000000"/>
          <w:sz w:val="22"/>
          <w:szCs w:val="22"/>
          <w:vertAlign w:val="subscript"/>
          <w:rtl w:val="0"/>
        </w:rPr>
        <w:t xml:space="preserve">k</w:t>
      </w:r>
      <w:r w:rsidDel="00000000" w:rsidR="00000000" w:rsidRPr="00000000">
        <w:rPr>
          <w:rFonts w:ascii="Arial" w:cs="Arial" w:eastAsia="Arial" w:hAnsi="Arial"/>
          <w:color w:val="000000"/>
          <w:sz w:val="22"/>
          <w:szCs w:val="22"/>
          <w:rtl w:val="0"/>
        </w:rPr>
        <w:t xml:space="preserve"> is the word distribution for topic </w:t>
      </w:r>
      <w:r w:rsidDel="00000000" w:rsidR="00000000" w:rsidRPr="00000000">
        <w:rPr>
          <w:rFonts w:ascii="Arial" w:cs="Arial" w:eastAsia="Arial" w:hAnsi="Arial"/>
          <w:i w:val="1"/>
          <w:color w:val="000000"/>
          <w:sz w:val="22"/>
          <w:szCs w:val="22"/>
          <w:rtl w:val="0"/>
        </w:rPr>
        <w:t xml:space="preserve">k</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9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Z</w:t>
      </w:r>
      <w:r w:rsidDel="00000000" w:rsidR="00000000" w:rsidRPr="00000000">
        <w:rPr>
          <w:rFonts w:ascii="Arial" w:cs="Arial" w:eastAsia="Arial" w:hAnsi="Arial"/>
          <w:color w:val="000000"/>
          <w:sz w:val="22"/>
          <w:szCs w:val="22"/>
          <w:vertAlign w:val="subscript"/>
          <w:rtl w:val="0"/>
        </w:rPr>
        <w:t xml:space="preserve">ij </w:t>
      </w:r>
      <w:r w:rsidDel="00000000" w:rsidR="00000000" w:rsidRPr="00000000">
        <w:rPr>
          <w:rFonts w:ascii="Arial" w:cs="Arial" w:eastAsia="Arial" w:hAnsi="Arial"/>
          <w:color w:val="000000"/>
          <w:sz w:val="22"/>
          <w:szCs w:val="22"/>
          <w:rtl w:val="0"/>
        </w:rPr>
        <w:t xml:space="preserve">is the topic for the </w:t>
      </w:r>
      <w:r w:rsidDel="00000000" w:rsidR="00000000" w:rsidRPr="00000000">
        <w:rPr>
          <w:rFonts w:ascii="Arial" w:cs="Arial" w:eastAsia="Arial" w:hAnsi="Arial"/>
          <w:i w:val="1"/>
          <w:color w:val="000000"/>
          <w:sz w:val="22"/>
          <w:szCs w:val="22"/>
          <w:rtl w:val="0"/>
        </w:rPr>
        <w:t xml:space="preserve">j</w:t>
      </w:r>
      <w:r w:rsidDel="00000000" w:rsidR="00000000" w:rsidRPr="00000000">
        <w:rPr>
          <w:rFonts w:ascii="Arial" w:cs="Arial" w:eastAsia="Arial" w:hAnsi="Arial"/>
          <w:color w:val="000000"/>
          <w:sz w:val="22"/>
          <w:szCs w:val="22"/>
          <w:rtl w:val="0"/>
        </w:rPr>
        <w:t xml:space="preserve">th word in document </w:t>
      </w:r>
      <w:r w:rsidDel="00000000" w:rsidR="00000000" w:rsidRPr="00000000">
        <w:rPr>
          <w:rFonts w:ascii="Arial" w:cs="Arial" w:eastAsia="Arial" w:hAnsi="Arial"/>
          <w:i w:val="1"/>
          <w:color w:val="000000"/>
          <w:sz w:val="22"/>
          <w:szCs w:val="22"/>
          <w:rtl w:val="0"/>
        </w:rPr>
        <w:t xml:space="preserve">i</w:t>
      </w:r>
      <w:r w:rsidDel="00000000" w:rsidR="00000000" w:rsidRPr="00000000">
        <w:rPr>
          <w:rFonts w:ascii="Arial" w:cs="Arial" w:eastAsia="Arial" w:hAnsi="Arial"/>
          <w:color w:val="000000"/>
          <w:sz w:val="22"/>
          <w:szCs w:val="22"/>
          <w:rtl w:val="0"/>
        </w:rPr>
        <w:t xml:space="preserve">, and</w:t>
      </w:r>
    </w:p>
    <w:p w:rsidR="00000000" w:rsidDel="00000000" w:rsidP="00000000" w:rsidRDefault="00000000" w:rsidRPr="00000000" w14:paraId="0000009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w</w:t>
      </w:r>
      <w:r w:rsidDel="00000000" w:rsidR="00000000" w:rsidRPr="00000000">
        <w:rPr>
          <w:rFonts w:ascii="Arial" w:cs="Arial" w:eastAsia="Arial" w:hAnsi="Arial"/>
          <w:color w:val="000000"/>
          <w:sz w:val="22"/>
          <w:szCs w:val="22"/>
          <w:vertAlign w:val="subscript"/>
          <w:rtl w:val="0"/>
        </w:rPr>
        <w:t xml:space="preserve">ij</w:t>
      </w:r>
      <w:r w:rsidDel="00000000" w:rsidR="00000000" w:rsidRPr="00000000">
        <w:rPr>
          <w:rFonts w:ascii="Arial" w:cs="Arial" w:eastAsia="Arial" w:hAnsi="Arial"/>
          <w:color w:val="000000"/>
          <w:sz w:val="22"/>
          <w:szCs w:val="22"/>
          <w:rtl w:val="0"/>
        </w:rPr>
        <w:t xml:space="preserve"> is the specific word.</w:t>
      </w:r>
    </w:p>
    <w:p w:rsidR="00000000" w:rsidDel="00000000" w:rsidP="00000000" w:rsidRDefault="00000000" w:rsidRPr="00000000" w14:paraId="0000009B">
      <w:pPr>
        <w:pageBreakBefore w:val="0"/>
        <w:numPr>
          <w:ilvl w:val="0"/>
          <w:numId w:val="2"/>
        </w:numPr>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K denotes number of topics.</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Pr>
        <w:drawing>
          <wp:inline distB="114300" distT="114300" distL="114300" distR="114300">
            <wp:extent cx="3967163" cy="2219325"/>
            <wp:effectExtent b="0" l="0" r="0" t="0"/>
            <wp:docPr id="9"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967163"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t xml:space="preserve">                   Figure 1: Plate Notation representing LDA</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LDA assumes the following generative process for each document </w:t>
      </w:r>
      <w:r w:rsidDel="00000000" w:rsidR="00000000" w:rsidRPr="00000000">
        <w:rPr>
          <w:rFonts w:ascii="Arial" w:cs="Arial" w:eastAsia="Arial" w:hAnsi="Arial"/>
          <w:b w:val="1"/>
          <w:color w:val="000000"/>
          <w:sz w:val="22"/>
          <w:szCs w:val="22"/>
          <w:rtl w:val="0"/>
        </w:rPr>
        <w:t xml:space="preserve">w </w:t>
      </w:r>
      <w:r w:rsidDel="00000000" w:rsidR="00000000" w:rsidRPr="00000000">
        <w:rPr>
          <w:rFonts w:ascii="Arial" w:cs="Arial" w:eastAsia="Arial" w:hAnsi="Arial"/>
          <w:color w:val="000000"/>
          <w:sz w:val="22"/>
          <w:szCs w:val="22"/>
          <w:rtl w:val="0"/>
        </w:rPr>
        <w:t xml:space="preserve">in a corpus </w:t>
      </w:r>
      <w:r w:rsidDel="00000000" w:rsidR="00000000" w:rsidRPr="00000000">
        <w:rPr>
          <w:rFonts w:ascii="Arial" w:cs="Arial" w:eastAsia="Arial" w:hAnsi="Arial"/>
          <w:i w:val="1"/>
          <w:color w:val="000000"/>
          <w:sz w:val="22"/>
          <w:szCs w:val="22"/>
          <w:rtl w:val="0"/>
        </w:rPr>
        <w:t xml:space="preserve">D</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 Choose </w:t>
      </w:r>
      <w:r w:rsidDel="00000000" w:rsidR="00000000" w:rsidRPr="00000000">
        <w:rPr>
          <w:rFonts w:ascii="Arial" w:cs="Arial" w:eastAsia="Arial" w:hAnsi="Arial"/>
          <w:i w:val="1"/>
          <w:color w:val="000000"/>
          <w:sz w:val="22"/>
          <w:szCs w:val="22"/>
          <w:rtl w:val="0"/>
        </w:rPr>
        <w:t xml:space="preserve">N </w:t>
      </w:r>
      <w:r w:rsidDel="00000000" w:rsidR="00000000" w:rsidRPr="00000000">
        <w:rPr>
          <w:rFonts w:ascii="Arial" w:cs="Arial" w:eastAsia="Arial" w:hAnsi="Arial"/>
          <w:color w:val="000000"/>
          <w:sz w:val="22"/>
          <w:szCs w:val="22"/>
          <w:rtl w:val="0"/>
        </w:rPr>
        <w:t xml:space="preserve">~ Poisson(𝜉).</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 Choose 𝛳</w:t>
      </w:r>
      <w:r w:rsidDel="00000000" w:rsidR="00000000" w:rsidRPr="00000000">
        <w:rPr>
          <w:rFonts w:ascii="Arial" w:cs="Arial" w:eastAsia="Arial" w:hAnsi="Arial"/>
          <w:color w:val="000000"/>
          <w:sz w:val="22"/>
          <w:szCs w:val="22"/>
          <w:vertAlign w:val="subscript"/>
          <w:rtl w:val="0"/>
        </w:rPr>
        <w:t xml:space="preserve">i</w:t>
      </w:r>
      <w:r w:rsidDel="00000000" w:rsidR="00000000" w:rsidRPr="00000000">
        <w:rPr>
          <w:rFonts w:ascii="Arial" w:cs="Arial" w:eastAsia="Arial" w:hAnsi="Arial"/>
          <w:color w:val="000000"/>
          <w:sz w:val="22"/>
          <w:szCs w:val="22"/>
          <w:rtl w:val="0"/>
        </w:rPr>
        <w:t xml:space="preserve"> ~ Dir(𝛼).</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 Choose 𝜑</w:t>
      </w:r>
      <w:r w:rsidDel="00000000" w:rsidR="00000000" w:rsidRPr="00000000">
        <w:rPr>
          <w:rFonts w:ascii="Arial" w:cs="Arial" w:eastAsia="Arial" w:hAnsi="Arial"/>
          <w:color w:val="000000"/>
          <w:sz w:val="22"/>
          <w:szCs w:val="22"/>
          <w:vertAlign w:val="subscript"/>
          <w:rtl w:val="0"/>
        </w:rPr>
        <w:t xml:space="preserve">k </w:t>
      </w:r>
      <w:r w:rsidDel="00000000" w:rsidR="00000000" w:rsidRPr="00000000">
        <w:rPr>
          <w:rFonts w:ascii="Arial" w:cs="Arial" w:eastAsia="Arial" w:hAnsi="Arial"/>
          <w:color w:val="000000"/>
          <w:sz w:val="22"/>
          <w:szCs w:val="22"/>
          <w:rtl w:val="0"/>
        </w:rPr>
        <w:t xml:space="preserve">~ Dir(𝛽).</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 For each of the </w:t>
      </w:r>
      <w:r w:rsidDel="00000000" w:rsidR="00000000" w:rsidRPr="00000000">
        <w:rPr>
          <w:rFonts w:ascii="Arial" w:cs="Arial" w:eastAsia="Arial" w:hAnsi="Arial"/>
          <w:i w:val="1"/>
          <w:color w:val="000000"/>
          <w:sz w:val="22"/>
          <w:szCs w:val="22"/>
          <w:rtl w:val="0"/>
        </w:rPr>
        <w:t xml:space="preserve">N </w:t>
      </w:r>
      <w:r w:rsidDel="00000000" w:rsidR="00000000" w:rsidRPr="00000000">
        <w:rPr>
          <w:rFonts w:ascii="Arial" w:cs="Arial" w:eastAsia="Arial" w:hAnsi="Arial"/>
          <w:color w:val="000000"/>
          <w:sz w:val="22"/>
          <w:szCs w:val="22"/>
          <w:rtl w:val="0"/>
        </w:rPr>
        <w:t xml:space="preserve">words </w:t>
      </w:r>
      <w:r w:rsidDel="00000000" w:rsidR="00000000" w:rsidRPr="00000000">
        <w:rPr>
          <w:rFonts w:ascii="Arial" w:cs="Arial" w:eastAsia="Arial" w:hAnsi="Arial"/>
          <w:i w:val="1"/>
          <w:color w:val="000000"/>
          <w:sz w:val="22"/>
          <w:szCs w:val="22"/>
          <w:rtl w:val="0"/>
        </w:rPr>
        <w:t xml:space="preserve">w</w:t>
      </w:r>
      <w:r w:rsidDel="00000000" w:rsidR="00000000" w:rsidRPr="00000000">
        <w:rPr>
          <w:rFonts w:ascii="Arial" w:cs="Arial" w:eastAsia="Arial" w:hAnsi="Arial"/>
          <w:i w:val="1"/>
          <w:color w:val="000000"/>
          <w:sz w:val="22"/>
          <w:szCs w:val="22"/>
          <w:vertAlign w:val="subscript"/>
          <w:rtl w:val="0"/>
        </w:rPr>
        <w:t xml:space="preserve">n</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360" w:lineRule="auto"/>
        <w:ind w:left="72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Choose a topic </w:t>
      </w:r>
      <w:r w:rsidDel="00000000" w:rsidR="00000000" w:rsidRPr="00000000">
        <w:rPr>
          <w:rFonts w:ascii="Arial" w:cs="Arial" w:eastAsia="Arial" w:hAnsi="Arial"/>
          <w:i w:val="1"/>
          <w:rtl w:val="0"/>
        </w:rPr>
        <w:t xml:space="preserve">z</w:t>
      </w:r>
      <w:r w:rsidDel="00000000" w:rsidR="00000000" w:rsidRPr="00000000">
        <w:rPr>
          <w:rFonts w:ascii="Arial" w:cs="Arial" w:eastAsia="Arial" w:hAnsi="Arial"/>
          <w:i w:val="1"/>
          <w:vertAlign w:val="subscript"/>
          <w:rtl w:val="0"/>
        </w:rPr>
        <w:t xml:space="preserve">ij</w:t>
      </w:r>
      <w:r w:rsidDel="00000000" w:rsidR="00000000" w:rsidRPr="00000000">
        <w:rPr>
          <w:rFonts w:ascii="Arial" w:cs="Arial" w:eastAsia="Arial" w:hAnsi="Arial"/>
          <w:i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~Multinomial(𝛳</w:t>
      </w:r>
      <w:r w:rsidDel="00000000" w:rsidR="00000000" w:rsidRPr="00000000">
        <w:rPr>
          <w:rFonts w:ascii="Arial" w:cs="Arial" w:eastAsia="Arial" w:hAnsi="Arial"/>
          <w:color w:val="000000"/>
          <w:sz w:val="22"/>
          <w:szCs w:val="22"/>
          <w:vertAlign w:val="subscript"/>
          <w:rtl w:val="0"/>
        </w:rPr>
        <w:t xml:space="preserve">i</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360" w:lineRule="auto"/>
        <w:ind w:left="72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 Choose a word </w:t>
      </w:r>
      <w:r w:rsidDel="00000000" w:rsidR="00000000" w:rsidRPr="00000000">
        <w:rPr>
          <w:rFonts w:ascii="Arial" w:cs="Arial" w:eastAsia="Arial" w:hAnsi="Arial"/>
          <w:i w:val="1"/>
          <w:color w:val="000000"/>
          <w:sz w:val="22"/>
          <w:szCs w:val="22"/>
          <w:rtl w:val="0"/>
        </w:rPr>
        <w:t xml:space="preserve">w</w:t>
      </w:r>
      <w:r w:rsidDel="00000000" w:rsidR="00000000" w:rsidRPr="00000000">
        <w:rPr>
          <w:rFonts w:ascii="Arial" w:cs="Arial" w:eastAsia="Arial" w:hAnsi="Arial"/>
          <w:i w:val="1"/>
          <w:color w:val="000000"/>
          <w:sz w:val="22"/>
          <w:szCs w:val="22"/>
          <w:vertAlign w:val="subscript"/>
          <w:rtl w:val="0"/>
        </w:rPr>
        <w:t xml:space="preserve">n</w:t>
      </w:r>
      <w:r w:rsidDel="00000000" w:rsidR="00000000" w:rsidRPr="00000000">
        <w:rPr>
          <w:rFonts w:ascii="Arial" w:cs="Arial" w:eastAsia="Arial" w:hAnsi="Arial"/>
          <w:i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from </w:t>
      </w:r>
      <w:r w:rsidDel="00000000" w:rsidR="00000000" w:rsidRPr="00000000">
        <w:rPr>
          <w:rFonts w:ascii="Arial" w:cs="Arial" w:eastAsia="Arial" w:hAnsi="Arial"/>
          <w:i w:val="1"/>
          <w:color w:val="000000"/>
          <w:sz w:val="22"/>
          <w:szCs w:val="22"/>
          <w:rtl w:val="0"/>
        </w:rPr>
        <w:t xml:space="preserve">p</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i w:val="1"/>
          <w:color w:val="000000"/>
          <w:sz w:val="22"/>
          <w:szCs w:val="22"/>
          <w:rtl w:val="0"/>
        </w:rPr>
        <w:t xml:space="preserve">w</w:t>
      </w:r>
      <w:r w:rsidDel="00000000" w:rsidR="00000000" w:rsidRPr="00000000">
        <w:rPr>
          <w:rFonts w:ascii="Arial" w:cs="Arial" w:eastAsia="Arial" w:hAnsi="Arial"/>
          <w:i w:val="1"/>
          <w:color w:val="000000"/>
          <w:sz w:val="22"/>
          <w:szCs w:val="22"/>
          <w:vertAlign w:val="subscript"/>
          <w:rtl w:val="0"/>
        </w:rPr>
        <w:t xml:space="preserve">n</w:t>
      </w:r>
      <w:r w:rsidDel="00000000" w:rsidR="00000000" w:rsidRPr="00000000">
        <w:rPr>
          <w:rFonts w:ascii="Arial" w:cs="Arial" w:eastAsia="Arial" w:hAnsi="Arial"/>
          <w:i w:val="1"/>
          <w:color w:val="000000"/>
          <w:sz w:val="22"/>
          <w:szCs w:val="22"/>
          <w:rtl w:val="0"/>
        </w:rPr>
        <w:t xml:space="preserve"> /z</w:t>
      </w:r>
      <w:r w:rsidDel="00000000" w:rsidR="00000000" w:rsidRPr="00000000">
        <w:rPr>
          <w:rFonts w:ascii="Arial" w:cs="Arial" w:eastAsia="Arial" w:hAnsi="Arial"/>
          <w:i w:val="1"/>
          <w:color w:val="000000"/>
          <w:sz w:val="22"/>
          <w:szCs w:val="22"/>
          <w:vertAlign w:val="subscript"/>
          <w:rtl w:val="0"/>
        </w:rPr>
        <w:t xml:space="preserve">n</w:t>
      </w:r>
      <w:r w:rsidDel="00000000" w:rsidR="00000000" w:rsidRPr="00000000">
        <w:rPr>
          <w:rFonts w:ascii="Arial" w:cs="Arial" w:eastAsia="Arial" w:hAnsi="Arial"/>
          <w:i w:val="1"/>
          <w:color w:val="000000"/>
          <w:sz w:val="22"/>
          <w:szCs w:val="22"/>
          <w:rtl w:val="0"/>
        </w:rPr>
        <w:t xml:space="preserve">;</w:t>
      </w:r>
      <w:r w:rsidDel="00000000" w:rsidR="00000000" w:rsidRPr="00000000">
        <w:rPr>
          <w:rFonts w:ascii="Arial" w:cs="Arial" w:eastAsia="Arial" w:hAnsi="Arial"/>
          <w:color w:val="000000"/>
          <w:sz w:val="22"/>
          <w:szCs w:val="22"/>
          <w:rtl w:val="0"/>
        </w:rPr>
        <w:t xml:space="preserve">b), a multinomial probability conditioned on the topic </w:t>
      </w:r>
      <w:r w:rsidDel="00000000" w:rsidR="00000000" w:rsidRPr="00000000">
        <w:rPr>
          <w:rFonts w:ascii="Arial" w:cs="Arial" w:eastAsia="Arial" w:hAnsi="Arial"/>
          <w:i w:val="1"/>
          <w:color w:val="000000"/>
          <w:sz w:val="22"/>
          <w:szCs w:val="22"/>
          <w:rtl w:val="0"/>
        </w:rPr>
        <w:t xml:space="preserve">z</w:t>
      </w:r>
      <w:r w:rsidDel="00000000" w:rsidR="00000000" w:rsidRPr="00000000">
        <w:rPr>
          <w:rFonts w:ascii="Arial" w:cs="Arial" w:eastAsia="Arial" w:hAnsi="Arial"/>
          <w:i w:val="1"/>
          <w:color w:val="000000"/>
          <w:sz w:val="22"/>
          <w:szCs w:val="22"/>
          <w:vertAlign w:val="subscript"/>
          <w:rtl w:val="0"/>
        </w:rPr>
        <w:t xml:space="preserve">n</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Several simplifying assumptions are made in this basic model, some of which we remove in subsequent sections. First, the dimensionality k of the Dirichlet distribution (and thus the dimensionality of the topic variable z) is assumed known and fixed. Second, the word probabilities are parameterized by a k x V matrix 𝛽 where 𝛽</w:t>
      </w:r>
      <w:r w:rsidDel="00000000" w:rsidR="00000000" w:rsidRPr="00000000">
        <w:rPr>
          <w:rFonts w:ascii="Arial" w:cs="Arial" w:eastAsia="Arial" w:hAnsi="Arial"/>
          <w:color w:val="000000"/>
          <w:sz w:val="22"/>
          <w:szCs w:val="22"/>
          <w:vertAlign w:val="subscript"/>
          <w:rtl w:val="0"/>
        </w:rPr>
        <w:t xml:space="preserve">ij</w:t>
      </w:r>
      <w:r w:rsidDel="00000000" w:rsidR="00000000" w:rsidRPr="00000000">
        <w:rPr>
          <w:rFonts w:ascii="Arial" w:cs="Arial" w:eastAsia="Arial" w:hAnsi="Arial"/>
          <w:color w:val="000000"/>
          <w:sz w:val="22"/>
          <w:szCs w:val="22"/>
          <w:rtl w:val="0"/>
        </w:rPr>
        <w:t xml:space="preserve"> = p(w</w:t>
      </w:r>
      <w:r w:rsidDel="00000000" w:rsidR="00000000" w:rsidRPr="00000000">
        <w:rPr>
          <w:rFonts w:ascii="Arial" w:cs="Arial" w:eastAsia="Arial" w:hAnsi="Arial"/>
          <w:color w:val="000000"/>
          <w:sz w:val="22"/>
          <w:szCs w:val="22"/>
          <w:vertAlign w:val="superscript"/>
          <w:rtl w:val="0"/>
        </w:rPr>
        <w:t xml:space="preserve">j</w:t>
      </w:r>
      <w:r w:rsidDel="00000000" w:rsidR="00000000" w:rsidRPr="00000000">
        <w:rPr>
          <w:rFonts w:ascii="Arial" w:cs="Arial" w:eastAsia="Arial" w:hAnsi="Arial"/>
          <w:color w:val="000000"/>
          <w:sz w:val="22"/>
          <w:szCs w:val="22"/>
          <w:rtl w:val="0"/>
        </w:rPr>
        <w:t xml:space="preserve"> = 1/z</w:t>
      </w:r>
      <w:r w:rsidDel="00000000" w:rsidR="00000000" w:rsidRPr="00000000">
        <w:rPr>
          <w:rFonts w:ascii="Arial" w:cs="Arial" w:eastAsia="Arial" w:hAnsi="Arial"/>
          <w:color w:val="000000"/>
          <w:sz w:val="22"/>
          <w:szCs w:val="22"/>
          <w:vertAlign w:val="superscript"/>
          <w:rtl w:val="0"/>
        </w:rPr>
        <w:t xml:space="preserve">j</w:t>
      </w:r>
      <w:r w:rsidDel="00000000" w:rsidR="00000000" w:rsidRPr="00000000">
        <w:rPr>
          <w:rFonts w:ascii="Arial" w:cs="Arial" w:eastAsia="Arial" w:hAnsi="Arial"/>
          <w:color w:val="000000"/>
          <w:sz w:val="22"/>
          <w:szCs w:val="22"/>
          <w:rtl w:val="0"/>
        </w:rPr>
        <w:t xml:space="preserve"> = 1), which for now we treat as a fixed quantity that is to be estimated. Finally, the Poisson assumption is not critical to anything that follows and more realistic document length distributions can be used as needed. Furthermore, note that N is independent of all the other data generating variables (𝛳and z). It is thus an ancillary variable and we will generally ignore its randomness in the subsequent development.</w:t>
        <w:br w:type="textWrapping"/>
        <w:tab/>
        <w:tab/>
        <w:t xml:space="preserve">A k-dimensional Dirichlet random variable 𝛳 can take values in the (k−1)-simplex (a k-vector 𝛳 lies in the (k−1)-simplex if 𝛳</w:t>
      </w:r>
      <w:r w:rsidDel="00000000" w:rsidR="00000000" w:rsidRPr="00000000">
        <w:rPr>
          <w:rFonts w:ascii="Arial" w:cs="Arial" w:eastAsia="Arial" w:hAnsi="Arial"/>
          <w:color w:val="000000"/>
          <w:sz w:val="22"/>
          <w:szCs w:val="22"/>
          <w:vertAlign w:val="subscript"/>
          <w:rtl w:val="0"/>
        </w:rPr>
        <w:t xml:space="preserve">i</w:t>
      </w:r>
      <w:r w:rsidDel="00000000" w:rsidR="00000000" w:rsidRPr="00000000">
        <w:rPr>
          <w:rFonts w:ascii="EB Garamond" w:cs="EB Garamond" w:eastAsia="EB Garamond" w:hAnsi="EB Garamond"/>
          <w:color w:val="000000"/>
          <w:sz w:val="22"/>
          <w:szCs w:val="22"/>
          <w:rtl w:val="0"/>
        </w:rPr>
        <w:t xml:space="preserve">⩾0, </w:t>
      </w:r>
      <m:oMath>
        <m:nary>
          <m:naryPr>
            <m:chr m:val="∑"/>
            <m:ctrlPr>
              <w:rPr>
                <w:rFonts w:ascii="Arial" w:cs="Arial" w:eastAsia="Arial" w:hAnsi="Arial"/>
                <w:color w:val="000000"/>
                <w:sz w:val="22"/>
                <w:szCs w:val="22"/>
              </w:rPr>
            </m:ctrlPr>
          </m:naryPr>
          <m:sub>
            <m:r>
              <w:rPr>
                <w:rFonts w:ascii="Arial" w:cs="Arial" w:eastAsia="Arial" w:hAnsi="Arial"/>
                <w:color w:val="000000"/>
                <w:sz w:val="22"/>
                <w:szCs w:val="22"/>
              </w:rPr>
              <m:t xml:space="preserve">i=1</m:t>
            </m:r>
          </m:sub>
          <m:sup>
            <m:r>
              <w:rPr>
                <w:rFonts w:ascii="Arial" w:cs="Arial" w:eastAsia="Arial" w:hAnsi="Arial"/>
                <w:color w:val="000000"/>
                <w:sz w:val="22"/>
                <w:szCs w:val="22"/>
              </w:rPr>
              <m:t xml:space="preserve">k</m:t>
            </m:r>
          </m:sup>
        </m:nary>
        <m:r>
          <w:rPr>
            <w:rFonts w:ascii="Arial" w:cs="Arial" w:eastAsia="Arial" w:hAnsi="Arial"/>
            <w:color w:val="000000"/>
            <w:sz w:val="22"/>
            <w:szCs w:val="22"/>
          </w:rPr>
          <m:t>θ</m:t>
        </m:r>
        <m:r>
          <w:rPr>
            <w:rFonts w:ascii="Arial" w:cs="Arial" w:eastAsia="Arial" w:hAnsi="Arial"/>
            <w:color w:val="000000"/>
            <w:sz w:val="22"/>
            <w:szCs w:val="22"/>
          </w:rPr>
          <m:t xml:space="preserve">i</m:t>
        </m:r>
        <m:r>
          <w:rPr>
            <w:rFonts w:ascii="Arial" w:cs="Arial" w:eastAsia="Arial" w:hAnsi="Arial"/>
            <w:color w:val="000000"/>
            <w:sz w:val="22"/>
            <w:szCs w:val="22"/>
            <w:vertAlign w:val="superscript"/>
          </w:rPr>
          <m:t xml:space="preserve">=1</m:t>
        </m:r>
      </m:oMath>
      <w:r w:rsidDel="00000000" w:rsidR="00000000" w:rsidRPr="00000000">
        <w:rPr>
          <w:rFonts w:ascii="Arial" w:cs="Arial" w:eastAsia="Arial" w:hAnsi="Arial"/>
          <w:color w:val="000000"/>
          <w:sz w:val="22"/>
          <w:szCs w:val="22"/>
          <w:rtl w:val="0"/>
        </w:rPr>
        <w:t xml:space="preserve">), and has the following probability density on this simplex:</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5938838" cy="809625"/>
            <wp:effectExtent b="0" l="0" r="0" t="0"/>
            <wp:docPr id="12" name="image10.jpg"/>
            <a:graphic>
              <a:graphicData uri="http://schemas.openxmlformats.org/drawingml/2006/picture">
                <pic:pic>
                  <pic:nvPicPr>
                    <pic:cNvPr id="0" name="image10.jpg"/>
                    <pic:cNvPicPr preferRelativeResize="0"/>
                  </pic:nvPicPr>
                  <pic:blipFill>
                    <a:blip r:embed="rId22"/>
                    <a:srcRect b="0" l="0" r="0" t="0"/>
                    <a:stretch>
                      <a:fillRect/>
                    </a:stretch>
                  </pic:blipFill>
                  <pic:spPr>
                    <a:xfrm>
                      <a:off x="0" y="0"/>
                      <a:ext cx="5938838" cy="809625"/>
                    </a:xfrm>
                    <a:prstGeom prst="rect"/>
                    <a:ln/>
                  </pic:spPr>
                </pic:pic>
              </a:graphicData>
            </a:graphic>
          </wp:inline>
        </w:drawing>
      </w:r>
      <w:r w:rsidDel="00000000" w:rsidR="00000000" w:rsidRPr="00000000">
        <w:rPr>
          <w:rFonts w:ascii="Arial" w:cs="Arial" w:eastAsia="Arial" w:hAnsi="Arial"/>
          <w:color w:val="000000"/>
          <w:sz w:val="22"/>
          <w:szCs w:val="22"/>
          <w:rtl w:val="0"/>
        </w:rPr>
        <w:t xml:space="preserve">where the parameter 𝛼 is a </w:t>
      </w:r>
      <w:r w:rsidDel="00000000" w:rsidR="00000000" w:rsidRPr="00000000">
        <w:rPr>
          <w:rFonts w:ascii="Arial" w:cs="Arial" w:eastAsia="Arial" w:hAnsi="Arial"/>
          <w:i w:val="1"/>
          <w:color w:val="000000"/>
          <w:sz w:val="22"/>
          <w:szCs w:val="22"/>
          <w:rtl w:val="0"/>
        </w:rPr>
        <w:t xml:space="preserve">k</w:t>
      </w:r>
      <w:r w:rsidDel="00000000" w:rsidR="00000000" w:rsidRPr="00000000">
        <w:rPr>
          <w:rFonts w:ascii="Arial" w:cs="Arial" w:eastAsia="Arial" w:hAnsi="Arial"/>
          <w:color w:val="000000"/>
          <w:sz w:val="22"/>
          <w:szCs w:val="22"/>
          <w:rtl w:val="0"/>
        </w:rPr>
        <w:t xml:space="preserve">-vector with components 𝛼</w:t>
      </w:r>
      <w:r w:rsidDel="00000000" w:rsidR="00000000" w:rsidRPr="00000000">
        <w:rPr>
          <w:rFonts w:ascii="Arial" w:cs="Arial" w:eastAsia="Arial" w:hAnsi="Arial"/>
          <w:i w:val="1"/>
          <w:color w:val="000000"/>
          <w:sz w:val="22"/>
          <w:szCs w:val="22"/>
          <w:rtl w:val="0"/>
        </w:rPr>
        <w:t xml:space="preserve">i &gt;</w:t>
      </w:r>
      <w:r w:rsidDel="00000000" w:rsidR="00000000" w:rsidRPr="00000000">
        <w:rPr>
          <w:rFonts w:ascii="Arial" w:cs="Arial" w:eastAsia="Arial" w:hAnsi="Arial"/>
          <w:color w:val="000000"/>
          <w:sz w:val="22"/>
          <w:szCs w:val="22"/>
          <w:rtl w:val="0"/>
        </w:rPr>
        <w:t xml:space="preserve">0, and where 𝛤(</w:t>
      </w:r>
      <w:r w:rsidDel="00000000" w:rsidR="00000000" w:rsidRPr="00000000">
        <w:rPr>
          <w:rFonts w:ascii="Arial" w:cs="Arial" w:eastAsia="Arial" w:hAnsi="Arial"/>
          <w:i w:val="1"/>
          <w:color w:val="000000"/>
          <w:sz w:val="22"/>
          <w:szCs w:val="22"/>
          <w:rtl w:val="0"/>
        </w:rPr>
        <w:t xml:space="preserve">x</w:t>
      </w:r>
      <w:r w:rsidDel="00000000" w:rsidR="00000000" w:rsidRPr="00000000">
        <w:rPr>
          <w:rFonts w:ascii="Arial" w:cs="Arial" w:eastAsia="Arial" w:hAnsi="Arial"/>
          <w:color w:val="000000"/>
          <w:sz w:val="22"/>
          <w:szCs w:val="22"/>
          <w:rtl w:val="0"/>
        </w:rPr>
        <w:t xml:space="preserve">) is the Gamma function.The Dirichlet is a convenient distribution on the simplex—it is in the exponential family, has finite dimensional sufficient statistics, and is conjugate to the multinomial distribution. These properties will facilitate the development of inference and parameter estimation algorithms for LDA.</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Given the parameters 𝛼 and β, the joint distribution of a topic mixture 𝛳, a set of </w:t>
      </w:r>
      <w:r w:rsidDel="00000000" w:rsidR="00000000" w:rsidRPr="00000000">
        <w:rPr>
          <w:rFonts w:ascii="Arial" w:cs="Arial" w:eastAsia="Arial" w:hAnsi="Arial"/>
          <w:i w:val="1"/>
          <w:color w:val="000000"/>
          <w:sz w:val="22"/>
          <w:szCs w:val="22"/>
          <w:rtl w:val="0"/>
        </w:rPr>
        <w:t xml:space="preserve">N </w:t>
      </w:r>
      <w:r w:rsidDel="00000000" w:rsidR="00000000" w:rsidRPr="00000000">
        <w:rPr>
          <w:rFonts w:ascii="Arial" w:cs="Arial" w:eastAsia="Arial" w:hAnsi="Arial"/>
          <w:color w:val="000000"/>
          <w:sz w:val="22"/>
          <w:szCs w:val="22"/>
          <w:rtl w:val="0"/>
        </w:rPr>
        <w:t xml:space="preserve">topics </w:t>
      </w:r>
      <w:r w:rsidDel="00000000" w:rsidR="00000000" w:rsidRPr="00000000">
        <w:rPr>
          <w:rFonts w:ascii="Arial" w:cs="Arial" w:eastAsia="Arial" w:hAnsi="Arial"/>
          <w:b w:val="1"/>
          <w:color w:val="000000"/>
          <w:sz w:val="22"/>
          <w:szCs w:val="22"/>
          <w:rtl w:val="0"/>
        </w:rPr>
        <w:t xml:space="preserve">z</w:t>
      </w:r>
      <w:r w:rsidDel="00000000" w:rsidR="00000000" w:rsidRPr="00000000">
        <w:rPr>
          <w:rFonts w:ascii="Arial" w:cs="Arial" w:eastAsia="Arial" w:hAnsi="Arial"/>
          <w:color w:val="000000"/>
          <w:sz w:val="22"/>
          <w:szCs w:val="22"/>
          <w:rtl w:val="0"/>
        </w:rPr>
        <w:t xml:space="preserve">, and a set of </w:t>
      </w:r>
      <w:r w:rsidDel="00000000" w:rsidR="00000000" w:rsidRPr="00000000">
        <w:rPr>
          <w:rFonts w:ascii="Arial" w:cs="Arial" w:eastAsia="Arial" w:hAnsi="Arial"/>
          <w:i w:val="1"/>
          <w:color w:val="000000"/>
          <w:sz w:val="22"/>
          <w:szCs w:val="22"/>
          <w:rtl w:val="0"/>
        </w:rPr>
        <w:t xml:space="preserve">N </w:t>
      </w:r>
      <w:r w:rsidDel="00000000" w:rsidR="00000000" w:rsidRPr="00000000">
        <w:rPr>
          <w:rFonts w:ascii="Arial" w:cs="Arial" w:eastAsia="Arial" w:hAnsi="Arial"/>
          <w:color w:val="000000"/>
          <w:sz w:val="22"/>
          <w:szCs w:val="22"/>
          <w:rtl w:val="0"/>
        </w:rPr>
        <w:t xml:space="preserve">words </w:t>
      </w:r>
      <w:r w:rsidDel="00000000" w:rsidR="00000000" w:rsidRPr="00000000">
        <w:rPr>
          <w:rFonts w:ascii="Arial" w:cs="Arial" w:eastAsia="Arial" w:hAnsi="Arial"/>
          <w:b w:val="1"/>
          <w:color w:val="000000"/>
          <w:sz w:val="22"/>
          <w:szCs w:val="22"/>
          <w:rtl w:val="0"/>
        </w:rPr>
        <w:t xml:space="preserve">w </w:t>
      </w:r>
      <w:r w:rsidDel="00000000" w:rsidR="00000000" w:rsidRPr="00000000">
        <w:rPr>
          <w:rFonts w:ascii="Arial" w:cs="Arial" w:eastAsia="Arial" w:hAnsi="Arial"/>
          <w:color w:val="000000"/>
          <w:sz w:val="22"/>
          <w:szCs w:val="22"/>
          <w:rtl w:val="0"/>
        </w:rPr>
        <w:t xml:space="preserve">is given by:</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Pr>
        <w:drawing>
          <wp:inline distB="114300" distT="114300" distL="114300" distR="114300">
            <wp:extent cx="6034088" cy="504825"/>
            <wp:effectExtent b="0" l="0" r="0" t="0"/>
            <wp:docPr id="10"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6034088"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2"/>
        <w:pageBreakBefore w:val="0"/>
        <w:pBdr>
          <w:top w:space="0" w:sz="0" w:val="nil"/>
          <w:left w:space="0" w:sz="0" w:val="nil"/>
          <w:bottom w:space="0" w:sz="0" w:val="nil"/>
          <w:right w:space="0" w:sz="0" w:val="nil"/>
          <w:between w:space="0" w:sz="0" w:val="nil"/>
        </w:pBdr>
        <w:shd w:fill="auto" w:val="clear"/>
        <w:spacing w:after="200" w:before="80" w:line="240" w:lineRule="auto"/>
        <w:jc w:val="left"/>
        <w:rPr>
          <w:rFonts w:ascii="Times New Roman" w:cs="Times New Roman" w:eastAsia="Times New Roman" w:hAnsi="Times New Roman"/>
          <w:color w:val="434343"/>
          <w:sz w:val="32"/>
          <w:szCs w:val="32"/>
        </w:rPr>
      </w:pPr>
      <w:bookmarkStart w:colFirst="0" w:colLast="0" w:name="_u7f6pxolps27" w:id="24"/>
      <w:bookmarkEnd w:id="24"/>
      <w:r w:rsidDel="00000000" w:rsidR="00000000" w:rsidRPr="00000000">
        <w:rPr>
          <w:rFonts w:ascii="Times New Roman" w:cs="Times New Roman" w:eastAsia="Times New Roman" w:hAnsi="Times New Roman"/>
          <w:color w:val="434343"/>
          <w:sz w:val="32"/>
          <w:szCs w:val="32"/>
          <w:rtl w:val="0"/>
        </w:rPr>
        <w:t xml:space="preserve">4.1. Influence of Priors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88" w:lineRule="auto"/>
        <w:rPr>
          <w:rFonts w:ascii="Arial" w:cs="Arial" w:eastAsia="Arial" w:hAnsi="Arial"/>
        </w:rPr>
      </w:pPr>
      <w:r w:rsidDel="00000000" w:rsidR="00000000" w:rsidRPr="00000000">
        <w:rPr>
          <w:rFonts w:ascii="Arial" w:cs="Arial" w:eastAsia="Arial" w:hAnsi="Arial"/>
          <w:rtl w:val="0"/>
        </w:rPr>
        <w:t xml:space="preserve">If Alpha value is more a document contains mixture of most of the topics.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88" w:lineRule="auto"/>
        <w:rPr>
          <w:rFonts w:ascii="Arial" w:cs="Arial" w:eastAsia="Arial" w:hAnsi="Arial"/>
        </w:rPr>
      </w:pPr>
      <w:r w:rsidDel="00000000" w:rsidR="00000000" w:rsidRPr="00000000">
        <w:rPr>
          <w:rFonts w:ascii="Arial" w:cs="Arial" w:eastAsia="Arial" w:hAnsi="Arial"/>
          <w:rtl w:val="0"/>
        </w:rPr>
        <w:t xml:space="preserve">If Eta value is more,a topic is a mixture of most of the words.</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288" w:lineRule="auto"/>
        <w:rPr>
          <w:rFonts w:ascii="Arial" w:cs="Arial" w:eastAsia="Arial" w:hAnsi="Arial"/>
        </w:rPr>
      </w:pPr>
      <w:r w:rsidDel="00000000" w:rsidR="00000000" w:rsidRPr="00000000">
        <w:rPr>
          <w:rFonts w:ascii="Arial" w:cs="Arial" w:eastAsia="Arial" w:hAnsi="Arial"/>
          <w:rtl w:val="0"/>
        </w:rPr>
        <w:t xml:space="preserve">default value for both is (1/num_topics).</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Style w:val="Heading2"/>
        <w:pageBreakBefore w:val="0"/>
        <w:pBdr>
          <w:top w:space="0" w:sz="0" w:val="nil"/>
          <w:left w:space="0" w:sz="0" w:val="nil"/>
          <w:bottom w:space="0" w:sz="0" w:val="nil"/>
          <w:right w:space="0" w:sz="0" w:val="nil"/>
          <w:between w:space="0" w:sz="0" w:val="nil"/>
        </w:pBdr>
        <w:shd w:fill="auto" w:val="clear"/>
        <w:spacing w:after="20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scjx06wb4zqq" w:id="25"/>
      <w:bookmarkEnd w:id="25"/>
      <w:r w:rsidDel="00000000" w:rsidR="00000000" w:rsidRPr="00000000">
        <w:rPr>
          <w:rFonts w:ascii="Times New Roman" w:cs="Times New Roman" w:eastAsia="Times New Roman" w:hAnsi="Times New Roman"/>
          <w:b w:val="1"/>
          <w:i w:val="0"/>
          <w:strike w:val="0"/>
          <w:color w:val="434343"/>
          <w:sz w:val="32"/>
          <w:szCs w:val="32"/>
          <w:u w:val="none"/>
          <w:rtl w:val="0"/>
        </w:rPr>
        <w:t xml:space="preserve">4.2. Inference</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Learning the various distributions (the set of topics, their associated word probabilities, the topic of each word, and the particular topic mixture of each document) is a problem of </w:t>
      </w:r>
      <w:r w:rsidDel="00000000" w:rsidR="00000000" w:rsidRPr="00000000">
        <w:rPr>
          <w:rFonts w:ascii="Arial" w:cs="Arial" w:eastAsia="Arial" w:hAnsi="Arial"/>
          <w:color w:val="000000"/>
          <w:sz w:val="22"/>
          <w:szCs w:val="22"/>
          <w:rtl w:val="0"/>
        </w:rPr>
        <w:t xml:space="preserve">Bayesian inference</w:t>
      </w:r>
      <w:r w:rsidDel="00000000" w:rsidR="00000000" w:rsidRPr="00000000">
        <w:rPr>
          <w:rFonts w:ascii="Arial" w:cs="Arial" w:eastAsia="Arial" w:hAnsi="Arial"/>
          <w:color w:val="000000"/>
          <w:sz w:val="22"/>
          <w:szCs w:val="22"/>
          <w:rtl w:val="0"/>
        </w:rPr>
        <w:t xml:space="preserve">.We can use </w:t>
      </w:r>
      <w:r w:rsidDel="00000000" w:rsidR="00000000" w:rsidRPr="00000000">
        <w:rPr>
          <w:rFonts w:ascii="Arial" w:cs="Arial" w:eastAsia="Arial" w:hAnsi="Arial"/>
          <w:color w:val="000000"/>
          <w:sz w:val="22"/>
          <w:szCs w:val="22"/>
          <w:rtl w:val="0"/>
        </w:rPr>
        <w:t xml:space="preserve">variational Bayes</w:t>
      </w:r>
      <w:r w:rsidDel="00000000" w:rsidR="00000000" w:rsidRPr="00000000">
        <w:rPr>
          <w:rFonts w:ascii="Arial" w:cs="Arial" w:eastAsia="Arial" w:hAnsi="Arial"/>
          <w:color w:val="000000"/>
          <w:sz w:val="22"/>
          <w:szCs w:val="22"/>
          <w:rtl w:val="0"/>
        </w:rPr>
        <w:t xml:space="preserve"> approximation of the </w:t>
      </w:r>
      <w:r w:rsidDel="00000000" w:rsidR="00000000" w:rsidRPr="00000000">
        <w:rPr>
          <w:rFonts w:ascii="Arial" w:cs="Arial" w:eastAsia="Arial" w:hAnsi="Arial"/>
          <w:color w:val="000000"/>
          <w:sz w:val="22"/>
          <w:szCs w:val="22"/>
          <w:rtl w:val="0"/>
        </w:rPr>
        <w:t xml:space="preserve">posterior distribution and</w:t>
      </w:r>
      <w:r w:rsidDel="00000000" w:rsidR="00000000" w:rsidRPr="00000000">
        <w:rPr>
          <w:rFonts w:ascii="Arial" w:cs="Arial" w:eastAsia="Arial" w:hAnsi="Arial"/>
          <w:color w:val="000000"/>
          <w:sz w:val="22"/>
          <w:szCs w:val="22"/>
          <w:rtl w:val="0"/>
        </w:rPr>
        <w:t xml:space="preserve"> alternative inference techniques use </w:t>
      </w:r>
      <w:r w:rsidDel="00000000" w:rsidR="00000000" w:rsidRPr="00000000">
        <w:rPr>
          <w:rFonts w:ascii="Arial" w:cs="Arial" w:eastAsia="Arial" w:hAnsi="Arial"/>
          <w:color w:val="000000"/>
          <w:sz w:val="22"/>
          <w:szCs w:val="22"/>
          <w:rtl w:val="0"/>
        </w:rPr>
        <w:t xml:space="preserve">Gibbs sampling</w:t>
      </w:r>
      <w:r w:rsidDel="00000000" w:rsidR="00000000" w:rsidRPr="00000000">
        <w:rPr>
          <w:rFonts w:ascii="Arial" w:cs="Arial" w:eastAsia="Arial" w:hAnsi="Arial"/>
          <w:color w:val="000000"/>
          <w:sz w:val="22"/>
          <w:szCs w:val="22"/>
          <w:rtl w:val="0"/>
        </w:rPr>
        <w:t xml:space="preserve"> and </w:t>
      </w:r>
      <w:r w:rsidDel="00000000" w:rsidR="00000000" w:rsidRPr="00000000">
        <w:rPr>
          <w:rFonts w:ascii="Arial" w:cs="Arial" w:eastAsia="Arial" w:hAnsi="Arial"/>
          <w:color w:val="000000"/>
          <w:sz w:val="22"/>
          <w:szCs w:val="22"/>
          <w:rtl w:val="0"/>
        </w:rPr>
        <w:t xml:space="preserve">expectation </w:t>
      </w:r>
      <w:r w:rsidDel="00000000" w:rsidR="00000000" w:rsidRPr="00000000">
        <w:rPr>
          <w:rFonts w:ascii="Arial" w:cs="Arial" w:eastAsia="Arial" w:hAnsi="Arial"/>
          <w:rtl w:val="0"/>
        </w:rPr>
        <w:t xml:space="preserve">maximization</w:t>
      </w:r>
      <w:r w:rsidDel="00000000" w:rsidR="00000000" w:rsidRPr="00000000">
        <w:rPr>
          <w:rFonts w:ascii="Arial" w:cs="Arial" w:eastAsia="Arial" w:hAnsi="Arial"/>
          <w:color w:val="000000"/>
          <w:sz w:val="22"/>
          <w:szCs w:val="22"/>
          <w:rtl w:val="0"/>
        </w:rPr>
        <w:t xml:space="preserve">.We used gibbs sampling to find the posterior distribution.</w:t>
      </w:r>
    </w:p>
    <w:p w:rsidR="00000000" w:rsidDel="00000000" w:rsidP="00000000" w:rsidRDefault="00000000" w:rsidRPr="00000000" w14:paraId="000000B0">
      <w:pPr>
        <w:pStyle w:val="Heading2"/>
        <w:pageBreakBefore w:val="0"/>
        <w:pBdr>
          <w:top w:space="0" w:sz="0" w:val="nil"/>
          <w:left w:space="0" w:sz="0" w:val="nil"/>
          <w:bottom w:space="0" w:sz="0" w:val="nil"/>
          <w:right w:space="0" w:sz="0" w:val="nil"/>
          <w:between w:space="0" w:sz="0" w:val="nil"/>
        </w:pBdr>
        <w:shd w:fill="auto" w:val="clear"/>
        <w:spacing w:after="20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3s80vqahvtkr" w:id="26"/>
      <w:bookmarkEnd w:id="26"/>
      <w:r w:rsidDel="00000000" w:rsidR="00000000" w:rsidRPr="00000000">
        <w:rPr>
          <w:rFonts w:ascii="Times New Roman" w:cs="Times New Roman" w:eastAsia="Times New Roman" w:hAnsi="Times New Roman"/>
          <w:b w:val="1"/>
          <w:i w:val="0"/>
          <w:strike w:val="0"/>
          <w:color w:val="434343"/>
          <w:sz w:val="32"/>
          <w:szCs w:val="32"/>
          <w:u w:val="none"/>
          <w:rtl w:val="0"/>
        </w:rPr>
        <w:t xml:space="preserve">4.3. Gibbs Sampling:</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w:t>
      </w:r>
      <w:r w:rsidDel="00000000" w:rsidR="00000000" w:rsidRPr="00000000">
        <w:rPr>
          <w:rFonts w:ascii="Arial" w:cs="Arial" w:eastAsia="Arial" w:hAnsi="Arial"/>
          <w:color w:val="000000"/>
          <w:sz w:val="22"/>
          <w:szCs w:val="22"/>
          <w:rtl w:val="0"/>
        </w:rPr>
        <w:t xml:space="preserve">statistics</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Gibbs sampling</w:t>
      </w:r>
      <w:hyperlink r:id="rId24">
        <w:r w:rsidDel="00000000" w:rsidR="00000000" w:rsidRPr="00000000">
          <w:rPr>
            <w:rFonts w:ascii="Arial" w:cs="Arial" w:eastAsia="Arial" w:hAnsi="Arial"/>
            <w:b w:val="1"/>
            <w:color w:val="000000"/>
            <w:sz w:val="22"/>
            <w:szCs w:val="22"/>
            <w:u w:val="none"/>
            <w:rtl w:val="0"/>
          </w:rPr>
          <w:t xml:space="preserve">[5]</w:t>
        </w:r>
      </w:hyperlink>
      <w:r w:rsidDel="00000000" w:rsidR="00000000" w:rsidRPr="00000000">
        <w:rPr>
          <w:rFonts w:ascii="Arial" w:cs="Arial" w:eastAsia="Arial" w:hAnsi="Arial"/>
          <w:color w:val="000000"/>
          <w:sz w:val="22"/>
          <w:szCs w:val="22"/>
          <w:rtl w:val="0"/>
        </w:rPr>
        <w:t xml:space="preserve"> or a </w:t>
      </w:r>
      <w:r w:rsidDel="00000000" w:rsidR="00000000" w:rsidRPr="00000000">
        <w:rPr>
          <w:rFonts w:ascii="Arial" w:cs="Arial" w:eastAsia="Arial" w:hAnsi="Arial"/>
          <w:b w:val="1"/>
          <w:color w:val="000000"/>
          <w:sz w:val="22"/>
          <w:szCs w:val="22"/>
          <w:rtl w:val="0"/>
        </w:rPr>
        <w:t xml:space="preserve">Gibbs sampler</w:t>
      </w:r>
      <w:r w:rsidDel="00000000" w:rsidR="00000000" w:rsidRPr="00000000">
        <w:rPr>
          <w:rFonts w:ascii="Arial" w:cs="Arial" w:eastAsia="Arial" w:hAnsi="Arial"/>
          <w:color w:val="000000"/>
          <w:sz w:val="22"/>
          <w:szCs w:val="22"/>
          <w:rtl w:val="0"/>
        </w:rPr>
        <w:t xml:space="preserve"> is a </w:t>
      </w:r>
      <w:r w:rsidDel="00000000" w:rsidR="00000000" w:rsidRPr="00000000">
        <w:rPr>
          <w:rFonts w:ascii="Arial" w:cs="Arial" w:eastAsia="Arial" w:hAnsi="Arial"/>
          <w:color w:val="000000"/>
          <w:sz w:val="22"/>
          <w:szCs w:val="22"/>
          <w:rtl w:val="0"/>
        </w:rPr>
        <w:t xml:space="preserve">Markov chain Monte Carlo</w:t>
      </w:r>
      <w:r w:rsidDel="00000000" w:rsidR="00000000" w:rsidRPr="00000000">
        <w:rPr>
          <w:rFonts w:ascii="Arial" w:cs="Arial" w:eastAsia="Arial" w:hAnsi="Arial"/>
          <w:color w:val="000000"/>
          <w:sz w:val="22"/>
          <w:szCs w:val="22"/>
          <w:rtl w:val="0"/>
        </w:rPr>
        <w:t xml:space="preserve"> (MCMC) </w:t>
      </w:r>
      <w:r w:rsidDel="00000000" w:rsidR="00000000" w:rsidRPr="00000000">
        <w:rPr>
          <w:rFonts w:ascii="Arial" w:cs="Arial" w:eastAsia="Arial" w:hAnsi="Arial"/>
          <w:color w:val="000000"/>
          <w:sz w:val="22"/>
          <w:szCs w:val="22"/>
          <w:rtl w:val="0"/>
        </w:rPr>
        <w:t xml:space="preserve">algorithm</w:t>
      </w:r>
      <w:r w:rsidDel="00000000" w:rsidR="00000000" w:rsidRPr="00000000">
        <w:rPr>
          <w:rFonts w:ascii="Arial" w:cs="Arial" w:eastAsia="Arial" w:hAnsi="Arial"/>
          <w:color w:val="000000"/>
          <w:sz w:val="22"/>
          <w:szCs w:val="22"/>
          <w:rtl w:val="0"/>
        </w:rPr>
        <w:t xml:space="preserve"> for obtaining a sequence of observations which are approximated from a specified </w:t>
      </w:r>
      <w:r w:rsidDel="00000000" w:rsidR="00000000" w:rsidRPr="00000000">
        <w:rPr>
          <w:rFonts w:ascii="Arial" w:cs="Arial" w:eastAsia="Arial" w:hAnsi="Arial"/>
          <w:color w:val="000000"/>
          <w:sz w:val="22"/>
          <w:szCs w:val="22"/>
          <w:rtl w:val="0"/>
        </w:rPr>
        <w:t xml:space="preserve">multivariate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probability distribution</w:t>
      </w:r>
      <w:r w:rsidDel="00000000" w:rsidR="00000000" w:rsidRPr="00000000">
        <w:rPr>
          <w:rFonts w:ascii="Arial" w:cs="Arial" w:eastAsia="Arial" w:hAnsi="Arial"/>
          <w:color w:val="000000"/>
          <w:sz w:val="22"/>
          <w:szCs w:val="22"/>
          <w:rtl w:val="0"/>
        </w:rPr>
        <w:t xml:space="preserve">, when direct sampling is difficult. This sequence can be used to approximate the joint distribution, to approximate the </w:t>
      </w:r>
      <w:r w:rsidDel="00000000" w:rsidR="00000000" w:rsidRPr="00000000">
        <w:rPr>
          <w:rFonts w:ascii="Arial" w:cs="Arial" w:eastAsia="Arial" w:hAnsi="Arial"/>
          <w:color w:val="000000"/>
          <w:sz w:val="22"/>
          <w:szCs w:val="22"/>
          <w:rtl w:val="0"/>
        </w:rPr>
        <w:t xml:space="preserve">marginal distribution</w:t>
      </w:r>
      <w:r w:rsidDel="00000000" w:rsidR="00000000" w:rsidRPr="00000000">
        <w:rPr>
          <w:rFonts w:ascii="Arial" w:cs="Arial" w:eastAsia="Arial" w:hAnsi="Arial"/>
          <w:color w:val="000000"/>
          <w:sz w:val="22"/>
          <w:szCs w:val="22"/>
          <w:rtl w:val="0"/>
        </w:rPr>
        <w:t xml:space="preserve"> of one of the variables, or some subset of the variables (for example, the unknown </w:t>
      </w:r>
      <w:r w:rsidDel="00000000" w:rsidR="00000000" w:rsidRPr="00000000">
        <w:rPr>
          <w:rFonts w:ascii="Arial" w:cs="Arial" w:eastAsia="Arial" w:hAnsi="Arial"/>
          <w:color w:val="000000"/>
          <w:sz w:val="22"/>
          <w:szCs w:val="22"/>
          <w:rtl w:val="0"/>
        </w:rPr>
        <w:t xml:space="preserve">parameters</w:t>
      </w:r>
      <w:r w:rsidDel="00000000" w:rsidR="00000000" w:rsidRPr="00000000">
        <w:rPr>
          <w:rFonts w:ascii="Arial" w:cs="Arial" w:eastAsia="Arial" w:hAnsi="Arial"/>
          <w:color w:val="000000"/>
          <w:sz w:val="22"/>
          <w:szCs w:val="22"/>
          <w:rtl w:val="0"/>
        </w:rPr>
        <w:t xml:space="preserve"> or </w:t>
      </w:r>
      <w:r w:rsidDel="00000000" w:rsidR="00000000" w:rsidRPr="00000000">
        <w:rPr>
          <w:rFonts w:ascii="Arial" w:cs="Arial" w:eastAsia="Arial" w:hAnsi="Arial"/>
          <w:color w:val="000000"/>
          <w:sz w:val="22"/>
          <w:szCs w:val="22"/>
          <w:rtl w:val="0"/>
        </w:rPr>
        <w:t xml:space="preserve">latent variables</w:t>
      </w:r>
      <w:r w:rsidDel="00000000" w:rsidR="00000000" w:rsidRPr="00000000">
        <w:rPr>
          <w:rFonts w:ascii="Arial" w:cs="Arial" w:eastAsia="Arial" w:hAnsi="Arial"/>
          <w:color w:val="000000"/>
          <w:sz w:val="22"/>
          <w:szCs w:val="22"/>
          <w:rtl w:val="0"/>
        </w:rPr>
        <w:t xml:space="preserve">) or to compute an </w:t>
      </w:r>
      <w:r w:rsidDel="00000000" w:rsidR="00000000" w:rsidRPr="00000000">
        <w:rPr>
          <w:rFonts w:ascii="Arial" w:cs="Arial" w:eastAsia="Arial" w:hAnsi="Arial"/>
          <w:color w:val="000000"/>
          <w:sz w:val="22"/>
          <w:szCs w:val="22"/>
          <w:rtl w:val="0"/>
        </w:rPr>
        <w:t xml:space="preserve">integral</w:t>
      </w:r>
      <w:r w:rsidDel="00000000" w:rsidR="00000000" w:rsidRPr="00000000">
        <w:rPr>
          <w:rFonts w:ascii="Arial" w:cs="Arial" w:eastAsia="Arial" w:hAnsi="Arial"/>
          <w:color w:val="000000"/>
          <w:sz w:val="22"/>
          <w:szCs w:val="22"/>
          <w:rtl w:val="0"/>
        </w:rPr>
        <w:t xml:space="preserve">. Typically, some of the variables correspond to </w:t>
      </w:r>
      <m:oMath/>
      <w:r w:rsidDel="00000000" w:rsidR="00000000" w:rsidRPr="00000000">
        <w:rPr>
          <w:rFonts w:ascii="Arial" w:cs="Arial" w:eastAsia="Arial" w:hAnsi="Arial"/>
          <w:color w:val="000000"/>
          <w:sz w:val="22"/>
          <w:szCs w:val="22"/>
          <w:rtl w:val="0"/>
        </w:rPr>
        <w:t xml:space="preserve">observations whose values are known, and hence do not need to be sample</w:t>
      </w:r>
      <w:r w:rsidDel="00000000" w:rsidR="00000000" w:rsidRPr="00000000">
        <w:rPr>
          <w:rFonts w:ascii="Arial" w:cs="Arial" w:eastAsia="Arial" w:hAnsi="Arial"/>
          <w:color w:val="000000"/>
          <w:sz w:val="22"/>
          <w:szCs w:val="22"/>
          <w:rtl w:val="0"/>
        </w:rPr>
        <w:t xml:space="preserve">d.</w:t>
      </w:r>
      <w:r w:rsidDel="00000000" w:rsidR="00000000" w:rsidRPr="00000000">
        <w:rPr>
          <w:rFonts w:ascii="Arial" w:cs="Arial" w:eastAsia="Arial" w:hAnsi="Arial"/>
          <w:color w:val="000000"/>
          <w:sz w:val="22"/>
          <w:szCs w:val="22"/>
        </w:rPr>
        <w:drawing>
          <wp:inline distB="114300" distT="114300" distL="114300" distR="114300">
            <wp:extent cx="4357688" cy="551606"/>
            <wp:effectExtent b="0" l="0" r="0" t="0"/>
            <wp:docPr id="8" name="image6.jpg"/>
            <a:graphic>
              <a:graphicData uri="http://schemas.openxmlformats.org/drawingml/2006/picture">
                <pic:pic>
                  <pic:nvPicPr>
                    <pic:cNvPr id="0" name="image6.jpg"/>
                    <pic:cNvPicPr preferRelativeResize="0"/>
                  </pic:nvPicPr>
                  <pic:blipFill>
                    <a:blip r:embed="rId25"/>
                    <a:srcRect b="0" l="0" r="0" t="0"/>
                    <a:stretch>
                      <a:fillRect/>
                    </a:stretch>
                  </pic:blipFill>
                  <pic:spPr>
                    <a:xfrm>
                      <a:off x="0" y="0"/>
                      <a:ext cx="4357688" cy="551606"/>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N</w:t>
      </w:r>
      <w:r w:rsidDel="00000000" w:rsidR="00000000" w:rsidRPr="00000000">
        <w:rPr>
          <w:rFonts w:ascii="Arial" w:cs="Arial" w:eastAsia="Arial" w:hAnsi="Arial"/>
          <w:color w:val="000000"/>
          <w:sz w:val="22"/>
          <w:szCs w:val="22"/>
          <w:vertAlign w:val="subscript"/>
          <w:rtl w:val="0"/>
        </w:rPr>
        <w:t xml:space="preserve">d,k</w:t>
      </w:r>
      <w:r w:rsidDel="00000000" w:rsidR="00000000" w:rsidRPr="00000000">
        <w:rPr>
          <w:rFonts w:ascii="Arial" w:cs="Arial" w:eastAsia="Arial" w:hAnsi="Arial"/>
          <w:color w:val="000000"/>
          <w:sz w:val="22"/>
          <w:szCs w:val="22"/>
          <w:rtl w:val="0"/>
        </w:rPr>
        <w:t xml:space="preserve"> is n</w:t>
      </w:r>
      <w:r w:rsidDel="00000000" w:rsidR="00000000" w:rsidRPr="00000000">
        <w:rPr>
          <w:rFonts w:ascii="Arial" w:cs="Arial" w:eastAsia="Arial" w:hAnsi="Arial"/>
          <w:color w:val="000000"/>
          <w:sz w:val="22"/>
          <w:szCs w:val="22"/>
          <w:rtl w:val="0"/>
        </w:rPr>
        <w:t xml:space="preserve">umber of times document d uses topic k</w:t>
      </w:r>
      <w:r w:rsidDel="00000000" w:rsidR="00000000" w:rsidRPr="00000000">
        <w:rPr>
          <w:rtl w:val="0"/>
        </w:rPr>
      </w:r>
    </w:p>
    <w:p w:rsidR="00000000" w:rsidDel="00000000" w:rsidP="00000000" w:rsidRDefault="00000000" w:rsidRPr="00000000" w14:paraId="000000B3">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V</w:t>
      </w:r>
      <w:r w:rsidDel="00000000" w:rsidR="00000000" w:rsidRPr="00000000">
        <w:rPr>
          <w:rFonts w:ascii="Arial" w:cs="Arial" w:eastAsia="Arial" w:hAnsi="Arial"/>
          <w:color w:val="000000"/>
          <w:sz w:val="22"/>
          <w:szCs w:val="22"/>
          <w:vertAlign w:val="subscript"/>
          <w:rtl w:val="0"/>
        </w:rPr>
        <w:t xml:space="preserve">k,Wd,n </w:t>
      </w:r>
      <w:r w:rsidDel="00000000" w:rsidR="00000000" w:rsidRPr="00000000">
        <w:rPr>
          <w:rFonts w:ascii="Arial" w:cs="Arial" w:eastAsia="Arial" w:hAnsi="Arial"/>
          <w:color w:val="000000"/>
          <w:sz w:val="22"/>
          <w:szCs w:val="22"/>
          <w:rtl w:val="0"/>
        </w:rPr>
        <w:t xml:space="preserve">n</w:t>
      </w:r>
      <w:r w:rsidDel="00000000" w:rsidR="00000000" w:rsidRPr="00000000">
        <w:rPr>
          <w:rFonts w:ascii="Arial" w:cs="Arial" w:eastAsia="Arial" w:hAnsi="Arial"/>
          <w:color w:val="000000"/>
          <w:sz w:val="22"/>
          <w:szCs w:val="22"/>
          <w:rtl w:val="0"/>
        </w:rPr>
        <w:t xml:space="preserve">umber of times topic k uses word w</w:t>
      </w:r>
      <w:r w:rsidDel="00000000" w:rsidR="00000000" w:rsidRPr="00000000">
        <w:rPr>
          <w:rFonts w:ascii="Arial" w:cs="Arial" w:eastAsia="Arial" w:hAnsi="Arial"/>
          <w:color w:val="000000"/>
          <w:sz w:val="22"/>
          <w:szCs w:val="22"/>
          <w:vertAlign w:val="subscript"/>
          <w:rtl w:val="0"/>
        </w:rPr>
        <w:t xml:space="preserve">d,n</w:t>
      </w:r>
    </w:p>
    <w:p w:rsidR="00000000" w:rsidDel="00000000" w:rsidP="00000000" w:rsidRDefault="00000000" w:rsidRPr="00000000" w14:paraId="000000B4">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𝛼 Dirichlet parameter for document to topic distribution</w:t>
      </w:r>
    </w:p>
    <w:p w:rsidR="00000000" w:rsidDel="00000000" w:rsidP="00000000" w:rsidRDefault="00000000" w:rsidRPr="00000000" w14:paraId="000000B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𝛽 Dirichlet parameter for topic to word distribution</w:t>
      </w:r>
    </w:p>
    <w:p w:rsidR="00000000" w:rsidDel="00000000" w:rsidP="00000000" w:rsidRDefault="00000000" w:rsidRPr="00000000" w14:paraId="000000B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How much the document likes topic k</w:t>
      </w:r>
    </w:p>
    <w:p w:rsidR="00000000" w:rsidDel="00000000" w:rsidP="00000000" w:rsidRDefault="00000000" w:rsidRPr="00000000" w14:paraId="000000B7">
      <w:pPr>
        <w:pageBreakBefore w:val="0"/>
        <w:numPr>
          <w:ilvl w:val="0"/>
          <w:numId w:val="3"/>
        </w:numPr>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How much this topic likes word w</w:t>
      </w:r>
      <w:r w:rsidDel="00000000" w:rsidR="00000000" w:rsidRPr="00000000">
        <w:rPr>
          <w:rFonts w:ascii="Arial" w:cs="Arial" w:eastAsia="Arial" w:hAnsi="Arial"/>
          <w:color w:val="000000"/>
          <w:sz w:val="22"/>
          <w:szCs w:val="22"/>
          <w:vertAlign w:val="subscript"/>
          <w:rtl w:val="0"/>
        </w:rPr>
        <w:t xml:space="preserve">d,n</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Algorithm:</w:t>
      </w:r>
    </w:p>
    <w:p w:rsidR="00000000" w:rsidDel="00000000" w:rsidP="00000000" w:rsidRDefault="00000000" w:rsidRPr="00000000" w14:paraId="000000B9">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Arial" w:cs="Arial" w:eastAsia="Arial" w:hAnsi="Arial"/>
          <w:u w:val="none"/>
        </w:rPr>
      </w:pPr>
      <w:r w:rsidDel="00000000" w:rsidR="00000000" w:rsidRPr="00000000">
        <w:rPr>
          <w:rFonts w:ascii="Arial" w:cs="Arial" w:eastAsia="Arial" w:hAnsi="Arial"/>
          <w:color w:val="000000"/>
          <w:sz w:val="22"/>
          <w:szCs w:val="22"/>
          <w:rtl w:val="0"/>
        </w:rPr>
        <w:t xml:space="preserve">For each iteration i:</w:t>
      </w:r>
      <w:r w:rsidDel="00000000" w:rsidR="00000000" w:rsidRPr="00000000">
        <w:rPr>
          <w:rtl w:val="0"/>
        </w:rPr>
      </w:r>
    </w:p>
    <w:p w:rsidR="00000000" w:rsidDel="00000000" w:rsidP="00000000" w:rsidRDefault="00000000" w:rsidRPr="00000000" w14:paraId="000000BA">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before="0" w:line="360" w:lineRule="auto"/>
        <w:ind w:left="1440" w:hanging="360"/>
        <w:jc w:val="both"/>
        <w:rPr>
          <w:rFonts w:ascii="Arial" w:cs="Arial" w:eastAsia="Arial" w:hAnsi="Arial"/>
          <w:u w:val="none"/>
        </w:rPr>
      </w:pPr>
      <w:r w:rsidDel="00000000" w:rsidR="00000000" w:rsidRPr="00000000">
        <w:rPr>
          <w:rFonts w:ascii="Arial" w:cs="Arial" w:eastAsia="Arial" w:hAnsi="Arial"/>
          <w:color w:val="000000"/>
          <w:sz w:val="22"/>
          <w:szCs w:val="22"/>
          <w:rtl w:val="0"/>
        </w:rPr>
        <w:t xml:space="preserve">For each document d and word n currently assigned to z</w:t>
      </w:r>
      <w:r w:rsidDel="00000000" w:rsidR="00000000" w:rsidRPr="00000000">
        <w:rPr>
          <w:rFonts w:ascii="Arial" w:cs="Arial" w:eastAsia="Arial" w:hAnsi="Arial"/>
          <w:color w:val="000000"/>
          <w:sz w:val="22"/>
          <w:szCs w:val="22"/>
          <w:vertAlign w:val="subscript"/>
          <w:rtl w:val="0"/>
        </w:rPr>
        <w:t xml:space="preserve">old</w:t>
      </w:r>
      <w:r w:rsidDel="00000000" w:rsidR="00000000" w:rsidRPr="00000000">
        <w:rPr>
          <w:rtl w:val="0"/>
        </w:rPr>
      </w:r>
    </w:p>
    <w:p w:rsidR="00000000" w:rsidDel="00000000" w:rsidP="00000000" w:rsidRDefault="00000000" w:rsidRPr="00000000" w14:paraId="000000BB">
      <w:pPr>
        <w:pageBreakBefore w:val="0"/>
        <w:numPr>
          <w:ilvl w:val="2"/>
          <w:numId w:val="4"/>
        </w:numPr>
        <w:pBdr>
          <w:top w:space="0" w:sz="0" w:val="nil"/>
          <w:left w:space="0" w:sz="0" w:val="nil"/>
          <w:bottom w:space="0" w:sz="0" w:val="nil"/>
          <w:right w:space="0" w:sz="0" w:val="nil"/>
          <w:between w:space="0" w:sz="0" w:val="nil"/>
        </w:pBdr>
        <w:shd w:fill="auto" w:val="clear"/>
        <w:spacing w:after="0" w:afterAutospacing="0" w:before="0" w:line="360" w:lineRule="auto"/>
        <w:ind w:left="2160" w:hanging="360"/>
        <w:jc w:val="both"/>
        <w:rPr>
          <w:rFonts w:ascii="Arial" w:cs="Arial" w:eastAsia="Arial" w:hAnsi="Arial"/>
          <w:u w:val="none"/>
        </w:rPr>
      </w:pPr>
      <w:r w:rsidDel="00000000" w:rsidR="00000000" w:rsidRPr="00000000">
        <w:rPr>
          <w:rFonts w:ascii="Arial" w:cs="Arial" w:eastAsia="Arial" w:hAnsi="Arial"/>
          <w:color w:val="000000"/>
          <w:sz w:val="22"/>
          <w:szCs w:val="22"/>
          <w:rtl w:val="0"/>
        </w:rPr>
        <w:t xml:space="preserve">Decrement n</w:t>
      </w:r>
      <w:r w:rsidDel="00000000" w:rsidR="00000000" w:rsidRPr="00000000">
        <w:rPr>
          <w:rFonts w:ascii="Arial" w:cs="Arial" w:eastAsia="Arial" w:hAnsi="Arial"/>
          <w:color w:val="000000"/>
          <w:sz w:val="22"/>
          <w:szCs w:val="22"/>
          <w:vertAlign w:val="subscript"/>
          <w:rtl w:val="0"/>
        </w:rPr>
        <w:t xml:space="preserve">d,z_old </w:t>
      </w:r>
      <w:r w:rsidDel="00000000" w:rsidR="00000000" w:rsidRPr="00000000">
        <w:rPr>
          <w:rFonts w:ascii="Arial" w:cs="Arial" w:eastAsia="Arial" w:hAnsi="Arial"/>
          <w:color w:val="000000"/>
          <w:sz w:val="22"/>
          <w:szCs w:val="22"/>
          <w:rtl w:val="0"/>
        </w:rPr>
        <w:t xml:space="preserve">and v</w:t>
      </w:r>
      <w:r w:rsidDel="00000000" w:rsidR="00000000" w:rsidRPr="00000000">
        <w:rPr>
          <w:rFonts w:ascii="Arial" w:cs="Arial" w:eastAsia="Arial" w:hAnsi="Arial"/>
          <w:color w:val="000000"/>
          <w:sz w:val="22"/>
          <w:szCs w:val="22"/>
          <w:vertAlign w:val="subscript"/>
          <w:rtl w:val="0"/>
        </w:rPr>
        <w:t xml:space="preserve">z_oldWd,n</w:t>
      </w:r>
    </w:p>
    <w:p w:rsidR="00000000" w:rsidDel="00000000" w:rsidP="00000000" w:rsidRDefault="00000000" w:rsidRPr="00000000" w14:paraId="000000BC">
      <w:pPr>
        <w:pageBreakBefore w:val="0"/>
        <w:numPr>
          <w:ilvl w:val="2"/>
          <w:numId w:val="4"/>
        </w:numPr>
        <w:pBdr>
          <w:top w:space="0" w:sz="0" w:val="nil"/>
          <w:left w:space="0" w:sz="0" w:val="nil"/>
          <w:bottom w:space="0" w:sz="0" w:val="nil"/>
          <w:right w:space="0" w:sz="0" w:val="nil"/>
          <w:between w:space="0" w:sz="0" w:val="nil"/>
        </w:pBdr>
        <w:shd w:fill="auto" w:val="clear"/>
        <w:spacing w:after="0" w:afterAutospacing="0" w:before="0" w:line="360" w:lineRule="auto"/>
        <w:ind w:left="2160" w:hanging="360"/>
        <w:jc w:val="both"/>
        <w:rPr>
          <w:rFonts w:ascii="Arial" w:cs="Arial" w:eastAsia="Arial" w:hAnsi="Arial"/>
          <w:u w:val="none"/>
        </w:rPr>
      </w:pPr>
      <w:r w:rsidDel="00000000" w:rsidR="00000000" w:rsidRPr="00000000">
        <w:rPr>
          <w:rFonts w:ascii="Arial" w:cs="Arial" w:eastAsia="Arial" w:hAnsi="Arial"/>
          <w:color w:val="000000"/>
          <w:sz w:val="22"/>
          <w:szCs w:val="22"/>
          <w:rtl w:val="0"/>
        </w:rPr>
        <w:t xml:space="preserve">Sample z</w:t>
      </w:r>
      <w:r w:rsidDel="00000000" w:rsidR="00000000" w:rsidRPr="00000000">
        <w:rPr>
          <w:rFonts w:ascii="Arial" w:cs="Arial" w:eastAsia="Arial" w:hAnsi="Arial"/>
          <w:color w:val="000000"/>
          <w:sz w:val="22"/>
          <w:szCs w:val="22"/>
          <w:vertAlign w:val="subscript"/>
          <w:rtl w:val="0"/>
        </w:rPr>
        <w:t xml:space="preserve">now </w:t>
      </w:r>
      <w:r w:rsidDel="00000000" w:rsidR="00000000" w:rsidRPr="00000000">
        <w:rPr>
          <w:rFonts w:ascii="Arial" w:cs="Arial" w:eastAsia="Arial" w:hAnsi="Arial"/>
          <w:color w:val="000000"/>
          <w:sz w:val="22"/>
          <w:szCs w:val="22"/>
          <w:rtl w:val="0"/>
        </w:rPr>
        <w:t xml:space="preserve">=k with probability proportional to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285750</wp:posOffset>
            </wp:positionV>
            <wp:extent cx="2905125" cy="452438"/>
            <wp:effectExtent b="0" l="0" r="0" t="0"/>
            <wp:wrapSquare wrapText="bothSides" distB="114300" distT="114300" distL="114300" distR="114300"/>
            <wp:docPr id="11" name="image6.jpg"/>
            <a:graphic>
              <a:graphicData uri="http://schemas.openxmlformats.org/drawingml/2006/picture">
                <pic:pic>
                  <pic:nvPicPr>
                    <pic:cNvPr id="0" name="image6.jpg"/>
                    <pic:cNvPicPr preferRelativeResize="0"/>
                  </pic:nvPicPr>
                  <pic:blipFill>
                    <a:blip r:embed="rId25"/>
                    <a:srcRect b="0" l="0" r="0" t="0"/>
                    <a:stretch>
                      <a:fillRect/>
                    </a:stretch>
                  </pic:blipFill>
                  <pic:spPr>
                    <a:xfrm>
                      <a:off x="0" y="0"/>
                      <a:ext cx="2905125" cy="452438"/>
                    </a:xfrm>
                    <a:prstGeom prst="rect"/>
                    <a:ln/>
                  </pic:spPr>
                </pic:pic>
              </a:graphicData>
            </a:graphic>
          </wp:anchor>
        </w:drawing>
      </w:r>
    </w:p>
    <w:p w:rsidR="00000000" w:rsidDel="00000000" w:rsidP="00000000" w:rsidRDefault="00000000" w:rsidRPr="00000000" w14:paraId="000000BD">
      <w:pPr>
        <w:pageBreakBefore w:val="0"/>
        <w:numPr>
          <w:ilvl w:val="2"/>
          <w:numId w:val="4"/>
        </w:numPr>
        <w:pBdr>
          <w:top w:space="0" w:sz="0" w:val="nil"/>
          <w:left w:space="0" w:sz="0" w:val="nil"/>
          <w:bottom w:space="0" w:sz="0" w:val="nil"/>
          <w:right w:space="0" w:sz="0" w:val="nil"/>
          <w:between w:space="0" w:sz="0" w:val="nil"/>
        </w:pBdr>
        <w:shd w:fill="auto" w:val="clear"/>
        <w:spacing w:after="480" w:before="0" w:line="360" w:lineRule="auto"/>
        <w:ind w:left="2160" w:hanging="360"/>
        <w:jc w:val="both"/>
        <w:rPr>
          <w:rFonts w:ascii="Arial" w:cs="Arial" w:eastAsia="Arial" w:hAnsi="Arial"/>
          <w:u w:val="none"/>
        </w:rPr>
      </w:pPr>
      <w:r w:rsidDel="00000000" w:rsidR="00000000" w:rsidRPr="00000000">
        <w:rPr>
          <w:rFonts w:ascii="Arial" w:cs="Arial" w:eastAsia="Arial" w:hAnsi="Arial"/>
          <w:color w:val="000000"/>
          <w:sz w:val="22"/>
          <w:szCs w:val="22"/>
          <w:rtl w:val="0"/>
        </w:rPr>
        <w:t xml:space="preserve">Increment n</w:t>
      </w:r>
      <w:r w:rsidDel="00000000" w:rsidR="00000000" w:rsidRPr="00000000">
        <w:rPr>
          <w:rFonts w:ascii="Arial" w:cs="Arial" w:eastAsia="Arial" w:hAnsi="Arial"/>
          <w:color w:val="000000"/>
          <w:sz w:val="22"/>
          <w:szCs w:val="22"/>
          <w:vertAlign w:val="subscript"/>
          <w:rtl w:val="0"/>
        </w:rPr>
        <w:t xml:space="preserve">d,z_new </w:t>
      </w:r>
      <w:r w:rsidDel="00000000" w:rsidR="00000000" w:rsidRPr="00000000">
        <w:rPr>
          <w:rFonts w:ascii="Arial" w:cs="Arial" w:eastAsia="Arial" w:hAnsi="Arial"/>
          <w:color w:val="000000"/>
          <w:sz w:val="22"/>
          <w:szCs w:val="22"/>
          <w:rtl w:val="0"/>
        </w:rPr>
        <w:t xml:space="preserve">and v</w:t>
      </w:r>
      <w:r w:rsidDel="00000000" w:rsidR="00000000" w:rsidRPr="00000000">
        <w:rPr>
          <w:rFonts w:ascii="Arial" w:cs="Arial" w:eastAsia="Arial" w:hAnsi="Arial"/>
          <w:color w:val="000000"/>
          <w:sz w:val="22"/>
          <w:szCs w:val="22"/>
          <w:vertAlign w:val="subscript"/>
          <w:rtl w:val="0"/>
        </w:rPr>
        <w:t xml:space="preserve">z_now wd,n</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Numerous variations of the basic Gibbs sampler exist. The goal of these variations is to reduce the </w:t>
      </w:r>
      <w:r w:rsidDel="00000000" w:rsidR="00000000" w:rsidRPr="00000000">
        <w:rPr>
          <w:rFonts w:ascii="Arial" w:cs="Arial" w:eastAsia="Arial" w:hAnsi="Arial"/>
          <w:color w:val="000000"/>
          <w:sz w:val="22"/>
          <w:szCs w:val="22"/>
          <w:rtl w:val="0"/>
        </w:rPr>
        <w:t xml:space="preserve">autocorrelation</w:t>
      </w:r>
      <w:r w:rsidDel="00000000" w:rsidR="00000000" w:rsidRPr="00000000">
        <w:rPr>
          <w:rFonts w:ascii="Arial" w:cs="Arial" w:eastAsia="Arial" w:hAnsi="Arial"/>
          <w:color w:val="000000"/>
          <w:sz w:val="22"/>
          <w:szCs w:val="22"/>
          <w:rtl w:val="0"/>
        </w:rPr>
        <w:t xml:space="preserve"> between samples sufficiently to overcome any added computational costs.</w:t>
      </w:r>
    </w:p>
    <w:p w:rsidR="00000000" w:rsidDel="00000000" w:rsidP="00000000" w:rsidRDefault="00000000" w:rsidRPr="00000000" w14:paraId="000000BF">
      <w:pPr>
        <w:pStyle w:val="Heading2"/>
        <w:pageBreakBefore w:val="0"/>
        <w:pBdr>
          <w:top w:space="0" w:sz="0" w:val="nil"/>
          <w:left w:space="0" w:sz="0" w:val="nil"/>
          <w:bottom w:space="0" w:sz="0" w:val="nil"/>
          <w:right w:space="0" w:sz="0" w:val="nil"/>
          <w:between w:space="0" w:sz="0" w:val="nil"/>
        </w:pBdr>
        <w:shd w:fill="auto" w:val="clear"/>
        <w:spacing w:after="20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jhbn4onsqyfv" w:id="27"/>
      <w:bookmarkEnd w:id="27"/>
      <w:r w:rsidDel="00000000" w:rsidR="00000000" w:rsidRPr="00000000">
        <w:rPr>
          <w:rFonts w:ascii="Times New Roman" w:cs="Times New Roman" w:eastAsia="Times New Roman" w:hAnsi="Times New Roman"/>
          <w:b w:val="1"/>
          <w:i w:val="0"/>
          <w:strike w:val="0"/>
          <w:color w:val="434343"/>
          <w:sz w:val="32"/>
          <w:szCs w:val="32"/>
          <w:u w:val="none"/>
          <w:rtl w:val="0"/>
        </w:rPr>
        <w:t xml:space="preserve">4.4. Collapsed Gibbs Sampling:</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result of this collapsing introduces dependencies among all the categorical variables dependent on a given Dirichlet prior, and the joint distribution of these variables after collapsing is a </w:t>
      </w:r>
      <w:r w:rsidDel="00000000" w:rsidR="00000000" w:rsidRPr="00000000">
        <w:rPr>
          <w:rFonts w:ascii="Arial" w:cs="Arial" w:eastAsia="Arial" w:hAnsi="Arial"/>
          <w:color w:val="000000"/>
          <w:sz w:val="22"/>
          <w:szCs w:val="22"/>
          <w:rtl w:val="0"/>
        </w:rPr>
        <w:t xml:space="preserve">Dirichlet-multinomial distribution</w:t>
      </w:r>
      <w:r w:rsidDel="00000000" w:rsidR="00000000" w:rsidRPr="00000000">
        <w:rPr>
          <w:rFonts w:ascii="Arial" w:cs="Arial" w:eastAsia="Arial" w:hAnsi="Arial"/>
          <w:color w:val="000000"/>
          <w:sz w:val="22"/>
          <w:szCs w:val="22"/>
          <w:rtl w:val="0"/>
        </w:rPr>
        <w:t xml:space="preserve">. The conditional distribution of a given categorical variable in this distribution, conditioned on the others, assumes an extremely simple form that makes Gibbs sampling even easier.</w:t>
      </w:r>
    </w:p>
    <w:p w:rsidR="00000000" w:rsidDel="00000000" w:rsidP="00000000" w:rsidRDefault="00000000" w:rsidRPr="00000000" w14:paraId="000000C1">
      <w:pPr>
        <w:pStyle w:val="Heading1"/>
        <w:pageBreakBefore w:val="0"/>
        <w:pBdr>
          <w:top w:space="0" w:sz="0" w:val="nil"/>
          <w:left w:space="0" w:sz="0" w:val="nil"/>
          <w:bottom w:space="0" w:sz="0" w:val="nil"/>
          <w:right w:space="0" w:sz="0" w:val="nil"/>
          <w:between w:space="0" w:sz="0" w:val="nil"/>
        </w:pBdr>
        <w:shd w:fill="auto" w:val="clear"/>
        <w:spacing w:after="24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cz4z6mefshsl" w:id="28"/>
      <w:bookmarkEnd w:id="28"/>
      <w:r w:rsidDel="00000000" w:rsidR="00000000" w:rsidRPr="00000000">
        <w:rPr>
          <w:rFonts w:ascii="Times New Roman" w:cs="Times New Roman" w:eastAsia="Times New Roman" w:hAnsi="Times New Roman"/>
          <w:b w:val="1"/>
          <w:i w:val="0"/>
          <w:strike w:val="0"/>
          <w:color w:val="434343"/>
          <w:sz w:val="32"/>
          <w:szCs w:val="32"/>
          <w:u w:val="none"/>
          <w:rtl w:val="0"/>
        </w:rPr>
        <w:t xml:space="preserve">5. OUR WORK</w:t>
      </w:r>
      <w:r w:rsidDel="00000000" w:rsidR="00000000" w:rsidRPr="00000000">
        <w:rPr>
          <w:rtl w:val="0"/>
        </w:rPr>
      </w:r>
    </w:p>
    <w:p w:rsidR="00000000" w:rsidDel="00000000" w:rsidP="00000000" w:rsidRDefault="00000000" w:rsidRPr="00000000" w14:paraId="000000C2">
      <w:pPr>
        <w:pStyle w:val="Heading2"/>
        <w:pageBreakBefore w:val="0"/>
        <w:pBdr>
          <w:top w:space="0" w:sz="0" w:val="nil"/>
          <w:left w:space="0" w:sz="0" w:val="nil"/>
          <w:bottom w:space="0" w:sz="0" w:val="nil"/>
          <w:right w:space="0" w:sz="0" w:val="nil"/>
          <w:between w:space="0" w:sz="0" w:val="nil"/>
        </w:pBdr>
        <w:shd w:fill="auto" w:val="clear"/>
        <w:spacing w:after="20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uqngpfuwy2y4" w:id="29"/>
      <w:bookmarkEnd w:id="29"/>
      <w:r w:rsidDel="00000000" w:rsidR="00000000" w:rsidRPr="00000000">
        <w:rPr>
          <w:rFonts w:ascii="Times New Roman" w:cs="Times New Roman" w:eastAsia="Times New Roman" w:hAnsi="Times New Roman"/>
          <w:b w:val="1"/>
          <w:i w:val="0"/>
          <w:strike w:val="0"/>
          <w:color w:val="434343"/>
          <w:sz w:val="32"/>
          <w:szCs w:val="32"/>
          <w:u w:val="none"/>
          <w:rtl w:val="0"/>
        </w:rPr>
        <w:t xml:space="preserve">5.1. Preprocessing</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 preprocessing is a technique that involves transforming raw data into an understandable format. Real-world data is often incomplete, inconsistent, and/or lacking in certain behaviors or trends, and is likely to contain many errors.We applied some techniques like tokenization,stemming etc.</w:t>
      </w:r>
    </w:p>
    <w:p w:rsidR="00000000" w:rsidDel="00000000" w:rsidP="00000000" w:rsidRDefault="00000000" w:rsidRPr="00000000" w14:paraId="000000C4">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Arial" w:cs="Arial" w:eastAsia="Arial" w:hAnsi="Arial"/>
          <w:u w:val="none"/>
        </w:rPr>
      </w:pPr>
      <w:r w:rsidDel="00000000" w:rsidR="00000000" w:rsidRPr="00000000">
        <w:rPr>
          <w:rFonts w:ascii="Arial" w:cs="Arial" w:eastAsia="Arial" w:hAnsi="Arial"/>
          <w:color w:val="000000"/>
          <w:sz w:val="22"/>
          <w:szCs w:val="22"/>
          <w:rtl w:val="0"/>
        </w:rPr>
        <w:t xml:space="preserve">First we split the text into individual words or sequences of words (tokenization).</w:t>
      </w:r>
    </w:p>
    <w:p w:rsidR="00000000" w:rsidDel="00000000" w:rsidP="00000000" w:rsidRDefault="00000000" w:rsidRPr="00000000" w14:paraId="000000C5">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Arial" w:cs="Arial" w:eastAsia="Arial" w:hAnsi="Arial"/>
          <w:u w:val="none"/>
        </w:rPr>
      </w:pPr>
      <w:r w:rsidDel="00000000" w:rsidR="00000000" w:rsidRPr="00000000">
        <w:rPr>
          <w:rFonts w:ascii="Arial" w:cs="Arial" w:eastAsia="Arial" w:hAnsi="Arial"/>
          <w:color w:val="000000"/>
          <w:sz w:val="22"/>
          <w:szCs w:val="22"/>
          <w:rtl w:val="0"/>
        </w:rPr>
        <w:t xml:space="preserve">Removed all stop words.</w:t>
      </w:r>
    </w:p>
    <w:p w:rsidR="00000000" w:rsidDel="00000000" w:rsidP="00000000" w:rsidRDefault="00000000" w:rsidRPr="00000000" w14:paraId="000000C6">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jc w:val="both"/>
        <w:rPr>
          <w:rFonts w:ascii="Arial" w:cs="Arial" w:eastAsia="Arial" w:hAnsi="Arial"/>
          <w:u w:val="none"/>
        </w:rPr>
      </w:pPr>
      <w:r w:rsidDel="00000000" w:rsidR="00000000" w:rsidRPr="00000000">
        <w:rPr>
          <w:rFonts w:ascii="Arial" w:cs="Arial" w:eastAsia="Arial" w:hAnsi="Arial"/>
          <w:color w:val="000000"/>
          <w:sz w:val="22"/>
          <w:szCs w:val="22"/>
          <w:rtl w:val="0"/>
        </w:rPr>
        <w:t xml:space="preserve">Stemmed the words by using porter stemmer algorithm.</w:t>
      </w:r>
    </w:p>
    <w:p w:rsidR="00000000" w:rsidDel="00000000" w:rsidP="00000000" w:rsidRDefault="00000000" w:rsidRPr="00000000" w14:paraId="000000C7">
      <w:pPr>
        <w:pageBreakBefore w:val="0"/>
        <w:numPr>
          <w:ilvl w:val="0"/>
          <w:numId w:val="5"/>
        </w:numPr>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u w:val="none"/>
        </w:rPr>
      </w:pPr>
      <w:r w:rsidDel="00000000" w:rsidR="00000000" w:rsidRPr="00000000">
        <w:rPr>
          <w:rFonts w:ascii="Arial" w:cs="Arial" w:eastAsia="Arial" w:hAnsi="Arial"/>
          <w:color w:val="000000"/>
          <w:sz w:val="22"/>
          <w:szCs w:val="22"/>
          <w:rtl w:val="0"/>
        </w:rPr>
        <w:t xml:space="preserve">Removed the vocabulary which are present only once in the whole corpus.</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preprocessing step is common for all the below implementations before applying LDA.</w:t>
      </w:r>
      <w:r w:rsidDel="00000000" w:rsidR="00000000" w:rsidRPr="00000000">
        <w:rPr>
          <w:rtl w:val="0"/>
        </w:rPr>
      </w:r>
    </w:p>
    <w:p w:rsidR="00000000" w:rsidDel="00000000" w:rsidP="00000000" w:rsidRDefault="00000000" w:rsidRPr="00000000" w14:paraId="000000C9">
      <w:pPr>
        <w:pStyle w:val="Heading2"/>
        <w:pageBreakBefore w:val="0"/>
        <w:pBdr>
          <w:top w:space="0" w:sz="0" w:val="nil"/>
          <w:left w:space="0" w:sz="0" w:val="nil"/>
          <w:bottom w:space="0" w:sz="0" w:val="nil"/>
          <w:right w:space="0" w:sz="0" w:val="nil"/>
          <w:between w:space="0" w:sz="0" w:val="nil"/>
        </w:pBdr>
        <w:shd w:fill="auto" w:val="clear"/>
        <w:spacing w:after="20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gddw85mkzt1j" w:id="30"/>
      <w:bookmarkEnd w:id="30"/>
      <w:r w:rsidDel="00000000" w:rsidR="00000000" w:rsidRPr="00000000">
        <w:rPr>
          <w:rFonts w:ascii="Times New Roman" w:cs="Times New Roman" w:eastAsia="Times New Roman" w:hAnsi="Times New Roman"/>
          <w:b w:val="1"/>
          <w:i w:val="0"/>
          <w:strike w:val="0"/>
          <w:color w:val="434343"/>
          <w:sz w:val="32"/>
          <w:szCs w:val="32"/>
          <w:u w:val="none"/>
          <w:rtl w:val="0"/>
        </w:rPr>
        <w:t xml:space="preserve">5.2. Unsupervised Language Filtration </w:t>
        <w:tab/>
        <w:tab/>
        <w:tab/>
        <w:tab/>
        <w:tab/>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It is the process of ‘purifying’ a text corpus to determine which sentences are in the primary language of the corpus and contain no foreign words or phrases.This is a requirement for building the language processing front-end of a speech synthesis system entirely automatically in a new language where linguist resources other than </w:t>
      </w:r>
      <w:r w:rsidDel="00000000" w:rsidR="00000000" w:rsidRPr="00000000">
        <w:rPr>
          <w:rFonts w:ascii="Arial" w:cs="Arial" w:eastAsia="Arial" w:hAnsi="Arial"/>
          <w:color w:val="000000"/>
          <w:sz w:val="22"/>
          <w:szCs w:val="22"/>
          <w:rtl w:val="0"/>
        </w:rPr>
        <w:t xml:space="preserve">t</w:t>
      </w:r>
      <w:r w:rsidDel="00000000" w:rsidR="00000000" w:rsidRPr="00000000">
        <w:rPr>
          <w:rFonts w:ascii="Arial" w:cs="Arial" w:eastAsia="Arial" w:hAnsi="Arial"/>
          <w:color w:val="000000"/>
          <w:sz w:val="22"/>
          <w:szCs w:val="22"/>
          <w:rtl w:val="0"/>
        </w:rPr>
        <w:t xml:space="preserve">he text are unavailable.It is a form of text categorization,It is very useful in processing of microblogging and social media websites.Several kinds of classification approaches like markov models,hidden models etc are used to identifying the language of documents but these methods are all supervised, require clean editorially managed corpora for training and appropriate only for a limited number of languages, and require relatively large-sized documents.To be able to identify language in an unsupervised fashion we adopt and adapt a model Latent Dirichlet Allocation </w:t>
      </w:r>
      <w:hyperlink r:id="rId26">
        <w:r w:rsidDel="00000000" w:rsidR="00000000" w:rsidRPr="00000000">
          <w:rPr>
            <w:rFonts w:ascii="Arial" w:cs="Arial" w:eastAsia="Arial" w:hAnsi="Arial"/>
            <w:color w:val="000000"/>
            <w:sz w:val="22"/>
            <w:szCs w:val="22"/>
            <w:u w:val="none"/>
            <w:rtl w:val="0"/>
          </w:rPr>
          <w:t xml:space="preserve">[6]</w:t>
        </w:r>
      </w:hyperlink>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from the field of Topic modelling.</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Input:  </w:t>
      </w:r>
      <w:r w:rsidDel="00000000" w:rsidR="00000000" w:rsidRPr="00000000">
        <w:rPr>
          <w:rFonts w:ascii="Arial" w:cs="Arial" w:eastAsia="Arial" w:hAnsi="Arial"/>
          <w:color w:val="000000"/>
          <w:sz w:val="22"/>
          <w:szCs w:val="22"/>
          <w:rtl w:val="0"/>
        </w:rPr>
        <w:t xml:space="preserve">German-10,English-40,Spanish-10,French-10,Italian-10,Dutch-10</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Output:</w:t>
      </w:r>
      <w:r w:rsidDel="00000000" w:rsidR="00000000" w:rsidRPr="00000000">
        <w:rPr>
          <w:rFonts w:ascii="Arial" w:cs="Arial" w:eastAsia="Arial" w:hAnsi="Arial"/>
          <w:b w:val="1"/>
        </w:rPr>
        <w:drawing>
          <wp:inline distB="114300" distT="114300" distL="114300" distR="114300">
            <wp:extent cx="5991225" cy="814388"/>
            <wp:effectExtent b="0" l="0" r="0" t="0"/>
            <wp:docPr id="6" name="image11.jpg"/>
            <a:graphic>
              <a:graphicData uri="http://schemas.openxmlformats.org/drawingml/2006/picture">
                <pic:pic>
                  <pic:nvPicPr>
                    <pic:cNvPr id="0" name="image11.jpg"/>
                    <pic:cNvPicPr preferRelativeResize="0"/>
                  </pic:nvPicPr>
                  <pic:blipFill>
                    <a:blip r:embed="rId27"/>
                    <a:srcRect b="0" l="0" r="0" t="0"/>
                    <a:stretch>
                      <a:fillRect/>
                    </a:stretch>
                  </pic:blipFill>
                  <pic:spPr>
                    <a:xfrm>
                      <a:off x="0" y="0"/>
                      <a:ext cx="5991225" cy="81438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2"/>
        <w:pageBreakBefore w:val="0"/>
        <w:pBdr>
          <w:top w:space="0" w:sz="0" w:val="nil"/>
          <w:left w:space="0" w:sz="0" w:val="nil"/>
          <w:bottom w:space="0" w:sz="0" w:val="nil"/>
          <w:right w:space="0" w:sz="0" w:val="nil"/>
          <w:between w:space="0" w:sz="0" w:val="nil"/>
        </w:pBdr>
        <w:shd w:fill="auto" w:val="clear"/>
        <w:spacing w:after="20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w1ssnw5znc46" w:id="31"/>
      <w:bookmarkEnd w:id="31"/>
      <w:r w:rsidDel="00000000" w:rsidR="00000000" w:rsidRPr="00000000">
        <w:rPr>
          <w:rFonts w:ascii="Times New Roman" w:cs="Times New Roman" w:eastAsia="Times New Roman" w:hAnsi="Times New Roman"/>
          <w:b w:val="1"/>
          <w:i w:val="0"/>
          <w:strike w:val="0"/>
          <w:color w:val="434343"/>
          <w:sz w:val="32"/>
          <w:szCs w:val="32"/>
          <w:u w:val="none"/>
          <w:rtl w:val="0"/>
        </w:rPr>
        <w:t xml:space="preserve">5.3. Topic Modeling of BBC News Dataset</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starting point for all these approaches will be word frequency distributions. What does that mean? A news article about immigration will likely contain more geolocations, names of countries with conflict zones, and politicians who play a role in that context, while a champions league article will contain a slightly different vocabulary.We have used Latent Dirichlet Allocation with collapsed Gibbs sampling to find out the topics in the 2225 news articles which are published in BBC.</w:t>
      </w:r>
      <w:r w:rsidDel="00000000" w:rsidR="00000000" w:rsidRPr="00000000">
        <w:rPr>
          <w:rFonts w:ascii="Arial" w:cs="Arial" w:eastAsia="Arial" w:hAnsi="Arial"/>
          <w:rtl w:val="0"/>
        </w:rPr>
        <w:t xml:space="preserve">We have collected the articles from five topics.But,h</w:t>
      </w:r>
      <w:r w:rsidDel="00000000" w:rsidR="00000000" w:rsidRPr="00000000">
        <w:rPr>
          <w:rFonts w:ascii="Arial" w:cs="Arial" w:eastAsia="Arial" w:hAnsi="Arial"/>
          <w:color w:val="000000"/>
          <w:sz w:val="22"/>
          <w:szCs w:val="22"/>
          <w:rtl w:val="0"/>
        </w:rPr>
        <w:t xml:space="preserve">ere we are doing soft clustering means instead of assigning topic to the article,we are giving the probability that it belongs to a certain topic.</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Results:</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Arial" w:cs="Arial" w:eastAsia="Arial" w:hAnsi="Arial"/>
        </w:rPr>
      </w:pPr>
      <w:r w:rsidDel="00000000" w:rsidR="00000000" w:rsidRPr="00000000">
        <w:rPr>
          <w:rFonts w:ascii="Arial" w:cs="Arial" w:eastAsia="Arial" w:hAnsi="Arial"/>
          <w:b w:val="1"/>
        </w:rPr>
        <w:drawing>
          <wp:inline distB="114300" distT="114300" distL="114300" distR="114300">
            <wp:extent cx="5995988" cy="923925"/>
            <wp:effectExtent b="0" l="0" r="0" t="0"/>
            <wp:docPr id="13" name="image9.jpg"/>
            <a:graphic>
              <a:graphicData uri="http://schemas.openxmlformats.org/drawingml/2006/picture">
                <pic:pic>
                  <pic:nvPicPr>
                    <pic:cNvPr id="0" name="image9.jpg"/>
                    <pic:cNvPicPr preferRelativeResize="0"/>
                  </pic:nvPicPr>
                  <pic:blipFill>
                    <a:blip r:embed="rId28"/>
                    <a:srcRect b="0" l="0" r="0" t="0"/>
                    <a:stretch>
                      <a:fillRect/>
                    </a:stretch>
                  </pic:blipFill>
                  <pic:spPr>
                    <a:xfrm>
                      <a:off x="0" y="0"/>
                      <a:ext cx="5995988"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2"/>
        <w:pageBreakBefore w:val="0"/>
        <w:pBdr>
          <w:top w:space="0" w:sz="0" w:val="nil"/>
          <w:left w:space="0" w:sz="0" w:val="nil"/>
          <w:bottom w:space="0" w:sz="0" w:val="nil"/>
          <w:right w:space="0" w:sz="0" w:val="nil"/>
          <w:between w:space="0" w:sz="0" w:val="nil"/>
        </w:pBdr>
        <w:shd w:fill="auto" w:val="clear"/>
        <w:spacing w:after="20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ki01swm56p7q" w:id="32"/>
      <w:bookmarkEnd w:id="32"/>
      <w:r w:rsidDel="00000000" w:rsidR="00000000" w:rsidRPr="00000000">
        <w:rPr>
          <w:rFonts w:ascii="Times New Roman" w:cs="Times New Roman" w:eastAsia="Times New Roman" w:hAnsi="Times New Roman"/>
          <w:b w:val="1"/>
          <w:i w:val="0"/>
          <w:strike w:val="0"/>
          <w:color w:val="434343"/>
          <w:sz w:val="32"/>
          <w:szCs w:val="32"/>
          <w:u w:val="none"/>
          <w:rtl w:val="0"/>
        </w:rPr>
        <w:t xml:space="preserve">5.4. Topic Modeling of Enron Email Corpus</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dataset contains about 500,000 </w:t>
      </w:r>
      <w:r w:rsidDel="00000000" w:rsidR="00000000" w:rsidRPr="00000000">
        <w:rPr>
          <w:rFonts w:ascii="Arial" w:cs="Arial" w:eastAsia="Arial" w:hAnsi="Arial"/>
          <w:rtl w:val="0"/>
        </w:rPr>
        <w:t xml:space="preserve">E</w:t>
      </w:r>
      <w:r w:rsidDel="00000000" w:rsidR="00000000" w:rsidRPr="00000000">
        <w:rPr>
          <w:rFonts w:ascii="Arial" w:cs="Arial" w:eastAsia="Arial" w:hAnsi="Arial"/>
          <w:color w:val="000000"/>
          <w:sz w:val="22"/>
          <w:szCs w:val="22"/>
          <w:rtl w:val="0"/>
        </w:rPr>
        <w:t xml:space="preserve">-mails from nearly 150 senior management at Enron and was released during the investigation into the massive fraud going on at the company in the late 90's and early 00's.By applying Latent Dirichlet Allocation with Collapsed Gibbs sampling gives the following results.We have taken number of topics K as 50.</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Times New Roman" w:cs="Times New Roman" w:eastAsia="Times New Roman" w:hAnsi="Times New Roman"/>
          <w:color w:val="434343"/>
          <w:sz w:val="32"/>
          <w:szCs w:val="32"/>
        </w:rPr>
      </w:pPr>
      <w:r w:rsidDel="00000000" w:rsidR="00000000" w:rsidRPr="00000000">
        <w:rPr>
          <w:rFonts w:ascii="Arial" w:cs="Arial" w:eastAsia="Arial" w:hAnsi="Arial"/>
          <w:b w:val="1"/>
          <w:color w:val="000000"/>
          <w:sz w:val="22"/>
          <w:szCs w:val="22"/>
          <w:rtl w:val="0"/>
        </w:rPr>
        <w:t xml:space="preserve">Results:</w:t>
      </w:r>
      <w:r w:rsidDel="00000000" w:rsidR="00000000" w:rsidRPr="00000000">
        <w:rPr>
          <w:rFonts w:ascii="Times New Roman" w:cs="Times New Roman" w:eastAsia="Times New Roman" w:hAnsi="Times New Roman"/>
          <w:color w:val="434343"/>
          <w:sz w:val="32"/>
          <w:szCs w:val="32"/>
        </w:rPr>
        <w:drawing>
          <wp:inline distB="114300" distT="114300" distL="114300" distR="114300">
            <wp:extent cx="6058554" cy="1309688"/>
            <wp:effectExtent b="0" l="0" r="0" t="0"/>
            <wp:docPr id="5" name="image7.jpg"/>
            <a:graphic>
              <a:graphicData uri="http://schemas.openxmlformats.org/drawingml/2006/picture">
                <pic:pic>
                  <pic:nvPicPr>
                    <pic:cNvPr id="0" name="image7.jpg"/>
                    <pic:cNvPicPr preferRelativeResize="0"/>
                  </pic:nvPicPr>
                  <pic:blipFill>
                    <a:blip r:embed="rId29"/>
                    <a:srcRect b="0" l="0" r="0" t="0"/>
                    <a:stretch>
                      <a:fillRect/>
                    </a:stretch>
                  </pic:blipFill>
                  <pic:spPr>
                    <a:xfrm>
                      <a:off x="0" y="0"/>
                      <a:ext cx="6058554" cy="130968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Times New Roman" w:cs="Times New Roman" w:eastAsia="Times New Roman" w:hAnsi="Times New Roman"/>
          <w:b w:val="1"/>
          <w:color w:val="434343"/>
          <w:sz w:val="32"/>
          <w:szCs w:val="32"/>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Times New Roman" w:cs="Times New Roman" w:eastAsia="Times New Roman" w:hAnsi="Times New Roman"/>
          <w:b w:val="1"/>
          <w:color w:val="434343"/>
          <w:sz w:val="32"/>
          <w:szCs w:val="32"/>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480" w:before="0" w:line="360" w:lineRule="auto"/>
        <w:jc w:val="both"/>
        <w:rPr>
          <w:rFonts w:ascii="Times New Roman" w:cs="Times New Roman" w:eastAsia="Times New Roman" w:hAnsi="Times New Roman"/>
          <w:b w:val="1"/>
          <w:color w:val="434343"/>
          <w:sz w:val="32"/>
          <w:szCs w:val="32"/>
        </w:rPr>
      </w:pPr>
      <w:r w:rsidDel="00000000" w:rsidR="00000000" w:rsidRPr="00000000">
        <w:rPr>
          <w:rtl w:val="0"/>
        </w:rPr>
      </w:r>
    </w:p>
    <w:p w:rsidR="00000000" w:rsidDel="00000000" w:rsidP="00000000" w:rsidRDefault="00000000" w:rsidRPr="00000000" w14:paraId="000000D7">
      <w:pPr>
        <w:pStyle w:val="Heading1"/>
        <w:pageBreakBefore w:val="0"/>
        <w:pBdr>
          <w:top w:space="0" w:sz="0" w:val="nil"/>
          <w:left w:space="0" w:sz="0" w:val="nil"/>
          <w:bottom w:space="0" w:sz="0" w:val="nil"/>
          <w:right w:space="0" w:sz="0" w:val="nil"/>
          <w:between w:space="0" w:sz="0" w:val="nil"/>
        </w:pBdr>
        <w:shd w:fill="auto" w:val="clear"/>
        <w:spacing w:after="480" w:line="360" w:lineRule="auto"/>
        <w:jc w:val="both"/>
        <w:rPr>
          <w:rFonts w:ascii="Times New Roman" w:cs="Times New Roman" w:eastAsia="Times New Roman" w:hAnsi="Times New Roman"/>
          <w:sz w:val="32"/>
          <w:szCs w:val="32"/>
        </w:rPr>
      </w:pPr>
      <w:bookmarkStart w:colFirst="0" w:colLast="0" w:name="_45c6dj7okli5" w:id="33"/>
      <w:bookmarkEnd w:id="33"/>
      <w:r w:rsidDel="00000000" w:rsidR="00000000" w:rsidRPr="00000000">
        <w:rPr>
          <w:rtl w:val="0"/>
        </w:rPr>
      </w:r>
    </w:p>
    <w:p w:rsidR="00000000" w:rsidDel="00000000" w:rsidP="00000000" w:rsidRDefault="00000000" w:rsidRPr="00000000" w14:paraId="000000D8">
      <w:pPr>
        <w:pStyle w:val="Heading1"/>
        <w:pageBreakBefore w:val="0"/>
        <w:pBdr>
          <w:top w:space="0" w:sz="0" w:val="nil"/>
          <w:left w:space="0" w:sz="0" w:val="nil"/>
          <w:bottom w:space="0" w:sz="0" w:val="nil"/>
          <w:right w:space="0" w:sz="0" w:val="nil"/>
          <w:between w:space="0" w:sz="0" w:val="nil"/>
        </w:pBdr>
        <w:shd w:fill="auto" w:val="clear"/>
        <w:spacing w:after="480" w:line="360" w:lineRule="auto"/>
        <w:jc w:val="both"/>
        <w:rPr>
          <w:rFonts w:ascii="Times New Roman" w:cs="Times New Roman" w:eastAsia="Times New Roman" w:hAnsi="Times New Roman"/>
          <w:sz w:val="32"/>
          <w:szCs w:val="32"/>
        </w:rPr>
      </w:pPr>
      <w:bookmarkStart w:colFirst="0" w:colLast="0" w:name="_la8tz48vkdod" w:id="34"/>
      <w:bookmarkEnd w:id="34"/>
      <w:r w:rsidDel="00000000" w:rsidR="00000000" w:rsidRPr="00000000">
        <w:rPr>
          <w:rFonts w:ascii="Times New Roman" w:cs="Times New Roman" w:eastAsia="Times New Roman" w:hAnsi="Times New Roman"/>
          <w:sz w:val="32"/>
          <w:szCs w:val="32"/>
          <w:rtl w:val="0"/>
        </w:rPr>
        <w:t xml:space="preserve">6. CONCLUSION</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color w:val="000000"/>
          <w:sz w:val="22"/>
          <w:szCs w:val="22"/>
        </w:rPr>
      </w:pPr>
      <w:r w:rsidDel="00000000" w:rsidR="00000000" w:rsidRPr="00000000">
        <w:rPr>
          <w:rFonts w:ascii="Arial" w:cs="Arial" w:eastAsia="Arial" w:hAnsi="Arial"/>
          <w:rtl w:val="0"/>
        </w:rPr>
        <w:t xml:space="preserve">Topic modeling of text collections is rapidly gaining importance for a wide variety of applications.LDA aims to find structure within an unstructured collection of documents. After learning this “structure,” a topic model can answer questions such as: What a document is discussing.How similar the documents are and which documents are sufficient to know about a </w:t>
      </w:r>
      <w:r w:rsidDel="00000000" w:rsidR="00000000" w:rsidRPr="00000000">
        <w:rPr>
          <w:rFonts w:ascii="Arial" w:cs="Arial" w:eastAsia="Arial" w:hAnsi="Arial"/>
          <w:rtl w:val="0"/>
        </w:rPr>
        <w:t xml:space="preserve">particular topic can be known easily.</w:t>
      </w:r>
      <w:r w:rsidDel="00000000" w:rsidR="00000000" w:rsidRPr="00000000">
        <w:rPr>
          <w:rtl w:val="0"/>
        </w:rPr>
      </w:r>
    </w:p>
    <w:p w:rsidR="00000000" w:rsidDel="00000000" w:rsidP="00000000" w:rsidRDefault="00000000" w:rsidRPr="00000000" w14:paraId="000000DA">
      <w:pPr>
        <w:pStyle w:val="Heading1"/>
        <w:pageBreakBefore w:val="0"/>
        <w:pBdr>
          <w:top w:space="0" w:sz="0" w:val="nil"/>
          <w:left w:space="0" w:sz="0" w:val="nil"/>
          <w:bottom w:space="0" w:sz="0" w:val="nil"/>
          <w:right w:space="0" w:sz="0" w:val="nil"/>
          <w:between w:space="0" w:sz="0" w:val="nil"/>
        </w:pBdr>
        <w:shd w:fill="auto" w:val="clear"/>
        <w:spacing w:after="240" w:before="80" w:line="240" w:lineRule="auto"/>
        <w:jc w:val="left"/>
        <w:rPr>
          <w:rFonts w:ascii="Times New Roman" w:cs="Times New Roman" w:eastAsia="Times New Roman" w:hAnsi="Times New Roman"/>
          <w:color w:val="434343"/>
          <w:sz w:val="32"/>
          <w:szCs w:val="32"/>
        </w:rPr>
      </w:pPr>
      <w:bookmarkStart w:colFirst="0" w:colLast="0" w:name="_wanfz8ncfgwk" w:id="35"/>
      <w:bookmarkEnd w:id="35"/>
      <w:r w:rsidDel="00000000" w:rsidR="00000000" w:rsidRPr="00000000">
        <w:rPr>
          <w:rtl w:val="0"/>
        </w:rPr>
      </w:r>
    </w:p>
    <w:p w:rsidR="00000000" w:rsidDel="00000000" w:rsidP="00000000" w:rsidRDefault="00000000" w:rsidRPr="00000000" w14:paraId="000000DB">
      <w:pPr>
        <w:pStyle w:val="Heading1"/>
        <w:pageBreakBefore w:val="0"/>
        <w:pBdr>
          <w:top w:space="0" w:sz="0" w:val="nil"/>
          <w:left w:space="0" w:sz="0" w:val="nil"/>
          <w:bottom w:space="0" w:sz="0" w:val="nil"/>
          <w:right w:space="0" w:sz="0" w:val="nil"/>
          <w:between w:space="0" w:sz="0" w:val="nil"/>
        </w:pBdr>
        <w:shd w:fill="auto" w:val="clear"/>
        <w:spacing w:after="240" w:before="80" w:line="240" w:lineRule="auto"/>
        <w:jc w:val="left"/>
        <w:rPr>
          <w:rFonts w:ascii="Times New Roman" w:cs="Times New Roman" w:eastAsia="Times New Roman" w:hAnsi="Times New Roman"/>
          <w:color w:val="434343"/>
          <w:sz w:val="32"/>
          <w:szCs w:val="32"/>
        </w:rPr>
      </w:pPr>
      <w:bookmarkStart w:colFirst="0" w:colLast="0" w:name="_rkwv5a6arvnj" w:id="36"/>
      <w:bookmarkEnd w:id="36"/>
      <w:r w:rsidDel="00000000" w:rsidR="00000000" w:rsidRPr="00000000">
        <w:rPr>
          <w:rtl w:val="0"/>
        </w:rPr>
      </w:r>
    </w:p>
    <w:p w:rsidR="00000000" w:rsidDel="00000000" w:rsidP="00000000" w:rsidRDefault="00000000" w:rsidRPr="00000000" w14:paraId="000000DC">
      <w:pPr>
        <w:pStyle w:val="Heading1"/>
        <w:pageBreakBefore w:val="0"/>
        <w:pBdr>
          <w:top w:space="0" w:sz="0" w:val="nil"/>
          <w:left w:space="0" w:sz="0" w:val="nil"/>
          <w:bottom w:space="0" w:sz="0" w:val="nil"/>
          <w:right w:space="0" w:sz="0" w:val="nil"/>
          <w:between w:space="0" w:sz="0" w:val="nil"/>
        </w:pBdr>
        <w:shd w:fill="auto" w:val="clear"/>
        <w:spacing w:after="240" w:before="80" w:line="240" w:lineRule="auto"/>
        <w:jc w:val="left"/>
        <w:rPr>
          <w:rFonts w:ascii="Times New Roman" w:cs="Times New Roman" w:eastAsia="Times New Roman" w:hAnsi="Times New Roman"/>
          <w:color w:val="434343"/>
          <w:sz w:val="32"/>
          <w:szCs w:val="32"/>
        </w:rPr>
      </w:pPr>
      <w:bookmarkStart w:colFirst="0" w:colLast="0" w:name="_xocxynvblv3a" w:id="37"/>
      <w:bookmarkEnd w:id="37"/>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pageBreakBefore w:val="0"/>
        <w:pBdr>
          <w:top w:space="0" w:sz="0" w:val="nil"/>
          <w:left w:space="0" w:sz="0" w:val="nil"/>
          <w:bottom w:space="0" w:sz="0" w:val="nil"/>
          <w:right w:space="0" w:sz="0" w:val="nil"/>
          <w:between w:space="0" w:sz="0" w:val="nil"/>
        </w:pBdr>
        <w:shd w:fill="auto" w:val="clear"/>
        <w:spacing w:after="240" w:before="80" w:line="240" w:lineRule="auto"/>
        <w:jc w:val="left"/>
        <w:rPr>
          <w:rFonts w:ascii="Times New Roman" w:cs="Times New Roman" w:eastAsia="Times New Roman" w:hAnsi="Times New Roman"/>
          <w:color w:val="434343"/>
          <w:sz w:val="32"/>
          <w:szCs w:val="32"/>
        </w:rPr>
      </w:pPr>
      <w:bookmarkStart w:colFirst="0" w:colLast="0" w:name="_qnkqble13bsc" w:id="38"/>
      <w:bookmarkEnd w:id="38"/>
      <w:r w:rsidDel="00000000" w:rsidR="00000000" w:rsidRPr="00000000">
        <w:rPr>
          <w:rtl w:val="0"/>
        </w:rPr>
      </w:r>
    </w:p>
    <w:p w:rsidR="00000000" w:rsidDel="00000000" w:rsidP="00000000" w:rsidRDefault="00000000" w:rsidRPr="00000000" w14:paraId="000000DE">
      <w:pPr>
        <w:pStyle w:val="Heading1"/>
        <w:pageBreakBefore w:val="0"/>
        <w:pBdr>
          <w:top w:space="0" w:sz="0" w:val="nil"/>
          <w:left w:space="0" w:sz="0" w:val="nil"/>
          <w:bottom w:space="0" w:sz="0" w:val="nil"/>
          <w:right w:space="0" w:sz="0" w:val="nil"/>
          <w:between w:space="0" w:sz="0" w:val="nil"/>
        </w:pBdr>
        <w:shd w:fill="auto" w:val="clear"/>
        <w:spacing w:after="240" w:before="80" w:line="240" w:lineRule="auto"/>
        <w:jc w:val="left"/>
        <w:rPr>
          <w:rFonts w:ascii="Times New Roman" w:cs="Times New Roman" w:eastAsia="Times New Roman" w:hAnsi="Times New Roman"/>
          <w:b w:val="1"/>
          <w:i w:val="0"/>
          <w:strike w:val="0"/>
          <w:color w:val="434343"/>
          <w:sz w:val="32"/>
          <w:szCs w:val="32"/>
          <w:u w:val="none"/>
        </w:rPr>
      </w:pPr>
      <w:bookmarkStart w:colFirst="0" w:colLast="0" w:name="_1x29kkfts4ha" w:id="39"/>
      <w:bookmarkEnd w:id="39"/>
      <w:r w:rsidDel="00000000" w:rsidR="00000000" w:rsidRPr="00000000">
        <w:rPr>
          <w:rFonts w:ascii="Times New Roman" w:cs="Times New Roman" w:eastAsia="Times New Roman" w:hAnsi="Times New Roman"/>
          <w:color w:val="434343"/>
          <w:sz w:val="32"/>
          <w:szCs w:val="32"/>
          <w:rtl w:val="0"/>
        </w:rPr>
        <w:t xml:space="preserve">7. FUTURE WORK</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Fonts w:ascii="Arial" w:cs="Arial" w:eastAsia="Arial" w:hAnsi="Arial"/>
          <w:color w:val="000000"/>
          <w:sz w:val="22"/>
          <w:szCs w:val="22"/>
          <w:rtl w:val="0"/>
        </w:rPr>
        <w:t xml:space="preserve">We have applied Latent Dirichlet Allocation on different datasets and got pretty good results.Next step is to apply </w:t>
      </w:r>
      <w:r w:rsidDel="00000000" w:rsidR="00000000" w:rsidRPr="00000000">
        <w:rPr>
          <w:rFonts w:ascii="Arial" w:cs="Arial" w:eastAsia="Arial" w:hAnsi="Arial"/>
          <w:rtl w:val="0"/>
        </w:rPr>
        <w:t xml:space="preserve">efficient</w:t>
      </w:r>
      <w:r w:rsidDel="00000000" w:rsidR="00000000" w:rsidRPr="00000000">
        <w:rPr>
          <w:rFonts w:ascii="Arial" w:cs="Arial" w:eastAsia="Arial" w:hAnsi="Arial"/>
          <w:color w:val="000000"/>
          <w:sz w:val="22"/>
          <w:szCs w:val="22"/>
          <w:rtl w:val="0"/>
        </w:rPr>
        <w:t xml:space="preserve"> stemming and Named Entity recognition techniques to those results to get meaningful insights</w:t>
      </w:r>
      <w:r w:rsidDel="00000000" w:rsidR="00000000" w:rsidRPr="00000000">
        <w:rPr>
          <w:rFonts w:ascii="Arial" w:cs="Arial" w:eastAsia="Arial" w:hAnsi="Arial"/>
          <w:color w:val="000000"/>
          <w:sz w:val="22"/>
          <w:szCs w:val="22"/>
          <w:rtl w:val="0"/>
        </w:rPr>
        <w:t xml:space="preserve">.It </w:t>
      </w:r>
      <w:r w:rsidDel="00000000" w:rsidR="00000000" w:rsidRPr="00000000">
        <w:rPr>
          <w:rFonts w:ascii="Arial" w:cs="Arial" w:eastAsia="Arial" w:hAnsi="Arial"/>
          <w:rtl w:val="0"/>
        </w:rPr>
        <w:t xml:space="preserve">can be used in feature extraction.Here the labels are assigned to topics.We can improvise this to specify some labels in prior.And assign probabilities for that labels in each document.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color w:val="000000"/>
          <w:u w:val="none"/>
        </w:rPr>
      </w:pPr>
      <w:hyperlink r:id="rId30">
        <w:r w:rsidDel="00000000" w:rsidR="00000000" w:rsidRPr="00000000">
          <w:rPr>
            <w:rFonts w:ascii="Arial" w:cs="Arial" w:eastAsia="Arial" w:hAnsi="Arial"/>
            <w:b w:val="1"/>
            <w:color w:val="000000"/>
            <w:u w:val="none"/>
            <w:rtl w:val="0"/>
          </w:rPr>
          <w:t xml:space="preserve">References:</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jc w:val="left"/>
        <w:rPr>
          <w:rFonts w:ascii="Arial" w:cs="Arial" w:eastAsia="Arial" w:hAnsi="Arial"/>
          <w:color w:val="000000"/>
          <w:u w:val="none"/>
        </w:rPr>
      </w:pPr>
      <w:hyperlink r:id="rId31">
        <w:r w:rsidDel="00000000" w:rsidR="00000000" w:rsidRPr="00000000">
          <w:rPr>
            <w:rFonts w:ascii="Arial" w:cs="Arial" w:eastAsia="Arial" w:hAnsi="Arial"/>
            <w:color w:val="000000"/>
            <w:u w:val="none"/>
            <w:rtl w:val="0"/>
          </w:rPr>
          <w:t xml:space="preserve">[1]</w:t>
          <w:tab/>
          <w:t xml:space="preserve">S. Deerwester, S. T. Dumais, G. W. Furnas, T. K. Landauer, and R. Harshman, “Indexing by latent semantic analysis,”</w:t>
        </w:r>
      </w:hyperlink>
      <w:hyperlink r:id="rId32">
        <w:r w:rsidDel="00000000" w:rsidR="00000000" w:rsidRPr="00000000">
          <w:rPr>
            <w:rFonts w:ascii="Arial" w:cs="Arial" w:eastAsia="Arial" w:hAnsi="Arial"/>
            <w:i w:val="1"/>
            <w:color w:val="000000"/>
            <w:u w:val="none"/>
            <w:rtl w:val="0"/>
          </w:rPr>
          <w:t xml:space="preserve"> J. Am. Soc. Inf. Sci.</w:t>
        </w:r>
      </w:hyperlink>
      <w:hyperlink r:id="rId33">
        <w:r w:rsidDel="00000000" w:rsidR="00000000" w:rsidRPr="00000000">
          <w:rPr>
            <w:rFonts w:ascii="Arial" w:cs="Arial" w:eastAsia="Arial" w:hAnsi="Arial"/>
            <w:color w:val="000000"/>
            <w:u w:val="none"/>
            <w:rtl w:val="0"/>
          </w:rPr>
          <w:t xml:space="preserve">, vol. 41, pp. 391–407, Jan. 1990.</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jc w:val="left"/>
        <w:rPr>
          <w:rFonts w:ascii="Arial" w:cs="Arial" w:eastAsia="Arial" w:hAnsi="Arial"/>
          <w:color w:val="000000"/>
          <w:u w:val="none"/>
        </w:rPr>
      </w:pPr>
      <w:hyperlink r:id="rId34">
        <w:r w:rsidDel="00000000" w:rsidR="00000000" w:rsidRPr="00000000">
          <w:rPr>
            <w:rFonts w:ascii="Arial" w:cs="Arial" w:eastAsia="Arial" w:hAnsi="Arial"/>
            <w:color w:val="000000"/>
            <w:u w:val="none"/>
            <w:rtl w:val="0"/>
          </w:rPr>
          <w:t xml:space="preserve">[2]</w:t>
          <w:tab/>
          <w:t xml:space="preserve">D. M. Blei, “Probabilistic topic models,”</w:t>
        </w:r>
      </w:hyperlink>
      <w:hyperlink r:id="rId35">
        <w:r w:rsidDel="00000000" w:rsidR="00000000" w:rsidRPr="00000000">
          <w:rPr>
            <w:rFonts w:ascii="Arial" w:cs="Arial" w:eastAsia="Arial" w:hAnsi="Arial"/>
            <w:i w:val="1"/>
            <w:color w:val="000000"/>
            <w:u w:val="none"/>
            <w:rtl w:val="0"/>
          </w:rPr>
          <w:t xml:space="preserve"> Commun. ACM</w:t>
        </w:r>
      </w:hyperlink>
      <w:hyperlink r:id="rId36">
        <w:r w:rsidDel="00000000" w:rsidR="00000000" w:rsidRPr="00000000">
          <w:rPr>
            <w:rFonts w:ascii="Arial" w:cs="Arial" w:eastAsia="Arial" w:hAnsi="Arial"/>
            <w:color w:val="000000"/>
            <w:u w:val="none"/>
            <w:rtl w:val="0"/>
          </w:rPr>
          <w:t xml:space="preserve">, no. 4, pp. 77–84, 2012.</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jc w:val="left"/>
        <w:rPr>
          <w:rFonts w:ascii="Arial" w:cs="Arial" w:eastAsia="Arial" w:hAnsi="Arial"/>
          <w:color w:val="000000"/>
          <w:u w:val="none"/>
        </w:rPr>
      </w:pPr>
      <w:hyperlink r:id="rId37">
        <w:r w:rsidDel="00000000" w:rsidR="00000000" w:rsidRPr="00000000">
          <w:rPr>
            <w:rFonts w:ascii="Arial" w:cs="Arial" w:eastAsia="Arial" w:hAnsi="Arial"/>
            <w:color w:val="000000"/>
            <w:u w:val="none"/>
            <w:rtl w:val="0"/>
          </w:rPr>
          <w:t xml:space="preserve">[3]</w:t>
          <w:tab/>
          <w:t xml:space="preserve">H. M. Wallach, “Topic modeling: beyond bag-of-words,” in</w:t>
        </w:r>
      </w:hyperlink>
      <w:hyperlink r:id="rId38">
        <w:r w:rsidDel="00000000" w:rsidR="00000000" w:rsidRPr="00000000">
          <w:rPr>
            <w:rFonts w:ascii="Arial" w:cs="Arial" w:eastAsia="Arial" w:hAnsi="Arial"/>
            <w:i w:val="1"/>
            <w:color w:val="000000"/>
            <w:u w:val="none"/>
            <w:rtl w:val="0"/>
          </w:rPr>
          <w:t xml:space="preserve"> Proceedings of the 23rd international conference on Machine learning</w:t>
        </w:r>
      </w:hyperlink>
      <w:hyperlink r:id="rId39">
        <w:r w:rsidDel="00000000" w:rsidR="00000000" w:rsidRPr="00000000">
          <w:rPr>
            <w:rFonts w:ascii="Arial" w:cs="Arial" w:eastAsia="Arial" w:hAnsi="Arial"/>
            <w:color w:val="000000"/>
            <w:u w:val="none"/>
            <w:rtl w:val="0"/>
          </w:rPr>
          <w:t xml:space="preserve">, 2006, pp. 977–984.</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jc w:val="left"/>
        <w:rPr>
          <w:rFonts w:ascii="Arial" w:cs="Arial" w:eastAsia="Arial" w:hAnsi="Arial"/>
          <w:color w:val="000000"/>
          <w:u w:val="none"/>
        </w:rPr>
      </w:pPr>
      <w:hyperlink r:id="rId40">
        <w:r w:rsidDel="00000000" w:rsidR="00000000" w:rsidRPr="00000000">
          <w:rPr>
            <w:rFonts w:ascii="Arial" w:cs="Arial" w:eastAsia="Arial" w:hAnsi="Arial"/>
            <w:color w:val="000000"/>
            <w:u w:val="none"/>
            <w:rtl w:val="0"/>
          </w:rPr>
          <w:t xml:space="preserve">[4]</w:t>
          <w:tab/>
          <w:t xml:space="preserve">D. M. Blei, A. Y. Ng, and M. I. Jordan, “Latent Dirichlet Allocation,”</w:t>
        </w:r>
      </w:hyperlink>
      <w:hyperlink r:id="rId41">
        <w:r w:rsidDel="00000000" w:rsidR="00000000" w:rsidRPr="00000000">
          <w:rPr>
            <w:rFonts w:ascii="Arial" w:cs="Arial" w:eastAsia="Arial" w:hAnsi="Arial"/>
            <w:i w:val="1"/>
            <w:color w:val="000000"/>
            <w:u w:val="none"/>
            <w:rtl w:val="0"/>
          </w:rPr>
          <w:t xml:space="preserve"> J. Mach. Learn. Res.</w:t>
        </w:r>
      </w:hyperlink>
      <w:hyperlink r:id="rId42">
        <w:r w:rsidDel="00000000" w:rsidR="00000000" w:rsidRPr="00000000">
          <w:rPr>
            <w:rFonts w:ascii="Arial" w:cs="Arial" w:eastAsia="Arial" w:hAnsi="Arial"/>
            <w:color w:val="000000"/>
            <w:u w:val="none"/>
            <w:rtl w:val="0"/>
          </w:rPr>
          <w:t xml:space="preserve">, vol. 3, pp. 993–1022, 2003.</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jc w:val="left"/>
        <w:rPr>
          <w:rFonts w:ascii="Arial" w:cs="Arial" w:eastAsia="Arial" w:hAnsi="Arial"/>
          <w:color w:val="000000"/>
          <w:u w:val="none"/>
        </w:rPr>
      </w:pPr>
      <w:hyperlink r:id="rId43">
        <w:r w:rsidDel="00000000" w:rsidR="00000000" w:rsidRPr="00000000">
          <w:rPr>
            <w:rFonts w:ascii="Arial" w:cs="Arial" w:eastAsia="Arial" w:hAnsi="Arial"/>
            <w:color w:val="000000"/>
            <w:u w:val="none"/>
            <w:rtl w:val="0"/>
          </w:rPr>
          <w:t xml:space="preserve">[5]</w:t>
          <w:tab/>
          <w:t xml:space="preserve">T. Griffiths, “Gibbs sampling in the generative model of latent dirichlet allocation,”</w:t>
        </w:r>
      </w:hyperlink>
      <w:hyperlink r:id="rId44">
        <w:r w:rsidDel="00000000" w:rsidR="00000000" w:rsidRPr="00000000">
          <w:rPr>
            <w:rFonts w:ascii="Arial" w:cs="Arial" w:eastAsia="Arial" w:hAnsi="Arial"/>
            <w:i w:val="1"/>
            <w:color w:val="000000"/>
            <w:u w:val="none"/>
            <w:rtl w:val="0"/>
          </w:rPr>
          <w:t xml:space="preserve"> </w:t>
        </w:r>
      </w:hyperlink>
      <w:hyperlink r:id="rId45">
        <w:r w:rsidDel="00000000" w:rsidR="00000000" w:rsidRPr="00000000">
          <w:rPr>
            <w:rFonts w:ascii="Arial" w:cs="Arial" w:eastAsia="Arial" w:hAnsi="Arial"/>
            <w:i w:val="1"/>
            <w:rtl w:val="0"/>
          </w:rPr>
          <w:t xml:space="preserve">Stanford</w:t>
        </w:r>
      </w:hyperlink>
      <w:hyperlink r:id="rId46">
        <w:r w:rsidDel="00000000" w:rsidR="00000000" w:rsidRPr="00000000">
          <w:rPr>
            <w:rFonts w:ascii="Arial" w:cs="Arial" w:eastAsia="Arial" w:hAnsi="Arial"/>
            <w:i w:val="1"/>
            <w:color w:val="000000"/>
            <w:u w:val="none"/>
            <w:rtl w:val="0"/>
          </w:rPr>
          <w:t xml:space="preserve"> Univ.</w:t>
        </w:r>
      </w:hyperlink>
      <w:hyperlink r:id="rId47">
        <w:r w:rsidDel="00000000" w:rsidR="00000000" w:rsidRPr="00000000">
          <w:rPr>
            <w:rFonts w:ascii="Arial" w:cs="Arial" w:eastAsia="Arial" w:hAnsi="Arial"/>
            <w:color w:val="000000"/>
            <w:u w:val="none"/>
            <w:rtl w:val="0"/>
          </w:rPr>
          <w:t xml:space="preserve">, vol. 518, pp. 1–3, 2002.</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jc w:val="left"/>
        <w:rPr>
          <w:rFonts w:ascii="Arial" w:cs="Arial" w:eastAsia="Arial" w:hAnsi="Arial"/>
        </w:rPr>
      </w:pPr>
      <w:hyperlink r:id="rId48">
        <w:r w:rsidDel="00000000" w:rsidR="00000000" w:rsidRPr="00000000">
          <w:rPr>
            <w:rFonts w:ascii="Arial" w:cs="Arial" w:eastAsia="Arial" w:hAnsi="Arial"/>
            <w:color w:val="000000"/>
            <w:u w:val="none"/>
            <w:rtl w:val="0"/>
          </w:rPr>
          <w:t xml:space="preserve">[6]</w:t>
          <w:tab/>
          <w:t xml:space="preserve">W. Zhang, R. A. J. Clark, Y. Wang, and W. Li, “Unsupervised language identification based on Latent Dirichlet Allocation,”</w:t>
        </w:r>
      </w:hyperlink>
      <w:hyperlink r:id="rId49">
        <w:r w:rsidDel="00000000" w:rsidR="00000000" w:rsidRPr="00000000">
          <w:rPr>
            <w:rFonts w:ascii="Arial" w:cs="Arial" w:eastAsia="Arial" w:hAnsi="Arial"/>
            <w:i w:val="1"/>
            <w:color w:val="000000"/>
            <w:u w:val="none"/>
            <w:rtl w:val="0"/>
          </w:rPr>
          <w:t xml:space="preserve"> Comput. Speech &amp; Lang.</w:t>
        </w:r>
      </w:hyperlink>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after="0" w:line="480" w:lineRule="auto"/>
        <w:ind w:left="600"/>
        <w:rPr>
          <w:rFonts w:ascii="Arial" w:cs="Arial" w:eastAsia="Arial" w:hAnsi="Arial"/>
        </w:rPr>
      </w:pPr>
      <w:r w:rsidDel="00000000" w:rsidR="00000000" w:rsidRPr="00000000">
        <w:rPr>
          <w:rFonts w:ascii="Arial" w:cs="Arial" w:eastAsia="Arial" w:hAnsi="Arial"/>
          <w:rtl w:val="0"/>
        </w:rPr>
        <w:t xml:space="preserve">[7]  "Introduction to Latent Dirichlet Allocation." </w:t>
      </w:r>
      <w:r w:rsidDel="00000000" w:rsidR="00000000" w:rsidRPr="00000000">
        <w:rPr>
          <w:rFonts w:ascii="Arial" w:cs="Arial" w:eastAsia="Arial" w:hAnsi="Arial"/>
          <w:i w:val="1"/>
          <w:rtl w:val="0"/>
        </w:rPr>
        <w:t xml:space="preserve">Edwin Chens Blog Atom</w:t>
      </w:r>
      <w:r w:rsidDel="00000000" w:rsidR="00000000" w:rsidRPr="00000000">
        <w:rPr>
          <w:rFonts w:ascii="Arial" w:cs="Arial" w:eastAsia="Arial" w:hAnsi="Arial"/>
          <w:rtl w:val="0"/>
        </w:rPr>
        <w:t xml:space="preserve">. Web. 02 May 2016.</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after="0" w:line="480" w:lineRule="auto"/>
        <w:ind w:left="600"/>
        <w:rPr>
          <w:rFonts w:ascii="Arial" w:cs="Arial" w:eastAsia="Arial" w:hAnsi="Arial"/>
        </w:rPr>
      </w:pPr>
      <w:r w:rsidDel="00000000" w:rsidR="00000000" w:rsidRPr="00000000">
        <w:rPr>
          <w:rFonts w:ascii="Arial" w:cs="Arial" w:eastAsia="Arial" w:hAnsi="Arial"/>
          <w:rtl w:val="0"/>
        </w:rPr>
        <w:t xml:space="preserve">[8] "Latent Dirichlet Allocation." </w:t>
      </w:r>
      <w:r w:rsidDel="00000000" w:rsidR="00000000" w:rsidRPr="00000000">
        <w:rPr>
          <w:rFonts w:ascii="Arial" w:cs="Arial" w:eastAsia="Arial" w:hAnsi="Arial"/>
          <w:i w:val="1"/>
          <w:rtl w:val="0"/>
        </w:rPr>
        <w:t xml:space="preserve">Wikipedia</w:t>
      </w:r>
      <w:r w:rsidDel="00000000" w:rsidR="00000000" w:rsidRPr="00000000">
        <w:rPr>
          <w:rFonts w:ascii="Arial" w:cs="Arial" w:eastAsia="Arial" w:hAnsi="Arial"/>
          <w:rtl w:val="0"/>
        </w:rPr>
        <w:t xml:space="preserve">. Wikimedia Foundation. Web. 02 May 2016.</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after="0" w:line="480" w:lineRule="auto"/>
        <w:ind w:left="600"/>
        <w:rPr>
          <w:rFonts w:ascii="Arial" w:cs="Arial" w:eastAsia="Arial" w:hAnsi="Arial"/>
        </w:rPr>
      </w:pPr>
      <w:r w:rsidDel="00000000" w:rsidR="00000000" w:rsidRPr="00000000">
        <w:rPr>
          <w:rFonts w:ascii="Arial" w:cs="Arial" w:eastAsia="Arial" w:hAnsi="Arial"/>
          <w:rtl w:val="0"/>
        </w:rPr>
        <w:t xml:space="preserve">[9] "Topic Model." </w:t>
      </w:r>
      <w:r w:rsidDel="00000000" w:rsidR="00000000" w:rsidRPr="00000000">
        <w:rPr>
          <w:rFonts w:ascii="Arial" w:cs="Arial" w:eastAsia="Arial" w:hAnsi="Arial"/>
          <w:i w:val="1"/>
          <w:rtl w:val="0"/>
        </w:rPr>
        <w:t xml:space="preserve">Wikipedia</w:t>
      </w:r>
      <w:r w:rsidDel="00000000" w:rsidR="00000000" w:rsidRPr="00000000">
        <w:rPr>
          <w:rFonts w:ascii="Arial" w:cs="Arial" w:eastAsia="Arial" w:hAnsi="Arial"/>
          <w:rtl w:val="0"/>
        </w:rPr>
        <w:t xml:space="preserve">. Wikimedia Foundation. Web. 02 May 2016.</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after="0" w:line="480" w:lineRule="auto"/>
        <w:ind w:left="600"/>
        <w:rPr>
          <w:rFonts w:ascii="Arial" w:cs="Arial" w:eastAsia="Arial" w:hAnsi="Arial"/>
        </w:rPr>
      </w:pPr>
      <w:r w:rsidDel="00000000" w:rsidR="00000000" w:rsidRPr="00000000">
        <w:rPr>
          <w:rFonts w:ascii="Arial" w:cs="Arial" w:eastAsia="Arial" w:hAnsi="Arial"/>
          <w:rtl w:val="0"/>
        </w:rPr>
        <w:t xml:space="preserve">[10] "Gensim: Topic Modelling for Humans." </w:t>
      </w:r>
      <w:r w:rsidDel="00000000" w:rsidR="00000000" w:rsidRPr="00000000">
        <w:rPr>
          <w:rFonts w:ascii="Arial" w:cs="Arial" w:eastAsia="Arial" w:hAnsi="Arial"/>
          <w:i w:val="1"/>
          <w:rtl w:val="0"/>
        </w:rPr>
        <w:t xml:space="preserve">Gensim: Experiments on the English Wikipedia</w:t>
      </w:r>
      <w:r w:rsidDel="00000000" w:rsidR="00000000" w:rsidRPr="00000000">
        <w:rPr>
          <w:rFonts w:ascii="Arial" w:cs="Arial" w:eastAsia="Arial" w:hAnsi="Arial"/>
          <w:rtl w:val="0"/>
        </w:rPr>
        <w:t xml:space="preserve">. Web. 02 May 2016.</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after="0" w:line="480" w:lineRule="auto"/>
        <w:ind w:left="600"/>
        <w:rPr>
          <w:rFonts w:ascii="Arial" w:cs="Arial" w:eastAsia="Arial" w:hAnsi="Arial"/>
        </w:rPr>
      </w:pPr>
      <w:r w:rsidDel="00000000" w:rsidR="00000000" w:rsidRPr="00000000">
        <w:rPr>
          <w:rtl w:val="0"/>
        </w:rPr>
      </w:r>
    </w:p>
    <w:sectPr>
      <w:headerReference r:id="rId50" w:type="default"/>
      <w:footerReference r:id="rId51" w:type="default"/>
      <w:footerReference r:id="rId52" w:type="first"/>
      <w:pgSz w:h="16838" w:w="11906" w:orient="portrait"/>
      <w:pgMar w:bottom="1440" w:top="1440" w:left="1440" w:right="1376"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run Kumar" w:id="0" w:date="2016-04-21T18:00:54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Shold be updated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Arial Unicode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08" w:before="0" w:line="240" w:lineRule="auto"/>
      <w:ind w:left="7200" w:firstLine="0"/>
      <w:jc w:val="left"/>
      <w:rPr/>
    </w:pPr>
    <w:r w:rsidDel="00000000" w:rsidR="00000000" w:rsidRPr="00000000">
      <w:rPr>
        <w:rtl w:val="0"/>
      </w:rPr>
      <w:tab/>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08" w:before="0" w:line="240" w:lineRule="auto"/>
      <w:ind w:left="7200" w:firstLine="0"/>
      <w:jc w:val="left"/>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08" w:before="0" w:line="240" w:lineRule="auto"/>
      <w:ind w:left="720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20" w:line="276" w:lineRule="auto"/>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80" w:line="240" w:lineRule="auto"/>
    </w:pPr>
    <w:rPr>
      <w:rFonts w:ascii="Times New Roman" w:cs="Times New Roman" w:eastAsia="Times New Roman" w:hAnsi="Times New Roman"/>
      <w:b w:val="1"/>
      <w:color w:val="434343"/>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lwiz.com/cite-in-google-docs/cid=colwizBiblio" TargetMode="External"/><Relationship Id="rId42" Type="http://schemas.openxmlformats.org/officeDocument/2006/relationships/hyperlink" Target="https://www.colwiz.com/cite-in-google-docs/cid=colwizBiblio" TargetMode="External"/><Relationship Id="rId41" Type="http://schemas.openxmlformats.org/officeDocument/2006/relationships/hyperlink" Target="https://www.colwiz.com/cite-in-google-docs/cid=colwizBiblio" TargetMode="External"/><Relationship Id="rId44" Type="http://schemas.openxmlformats.org/officeDocument/2006/relationships/hyperlink" Target="https://www.colwiz.com/cite-in-google-docs/cid=colwizBiblio" TargetMode="External"/><Relationship Id="rId43" Type="http://schemas.openxmlformats.org/officeDocument/2006/relationships/hyperlink" Target="https://www.colwiz.com/cite-in-google-docs/cid=colwizBiblio" TargetMode="External"/><Relationship Id="rId46" Type="http://schemas.openxmlformats.org/officeDocument/2006/relationships/hyperlink" Target="https://www.colwiz.com/cite-in-google-docs/cid=colwizBiblio" TargetMode="External"/><Relationship Id="rId45" Type="http://schemas.openxmlformats.org/officeDocument/2006/relationships/hyperlink" Target="https://www.colwiz.com/cite-in-google-docs/cid=colwizBibli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48" Type="http://schemas.openxmlformats.org/officeDocument/2006/relationships/hyperlink" Target="https://www.colwiz.com/cite-in-google-docs/cid=colwizBiblio" TargetMode="External"/><Relationship Id="rId47" Type="http://schemas.openxmlformats.org/officeDocument/2006/relationships/hyperlink" Target="https://www.colwiz.com/cite-in-google-docs/cid=colwizBiblio" TargetMode="External"/><Relationship Id="rId49" Type="http://schemas.openxmlformats.org/officeDocument/2006/relationships/hyperlink" Target="https://www.colwiz.com/cite-in-google-docs/cid=colwizBibli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jpg"/><Relationship Id="rId8" Type="http://schemas.openxmlformats.org/officeDocument/2006/relationships/image" Target="media/image1.png"/><Relationship Id="rId31" Type="http://schemas.openxmlformats.org/officeDocument/2006/relationships/hyperlink" Target="https://www.colwiz.com/cite-in-google-docs/cid=colwizBiblio" TargetMode="External"/><Relationship Id="rId30" Type="http://schemas.openxmlformats.org/officeDocument/2006/relationships/hyperlink" Target="https://www.colwiz.com/cite-in-google-docs/cid=colwizBiblio" TargetMode="External"/><Relationship Id="rId33" Type="http://schemas.openxmlformats.org/officeDocument/2006/relationships/hyperlink" Target="https://www.colwiz.com/cite-in-google-docs/cid=colwizBiblio" TargetMode="External"/><Relationship Id="rId32" Type="http://schemas.openxmlformats.org/officeDocument/2006/relationships/hyperlink" Target="https://www.colwiz.com/cite-in-google-docs/cid=colwizBiblio" TargetMode="External"/><Relationship Id="rId35" Type="http://schemas.openxmlformats.org/officeDocument/2006/relationships/hyperlink" Target="https://www.colwiz.com/cite-in-google-docs/cid=colwizBiblio" TargetMode="External"/><Relationship Id="rId34" Type="http://schemas.openxmlformats.org/officeDocument/2006/relationships/hyperlink" Target="https://www.colwiz.com/cite-in-google-docs/cid=colwizBiblio" TargetMode="External"/><Relationship Id="rId37" Type="http://schemas.openxmlformats.org/officeDocument/2006/relationships/hyperlink" Target="https://www.colwiz.com/cite-in-google-docs/cid=colwizBiblio" TargetMode="External"/><Relationship Id="rId36" Type="http://schemas.openxmlformats.org/officeDocument/2006/relationships/hyperlink" Target="https://www.colwiz.com/cite-in-google-docs/cid=colwizBiblio" TargetMode="External"/><Relationship Id="rId39" Type="http://schemas.openxmlformats.org/officeDocument/2006/relationships/hyperlink" Target="https://www.colwiz.com/cite-in-google-docs/cid=colwizBiblio" TargetMode="External"/><Relationship Id="rId38" Type="http://schemas.openxmlformats.org/officeDocument/2006/relationships/hyperlink" Target="https://www.colwiz.com/cite-in-google-docs/cid=colwizBiblio" TargetMode="External"/><Relationship Id="rId20" Type="http://schemas.openxmlformats.org/officeDocument/2006/relationships/hyperlink" Target="https://en.wikipedia.org/wiki/Plate_notation" TargetMode="External"/><Relationship Id="rId22" Type="http://schemas.openxmlformats.org/officeDocument/2006/relationships/image" Target="media/image10.jpg"/><Relationship Id="rId21" Type="http://schemas.openxmlformats.org/officeDocument/2006/relationships/image" Target="media/image13.png"/><Relationship Id="rId24" Type="http://schemas.openxmlformats.org/officeDocument/2006/relationships/hyperlink" Target="https://www.colwiz.com/cite-in-google-docs/cid=f20f2ce5da26c77" TargetMode="External"/><Relationship Id="rId23" Type="http://schemas.openxmlformats.org/officeDocument/2006/relationships/image" Target="media/image5.jpg"/><Relationship Id="rId26" Type="http://schemas.openxmlformats.org/officeDocument/2006/relationships/hyperlink" Target="https://www.colwiz.com/cite-in-google-docs/cid=f20f9d329303b4e" TargetMode="External"/><Relationship Id="rId25" Type="http://schemas.openxmlformats.org/officeDocument/2006/relationships/image" Target="media/image6.jpg"/><Relationship Id="rId28" Type="http://schemas.openxmlformats.org/officeDocument/2006/relationships/image" Target="media/image9.jpg"/><Relationship Id="rId27" Type="http://schemas.openxmlformats.org/officeDocument/2006/relationships/image" Target="media/image11.jpg"/><Relationship Id="rId29" Type="http://schemas.openxmlformats.org/officeDocument/2006/relationships/image" Target="media/image7.jpg"/><Relationship Id="rId51" Type="http://schemas.openxmlformats.org/officeDocument/2006/relationships/footer" Target="footer1.xml"/><Relationship Id="rId50" Type="http://schemas.openxmlformats.org/officeDocument/2006/relationships/header" Target="header1.xml"/><Relationship Id="rId52"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12.png"/><Relationship Id="rId13" Type="http://schemas.openxmlformats.org/officeDocument/2006/relationships/hyperlink" Target="https://www.colwiz.com/cite-in-google-docs/cid=f20eb6d604423aa" TargetMode="External"/><Relationship Id="rId12" Type="http://schemas.openxmlformats.org/officeDocument/2006/relationships/image" Target="media/image4.png"/><Relationship Id="rId15" Type="http://schemas.openxmlformats.org/officeDocument/2006/relationships/hyperlink" Target="https://www.colwiz.com/cite-in-google-docs/cid=f20f2ce5da0776b" TargetMode="External"/><Relationship Id="rId14" Type="http://schemas.openxmlformats.org/officeDocument/2006/relationships/hyperlink" Target="https://www.colwiz.com/cite-in-google-docs/cid=f20f281ea1193e5" TargetMode="External"/><Relationship Id="rId17" Type="http://schemas.openxmlformats.org/officeDocument/2006/relationships/image" Target="media/image16.png"/><Relationship Id="rId16" Type="http://schemas.openxmlformats.org/officeDocument/2006/relationships/image" Target="media/image14.jpg"/><Relationship Id="rId19" Type="http://schemas.openxmlformats.org/officeDocument/2006/relationships/hyperlink" Target="https://www.colwiz.com/cite-in-google-docs/cid=f20f5ab549d3152" TargetMode="External"/><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