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Home Page</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Admin</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User</w:t>
        </w:r>
      </w:hyperlink>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Register</w:t>
        </w:r>
      </w:hyperlink>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before="240" w:lineRule="auto"/>
        <w:rPr>
          <w:b w:val="1"/>
          <w:i w:val="0"/>
          <w:color w:val="0000ee"/>
          <w:sz w:val="26"/>
          <w:szCs w:val="26"/>
          <w:u w:val="single"/>
        </w:rPr>
      </w:pPr>
      <w:hyperlink r:id="rId11">
        <w:r w:rsidDel="00000000" w:rsidR="00000000" w:rsidRPr="00000000">
          <w:rPr>
            <w:b w:val="1"/>
            <w:i w:val="0"/>
            <w:color w:val="0000ee"/>
            <w:sz w:val="26"/>
            <w:szCs w:val="26"/>
            <w:u w:val="single"/>
            <w:rtl w:val="0"/>
          </w:rPr>
          <w:t xml:space="preserve">An Attribute-assisted Reranking Model for Web Image Search</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i w:val="0"/>
          <w:color w:val="0000ee"/>
          <w:sz w:val="26"/>
          <w:szCs w:val="26"/>
          <w:u w:val="singl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b w:val="1"/>
          <w:i w:val="0"/>
          <w:color w:val="0000ee"/>
          <w:sz w:val="26"/>
          <w:szCs w:val="26"/>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User Registration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Fill all the Details</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User Name (required)</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Password (required)</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EMail Id (required)</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Mobile No (required)</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Location (required)</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DOB (required)</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Address (required)</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Gender (required) Male Fe-Male</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Pin Code (required)</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25" w:before="225"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Semantic attributes can be regarded as a set of mid-level semantic preserving concepts. Different from low-level visual</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features, each attribute has an explicit semantic meaning, e.g., “animals”. Attribute concepts also differ from specific semantics since they are relatively more general and easier to model, e.g., attributes “animal” and “car” are easier to model and distinguish than the concrete semantic concepts “Husky” and “Gray Wolves”.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25" w:before="225" w:lineRule="auto"/>
        <w:jc w:val="both"/>
        <w:rPr>
          <w:b w:val="1"/>
          <w:i w:val="0"/>
          <w:sz w:val="18"/>
          <w:szCs w:val="18"/>
        </w:rPr>
      </w:pPr>
      <w:r w:rsidDel="00000000" w:rsidR="00000000" w:rsidRPr="00000000">
        <w:rPr>
          <w:b w:val="1"/>
          <w:i w:val="0"/>
          <w:sz w:val="18"/>
          <w:szCs w:val="18"/>
          <w:rtl w:val="0"/>
        </w:rPr>
        <w:t xml:space="preserve">System improves the hypergraph learning method approach presented in in this system by adding a regularizer on the hyperedge weights which performs an implicit selection on the semantic attributes. This makes our approach much more robust and discriminative for image representation as noisy attributes will be removed and informative ones will be selected.</w:t>
      </w:r>
    </w:p>
    <w:p w:rsidR="00000000" w:rsidDel="00000000" w:rsidP="00000000" w:rsidRDefault="00000000" w:rsidRPr="00000000" w14:paraId="0000002A">
      <w:pPr>
        <w:pStyle w:val="Heading2"/>
        <w:pBdr>
          <w:top w:space="0" w:sz="0" w:val="nil"/>
          <w:left w:space="0" w:sz="0" w:val="nil"/>
          <w:bottom w:space="0" w:sz="0" w:val="nil"/>
          <w:right w:space="0" w:sz="0" w:val="nil"/>
          <w:between w:space="0" w:sz="0" w:val="nil"/>
        </w:pBdr>
        <w:shd w:fill="auto" w:val="clear"/>
        <w:spacing w:after="0" w:before="0" w:lineRule="auto"/>
        <w:rPr>
          <w:b w:val="1"/>
          <w:i w:val="0"/>
          <w:sz w:val="18"/>
          <w:szCs w:val="18"/>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25" w:before="225" w:lineRule="auto"/>
        <w:jc w:val="both"/>
        <w:rPr>
          <w:b w:val="1"/>
          <w:i w:val="0"/>
          <w:sz w:val="18"/>
          <w:szCs w:val="18"/>
        </w:rPr>
      </w:pPr>
      <w:r w:rsidDel="00000000" w:rsidR="00000000" w:rsidRPr="00000000">
        <w:rPr>
          <w:b w:val="1"/>
          <w:i w:val="0"/>
          <w:sz w:val="18"/>
          <w:szCs w:val="18"/>
          <w:rtl w:val="0"/>
        </w:rPr>
        <w:t xml:space="preserve">System proposes a new attribute-assisted reranking method based on hypergraph learning. We first train several classifiers for all the pre-defined attributes and each image is represented by attribute feature consisting of the responses from these classifiers. Different from the existing methods, a hypergraph is then used to model the relationship between images by integrating low-level features and attribute features.</w:t>
      </w:r>
    </w:p>
    <w:p w:rsidR="00000000" w:rsidDel="00000000" w:rsidP="00000000" w:rsidRDefault="00000000" w:rsidRPr="00000000" w14:paraId="0000002C">
      <w:pPr>
        <w:pStyle w:val="Heading2"/>
        <w:pBdr>
          <w:top w:space="0" w:sz="0" w:val="nil"/>
          <w:left w:space="0" w:sz="0" w:val="nil"/>
          <w:bottom w:space="0" w:sz="0" w:val="nil"/>
          <w:right w:space="0" w:sz="0" w:val="nil"/>
          <w:between w:space="0" w:sz="0" w:val="nil"/>
        </w:pBdr>
        <w:shd w:fill="auto" w:val="clear"/>
        <w:spacing w:after="0" w:before="0" w:lineRule="auto"/>
        <w:rPr>
          <w:b w:val="1"/>
          <w:i w:val="0"/>
          <w:sz w:val="18"/>
          <w:szCs w:val="18"/>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Hypergraph,</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Attribute-assisted.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index.html" TargetMode="External"/><Relationship Id="rId10" Type="http://schemas.openxmlformats.org/officeDocument/2006/relationships/hyperlink" Target="http://docs.google.com/register.html" TargetMode="External"/><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user.html" TargetMode="Externa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about.html" TargetMode="External"/><Relationship Id="rId8" Type="http://schemas.openxmlformats.org/officeDocument/2006/relationships/hyperlink" Target="http://docs.google.com/adm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