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07" w:rsidRPr="001F60B0" w:rsidRDefault="001F60B0" w:rsidP="001F60B0">
      <w:pPr>
        <w:jc w:val="center"/>
        <w:rPr>
          <w:b/>
          <w:sz w:val="36"/>
          <w:szCs w:val="36"/>
        </w:rPr>
      </w:pPr>
      <w:r w:rsidRPr="001F60B0">
        <w:rPr>
          <w:b/>
          <w:sz w:val="36"/>
          <w:szCs w:val="36"/>
        </w:rPr>
        <w:t>College Hire E-Learning Modules</w:t>
      </w:r>
    </w:p>
    <w:p w:rsidR="001F60B0" w:rsidRDefault="001F60B0" w:rsidP="001F60B0"/>
    <w:p w:rsidR="0025408C" w:rsidRPr="001F60B0" w:rsidRDefault="005859A1" w:rsidP="001F60B0">
      <w:pPr>
        <w:numPr>
          <w:ilvl w:val="0"/>
          <w:numId w:val="1"/>
        </w:numPr>
      </w:pPr>
      <w:r w:rsidRPr="001F60B0">
        <w:t>E-Learning modules must be  completed during the training</w:t>
      </w:r>
    </w:p>
    <w:p w:rsidR="001F60B0" w:rsidRPr="001F60B0" w:rsidRDefault="001F60B0" w:rsidP="001F60B0">
      <w:pPr>
        <w:ind w:firstLine="720"/>
      </w:pPr>
      <w:r w:rsidRPr="001F60B0">
        <w:t xml:space="preserve">The sessions are planned on </w:t>
      </w:r>
      <w:proofErr w:type="gramStart"/>
      <w:r w:rsidRPr="001F60B0">
        <w:t>Saturdays  and</w:t>
      </w:r>
      <w:proofErr w:type="gramEnd"/>
      <w:r w:rsidRPr="001F60B0">
        <w:t xml:space="preserve"> evenings </w:t>
      </w:r>
    </w:p>
    <w:p w:rsidR="001F60B0" w:rsidRDefault="001F60B0" w:rsidP="001F60B0"/>
    <w:p w:rsidR="001F60B0" w:rsidRDefault="001F60B0" w:rsidP="001F60B0"/>
    <w:p w:rsidR="0025408C" w:rsidRPr="001F60B0" w:rsidRDefault="005859A1" w:rsidP="001F60B0">
      <w:pPr>
        <w:numPr>
          <w:ilvl w:val="0"/>
          <w:numId w:val="2"/>
        </w:numPr>
      </w:pPr>
      <w:r w:rsidRPr="001F60B0">
        <w:t xml:space="preserve">Mandatory org-wide E-Learning modules </w:t>
      </w:r>
    </w:p>
    <w:p w:rsidR="0025408C" w:rsidRPr="001F60B0" w:rsidRDefault="005859A1" w:rsidP="001F60B0">
      <w:pPr>
        <w:numPr>
          <w:ilvl w:val="1"/>
          <w:numId w:val="2"/>
        </w:numPr>
      </w:pPr>
      <w:r w:rsidRPr="001F60B0">
        <w:t xml:space="preserve">Code of Business Ethics (U-CGU-ECP-CBE) </w:t>
      </w:r>
    </w:p>
    <w:p w:rsidR="0025408C" w:rsidRPr="001F60B0" w:rsidRDefault="005859A1" w:rsidP="001F60B0">
      <w:pPr>
        <w:numPr>
          <w:ilvl w:val="1"/>
          <w:numId w:val="2"/>
        </w:numPr>
      </w:pPr>
      <w:r w:rsidRPr="001F60B0">
        <w:t>Group Anti-Corruption Policy (U-EE-GACP)</w:t>
      </w:r>
    </w:p>
    <w:p w:rsidR="0025408C" w:rsidRPr="001F60B0" w:rsidRDefault="005859A1" w:rsidP="001F60B0">
      <w:pPr>
        <w:numPr>
          <w:ilvl w:val="1"/>
          <w:numId w:val="2"/>
        </w:numPr>
      </w:pPr>
      <w:r w:rsidRPr="001F60B0">
        <w:t xml:space="preserve">Group Competition Law Policy (U-EE-GCLP) </w:t>
      </w:r>
    </w:p>
    <w:p w:rsidR="0025408C" w:rsidRPr="001F60B0" w:rsidRDefault="005859A1" w:rsidP="001F60B0">
      <w:pPr>
        <w:numPr>
          <w:ilvl w:val="1"/>
          <w:numId w:val="2"/>
        </w:numPr>
      </w:pPr>
      <w:r w:rsidRPr="001F60B0">
        <w:t xml:space="preserve">Ethics Street - Bribery and Corruption (U-EE-EBBR) </w:t>
      </w:r>
    </w:p>
    <w:p w:rsidR="0025408C" w:rsidRPr="001F60B0" w:rsidRDefault="005859A1" w:rsidP="001F60B0">
      <w:pPr>
        <w:numPr>
          <w:ilvl w:val="1"/>
          <w:numId w:val="2"/>
        </w:numPr>
      </w:pPr>
      <w:r w:rsidRPr="001F60B0">
        <w:t>Ethics Street - Antitrust and Competition Law (U-EE-EBACL)</w:t>
      </w:r>
    </w:p>
    <w:p w:rsidR="0025408C" w:rsidRPr="001F60B0" w:rsidRDefault="005859A1" w:rsidP="001F60B0">
      <w:pPr>
        <w:numPr>
          <w:ilvl w:val="1"/>
          <w:numId w:val="2"/>
        </w:numPr>
      </w:pPr>
      <w:r w:rsidRPr="001F60B0">
        <w:t xml:space="preserve">Ethics Street - The Perils of Social Media (U-EE-EBSM) </w:t>
      </w:r>
    </w:p>
    <w:p w:rsidR="0025408C" w:rsidRPr="001F60B0" w:rsidRDefault="005859A1" w:rsidP="001F60B0">
      <w:pPr>
        <w:numPr>
          <w:ilvl w:val="1"/>
          <w:numId w:val="2"/>
        </w:numPr>
      </w:pPr>
      <w:r w:rsidRPr="001F60B0">
        <w:t>Ethic Street - Workplace Bullying: She's Harmless (U-EE-EBB)</w:t>
      </w:r>
    </w:p>
    <w:p w:rsidR="0025408C" w:rsidRPr="001F60B0" w:rsidRDefault="005859A1" w:rsidP="001F60B0">
      <w:pPr>
        <w:numPr>
          <w:ilvl w:val="1"/>
          <w:numId w:val="2"/>
        </w:numPr>
      </w:pPr>
      <w:r w:rsidRPr="001F60B0">
        <w:t xml:space="preserve">Ethics Street – Conflict of interest - The Side Job (U-EE-TSJ) </w:t>
      </w:r>
    </w:p>
    <w:p w:rsidR="0025408C" w:rsidRPr="001F60B0" w:rsidRDefault="005859A1" w:rsidP="001F60B0">
      <w:pPr>
        <w:numPr>
          <w:ilvl w:val="1"/>
          <w:numId w:val="2"/>
        </w:numPr>
      </w:pPr>
      <w:r w:rsidRPr="001F60B0">
        <w:t xml:space="preserve">Ethics Street Confidential Information - The Memo (U-EE-EBM) </w:t>
      </w:r>
    </w:p>
    <w:p w:rsidR="0025408C" w:rsidRPr="001F60B0" w:rsidRDefault="005859A1" w:rsidP="001F60B0">
      <w:pPr>
        <w:numPr>
          <w:ilvl w:val="1"/>
          <w:numId w:val="2"/>
        </w:numPr>
      </w:pPr>
      <w:r w:rsidRPr="001F60B0">
        <w:t xml:space="preserve">Onboarding Essentials - Program 2 (U-EE-OEP2) </w:t>
      </w:r>
    </w:p>
    <w:p w:rsidR="001F60B0" w:rsidRDefault="001F60B0" w:rsidP="001F60B0"/>
    <w:p w:rsidR="001F60B0" w:rsidRDefault="001F60B0" w:rsidP="001F60B0"/>
    <w:p w:rsidR="0025408C" w:rsidRPr="001F60B0" w:rsidRDefault="005859A1" w:rsidP="001F60B0">
      <w:pPr>
        <w:numPr>
          <w:ilvl w:val="0"/>
          <w:numId w:val="3"/>
        </w:numPr>
      </w:pPr>
      <w:r w:rsidRPr="001F60B0">
        <w:t>Soft-skills WBTs</w:t>
      </w:r>
    </w:p>
    <w:p w:rsidR="0025408C" w:rsidRPr="001F60B0" w:rsidRDefault="005859A1" w:rsidP="001F60B0">
      <w:pPr>
        <w:numPr>
          <w:ilvl w:val="1"/>
          <w:numId w:val="3"/>
        </w:numPr>
      </w:pPr>
      <w:r w:rsidRPr="001F60B0">
        <w:t>Goals and setting Goals</w:t>
      </w:r>
    </w:p>
    <w:p w:rsidR="0025408C" w:rsidRPr="001F60B0" w:rsidRDefault="005859A1" w:rsidP="001F60B0">
      <w:pPr>
        <w:numPr>
          <w:ilvl w:val="1"/>
          <w:numId w:val="3"/>
        </w:numPr>
      </w:pPr>
      <w:r w:rsidRPr="001F60B0">
        <w:t>Interpersonal Communication: Communication Assertively</w:t>
      </w:r>
    </w:p>
    <w:p w:rsidR="0025408C" w:rsidRPr="001F60B0" w:rsidRDefault="005859A1" w:rsidP="001F60B0">
      <w:pPr>
        <w:numPr>
          <w:ilvl w:val="1"/>
          <w:numId w:val="3"/>
        </w:numPr>
      </w:pPr>
      <w:r w:rsidRPr="001F60B0">
        <w:t>Basic Presentation Skills: Delivering a Presentation</w:t>
      </w:r>
    </w:p>
    <w:p w:rsidR="0025408C" w:rsidRPr="001F60B0" w:rsidRDefault="005859A1" w:rsidP="001F60B0">
      <w:pPr>
        <w:numPr>
          <w:ilvl w:val="1"/>
          <w:numId w:val="3"/>
        </w:numPr>
      </w:pPr>
      <w:r w:rsidRPr="001F60B0">
        <w:t>Internal Customer Service</w:t>
      </w:r>
    </w:p>
    <w:p w:rsidR="0025408C" w:rsidRPr="001F60B0" w:rsidRDefault="005859A1" w:rsidP="001F60B0">
      <w:pPr>
        <w:numPr>
          <w:ilvl w:val="1"/>
          <w:numId w:val="3"/>
        </w:numPr>
      </w:pPr>
      <w:r w:rsidRPr="001F60B0">
        <w:t>Time Management: Quit Making Excuses and Make Time Instead</w:t>
      </w:r>
    </w:p>
    <w:p w:rsidR="0025408C" w:rsidRPr="001F60B0" w:rsidRDefault="005859A1" w:rsidP="001F60B0">
      <w:pPr>
        <w:numPr>
          <w:ilvl w:val="1"/>
          <w:numId w:val="3"/>
        </w:numPr>
      </w:pPr>
      <w:r w:rsidRPr="001F60B0">
        <w:lastRenderedPageBreak/>
        <w:t>Problem Solving Fundamentals</w:t>
      </w:r>
    </w:p>
    <w:p w:rsidR="001F60B0" w:rsidRDefault="001F60B0" w:rsidP="001F60B0"/>
    <w:p w:rsidR="001F60B0" w:rsidRDefault="001F60B0" w:rsidP="001F60B0"/>
    <w:p w:rsidR="0025408C" w:rsidRPr="001F60B0" w:rsidRDefault="005859A1" w:rsidP="001F60B0">
      <w:pPr>
        <w:numPr>
          <w:ilvl w:val="0"/>
          <w:numId w:val="4"/>
        </w:numPr>
      </w:pPr>
      <w:r w:rsidRPr="001F60B0">
        <w:t xml:space="preserve">Pearson One English </w:t>
      </w:r>
    </w:p>
    <w:p w:rsidR="0025408C" w:rsidRPr="001F60B0" w:rsidRDefault="005859A1" w:rsidP="001F60B0">
      <w:pPr>
        <w:numPr>
          <w:ilvl w:val="1"/>
          <w:numId w:val="4"/>
        </w:numPr>
      </w:pPr>
      <w:r w:rsidRPr="001F60B0">
        <w:t xml:space="preserve">Pretest followed by learning and end with a post test </w:t>
      </w:r>
    </w:p>
    <w:p w:rsidR="0025408C" w:rsidRPr="001F60B0" w:rsidRDefault="005859A1" w:rsidP="001F60B0">
      <w:pPr>
        <w:numPr>
          <w:ilvl w:val="1"/>
          <w:numId w:val="4"/>
        </w:numPr>
      </w:pPr>
      <w:r w:rsidRPr="001F60B0">
        <w:t>Participant should take the test to know which level and</w:t>
      </w:r>
    </w:p>
    <w:p w:rsidR="001F60B0" w:rsidRPr="001F60B0" w:rsidRDefault="001F60B0" w:rsidP="001F60B0">
      <w:r w:rsidRPr="001F60B0">
        <w:t xml:space="preserve">     </w:t>
      </w:r>
      <w:proofErr w:type="gramStart"/>
      <w:r w:rsidRPr="001F60B0">
        <w:t>then</w:t>
      </w:r>
      <w:proofErr w:type="gramEnd"/>
      <w:r w:rsidRPr="001F60B0">
        <w:t xml:space="preserve"> work towards moving to the next level.</w:t>
      </w:r>
    </w:p>
    <w:p w:rsidR="0025408C" w:rsidRPr="001F60B0" w:rsidRDefault="005859A1" w:rsidP="001F60B0">
      <w:pPr>
        <w:numPr>
          <w:ilvl w:val="1"/>
          <w:numId w:val="5"/>
        </w:numPr>
      </w:pPr>
      <w:r w:rsidRPr="001F60B0">
        <w:t>Objective is to upgrade to Level – 7</w:t>
      </w:r>
    </w:p>
    <w:p w:rsidR="001F60B0" w:rsidRDefault="001F60B0" w:rsidP="001F60B0"/>
    <w:p w:rsidR="001F60B0" w:rsidRDefault="001F60B0" w:rsidP="001F60B0"/>
    <w:p w:rsidR="0025408C" w:rsidRPr="001F60B0" w:rsidRDefault="005859A1" w:rsidP="001F60B0">
      <w:pPr>
        <w:numPr>
          <w:ilvl w:val="0"/>
          <w:numId w:val="6"/>
        </w:numPr>
      </w:pPr>
      <w:r w:rsidRPr="001F60B0">
        <w:t>Emerging Technology WBTs</w:t>
      </w:r>
    </w:p>
    <w:p w:rsidR="0025408C" w:rsidRPr="001F60B0" w:rsidRDefault="005859A1" w:rsidP="001F60B0">
      <w:pPr>
        <w:numPr>
          <w:ilvl w:val="1"/>
          <w:numId w:val="6"/>
        </w:numPr>
      </w:pPr>
      <w:r w:rsidRPr="001F60B0">
        <w:t>Cloud Computing Technical Essentials - Part 1</w:t>
      </w:r>
    </w:p>
    <w:p w:rsidR="0025408C" w:rsidRPr="001F60B0" w:rsidRDefault="005859A1" w:rsidP="001F60B0">
      <w:pPr>
        <w:numPr>
          <w:ilvl w:val="1"/>
          <w:numId w:val="6"/>
        </w:numPr>
      </w:pPr>
      <w:r w:rsidRPr="001F60B0">
        <w:t>Cloud Computing Technical Essentials – Part 2</w:t>
      </w:r>
    </w:p>
    <w:p w:rsidR="0025408C" w:rsidRPr="001F60B0" w:rsidRDefault="005859A1" w:rsidP="001F60B0">
      <w:pPr>
        <w:numPr>
          <w:ilvl w:val="1"/>
          <w:numId w:val="6"/>
        </w:numPr>
      </w:pPr>
      <w:r w:rsidRPr="001F60B0">
        <w:t>Big Data</w:t>
      </w:r>
    </w:p>
    <w:p w:rsidR="0025408C" w:rsidRPr="001F60B0" w:rsidRDefault="005859A1" w:rsidP="001F60B0">
      <w:pPr>
        <w:numPr>
          <w:ilvl w:val="1"/>
          <w:numId w:val="6"/>
        </w:numPr>
      </w:pPr>
      <w:r w:rsidRPr="001F60B0">
        <w:t>Internet of Things</w:t>
      </w:r>
    </w:p>
    <w:p w:rsidR="0025408C" w:rsidRPr="001F60B0" w:rsidRDefault="005859A1" w:rsidP="001F60B0">
      <w:pPr>
        <w:numPr>
          <w:ilvl w:val="1"/>
          <w:numId w:val="6"/>
        </w:numPr>
      </w:pPr>
      <w:r w:rsidRPr="001F60B0">
        <w:t>DevOps Fundamentals</w:t>
      </w:r>
    </w:p>
    <w:p w:rsidR="001F60B0" w:rsidRDefault="001F60B0" w:rsidP="001F60B0"/>
    <w:tbl>
      <w:tblPr>
        <w:tblW w:w="5000" w:type="pct"/>
        <w:tblLook w:val="04A0" w:firstRow="1" w:lastRow="0" w:firstColumn="1" w:lastColumn="0" w:noHBand="0" w:noVBand="1"/>
      </w:tblPr>
      <w:tblGrid>
        <w:gridCol w:w="488"/>
        <w:gridCol w:w="1506"/>
        <w:gridCol w:w="7582"/>
      </w:tblGrid>
      <w:tr w:rsidR="001B52C6" w:rsidRPr="001B52C6" w:rsidTr="001B52C6">
        <w:trPr>
          <w:trHeight w:val="780"/>
        </w:trPr>
        <w:tc>
          <w:tcPr>
            <w:tcW w:w="188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C0504D"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B52C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Column1</w:t>
            </w:r>
          </w:p>
        </w:tc>
        <w:tc>
          <w:tcPr>
            <w:tcW w:w="716" w:type="pct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FCD5B4"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B52C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Completion of Emerging Technologies</w:t>
            </w:r>
          </w:p>
        </w:tc>
        <w:tc>
          <w:tcPr>
            <w:tcW w:w="4096" w:type="pct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FCD5B4"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1B52C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Url</w:t>
            </w:r>
            <w:proofErr w:type="spellEnd"/>
          </w:p>
        </w:tc>
      </w:tr>
      <w:tr w:rsidR="001B52C6" w:rsidRPr="001B52C6" w:rsidTr="001B52C6">
        <w:trPr>
          <w:trHeight w:val="330"/>
        </w:trPr>
        <w:tc>
          <w:tcPr>
            <w:tcW w:w="188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6B8B7"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B52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CD5B4"/>
            <w:noWrap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2C6">
              <w:rPr>
                <w:rFonts w:ascii="Calibri" w:eastAsia="Times New Roman" w:hAnsi="Calibri" w:cs="Calibri"/>
                <w:color w:val="000000"/>
              </w:rPr>
              <w:t>Cloud Computing Technical Essentials - Part 1</w:t>
            </w:r>
          </w:p>
        </w:tc>
        <w:tc>
          <w:tcPr>
            <w:tcW w:w="4096" w:type="pct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CD5B4"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8" w:history="1">
              <w:r w:rsidRPr="001B52C6">
                <w:rPr>
                  <w:rFonts w:ascii="Calibri" w:eastAsia="Times New Roman" w:hAnsi="Calibri" w:cs="Calibri"/>
                  <w:color w:val="0000FF"/>
                  <w:u w:val="single"/>
                </w:rPr>
                <w:t>https://capgemini.sumtotalsystems.com/sumtotal/app/management/LMS_ActDetails.aspx?UserMode=0&amp;ActivityId=463530</w:t>
              </w:r>
            </w:hyperlink>
          </w:p>
        </w:tc>
        <w:bookmarkStart w:id="0" w:name="_GoBack"/>
        <w:bookmarkEnd w:id="0"/>
      </w:tr>
      <w:tr w:rsidR="001B52C6" w:rsidRPr="001B52C6" w:rsidTr="001B52C6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DCDB"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B52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CD5B4"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B52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Cloud Computing Technical Essentials – Part 2</w:t>
            </w:r>
          </w:p>
        </w:tc>
        <w:tc>
          <w:tcPr>
            <w:tcW w:w="4096" w:type="pct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CD5B4"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9" w:history="1">
              <w:r w:rsidRPr="001B52C6">
                <w:rPr>
                  <w:rFonts w:ascii="Calibri" w:eastAsia="Times New Roman" w:hAnsi="Calibri" w:cs="Calibri"/>
                  <w:color w:val="0000FF"/>
                  <w:u w:val="single"/>
                </w:rPr>
                <w:t>https://capgemini.sumtotalsystems.com/sumtotal/app/management/LMS_ActDetails.aspx?UserMode=0&amp;ActivityId=463577</w:t>
              </w:r>
            </w:hyperlink>
          </w:p>
        </w:tc>
      </w:tr>
      <w:tr w:rsidR="001B52C6" w:rsidRPr="001B52C6" w:rsidTr="001B52C6">
        <w:trPr>
          <w:trHeight w:val="315"/>
        </w:trPr>
        <w:tc>
          <w:tcPr>
            <w:tcW w:w="188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6B8B7"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B52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CD5B4"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B52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Big Data</w:t>
            </w:r>
          </w:p>
        </w:tc>
        <w:tc>
          <w:tcPr>
            <w:tcW w:w="4096" w:type="pct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CD5B4"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0" w:history="1">
              <w:r w:rsidRPr="001B52C6">
                <w:rPr>
                  <w:rFonts w:ascii="Calibri" w:eastAsia="Times New Roman" w:hAnsi="Calibri" w:cs="Calibri"/>
                  <w:color w:val="0000FF"/>
                  <w:u w:val="single"/>
                </w:rPr>
                <w:t>https://capgemini.sumtotalsystems.com/sumtotal/app/management/LMS_ActDetails.aspx?UserMode=0&amp;ActivityId=463595</w:t>
              </w:r>
            </w:hyperlink>
          </w:p>
        </w:tc>
      </w:tr>
      <w:tr w:rsidR="001B52C6" w:rsidRPr="001B52C6" w:rsidTr="001B52C6">
        <w:trPr>
          <w:trHeight w:val="525"/>
        </w:trPr>
        <w:tc>
          <w:tcPr>
            <w:tcW w:w="188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DCDB"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B52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CD5B4"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B52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Internet of Things</w:t>
            </w:r>
          </w:p>
        </w:tc>
        <w:tc>
          <w:tcPr>
            <w:tcW w:w="4096" w:type="pct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CD5B4"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1" w:history="1">
              <w:r w:rsidRPr="001B52C6">
                <w:rPr>
                  <w:rFonts w:ascii="Calibri" w:eastAsia="Times New Roman" w:hAnsi="Calibri" w:cs="Calibri"/>
                  <w:color w:val="0000FF"/>
                  <w:u w:val="single"/>
                </w:rPr>
                <w:t>https://capgemini.sumtotalsystems.com/sumtotal/app/management/LMS_ActDetails.aspx?UserMode=0&amp;ActivityId=463617</w:t>
              </w:r>
            </w:hyperlink>
          </w:p>
        </w:tc>
      </w:tr>
      <w:tr w:rsidR="001B52C6" w:rsidRPr="001B52C6" w:rsidTr="001B52C6">
        <w:trPr>
          <w:trHeight w:val="600"/>
        </w:trPr>
        <w:tc>
          <w:tcPr>
            <w:tcW w:w="188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6B8B7"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B52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CD5B4"/>
            <w:noWrap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52C6">
              <w:rPr>
                <w:rFonts w:ascii="Calibri" w:eastAsia="Times New Roman" w:hAnsi="Calibri" w:cs="Calibri"/>
                <w:color w:val="000000"/>
              </w:rPr>
              <w:t>DevOps Fundamentals</w:t>
            </w:r>
          </w:p>
        </w:tc>
        <w:tc>
          <w:tcPr>
            <w:tcW w:w="4096" w:type="pct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vAlign w:val="center"/>
            <w:hideMark/>
          </w:tcPr>
          <w:p w:rsidR="001B52C6" w:rsidRPr="001B52C6" w:rsidRDefault="001B52C6" w:rsidP="001B52C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2" w:history="1">
              <w:r w:rsidRPr="001B52C6">
                <w:rPr>
                  <w:rFonts w:ascii="Calibri" w:eastAsia="Times New Roman" w:hAnsi="Calibri" w:cs="Calibri"/>
                  <w:color w:val="0000FF"/>
                  <w:u w:val="single"/>
                </w:rPr>
                <w:t>https://capgemini.sumtotalsystems.com/sumtotal/app/management/LMS_ActDetails.aspx?UserMode=0&amp;ActivityId=370903&amp;CallerURL=/sumtotal/app/taxonomy/TAX_Fav.aspx?UserMode=0&amp;SelectedNodeID=0&amp;VSC=LastActivity&amp;VSO=A&amp;DispMode=normal</w:t>
              </w:r>
            </w:hyperlink>
          </w:p>
        </w:tc>
      </w:tr>
    </w:tbl>
    <w:p w:rsidR="001B52C6" w:rsidRPr="001F60B0" w:rsidRDefault="001B52C6" w:rsidP="001F60B0"/>
    <w:sectPr w:rsidR="001B52C6" w:rsidRPr="001F60B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B99" w:rsidRDefault="00DD0B99" w:rsidP="005859A1">
      <w:pPr>
        <w:spacing w:after="0" w:line="240" w:lineRule="auto"/>
      </w:pPr>
      <w:r>
        <w:separator/>
      </w:r>
    </w:p>
  </w:endnote>
  <w:endnote w:type="continuationSeparator" w:id="0">
    <w:p w:rsidR="00DD0B99" w:rsidRDefault="00DD0B99" w:rsidP="00585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9A1" w:rsidRDefault="005859A1">
    <w:pPr>
      <w:pStyle w:val="Footer"/>
      <w:rPr>
        <w:rFonts w:ascii="Candara" w:hAnsi="Candara"/>
        <w:b/>
      </w:rPr>
    </w:pPr>
  </w:p>
  <w:p w:rsidR="005859A1" w:rsidRPr="005859A1" w:rsidRDefault="005859A1" w:rsidP="005859A1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B99" w:rsidRDefault="00DD0B99" w:rsidP="005859A1">
      <w:pPr>
        <w:spacing w:after="0" w:line="240" w:lineRule="auto"/>
      </w:pPr>
      <w:r>
        <w:separator/>
      </w:r>
    </w:p>
  </w:footnote>
  <w:footnote w:type="continuationSeparator" w:id="0">
    <w:p w:rsidR="00DD0B99" w:rsidRDefault="00DD0B99" w:rsidP="00585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1E65"/>
    <w:multiLevelType w:val="hybridMultilevel"/>
    <w:tmpl w:val="9924769E"/>
    <w:lvl w:ilvl="0" w:tplc="05CA5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5A82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83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CB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0D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986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30A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DE5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FC7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619446B"/>
    <w:multiLevelType w:val="hybridMultilevel"/>
    <w:tmpl w:val="0558712C"/>
    <w:lvl w:ilvl="0" w:tplc="0C0814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29890">
      <w:start w:val="61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02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C32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6E9A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F0FF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A8E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8E67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E85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3E0AB1"/>
    <w:multiLevelType w:val="hybridMultilevel"/>
    <w:tmpl w:val="BB761A5C"/>
    <w:lvl w:ilvl="0" w:tplc="7BBAE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06C0">
      <w:start w:val="397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EE7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830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F4C9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5A02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00AB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8EF2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CCC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D826F7"/>
    <w:multiLevelType w:val="hybridMultilevel"/>
    <w:tmpl w:val="2C5ACC50"/>
    <w:lvl w:ilvl="0" w:tplc="B4EC3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0276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18C7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5C0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CC1E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4C8E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FE9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0245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8E07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800ABB"/>
    <w:multiLevelType w:val="hybridMultilevel"/>
    <w:tmpl w:val="A164215C"/>
    <w:lvl w:ilvl="0" w:tplc="27346C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C61B72">
      <w:start w:val="397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C93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0A75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62A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8484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9231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8C49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1A7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B86302"/>
    <w:multiLevelType w:val="hybridMultilevel"/>
    <w:tmpl w:val="078CE036"/>
    <w:lvl w:ilvl="0" w:tplc="2BF827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347A08">
      <w:start w:val="397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002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2BA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4E2F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497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4EC6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921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D26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B0"/>
    <w:rsid w:val="000F6607"/>
    <w:rsid w:val="001277E5"/>
    <w:rsid w:val="001733E8"/>
    <w:rsid w:val="001B52C6"/>
    <w:rsid w:val="001F60B0"/>
    <w:rsid w:val="0025408C"/>
    <w:rsid w:val="004A1F56"/>
    <w:rsid w:val="004F5616"/>
    <w:rsid w:val="005859A1"/>
    <w:rsid w:val="007C63D7"/>
    <w:rsid w:val="008E6E2F"/>
    <w:rsid w:val="00A10010"/>
    <w:rsid w:val="00C41DF8"/>
    <w:rsid w:val="00DC2476"/>
    <w:rsid w:val="00DD0B99"/>
    <w:rsid w:val="00E84A83"/>
    <w:rsid w:val="00FD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A1"/>
  </w:style>
  <w:style w:type="paragraph" w:styleId="Footer">
    <w:name w:val="footer"/>
    <w:basedOn w:val="Normal"/>
    <w:link w:val="FooterChar"/>
    <w:uiPriority w:val="99"/>
    <w:unhideWhenUsed/>
    <w:rsid w:val="00585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A1"/>
  </w:style>
  <w:style w:type="character" w:styleId="Hyperlink">
    <w:name w:val="Hyperlink"/>
    <w:basedOn w:val="DefaultParagraphFont"/>
    <w:uiPriority w:val="99"/>
    <w:semiHidden/>
    <w:unhideWhenUsed/>
    <w:rsid w:val="001B52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A1"/>
  </w:style>
  <w:style w:type="paragraph" w:styleId="Footer">
    <w:name w:val="footer"/>
    <w:basedOn w:val="Normal"/>
    <w:link w:val="FooterChar"/>
    <w:uiPriority w:val="99"/>
    <w:unhideWhenUsed/>
    <w:rsid w:val="00585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A1"/>
  </w:style>
  <w:style w:type="character" w:styleId="Hyperlink">
    <w:name w:val="Hyperlink"/>
    <w:basedOn w:val="DefaultParagraphFont"/>
    <w:uiPriority w:val="99"/>
    <w:semiHidden/>
    <w:unhideWhenUsed/>
    <w:rsid w:val="001B52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496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5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6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1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63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56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9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2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9830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67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7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2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950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4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9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28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282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6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9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7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0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9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6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gemini.sumtotalsystems.com/sumtotal/app/management/LMS_ActDetails.aspx?UserMode=0&amp;ActivityId=463530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apgemini.sumtotalsystems.com/sumtotal/app/management/LMS_ActDetails.aspx?UserMode=0&amp;ActivityId=370903&amp;CallerURL=/sumtotal/app/taxonomy/TAX_Fav.aspx?UserMode=0&amp;SelectedNodeID=0&amp;VSC=LastActivity&amp;VSO=A&amp;DispMode=norm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apgemini.sumtotalsystems.com/sumtotal/app/management/LMS_ActDetails.aspx?UserMode=0&amp;ActivityId=46361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pgemini.sumtotalsystems.com/sumtotal/app/management/LMS_ActDetails.aspx?UserMode=0&amp;ActivityId=4635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pgemini.sumtotalsystems.com/sumtotal/app/management/LMS_ActDetails.aspx?UserMode=0&amp;ActivityId=4635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Narandekar, Sachin</dc:creator>
  <cp:lastModifiedBy>Narandekar, Sachin</cp:lastModifiedBy>
  <cp:revision>3</cp:revision>
  <dcterms:created xsi:type="dcterms:W3CDTF">2017-06-28T13:08:00Z</dcterms:created>
  <dcterms:modified xsi:type="dcterms:W3CDTF">2017-06-28T13:12:00Z</dcterms:modified>
</cp:coreProperties>
</file>