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3043" w14:textId="4374CE50" w:rsidR="00D60CDA" w:rsidRPr="00201323" w:rsidRDefault="00D60CDA" w:rsidP="00201323">
      <w:pPr>
        <w:spacing w:line="276" w:lineRule="auto"/>
        <w:jc w:val="both"/>
        <w:rPr>
          <w:rFonts w:ascii="Calibri" w:hAnsi="Calibri" w:cs="Calibri"/>
          <w:b/>
          <w:bCs/>
        </w:rPr>
      </w:pPr>
      <w:r w:rsidRPr="00201323">
        <w:rPr>
          <w:rFonts w:ascii="Calibri" w:hAnsi="Calibri" w:cs="Calibri"/>
          <w:b/>
          <w:bCs/>
        </w:rPr>
        <w:t>PYTHON</w:t>
      </w:r>
    </w:p>
    <w:p w14:paraId="700601C9" w14:textId="1085FFD8" w:rsidR="00D60CDA" w:rsidRPr="00201323" w:rsidRDefault="00CB4204"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Exception handling</w:t>
      </w:r>
    </w:p>
    <w:p w14:paraId="009DC76A" w14:textId="2513BDEA" w:rsidR="00CB4204" w:rsidRPr="00201323" w:rsidRDefault="00C72830" w:rsidP="00201323">
      <w:pPr>
        <w:spacing w:line="276" w:lineRule="auto"/>
        <w:jc w:val="both"/>
        <w:rPr>
          <w:rFonts w:ascii="Calibri" w:hAnsi="Calibri" w:cs="Calibri"/>
          <w:b/>
          <w:bCs/>
        </w:rPr>
      </w:pPr>
      <w:r w:rsidRPr="00201323">
        <w:rPr>
          <w:rFonts w:ascii="Calibri" w:hAnsi="Calibri" w:cs="Calibri"/>
        </w:rPr>
        <w:t>An Exception is an Unexpected Event, which occurs during the execution of the program. It is also known as a run time error. When that error occurs, python generates an exception during the execution and that can be handled, which prevents your program from interrupting</w:t>
      </w:r>
      <w:r w:rsidRPr="00201323">
        <w:rPr>
          <w:rFonts w:ascii="Calibri" w:hAnsi="Calibri" w:cs="Calibri"/>
          <w:b/>
          <w:bCs/>
        </w:rPr>
        <w:t>.</w:t>
      </w:r>
    </w:p>
    <w:p w14:paraId="55E92DFF"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Exception handling with try, except, else, and finally</w:t>
      </w:r>
    </w:p>
    <w:p w14:paraId="6D9684F9" w14:textId="77777777" w:rsidR="00F07623" w:rsidRPr="00F07623" w:rsidRDefault="00F07623" w:rsidP="00201323">
      <w:pPr>
        <w:numPr>
          <w:ilvl w:val="0"/>
          <w:numId w:val="51"/>
        </w:numPr>
        <w:spacing w:line="276" w:lineRule="auto"/>
        <w:jc w:val="both"/>
        <w:rPr>
          <w:rFonts w:ascii="Calibri" w:hAnsi="Calibri" w:cs="Calibri"/>
        </w:rPr>
      </w:pPr>
      <w:r w:rsidRPr="00F07623">
        <w:rPr>
          <w:rFonts w:ascii="Calibri" w:hAnsi="Calibri" w:cs="Calibri"/>
        </w:rPr>
        <w:t>Try: This block will test the excepted error to occur</w:t>
      </w:r>
    </w:p>
    <w:p w14:paraId="42782F88" w14:textId="77777777" w:rsidR="00F07623" w:rsidRPr="00F07623" w:rsidRDefault="00F07623" w:rsidP="00201323">
      <w:pPr>
        <w:numPr>
          <w:ilvl w:val="0"/>
          <w:numId w:val="52"/>
        </w:numPr>
        <w:spacing w:line="276" w:lineRule="auto"/>
        <w:jc w:val="both"/>
        <w:rPr>
          <w:rFonts w:ascii="Calibri" w:hAnsi="Calibri" w:cs="Calibri"/>
        </w:rPr>
      </w:pPr>
      <w:r w:rsidRPr="00F07623">
        <w:rPr>
          <w:rFonts w:ascii="Calibri" w:hAnsi="Calibri" w:cs="Calibri"/>
        </w:rPr>
        <w:t>Except:  Here you can handle the error</w:t>
      </w:r>
    </w:p>
    <w:p w14:paraId="17C43D9D" w14:textId="77777777" w:rsidR="00F07623" w:rsidRPr="00F07623" w:rsidRDefault="00F07623" w:rsidP="00201323">
      <w:pPr>
        <w:numPr>
          <w:ilvl w:val="0"/>
          <w:numId w:val="53"/>
        </w:numPr>
        <w:spacing w:line="276" w:lineRule="auto"/>
        <w:jc w:val="both"/>
        <w:rPr>
          <w:rFonts w:ascii="Calibri" w:hAnsi="Calibri" w:cs="Calibri"/>
        </w:rPr>
      </w:pPr>
      <w:r w:rsidRPr="00F07623">
        <w:rPr>
          <w:rFonts w:ascii="Calibri" w:hAnsi="Calibri" w:cs="Calibri"/>
        </w:rPr>
        <w:t>Else: If there is no exception then this block will be executed</w:t>
      </w:r>
    </w:p>
    <w:p w14:paraId="5E7C7544" w14:textId="77777777" w:rsidR="00F07623" w:rsidRPr="00201323" w:rsidRDefault="00F07623" w:rsidP="00201323">
      <w:pPr>
        <w:numPr>
          <w:ilvl w:val="0"/>
          <w:numId w:val="54"/>
        </w:numPr>
        <w:spacing w:line="276" w:lineRule="auto"/>
        <w:jc w:val="both"/>
        <w:rPr>
          <w:rFonts w:ascii="Calibri" w:hAnsi="Calibri" w:cs="Calibri"/>
        </w:rPr>
      </w:pPr>
      <w:r w:rsidRPr="00F07623">
        <w:rPr>
          <w:rFonts w:ascii="Calibri" w:hAnsi="Calibri" w:cs="Calibri"/>
        </w:rPr>
        <w:t>Finally: Finally block always gets executed either exception is generated or not</w:t>
      </w:r>
    </w:p>
    <w:p w14:paraId="4303EBA5"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Working of ‘try’ and ‘except’</w:t>
      </w:r>
    </w:p>
    <w:p w14:paraId="62893C16" w14:textId="77777777" w:rsidR="00F07623" w:rsidRPr="00F07623" w:rsidRDefault="00F07623" w:rsidP="00201323">
      <w:pPr>
        <w:numPr>
          <w:ilvl w:val="0"/>
          <w:numId w:val="55"/>
        </w:numPr>
        <w:spacing w:line="276" w:lineRule="auto"/>
        <w:jc w:val="both"/>
        <w:rPr>
          <w:rFonts w:ascii="Calibri" w:hAnsi="Calibri" w:cs="Calibri"/>
        </w:rPr>
      </w:pPr>
      <w:r w:rsidRPr="00F07623">
        <w:rPr>
          <w:rFonts w:ascii="Calibri" w:hAnsi="Calibri" w:cs="Calibri"/>
        </w:rPr>
        <w:t>First </w:t>
      </w:r>
      <w:r w:rsidRPr="00F07623">
        <w:rPr>
          <w:rFonts w:ascii="Calibri" w:hAnsi="Calibri" w:cs="Calibri"/>
          <w:b/>
          <w:bCs/>
        </w:rPr>
        <w:t>try</w:t>
      </w:r>
      <w:r w:rsidRPr="00F07623">
        <w:rPr>
          <w:rFonts w:ascii="Calibri" w:hAnsi="Calibri" w:cs="Calibri"/>
        </w:rPr>
        <w:t> clause is executed i.e. the code between </w:t>
      </w:r>
      <w:r w:rsidRPr="00F07623">
        <w:rPr>
          <w:rFonts w:ascii="Calibri" w:hAnsi="Calibri" w:cs="Calibri"/>
          <w:b/>
          <w:bCs/>
        </w:rPr>
        <w:t>try</w:t>
      </w:r>
      <w:r w:rsidRPr="00F07623">
        <w:rPr>
          <w:rFonts w:ascii="Calibri" w:hAnsi="Calibri" w:cs="Calibri"/>
        </w:rPr>
        <w:t> and </w:t>
      </w:r>
      <w:r w:rsidRPr="00F07623">
        <w:rPr>
          <w:rFonts w:ascii="Calibri" w:hAnsi="Calibri" w:cs="Calibri"/>
          <w:b/>
          <w:bCs/>
        </w:rPr>
        <w:t>except</w:t>
      </w:r>
      <w:r w:rsidRPr="00F07623">
        <w:rPr>
          <w:rFonts w:ascii="Calibri" w:hAnsi="Calibri" w:cs="Calibri"/>
        </w:rPr>
        <w:t> clause.</w:t>
      </w:r>
    </w:p>
    <w:p w14:paraId="45D30277" w14:textId="77777777" w:rsidR="00F07623" w:rsidRPr="00F07623" w:rsidRDefault="00F07623" w:rsidP="00201323">
      <w:pPr>
        <w:numPr>
          <w:ilvl w:val="0"/>
          <w:numId w:val="56"/>
        </w:numPr>
        <w:spacing w:line="276" w:lineRule="auto"/>
        <w:jc w:val="both"/>
        <w:rPr>
          <w:rFonts w:ascii="Calibri" w:hAnsi="Calibri" w:cs="Calibri"/>
        </w:rPr>
      </w:pPr>
      <w:r w:rsidRPr="00F07623">
        <w:rPr>
          <w:rFonts w:ascii="Calibri" w:hAnsi="Calibri" w:cs="Calibri"/>
        </w:rPr>
        <w:t>If there is no exception, then only </w:t>
      </w:r>
      <w:r w:rsidRPr="00F07623">
        <w:rPr>
          <w:rFonts w:ascii="Calibri" w:hAnsi="Calibri" w:cs="Calibri"/>
          <w:b/>
          <w:bCs/>
        </w:rPr>
        <w:t>try</w:t>
      </w:r>
      <w:r w:rsidRPr="00F07623">
        <w:rPr>
          <w:rFonts w:ascii="Calibri" w:hAnsi="Calibri" w:cs="Calibri"/>
        </w:rPr>
        <w:t> clause will run, </w:t>
      </w:r>
      <w:r w:rsidRPr="00F07623">
        <w:rPr>
          <w:rFonts w:ascii="Calibri" w:hAnsi="Calibri" w:cs="Calibri"/>
          <w:b/>
          <w:bCs/>
        </w:rPr>
        <w:t>except</w:t>
      </w:r>
      <w:r w:rsidRPr="00F07623">
        <w:rPr>
          <w:rFonts w:ascii="Calibri" w:hAnsi="Calibri" w:cs="Calibri"/>
        </w:rPr>
        <w:t> clause will not get executed.</w:t>
      </w:r>
    </w:p>
    <w:p w14:paraId="4B126D57" w14:textId="77777777" w:rsidR="00F07623" w:rsidRPr="00F07623" w:rsidRDefault="00F07623" w:rsidP="00201323">
      <w:pPr>
        <w:numPr>
          <w:ilvl w:val="0"/>
          <w:numId w:val="57"/>
        </w:numPr>
        <w:spacing w:line="276" w:lineRule="auto"/>
        <w:jc w:val="both"/>
        <w:rPr>
          <w:rFonts w:ascii="Calibri" w:hAnsi="Calibri" w:cs="Calibri"/>
        </w:rPr>
      </w:pPr>
      <w:r w:rsidRPr="00F07623">
        <w:rPr>
          <w:rFonts w:ascii="Calibri" w:hAnsi="Calibri" w:cs="Calibri"/>
        </w:rPr>
        <w:t>If any exception occurs, the </w:t>
      </w:r>
      <w:r w:rsidRPr="00F07623">
        <w:rPr>
          <w:rFonts w:ascii="Calibri" w:hAnsi="Calibri" w:cs="Calibri"/>
          <w:b/>
          <w:bCs/>
        </w:rPr>
        <w:t>try</w:t>
      </w:r>
      <w:r w:rsidRPr="00F07623">
        <w:rPr>
          <w:rFonts w:ascii="Calibri" w:hAnsi="Calibri" w:cs="Calibri"/>
        </w:rPr>
        <w:t> clause will be skipped and </w:t>
      </w:r>
      <w:r w:rsidRPr="00F07623">
        <w:rPr>
          <w:rFonts w:ascii="Calibri" w:hAnsi="Calibri" w:cs="Calibri"/>
          <w:b/>
          <w:bCs/>
        </w:rPr>
        <w:t>except</w:t>
      </w:r>
      <w:r w:rsidRPr="00F07623">
        <w:rPr>
          <w:rFonts w:ascii="Calibri" w:hAnsi="Calibri" w:cs="Calibri"/>
        </w:rPr>
        <w:t> clause will run.</w:t>
      </w:r>
    </w:p>
    <w:p w14:paraId="1CF981D7" w14:textId="77777777" w:rsidR="00F07623" w:rsidRPr="00F07623" w:rsidRDefault="00F07623" w:rsidP="00201323">
      <w:pPr>
        <w:numPr>
          <w:ilvl w:val="0"/>
          <w:numId w:val="58"/>
        </w:numPr>
        <w:spacing w:line="276" w:lineRule="auto"/>
        <w:jc w:val="both"/>
        <w:rPr>
          <w:rFonts w:ascii="Calibri" w:hAnsi="Calibri" w:cs="Calibri"/>
        </w:rPr>
      </w:pPr>
      <w:r w:rsidRPr="00F07623">
        <w:rPr>
          <w:rFonts w:ascii="Calibri" w:hAnsi="Calibri" w:cs="Calibri"/>
        </w:rPr>
        <w:t>If any exception occurs, but the </w:t>
      </w:r>
      <w:r w:rsidRPr="00F07623">
        <w:rPr>
          <w:rFonts w:ascii="Calibri" w:hAnsi="Calibri" w:cs="Calibri"/>
          <w:b/>
          <w:bCs/>
        </w:rPr>
        <w:t>except</w:t>
      </w:r>
      <w:r w:rsidRPr="00F07623">
        <w:rPr>
          <w:rFonts w:ascii="Calibri" w:hAnsi="Calibri" w:cs="Calibri"/>
        </w:rPr>
        <w:t> clause within the code doesn’t handle it, it is passed on to the outer </w:t>
      </w:r>
      <w:r w:rsidRPr="00F07623">
        <w:rPr>
          <w:rFonts w:ascii="Calibri" w:hAnsi="Calibri" w:cs="Calibri"/>
          <w:b/>
          <w:bCs/>
        </w:rPr>
        <w:t>try</w:t>
      </w:r>
      <w:r w:rsidRPr="00F07623">
        <w:rPr>
          <w:rFonts w:ascii="Calibri" w:hAnsi="Calibri" w:cs="Calibri"/>
        </w:rPr>
        <w:t> statements. If the exception is left unhandled, then the execution stops.</w:t>
      </w:r>
    </w:p>
    <w:p w14:paraId="2AF6E9C7" w14:textId="77777777" w:rsidR="00F07623" w:rsidRPr="00201323" w:rsidRDefault="00F07623" w:rsidP="00201323">
      <w:pPr>
        <w:numPr>
          <w:ilvl w:val="0"/>
          <w:numId w:val="59"/>
        </w:numPr>
        <w:spacing w:line="276" w:lineRule="auto"/>
        <w:jc w:val="both"/>
        <w:rPr>
          <w:rFonts w:ascii="Calibri" w:hAnsi="Calibri" w:cs="Calibri"/>
        </w:rPr>
      </w:pPr>
      <w:r w:rsidRPr="00F07623">
        <w:rPr>
          <w:rFonts w:ascii="Calibri" w:hAnsi="Calibri" w:cs="Calibri"/>
        </w:rPr>
        <w:t>A </w:t>
      </w:r>
      <w:r w:rsidRPr="00F07623">
        <w:rPr>
          <w:rFonts w:ascii="Calibri" w:hAnsi="Calibri" w:cs="Calibri"/>
          <w:b/>
          <w:bCs/>
        </w:rPr>
        <w:t>try</w:t>
      </w:r>
      <w:r w:rsidRPr="00F07623">
        <w:rPr>
          <w:rFonts w:ascii="Calibri" w:hAnsi="Calibri" w:cs="Calibri"/>
        </w:rPr>
        <w:t> statement can have more than one </w:t>
      </w:r>
      <w:r w:rsidRPr="00F07623">
        <w:rPr>
          <w:rFonts w:ascii="Calibri" w:hAnsi="Calibri" w:cs="Calibri"/>
          <w:b/>
          <w:bCs/>
        </w:rPr>
        <w:t>except</w:t>
      </w:r>
      <w:r w:rsidRPr="00F07623">
        <w:rPr>
          <w:rFonts w:ascii="Calibri" w:hAnsi="Calibri" w:cs="Calibri"/>
        </w:rPr>
        <w:t> clause.</w:t>
      </w:r>
    </w:p>
    <w:p w14:paraId="47FBB595" w14:textId="262AFD5C" w:rsidR="00603577" w:rsidRPr="00F07623" w:rsidRDefault="00603577"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5A46685E" wp14:editId="18B89C48">
            <wp:extent cx="3816350" cy="1737685"/>
            <wp:effectExtent l="0" t="0" r="0" b="0"/>
            <wp:docPr id="17313680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68060" name="Picture 1" descr="A screenshot of a computer code&#10;&#10;AI-generated content may be incorrect."/>
                    <pic:cNvPicPr/>
                  </pic:nvPicPr>
                  <pic:blipFill>
                    <a:blip r:embed="rId6"/>
                    <a:stretch>
                      <a:fillRect/>
                    </a:stretch>
                  </pic:blipFill>
                  <pic:spPr>
                    <a:xfrm>
                      <a:off x="0" y="0"/>
                      <a:ext cx="3827577" cy="1742797"/>
                    </a:xfrm>
                    <a:prstGeom prst="rect">
                      <a:avLst/>
                    </a:prstGeom>
                  </pic:spPr>
                </pic:pic>
              </a:graphicData>
            </a:graphic>
          </wp:inline>
        </w:drawing>
      </w:r>
    </w:p>
    <w:p w14:paraId="0A93AB16"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Else Clauses in Python</w:t>
      </w:r>
    </w:p>
    <w:p w14:paraId="5E1727FB" w14:textId="77777777" w:rsidR="004B6032" w:rsidRPr="004B6032" w:rsidRDefault="004B6032" w:rsidP="00201323">
      <w:pPr>
        <w:spacing w:line="276" w:lineRule="auto"/>
        <w:jc w:val="both"/>
        <w:rPr>
          <w:rFonts w:ascii="Calibri" w:hAnsi="Calibri" w:cs="Calibri"/>
        </w:rPr>
      </w:pPr>
      <w:r w:rsidRPr="004B6032">
        <w:rPr>
          <w:rFonts w:ascii="Calibri" w:hAnsi="Calibri" w:cs="Calibri"/>
        </w:rPr>
        <w:t>The code enters the else block only if the try clause does not raise an exception.</w:t>
      </w:r>
    </w:p>
    <w:p w14:paraId="2B7F9B29"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Python finally Keyword</w:t>
      </w:r>
    </w:p>
    <w:p w14:paraId="59703AA0" w14:textId="1EB78250" w:rsidR="004B6032" w:rsidRPr="004B6032" w:rsidRDefault="004B6032" w:rsidP="00201323">
      <w:pPr>
        <w:spacing w:line="276" w:lineRule="auto"/>
        <w:jc w:val="both"/>
        <w:rPr>
          <w:rFonts w:ascii="Calibri" w:hAnsi="Calibri" w:cs="Calibri"/>
        </w:rPr>
      </w:pPr>
      <w:r w:rsidRPr="004B6032">
        <w:rPr>
          <w:rFonts w:ascii="Calibri" w:hAnsi="Calibri" w:cs="Calibri"/>
        </w:rPr>
        <w:lastRenderedPageBreak/>
        <w:t>Python provides a keyword </w:t>
      </w:r>
      <w:r w:rsidRPr="00201323">
        <w:rPr>
          <w:rFonts w:ascii="Calibri" w:hAnsi="Calibri" w:cs="Calibri"/>
        </w:rPr>
        <w:t>finally,</w:t>
      </w:r>
      <w:r w:rsidRPr="004B6032">
        <w:rPr>
          <w:rFonts w:ascii="Calibri" w:hAnsi="Calibri" w:cs="Calibri"/>
        </w:rPr>
        <w:t xml:space="preserve"> which is </w:t>
      </w:r>
      <w:r w:rsidRPr="004B6032">
        <w:rPr>
          <w:rFonts w:ascii="Calibri" w:hAnsi="Calibri" w:cs="Calibri"/>
          <w:b/>
          <w:bCs/>
        </w:rPr>
        <w:t>always executed</w:t>
      </w:r>
      <w:r w:rsidRPr="004B6032">
        <w:rPr>
          <w:rFonts w:ascii="Calibri" w:hAnsi="Calibri" w:cs="Calibri"/>
        </w:rPr>
        <w:t xml:space="preserve"> after try and except blocks. The </w:t>
      </w:r>
      <w:proofErr w:type="gramStart"/>
      <w:r w:rsidRPr="004B6032">
        <w:rPr>
          <w:rFonts w:ascii="Calibri" w:hAnsi="Calibri" w:cs="Calibri"/>
        </w:rPr>
        <w:t>finally</w:t>
      </w:r>
      <w:proofErr w:type="gramEnd"/>
      <w:r w:rsidRPr="004B6032">
        <w:rPr>
          <w:rFonts w:ascii="Calibri" w:hAnsi="Calibri" w:cs="Calibri"/>
        </w:rPr>
        <w:t xml:space="preserve"> block always executes after normal termination of try block or after try block terminates due to some exception. Even if you return in the except block still the finally block will execute</w:t>
      </w:r>
    </w:p>
    <w:p w14:paraId="7B98EDA2" w14:textId="78BD50EE" w:rsidR="00F07623" w:rsidRPr="00F07623" w:rsidRDefault="001717C8" w:rsidP="00201323">
      <w:pPr>
        <w:spacing w:line="276" w:lineRule="auto"/>
        <w:jc w:val="both"/>
        <w:rPr>
          <w:rFonts w:ascii="Calibri" w:hAnsi="Calibri" w:cs="Calibri"/>
        </w:rPr>
      </w:pPr>
      <w:r w:rsidRPr="00201323">
        <w:rPr>
          <w:rFonts w:ascii="Calibri" w:hAnsi="Calibri" w:cs="Calibri"/>
          <w:noProof/>
        </w:rPr>
        <w:drawing>
          <wp:inline distT="0" distB="0" distL="0" distR="0" wp14:anchorId="11D6A1A4" wp14:editId="1CA9FAF2">
            <wp:extent cx="3270250" cy="1811300"/>
            <wp:effectExtent l="0" t="0" r="6350" b="0"/>
            <wp:docPr id="17215117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1715" name="Picture 1" descr="A screenshot of a computer code&#10;&#10;AI-generated content may be incorrect."/>
                    <pic:cNvPicPr/>
                  </pic:nvPicPr>
                  <pic:blipFill>
                    <a:blip r:embed="rId7"/>
                    <a:stretch>
                      <a:fillRect/>
                    </a:stretch>
                  </pic:blipFill>
                  <pic:spPr>
                    <a:xfrm>
                      <a:off x="0" y="0"/>
                      <a:ext cx="3286460" cy="1820278"/>
                    </a:xfrm>
                    <a:prstGeom prst="rect">
                      <a:avLst/>
                    </a:prstGeom>
                  </pic:spPr>
                </pic:pic>
              </a:graphicData>
            </a:graphic>
          </wp:inline>
        </w:drawing>
      </w:r>
    </w:p>
    <w:p w14:paraId="57CCC2F7" w14:textId="65400A67" w:rsidR="00CB4204"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Multithreading and Multiprocessing</w:t>
      </w:r>
    </w:p>
    <w:p w14:paraId="4A345A5C" w14:textId="391E5B58" w:rsidR="00E91917" w:rsidRPr="00201323" w:rsidRDefault="00E91917" w:rsidP="00201323">
      <w:pPr>
        <w:spacing w:line="276" w:lineRule="auto"/>
        <w:jc w:val="both"/>
        <w:rPr>
          <w:rFonts w:ascii="Calibri" w:hAnsi="Calibri" w:cs="Calibri"/>
        </w:rPr>
      </w:pPr>
      <w:r w:rsidRPr="00201323">
        <w:rPr>
          <w:rFonts w:ascii="Calibri" w:hAnsi="Calibri" w:cs="Calibri"/>
        </w:rPr>
        <w:t xml:space="preserve">multithreading and multiprocessing are powerful techniques in Python for achieving concurrency, but they serve different purposes and have distinct characteristics. </w:t>
      </w:r>
    </w:p>
    <w:p w14:paraId="557B48E6" w14:textId="77777777" w:rsidR="00E91917" w:rsidRPr="00201323" w:rsidRDefault="00E91917" w:rsidP="00201323">
      <w:pPr>
        <w:spacing w:line="276" w:lineRule="auto"/>
        <w:jc w:val="both"/>
        <w:rPr>
          <w:rFonts w:ascii="Calibri" w:hAnsi="Calibri" w:cs="Calibri"/>
          <w:b/>
          <w:bCs/>
        </w:rPr>
      </w:pPr>
      <w:r w:rsidRPr="00201323">
        <w:rPr>
          <w:rFonts w:ascii="Calibri" w:hAnsi="Calibri" w:cs="Calibri"/>
          <w:b/>
          <w:bCs/>
        </w:rPr>
        <w:t>Multithreading</w:t>
      </w:r>
    </w:p>
    <w:p w14:paraId="53D5BFDE" w14:textId="75A87259" w:rsidR="00E91917" w:rsidRPr="00201323" w:rsidRDefault="00E91917" w:rsidP="00201323">
      <w:pPr>
        <w:spacing w:line="276" w:lineRule="auto"/>
        <w:jc w:val="both"/>
        <w:rPr>
          <w:rFonts w:ascii="Calibri" w:hAnsi="Calibri" w:cs="Calibri"/>
        </w:rPr>
      </w:pPr>
      <w:r w:rsidRPr="00201323">
        <w:rPr>
          <w:rFonts w:ascii="Calibri" w:hAnsi="Calibri" w:cs="Calibri"/>
        </w:rPr>
        <w:t>Multithreading involves running multiple threads (smaller units of a process) within the same process. It is particularly useful for I/O-bound tasks, such as reading/writing files, network operations, or user interactions.</w:t>
      </w:r>
    </w:p>
    <w:p w14:paraId="0DF8EB6D"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Multiprocessing</w:t>
      </w:r>
    </w:p>
    <w:p w14:paraId="3F4E2684" w14:textId="216C7C15" w:rsidR="00EE70FD" w:rsidRPr="00201323" w:rsidRDefault="00EE70FD" w:rsidP="00201323">
      <w:pPr>
        <w:spacing w:line="276" w:lineRule="auto"/>
        <w:jc w:val="both"/>
        <w:rPr>
          <w:rFonts w:ascii="Calibri" w:hAnsi="Calibri" w:cs="Calibri"/>
        </w:rPr>
      </w:pPr>
      <w:r w:rsidRPr="00201323">
        <w:rPr>
          <w:rFonts w:ascii="Calibri" w:hAnsi="Calibri" w:cs="Calibri"/>
        </w:rPr>
        <w:t>Multiprocessing involves running multiple processes, each with its own Python interpreter and memory space. This is particularly useful for CPU-bound tasks, such as heavy computations, because it can bypass the Global Interpreter Lock (GIL) that limits multithreading performance in Python.</w:t>
      </w:r>
    </w:p>
    <w:p w14:paraId="24CE2194"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Key Differences</w:t>
      </w:r>
    </w:p>
    <w:p w14:paraId="12EADE18"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Memory:</w:t>
      </w:r>
      <w:r w:rsidRPr="00201323">
        <w:rPr>
          <w:rFonts w:ascii="Calibri" w:hAnsi="Calibri" w:cs="Calibri"/>
        </w:rPr>
        <w:t xml:space="preserve"> Threads share the same memory space, while processes have separate memory spaces.</w:t>
      </w:r>
    </w:p>
    <w:p w14:paraId="57570274"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GIL:</w:t>
      </w:r>
      <w:r w:rsidRPr="00201323">
        <w:rPr>
          <w:rFonts w:ascii="Calibri" w:hAnsi="Calibri" w:cs="Calibri"/>
        </w:rPr>
        <w:t xml:space="preserve"> Threads are affected by the Global Interpreter Lock (GIL), which can be a bottleneck for CPU-bound tasks. Processes are not affected by the GIL.</w:t>
      </w:r>
    </w:p>
    <w:p w14:paraId="4005FDC6"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Overhead:</w:t>
      </w:r>
      <w:r w:rsidRPr="00201323">
        <w:rPr>
          <w:rFonts w:ascii="Calibri" w:hAnsi="Calibri" w:cs="Calibri"/>
        </w:rPr>
        <w:t xml:space="preserve"> Creating and managing threads is generally less resource-intensive compared to processes.</w:t>
      </w:r>
    </w:p>
    <w:p w14:paraId="7DB80A9C" w14:textId="40E56268" w:rsidR="00EE70FD" w:rsidRPr="00201323" w:rsidRDefault="00EE70FD" w:rsidP="00201323">
      <w:pPr>
        <w:spacing w:line="276" w:lineRule="auto"/>
        <w:jc w:val="both"/>
        <w:rPr>
          <w:rFonts w:ascii="Calibri" w:hAnsi="Calibri" w:cs="Calibri"/>
        </w:rPr>
      </w:pPr>
      <w:r w:rsidRPr="00201323">
        <w:rPr>
          <w:rFonts w:ascii="Calibri" w:hAnsi="Calibri" w:cs="Calibri"/>
        </w:rPr>
        <w:t>Both techniques have their own use cases and can be very effective when used appropriately.</w:t>
      </w:r>
    </w:p>
    <w:p w14:paraId="28CD94F2" w14:textId="77777777" w:rsidR="00D60CDA" w:rsidRPr="00201323" w:rsidRDefault="00D60CDA" w:rsidP="00201323">
      <w:pPr>
        <w:spacing w:line="276" w:lineRule="auto"/>
        <w:jc w:val="both"/>
        <w:rPr>
          <w:rFonts w:ascii="Calibri" w:hAnsi="Calibri" w:cs="Calibri"/>
          <w:b/>
          <w:bCs/>
        </w:rPr>
      </w:pPr>
    </w:p>
    <w:p w14:paraId="7D9E4D17" w14:textId="77777777" w:rsidR="00D60CDA" w:rsidRPr="00201323" w:rsidRDefault="00D60CDA" w:rsidP="00201323">
      <w:pPr>
        <w:spacing w:line="276" w:lineRule="auto"/>
        <w:jc w:val="both"/>
        <w:rPr>
          <w:rFonts w:ascii="Calibri" w:hAnsi="Calibri" w:cs="Calibri"/>
          <w:b/>
          <w:bCs/>
        </w:rPr>
      </w:pPr>
    </w:p>
    <w:p w14:paraId="5ACE1B87" w14:textId="77777777" w:rsidR="004D494E" w:rsidRPr="00201323" w:rsidRDefault="004D494E" w:rsidP="00201323">
      <w:pPr>
        <w:spacing w:line="276" w:lineRule="auto"/>
        <w:jc w:val="both"/>
        <w:rPr>
          <w:rFonts w:ascii="Calibri" w:hAnsi="Calibri" w:cs="Calibri"/>
          <w:b/>
          <w:bCs/>
        </w:rPr>
      </w:pPr>
      <w:proofErr w:type="spellStart"/>
      <w:r w:rsidRPr="00201323">
        <w:rPr>
          <w:rFonts w:ascii="Calibri" w:hAnsi="Calibri" w:cs="Calibri"/>
          <w:b/>
          <w:bCs/>
        </w:rPr>
        <w:lastRenderedPageBreak/>
        <w:t>Pyspark</w:t>
      </w:r>
      <w:proofErr w:type="spellEnd"/>
    </w:p>
    <w:p w14:paraId="3002F4E4" w14:textId="5C7A9D69"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Lazy evaluation</w:t>
      </w:r>
    </w:p>
    <w:p w14:paraId="4C5B3B0C"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In </w:t>
      </w:r>
      <w:proofErr w:type="spellStart"/>
      <w:r w:rsidRPr="00084CDB">
        <w:rPr>
          <w:rFonts w:ascii="Calibri" w:hAnsi="Calibri" w:cs="Calibri"/>
        </w:rPr>
        <w:t>PySpark</w:t>
      </w:r>
      <w:proofErr w:type="spellEnd"/>
      <w:r w:rsidRPr="00084CDB">
        <w:rPr>
          <w:rFonts w:ascii="Calibri" w:hAnsi="Calibri" w:cs="Calibri"/>
        </w:rPr>
        <w:t>, lazy evaluation is a powerful concept that optimizes data processing tasks by postponing the execution of transformations until an action is called. This approach can significantly improve performance by avoiding unnecessary computations and enabling the optimization of the execution plan.</w:t>
      </w:r>
    </w:p>
    <w:p w14:paraId="62F50B75"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How Lazy Evaluation Works in </w:t>
      </w:r>
      <w:proofErr w:type="spellStart"/>
      <w:r w:rsidRPr="00084CDB">
        <w:rPr>
          <w:rFonts w:ascii="Calibri" w:hAnsi="Calibri" w:cs="Calibri"/>
        </w:rPr>
        <w:t>PySpark</w:t>
      </w:r>
      <w:proofErr w:type="spellEnd"/>
    </w:p>
    <w:p w14:paraId="6DC56802"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Transformations and Actions:</w:t>
      </w:r>
    </w:p>
    <w:p w14:paraId="49341321" w14:textId="77777777" w:rsidR="00084CDB" w:rsidRPr="00084CDB" w:rsidRDefault="00084CDB" w:rsidP="00201323">
      <w:pPr>
        <w:numPr>
          <w:ilvl w:val="1"/>
          <w:numId w:val="6"/>
        </w:numPr>
        <w:spacing w:line="276" w:lineRule="auto"/>
        <w:jc w:val="both"/>
        <w:rPr>
          <w:rFonts w:ascii="Calibri" w:hAnsi="Calibri" w:cs="Calibri"/>
        </w:rPr>
      </w:pPr>
      <w:r w:rsidRPr="00084CDB">
        <w:rPr>
          <w:rFonts w:ascii="Calibri" w:hAnsi="Calibri" w:cs="Calibri"/>
        </w:rPr>
        <w:t>Transformations: Operations like map, filter, and </w:t>
      </w:r>
      <w:proofErr w:type="spellStart"/>
      <w:r w:rsidRPr="00084CDB">
        <w:rPr>
          <w:rFonts w:ascii="Calibri" w:hAnsi="Calibri" w:cs="Calibri"/>
        </w:rPr>
        <w:t>reduceByKey</w:t>
      </w:r>
      <w:proofErr w:type="spellEnd"/>
      <w:r w:rsidRPr="00084CDB">
        <w:rPr>
          <w:rFonts w:ascii="Calibri" w:hAnsi="Calibri" w:cs="Calibri"/>
        </w:rPr>
        <w:t xml:space="preserve"> that produce a new RDD or </w:t>
      </w:r>
      <w:proofErr w:type="spellStart"/>
      <w:r w:rsidRPr="00084CDB">
        <w:rPr>
          <w:rFonts w:ascii="Calibri" w:hAnsi="Calibri" w:cs="Calibri"/>
        </w:rPr>
        <w:t>DataFrame</w:t>
      </w:r>
      <w:proofErr w:type="spellEnd"/>
      <w:r w:rsidRPr="00084CDB">
        <w:rPr>
          <w:rFonts w:ascii="Calibri" w:hAnsi="Calibri" w:cs="Calibri"/>
        </w:rPr>
        <w:t xml:space="preserve"> from an existing one. These are lazily evaluated.</w:t>
      </w:r>
    </w:p>
    <w:p w14:paraId="6DCEC34F" w14:textId="77777777" w:rsidR="00084CDB" w:rsidRPr="00084CDB" w:rsidRDefault="00084CDB" w:rsidP="00201323">
      <w:pPr>
        <w:numPr>
          <w:ilvl w:val="1"/>
          <w:numId w:val="7"/>
        </w:numPr>
        <w:spacing w:line="276" w:lineRule="auto"/>
        <w:jc w:val="both"/>
        <w:rPr>
          <w:rFonts w:ascii="Calibri" w:hAnsi="Calibri" w:cs="Calibri"/>
        </w:rPr>
      </w:pPr>
      <w:r w:rsidRPr="00084CDB">
        <w:rPr>
          <w:rFonts w:ascii="Calibri" w:hAnsi="Calibri" w:cs="Calibri"/>
        </w:rPr>
        <w:t>Actions: Operations like count, take, and </w:t>
      </w:r>
      <w:proofErr w:type="spellStart"/>
      <w:r w:rsidRPr="00084CDB">
        <w:rPr>
          <w:rFonts w:ascii="Calibri" w:hAnsi="Calibri" w:cs="Calibri"/>
        </w:rPr>
        <w:t>saveAsTextFile</w:t>
      </w:r>
      <w:proofErr w:type="spellEnd"/>
      <w:r w:rsidRPr="00084CDB">
        <w:rPr>
          <w:rFonts w:ascii="Calibri" w:hAnsi="Calibri" w:cs="Calibri"/>
        </w:rPr>
        <w:t> that trigger the computation and return a result to the driver program or write data to an external storage system.</w:t>
      </w:r>
    </w:p>
    <w:p w14:paraId="3027A43D"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Execution Plan:</w:t>
      </w:r>
    </w:p>
    <w:p w14:paraId="7BD4796B" w14:textId="77777777" w:rsidR="00084CDB" w:rsidRPr="00084CDB" w:rsidRDefault="00084CDB" w:rsidP="00201323">
      <w:pPr>
        <w:numPr>
          <w:ilvl w:val="1"/>
          <w:numId w:val="8"/>
        </w:numPr>
        <w:spacing w:line="276" w:lineRule="auto"/>
        <w:jc w:val="both"/>
        <w:rPr>
          <w:rFonts w:ascii="Calibri" w:hAnsi="Calibri" w:cs="Calibri"/>
        </w:rPr>
      </w:pPr>
      <w:r w:rsidRPr="00084CDB">
        <w:rPr>
          <w:rFonts w:ascii="Calibri" w:hAnsi="Calibri" w:cs="Calibri"/>
        </w:rPr>
        <w:t xml:space="preserve">When you apply transformations to an RDD or </w:t>
      </w:r>
      <w:proofErr w:type="spellStart"/>
      <w:r w:rsidRPr="00084CDB">
        <w:rPr>
          <w:rFonts w:ascii="Calibri" w:hAnsi="Calibri" w:cs="Calibri"/>
        </w:rPr>
        <w:t>DataFrame</w:t>
      </w:r>
      <w:proofErr w:type="spellEnd"/>
      <w:r w:rsidRPr="00084CDB">
        <w:rPr>
          <w:rFonts w:ascii="Calibri" w:hAnsi="Calibri" w:cs="Calibri"/>
        </w:rPr>
        <w:t xml:space="preserve">, </w:t>
      </w:r>
      <w:proofErr w:type="spellStart"/>
      <w:r w:rsidRPr="00084CDB">
        <w:rPr>
          <w:rFonts w:ascii="Calibri" w:hAnsi="Calibri" w:cs="Calibri"/>
        </w:rPr>
        <w:t>PySpark</w:t>
      </w:r>
      <w:proofErr w:type="spellEnd"/>
      <w:r w:rsidRPr="00084CDB">
        <w:rPr>
          <w:rFonts w:ascii="Calibri" w:hAnsi="Calibri" w:cs="Calibri"/>
        </w:rPr>
        <w:t xml:space="preserve"> doesn't execute them immediately. Instead, it records the transformations in a query plan, which is a sequence of steps required to compute </w:t>
      </w:r>
      <w:proofErr w:type="gramStart"/>
      <w:r w:rsidRPr="00084CDB">
        <w:rPr>
          <w:rFonts w:ascii="Calibri" w:hAnsi="Calibri" w:cs="Calibri"/>
        </w:rPr>
        <w:t>the final result</w:t>
      </w:r>
      <w:proofErr w:type="gramEnd"/>
      <w:r w:rsidRPr="00084CDB">
        <w:rPr>
          <w:rFonts w:ascii="Calibri" w:hAnsi="Calibri" w:cs="Calibri"/>
        </w:rPr>
        <w:t>.</w:t>
      </w:r>
    </w:p>
    <w:p w14:paraId="21430618" w14:textId="77777777" w:rsidR="00084CDB" w:rsidRPr="00084CDB" w:rsidRDefault="00084CDB" w:rsidP="00201323">
      <w:pPr>
        <w:numPr>
          <w:ilvl w:val="1"/>
          <w:numId w:val="9"/>
        </w:numPr>
        <w:spacing w:line="276" w:lineRule="auto"/>
        <w:jc w:val="both"/>
        <w:rPr>
          <w:rFonts w:ascii="Calibri" w:hAnsi="Calibri" w:cs="Calibri"/>
        </w:rPr>
      </w:pPr>
      <w:r w:rsidRPr="00084CDB">
        <w:rPr>
          <w:rFonts w:ascii="Calibri" w:hAnsi="Calibri" w:cs="Calibri"/>
        </w:rPr>
        <w:t xml:space="preserve">When an action is called, </w:t>
      </w:r>
      <w:proofErr w:type="spellStart"/>
      <w:r w:rsidRPr="00084CDB">
        <w:rPr>
          <w:rFonts w:ascii="Calibri" w:hAnsi="Calibri" w:cs="Calibri"/>
        </w:rPr>
        <w:t>PySpark</w:t>
      </w:r>
      <w:proofErr w:type="spellEnd"/>
      <w:r w:rsidRPr="00084CDB">
        <w:rPr>
          <w:rFonts w:ascii="Calibri" w:hAnsi="Calibri" w:cs="Calibri"/>
        </w:rPr>
        <w:t xml:space="preserve"> evaluates the entire query plan, optimizing it and executing the necessary transformations to produce the result</w:t>
      </w:r>
    </w:p>
    <w:p w14:paraId="1BF2062D" w14:textId="77777777" w:rsidR="00084CDB" w:rsidRPr="00084CDB" w:rsidRDefault="00084CDB" w:rsidP="00201323">
      <w:pPr>
        <w:spacing w:line="276" w:lineRule="auto"/>
        <w:jc w:val="both"/>
        <w:rPr>
          <w:rFonts w:ascii="Calibri" w:hAnsi="Calibri" w:cs="Calibri"/>
          <w:b/>
          <w:bCs/>
        </w:rPr>
      </w:pPr>
      <w:r w:rsidRPr="00084CDB">
        <w:rPr>
          <w:rFonts w:ascii="Calibri" w:hAnsi="Calibri" w:cs="Calibri"/>
          <w:b/>
          <w:bCs/>
        </w:rPr>
        <w:t>Benefits of Lazy Evaluation</w:t>
      </w:r>
    </w:p>
    <w:p w14:paraId="2EE3A632"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Performance Optimization: By postponing the execution of transformations, </w:t>
      </w:r>
      <w:proofErr w:type="spellStart"/>
      <w:r w:rsidRPr="00084CDB">
        <w:rPr>
          <w:rFonts w:ascii="Calibri" w:hAnsi="Calibri" w:cs="Calibri"/>
        </w:rPr>
        <w:t>PySpark</w:t>
      </w:r>
      <w:proofErr w:type="spellEnd"/>
      <w:r w:rsidRPr="00084CDB">
        <w:rPr>
          <w:rFonts w:ascii="Calibri" w:hAnsi="Calibri" w:cs="Calibri"/>
        </w:rPr>
        <w:t xml:space="preserve"> can optimize the execution plan and avoid redundant computations, leading to faster processing times.</w:t>
      </w:r>
    </w:p>
    <w:p w14:paraId="6E6B8854"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Resource Efficiency: Lazy evaluation allows </w:t>
      </w:r>
      <w:proofErr w:type="spellStart"/>
      <w:r w:rsidRPr="00084CDB">
        <w:rPr>
          <w:rFonts w:ascii="Calibri" w:hAnsi="Calibri" w:cs="Calibri"/>
        </w:rPr>
        <w:t>PySpark</w:t>
      </w:r>
      <w:proofErr w:type="spellEnd"/>
      <w:r w:rsidRPr="00084CDB">
        <w:rPr>
          <w:rFonts w:ascii="Calibri" w:hAnsi="Calibri" w:cs="Calibri"/>
        </w:rPr>
        <w:t xml:space="preserve"> to minimize the amount of data processed, reducing memory and CPU usage.</w:t>
      </w:r>
    </w:p>
    <w:p w14:paraId="2E59F940"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Enhanced Debugging: As the execution is deferred until an action is called, you can inspect the execution plan before it is carried out, making it easier to identify potential performance bottlenecks or issues</w:t>
      </w:r>
    </w:p>
    <w:p w14:paraId="3C362B6B" w14:textId="6AB61DF7" w:rsidR="00084CDB" w:rsidRPr="00201323" w:rsidRDefault="00970F05"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67A879AD" wp14:editId="5A2113E3">
            <wp:extent cx="5731510" cy="2128520"/>
            <wp:effectExtent l="0" t="0" r="2540" b="5080"/>
            <wp:docPr id="3979600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0077" name="Picture 1" descr="A screenshot of a computer code&#10;&#10;AI-generated content may be incorrect."/>
                    <pic:cNvPicPr/>
                  </pic:nvPicPr>
                  <pic:blipFill>
                    <a:blip r:embed="rId8"/>
                    <a:stretch>
                      <a:fillRect/>
                    </a:stretch>
                  </pic:blipFill>
                  <pic:spPr>
                    <a:xfrm>
                      <a:off x="0" y="0"/>
                      <a:ext cx="5731510" cy="2128520"/>
                    </a:xfrm>
                    <a:prstGeom prst="rect">
                      <a:avLst/>
                    </a:prstGeom>
                  </pic:spPr>
                </pic:pic>
              </a:graphicData>
            </a:graphic>
          </wp:inline>
        </w:drawing>
      </w:r>
    </w:p>
    <w:p w14:paraId="7C79A96A" w14:textId="35841013"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Lakehouse architecture</w:t>
      </w:r>
    </w:p>
    <w:p w14:paraId="761A2FFF" w14:textId="6C1CCCAE" w:rsidR="00F14606" w:rsidRPr="00F14606" w:rsidRDefault="00F14606" w:rsidP="00201323">
      <w:pPr>
        <w:spacing w:line="276" w:lineRule="auto"/>
        <w:jc w:val="both"/>
        <w:rPr>
          <w:rFonts w:ascii="Calibri" w:hAnsi="Calibri" w:cs="Calibri"/>
        </w:rPr>
      </w:pPr>
      <w:r w:rsidRPr="00F14606">
        <w:rPr>
          <w:rFonts w:ascii="Calibri" w:hAnsi="Calibri" w:cs="Calibri"/>
        </w:rPr>
        <w:t xml:space="preserve">The Databricks Lakehouse architecture combines the best elements of data lakes and data warehouses to create a unified platform for data, analytics, and AI. </w:t>
      </w:r>
    </w:p>
    <w:p w14:paraId="65B0324F"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Key Features</w:t>
      </w:r>
    </w:p>
    <w:p w14:paraId="3386F77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Unified Architecture:</w:t>
      </w:r>
    </w:p>
    <w:p w14:paraId="5BD03FE2" w14:textId="77777777" w:rsidR="00F14606" w:rsidRPr="00F14606" w:rsidRDefault="00F14606" w:rsidP="00201323">
      <w:pPr>
        <w:numPr>
          <w:ilvl w:val="1"/>
          <w:numId w:val="12"/>
        </w:numPr>
        <w:spacing w:line="276" w:lineRule="auto"/>
        <w:jc w:val="both"/>
        <w:rPr>
          <w:rFonts w:ascii="Calibri" w:hAnsi="Calibri" w:cs="Calibri"/>
        </w:rPr>
      </w:pPr>
      <w:r w:rsidRPr="00F14606">
        <w:rPr>
          <w:rFonts w:ascii="Calibri" w:hAnsi="Calibri" w:cs="Calibri"/>
        </w:rPr>
        <w:t>Integrates storage, processing, governance, sharing, analytics, and AI within a single platform.</w:t>
      </w:r>
    </w:p>
    <w:p w14:paraId="5F2FAF05" w14:textId="77777777" w:rsidR="00F14606" w:rsidRPr="00F14606" w:rsidRDefault="00F14606" w:rsidP="00201323">
      <w:pPr>
        <w:numPr>
          <w:ilvl w:val="1"/>
          <w:numId w:val="13"/>
        </w:numPr>
        <w:spacing w:line="276" w:lineRule="auto"/>
        <w:jc w:val="both"/>
        <w:rPr>
          <w:rFonts w:ascii="Calibri" w:hAnsi="Calibri" w:cs="Calibri"/>
        </w:rPr>
      </w:pPr>
      <w:r w:rsidRPr="00F14606">
        <w:rPr>
          <w:rFonts w:ascii="Calibri" w:hAnsi="Calibri" w:cs="Calibri"/>
        </w:rPr>
        <w:t>Supports both structured and unstructured data, providing an end-to-end view of data lineage and provenance</w:t>
      </w:r>
    </w:p>
    <w:p w14:paraId="57AE80A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Open Standards:</w:t>
      </w:r>
    </w:p>
    <w:p w14:paraId="5C8A3B57" w14:textId="77777777" w:rsidR="00F14606" w:rsidRPr="00F14606" w:rsidRDefault="00F14606" w:rsidP="00201323">
      <w:pPr>
        <w:numPr>
          <w:ilvl w:val="1"/>
          <w:numId w:val="14"/>
        </w:numPr>
        <w:spacing w:line="276" w:lineRule="auto"/>
        <w:jc w:val="both"/>
        <w:rPr>
          <w:rFonts w:ascii="Calibri" w:hAnsi="Calibri" w:cs="Calibri"/>
        </w:rPr>
      </w:pPr>
      <w:r w:rsidRPr="00F14606">
        <w:rPr>
          <w:rFonts w:ascii="Calibri" w:hAnsi="Calibri" w:cs="Calibri"/>
        </w:rPr>
        <w:t xml:space="preserve">Built on open-source projects like Apache Spark™, Delta Lake, and </w:t>
      </w:r>
      <w:proofErr w:type="spellStart"/>
      <w:r w:rsidRPr="00F14606">
        <w:rPr>
          <w:rFonts w:ascii="Calibri" w:hAnsi="Calibri" w:cs="Calibri"/>
        </w:rPr>
        <w:t>MLflow</w:t>
      </w:r>
      <w:proofErr w:type="spellEnd"/>
      <w:r w:rsidRPr="00F14606">
        <w:rPr>
          <w:rFonts w:ascii="Calibri" w:hAnsi="Calibri" w:cs="Calibri"/>
        </w:rPr>
        <w:t>.</w:t>
      </w:r>
    </w:p>
    <w:p w14:paraId="3E136D0B" w14:textId="77777777" w:rsidR="00F14606" w:rsidRPr="00F14606" w:rsidRDefault="00F14606" w:rsidP="00201323">
      <w:pPr>
        <w:numPr>
          <w:ilvl w:val="1"/>
          <w:numId w:val="15"/>
        </w:numPr>
        <w:spacing w:line="276" w:lineRule="auto"/>
        <w:jc w:val="both"/>
        <w:rPr>
          <w:rFonts w:ascii="Calibri" w:hAnsi="Calibri" w:cs="Calibri"/>
        </w:rPr>
      </w:pPr>
      <w:r w:rsidRPr="00F14606">
        <w:rPr>
          <w:rFonts w:ascii="Calibri" w:hAnsi="Calibri" w:cs="Calibri"/>
        </w:rPr>
        <w:t>Ensures data is always under your control, free from proprietary formats and closed ecosystems</w:t>
      </w:r>
    </w:p>
    <w:p w14:paraId="03C01FD0"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Scalability:</w:t>
      </w:r>
    </w:p>
    <w:p w14:paraId="7C9123D5" w14:textId="77777777" w:rsidR="00F14606" w:rsidRPr="00F14606" w:rsidRDefault="00F14606" w:rsidP="00201323">
      <w:pPr>
        <w:numPr>
          <w:ilvl w:val="1"/>
          <w:numId w:val="16"/>
        </w:numPr>
        <w:spacing w:line="276" w:lineRule="auto"/>
        <w:jc w:val="both"/>
        <w:rPr>
          <w:rFonts w:ascii="Calibri" w:hAnsi="Calibri" w:cs="Calibri"/>
        </w:rPr>
      </w:pPr>
      <w:r w:rsidRPr="00F14606">
        <w:rPr>
          <w:rFonts w:ascii="Calibri" w:hAnsi="Calibri" w:cs="Calibri"/>
        </w:rPr>
        <w:t>Optimizes performance and storage automatically, ensuring low total cost of ownership (TCO).</w:t>
      </w:r>
    </w:p>
    <w:p w14:paraId="6718A833" w14:textId="77777777" w:rsidR="00F14606" w:rsidRPr="00F14606" w:rsidRDefault="00F14606" w:rsidP="00201323">
      <w:pPr>
        <w:numPr>
          <w:ilvl w:val="1"/>
          <w:numId w:val="17"/>
        </w:numPr>
        <w:spacing w:line="276" w:lineRule="auto"/>
        <w:jc w:val="both"/>
        <w:rPr>
          <w:rFonts w:ascii="Calibri" w:hAnsi="Calibri" w:cs="Calibri"/>
        </w:rPr>
      </w:pPr>
      <w:r w:rsidRPr="00F14606">
        <w:rPr>
          <w:rFonts w:ascii="Calibri" w:hAnsi="Calibri" w:cs="Calibri"/>
        </w:rPr>
        <w:t>Capable of handling both data warehousing and AI use cases, including large language models (LLMs)</w:t>
      </w:r>
    </w:p>
    <w:p w14:paraId="6964237F"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Lake:</w:t>
      </w:r>
    </w:p>
    <w:p w14:paraId="41B2B67F" w14:textId="77777777" w:rsidR="00F14606" w:rsidRPr="00F14606" w:rsidRDefault="00F14606" w:rsidP="00201323">
      <w:pPr>
        <w:numPr>
          <w:ilvl w:val="1"/>
          <w:numId w:val="18"/>
        </w:numPr>
        <w:spacing w:line="276" w:lineRule="auto"/>
        <w:jc w:val="both"/>
        <w:rPr>
          <w:rFonts w:ascii="Calibri" w:hAnsi="Calibri" w:cs="Calibri"/>
        </w:rPr>
      </w:pPr>
      <w:r w:rsidRPr="00F14606">
        <w:rPr>
          <w:rFonts w:ascii="Calibri" w:hAnsi="Calibri" w:cs="Calibri"/>
        </w:rPr>
        <w:t>Provides ACID transactions, scalable metadata handling, and unifies streaming and batch data processing.</w:t>
      </w:r>
    </w:p>
    <w:p w14:paraId="00100D8B" w14:textId="77777777" w:rsidR="00F14606" w:rsidRPr="00F14606" w:rsidRDefault="00F14606" w:rsidP="00201323">
      <w:pPr>
        <w:numPr>
          <w:ilvl w:val="1"/>
          <w:numId w:val="19"/>
        </w:numPr>
        <w:spacing w:line="276" w:lineRule="auto"/>
        <w:jc w:val="both"/>
        <w:rPr>
          <w:rFonts w:ascii="Calibri" w:hAnsi="Calibri" w:cs="Calibri"/>
        </w:rPr>
      </w:pPr>
      <w:r w:rsidRPr="00F14606">
        <w:rPr>
          <w:rFonts w:ascii="Calibri" w:hAnsi="Calibri" w:cs="Calibri"/>
        </w:rPr>
        <w:t>Enhances data reliability and performance</w:t>
      </w:r>
    </w:p>
    <w:p w14:paraId="5E7B4DD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Sharing:</w:t>
      </w:r>
    </w:p>
    <w:p w14:paraId="3B660605" w14:textId="77777777" w:rsidR="00F14606" w:rsidRPr="00F14606" w:rsidRDefault="00F14606" w:rsidP="00201323">
      <w:pPr>
        <w:numPr>
          <w:ilvl w:val="1"/>
          <w:numId w:val="20"/>
        </w:numPr>
        <w:spacing w:line="276" w:lineRule="auto"/>
        <w:jc w:val="both"/>
        <w:rPr>
          <w:rFonts w:ascii="Calibri" w:hAnsi="Calibri" w:cs="Calibri"/>
        </w:rPr>
      </w:pPr>
      <w:r w:rsidRPr="00F14606">
        <w:rPr>
          <w:rFonts w:ascii="Calibri" w:hAnsi="Calibri" w:cs="Calibri"/>
        </w:rPr>
        <w:lastRenderedPageBreak/>
        <w:t xml:space="preserve">Enables secure sharing of live data from your </w:t>
      </w:r>
      <w:proofErr w:type="spellStart"/>
      <w:r w:rsidRPr="00F14606">
        <w:rPr>
          <w:rFonts w:ascii="Calibri" w:hAnsi="Calibri" w:cs="Calibri"/>
        </w:rPr>
        <w:t>lakehouse</w:t>
      </w:r>
      <w:proofErr w:type="spellEnd"/>
      <w:r w:rsidRPr="00F14606">
        <w:rPr>
          <w:rFonts w:ascii="Calibri" w:hAnsi="Calibri" w:cs="Calibri"/>
        </w:rPr>
        <w:t xml:space="preserve"> to any computing platform without replication and complicated ETL processes</w:t>
      </w:r>
    </w:p>
    <w:p w14:paraId="40C34E86"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Benefits</w:t>
      </w:r>
    </w:p>
    <w:p w14:paraId="1FA837B5"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Cost Efficiency: Reduces costs by eliminating data silos and simplifying data management.</w:t>
      </w:r>
    </w:p>
    <w:p w14:paraId="136DEA1B"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Performance: Delivers high performance for both analytics and AI workloads.</w:t>
      </w:r>
    </w:p>
    <w:p w14:paraId="7ABACEFE"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Flexibility: Supports various data formats and integrates with major cloud providers.</w:t>
      </w:r>
    </w:p>
    <w:p w14:paraId="0B09E31C"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Data Plane (Compute Plane)</w:t>
      </w:r>
    </w:p>
    <w:p w14:paraId="155A4DAA"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data plane, also known as the compute plane, is where your data processing tasks are executed. Here are some key aspects:</w:t>
      </w:r>
    </w:p>
    <w:p w14:paraId="446237D7"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Compute Resources: This plane includes the clusters and compute resources that run your data processing tasks. These resources can be either serverless or classic compute.</w:t>
      </w:r>
    </w:p>
    <w:p w14:paraId="07051F15" w14:textId="77777777" w:rsidR="00F14606" w:rsidRPr="00F14606" w:rsidRDefault="00F14606" w:rsidP="00201323">
      <w:pPr>
        <w:numPr>
          <w:ilvl w:val="1"/>
          <w:numId w:val="23"/>
        </w:numPr>
        <w:spacing w:line="276" w:lineRule="auto"/>
        <w:jc w:val="both"/>
        <w:rPr>
          <w:rFonts w:ascii="Calibri" w:hAnsi="Calibri" w:cs="Calibri"/>
        </w:rPr>
      </w:pPr>
      <w:r w:rsidRPr="00F14606">
        <w:rPr>
          <w:rFonts w:ascii="Calibri" w:hAnsi="Calibri" w:cs="Calibri"/>
        </w:rPr>
        <w:t>Serverless Compute: In this setup, Databricks manages the compute resources within its own account, providing a fully managed experience</w:t>
      </w:r>
    </w:p>
    <w:p w14:paraId="0CFD5D66" w14:textId="77777777" w:rsidR="00F14606" w:rsidRPr="00F14606" w:rsidRDefault="00F14606" w:rsidP="00201323">
      <w:pPr>
        <w:numPr>
          <w:ilvl w:val="1"/>
          <w:numId w:val="24"/>
        </w:numPr>
        <w:spacing w:line="276" w:lineRule="auto"/>
        <w:jc w:val="both"/>
        <w:rPr>
          <w:rFonts w:ascii="Calibri" w:hAnsi="Calibri" w:cs="Calibri"/>
        </w:rPr>
      </w:pPr>
      <w:r w:rsidRPr="00F14606">
        <w:rPr>
          <w:rFonts w:ascii="Calibri" w:hAnsi="Calibri" w:cs="Calibri"/>
        </w:rPr>
        <w:t>Classic Compute: Here, the compute resources run within your cloud provider's account, giving you more control over the infrastructure</w:t>
      </w:r>
    </w:p>
    <w:p w14:paraId="612D9141"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Data Processing: All transformations, queries, and machine learning tasks are executed in the data plane. This includes running Apache Spark jobs, SQL queries, and other data processing tasks</w:t>
      </w:r>
    </w:p>
    <w:p w14:paraId="26F2A1E4"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Control Plane</w:t>
      </w:r>
    </w:p>
    <w:p w14:paraId="45397395"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control plane is responsible for managing and orchestrating the various services and resources within the Databricks platform. Key components include:</w:t>
      </w:r>
    </w:p>
    <w:p w14:paraId="4813E71B"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Backend Services: This includes the web application, REST APIs, and other services that Databricks manages. These services handle tasks such as job scheduling, cluster management, and workspace administration</w:t>
      </w:r>
    </w:p>
    <w:p w14:paraId="10F371E8"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Security and Governance: The control plane manages security features like access control, data encryption, and compliance with data governance policies</w:t>
      </w:r>
    </w:p>
    <w:p w14:paraId="3E64AAC2"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User Interface: The Databricks web application, which users interact with to create notebooks, manage clusters, and perform other tasks, is part of the control plane</w:t>
      </w:r>
    </w:p>
    <w:p w14:paraId="564B603B"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Interaction Between Data Plane and Control Plane</w:t>
      </w:r>
    </w:p>
    <w:p w14:paraId="24B79FD0"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lastRenderedPageBreak/>
        <w:t>Job Submission: When you submit a job through the Databricks UI or API, the control plane schedules and manages the job, while the actual execution happens in the data plane.</w:t>
      </w:r>
    </w:p>
    <w:p w14:paraId="337AA303"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Cluster Management: The control plane handles the creation, scaling, and termination of clusters, while the data plane runs the workloads on these clusters.</w:t>
      </w:r>
    </w:p>
    <w:p w14:paraId="02CC89A1"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Monitoring and Logging: The control plane collects logs and metrics from the data plane to provide insights into job performance and resource utilization</w:t>
      </w:r>
    </w:p>
    <w:p w14:paraId="72532E57"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This separation of concerns allows Databricks to provide a scalable, secure, and efficient platform for data processing and analytics.</w:t>
      </w:r>
    </w:p>
    <w:p w14:paraId="45E1FEFE" w14:textId="77777777" w:rsidR="00F14606" w:rsidRPr="00201323" w:rsidRDefault="00F14606" w:rsidP="00201323">
      <w:pPr>
        <w:spacing w:line="276" w:lineRule="auto"/>
        <w:jc w:val="both"/>
        <w:rPr>
          <w:rFonts w:ascii="Calibri" w:hAnsi="Calibri" w:cs="Calibri"/>
          <w:b/>
          <w:bCs/>
        </w:rPr>
      </w:pPr>
    </w:p>
    <w:p w14:paraId="6265387F" w14:textId="27FF1EA8" w:rsidR="004D494E" w:rsidRPr="00201323" w:rsidRDefault="00955B21"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4D494E" w:rsidRPr="00201323">
        <w:rPr>
          <w:rFonts w:ascii="Calibri" w:hAnsi="Calibri" w:cs="Calibri"/>
          <w:b/>
          <w:bCs/>
        </w:rPr>
        <w:t>erformance optimization techniques for handling large dataset</w:t>
      </w:r>
    </w:p>
    <w:p w14:paraId="6F6A098B" w14:textId="2CE7F727" w:rsidR="00955B21" w:rsidRPr="00620945" w:rsidRDefault="00620945" w:rsidP="00201323">
      <w:pPr>
        <w:spacing w:line="276" w:lineRule="auto"/>
        <w:jc w:val="both"/>
        <w:rPr>
          <w:rFonts w:ascii="Calibri" w:hAnsi="Calibri" w:cs="Calibri"/>
        </w:rPr>
      </w:pPr>
      <w:r w:rsidRPr="00620945">
        <w:rPr>
          <w:rFonts w:ascii="Calibri" w:hAnsi="Calibri" w:cs="Calibri"/>
        </w:rPr>
        <w:t xml:space="preserve">When working with large datasets in </w:t>
      </w:r>
      <w:proofErr w:type="spellStart"/>
      <w:r w:rsidRPr="00620945">
        <w:rPr>
          <w:rFonts w:ascii="Calibri" w:hAnsi="Calibri" w:cs="Calibri"/>
        </w:rPr>
        <w:t>PySpark</w:t>
      </w:r>
      <w:proofErr w:type="spellEnd"/>
      <w:r w:rsidRPr="00620945">
        <w:rPr>
          <w:rFonts w:ascii="Calibri" w:hAnsi="Calibri" w:cs="Calibri"/>
        </w:rPr>
        <w:t xml:space="preserve">, performance optimization is crucial to improve execution speed and reduce resource consumption. Below are key techniques for optimizing </w:t>
      </w:r>
      <w:proofErr w:type="spellStart"/>
      <w:r w:rsidRPr="00620945">
        <w:rPr>
          <w:rFonts w:ascii="Calibri" w:hAnsi="Calibri" w:cs="Calibri"/>
        </w:rPr>
        <w:t>PySpark</w:t>
      </w:r>
      <w:proofErr w:type="spellEnd"/>
      <w:r w:rsidRPr="00620945">
        <w:rPr>
          <w:rFonts w:ascii="Calibri" w:hAnsi="Calibri" w:cs="Calibri"/>
        </w:rPr>
        <w:t xml:space="preserve"> performance:</w:t>
      </w:r>
    </w:p>
    <w:p w14:paraId="2E2A0202" w14:textId="6DA713D6" w:rsidR="00620945" w:rsidRPr="00620945" w:rsidRDefault="00620945" w:rsidP="00201323">
      <w:pPr>
        <w:spacing w:line="276" w:lineRule="auto"/>
        <w:jc w:val="both"/>
        <w:rPr>
          <w:rFonts w:ascii="Calibri" w:hAnsi="Calibri" w:cs="Calibri"/>
          <w:b/>
          <w:bCs/>
        </w:rPr>
      </w:pPr>
      <w:r w:rsidRPr="00620945">
        <w:rPr>
          <w:rFonts w:ascii="Calibri" w:hAnsi="Calibri" w:cs="Calibri"/>
          <w:b/>
          <w:bCs/>
        </w:rPr>
        <w:t xml:space="preserve">Use </w:t>
      </w:r>
      <w:proofErr w:type="spellStart"/>
      <w:r w:rsidRPr="00620945">
        <w:rPr>
          <w:rFonts w:ascii="Calibri" w:hAnsi="Calibri" w:cs="Calibri"/>
          <w:b/>
          <w:bCs/>
        </w:rPr>
        <w:t>DataFrames</w:t>
      </w:r>
      <w:proofErr w:type="spellEnd"/>
      <w:r w:rsidRPr="00620945">
        <w:rPr>
          <w:rFonts w:ascii="Calibri" w:hAnsi="Calibri" w:cs="Calibri"/>
          <w:b/>
          <w:bCs/>
        </w:rPr>
        <w:t xml:space="preserve"> Instead of RDDs</w:t>
      </w:r>
    </w:p>
    <w:p w14:paraId="1C9BC658" w14:textId="77777777" w:rsidR="00620945" w:rsidRPr="00620945" w:rsidRDefault="00620945" w:rsidP="00201323">
      <w:pPr>
        <w:numPr>
          <w:ilvl w:val="0"/>
          <w:numId w:val="37"/>
        </w:numPr>
        <w:spacing w:line="276" w:lineRule="auto"/>
        <w:jc w:val="both"/>
        <w:rPr>
          <w:rFonts w:ascii="Calibri" w:hAnsi="Calibri" w:cs="Calibri"/>
        </w:rPr>
      </w:pPr>
      <w:proofErr w:type="spellStart"/>
      <w:r w:rsidRPr="00620945">
        <w:rPr>
          <w:rFonts w:ascii="Calibri" w:hAnsi="Calibri" w:cs="Calibri"/>
        </w:rPr>
        <w:t>PySpark</w:t>
      </w:r>
      <w:proofErr w:type="spellEnd"/>
      <w:r w:rsidRPr="00620945">
        <w:rPr>
          <w:rFonts w:ascii="Calibri" w:hAnsi="Calibri" w:cs="Calibri"/>
        </w:rPr>
        <w:t xml:space="preserve"> </w:t>
      </w:r>
      <w:proofErr w:type="spellStart"/>
      <w:r w:rsidRPr="00620945">
        <w:rPr>
          <w:rFonts w:ascii="Calibri" w:hAnsi="Calibri" w:cs="Calibri"/>
        </w:rPr>
        <w:t>DataFrames</w:t>
      </w:r>
      <w:proofErr w:type="spellEnd"/>
      <w:r w:rsidRPr="00620945">
        <w:rPr>
          <w:rFonts w:ascii="Calibri" w:hAnsi="Calibri" w:cs="Calibri"/>
        </w:rPr>
        <w:t xml:space="preserve"> are optimized with Catalyst Optimizer and Tungsten execution engine.</w:t>
      </w:r>
    </w:p>
    <w:p w14:paraId="1F14D99D" w14:textId="77777777" w:rsidR="00620945" w:rsidRPr="00620945" w:rsidRDefault="00620945" w:rsidP="00201323">
      <w:pPr>
        <w:numPr>
          <w:ilvl w:val="0"/>
          <w:numId w:val="37"/>
        </w:numPr>
        <w:spacing w:line="276" w:lineRule="auto"/>
        <w:jc w:val="both"/>
        <w:rPr>
          <w:rFonts w:ascii="Calibri" w:hAnsi="Calibri" w:cs="Calibri"/>
        </w:rPr>
      </w:pPr>
      <w:r w:rsidRPr="00620945">
        <w:rPr>
          <w:rFonts w:ascii="Calibri" w:hAnsi="Calibri" w:cs="Calibri"/>
        </w:rPr>
        <w:t>Avoid RDD transformations unless necessary.</w:t>
      </w:r>
    </w:p>
    <w:p w14:paraId="7DED25FC"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gramStart"/>
      <w:r w:rsidRPr="00620945">
        <w:rPr>
          <w:rFonts w:ascii="Calibri" w:hAnsi="Calibri" w:cs="Calibri"/>
          <w:b/>
          <w:bCs/>
        </w:rPr>
        <w:t>spark.read.csv(</w:t>
      </w:r>
      <w:proofErr w:type="gramEnd"/>
      <w:r w:rsidRPr="00620945">
        <w:rPr>
          <w:rFonts w:ascii="Calibri" w:hAnsi="Calibri" w:cs="Calibri"/>
          <w:b/>
          <w:bCs/>
        </w:rPr>
        <w:t xml:space="preserve">"data.csv", header=True, </w:t>
      </w:r>
      <w:proofErr w:type="spellStart"/>
      <w:r w:rsidRPr="00620945">
        <w:rPr>
          <w:rFonts w:ascii="Calibri" w:hAnsi="Calibri" w:cs="Calibri"/>
          <w:b/>
          <w:bCs/>
        </w:rPr>
        <w:t>inferSchema</w:t>
      </w:r>
      <w:proofErr w:type="spellEnd"/>
      <w:r w:rsidRPr="00620945">
        <w:rPr>
          <w:rFonts w:ascii="Calibri" w:hAnsi="Calibri" w:cs="Calibri"/>
          <w:b/>
          <w:bCs/>
        </w:rPr>
        <w:t>=True)</w:t>
      </w:r>
    </w:p>
    <w:p w14:paraId="0DD73F78" w14:textId="3DB0F726" w:rsidR="00620945" w:rsidRPr="00620945" w:rsidRDefault="00620945" w:rsidP="00201323">
      <w:pPr>
        <w:spacing w:line="276" w:lineRule="auto"/>
        <w:jc w:val="both"/>
        <w:rPr>
          <w:rFonts w:ascii="Calibri" w:hAnsi="Calibri" w:cs="Calibri"/>
          <w:b/>
          <w:bCs/>
        </w:rPr>
      </w:pPr>
      <w:r w:rsidRPr="00620945">
        <w:rPr>
          <w:rFonts w:ascii="Calibri" w:hAnsi="Calibri" w:cs="Calibri"/>
          <w:b/>
          <w:bCs/>
        </w:rPr>
        <w:t>Use Efficient File Formats</w:t>
      </w:r>
    </w:p>
    <w:p w14:paraId="15AA8915"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Prefer Parquet or ORC over CSV/JSON because they support columnar storage and compression.</w:t>
      </w:r>
    </w:p>
    <w:p w14:paraId="4A599DBB"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Example: Writing in Parquet format.</w:t>
      </w:r>
    </w:p>
    <w:p w14:paraId="35B08D9F" w14:textId="31348E98" w:rsidR="00620945" w:rsidRPr="00201323"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df.write</w:t>
      </w:r>
      <w:proofErr w:type="gramEnd"/>
      <w:r w:rsidRPr="00620945">
        <w:rPr>
          <w:rFonts w:ascii="Calibri" w:hAnsi="Calibri" w:cs="Calibri"/>
          <w:b/>
          <w:bCs/>
        </w:rPr>
        <w:t>.parquet</w:t>
      </w:r>
      <w:proofErr w:type="spellEnd"/>
      <w:r w:rsidRPr="00620945">
        <w:rPr>
          <w:rFonts w:ascii="Calibri" w:hAnsi="Calibri" w:cs="Calibri"/>
          <w:b/>
          <w:bCs/>
        </w:rPr>
        <w:t>("</w:t>
      </w:r>
      <w:proofErr w:type="spellStart"/>
      <w:r w:rsidRPr="00620945">
        <w:rPr>
          <w:rFonts w:ascii="Calibri" w:hAnsi="Calibri" w:cs="Calibri"/>
          <w:b/>
          <w:bCs/>
        </w:rPr>
        <w:t>output.parquet</w:t>
      </w:r>
      <w:proofErr w:type="spellEnd"/>
      <w:r w:rsidRPr="00620945">
        <w:rPr>
          <w:rFonts w:ascii="Calibri" w:hAnsi="Calibri" w:cs="Calibri"/>
          <w:b/>
          <w:bCs/>
        </w:rPr>
        <w:t>")</w:t>
      </w:r>
    </w:p>
    <w:p w14:paraId="69D1D12A" w14:textId="77777777" w:rsidR="00970F05" w:rsidRPr="00201323" w:rsidRDefault="00970F05" w:rsidP="00201323">
      <w:pPr>
        <w:spacing w:line="276" w:lineRule="auto"/>
        <w:jc w:val="both"/>
        <w:rPr>
          <w:rFonts w:ascii="Calibri" w:hAnsi="Calibri" w:cs="Calibri"/>
          <w:b/>
          <w:bCs/>
        </w:rPr>
      </w:pPr>
    </w:p>
    <w:p w14:paraId="19D70AE6" w14:textId="62F8473D" w:rsidR="00620945" w:rsidRPr="00620945" w:rsidRDefault="00620945" w:rsidP="00201323">
      <w:pPr>
        <w:spacing w:line="276" w:lineRule="auto"/>
        <w:jc w:val="both"/>
        <w:rPr>
          <w:rFonts w:ascii="Calibri" w:hAnsi="Calibri" w:cs="Calibri"/>
          <w:b/>
          <w:bCs/>
        </w:rPr>
      </w:pPr>
      <w:r w:rsidRPr="00620945">
        <w:rPr>
          <w:rFonts w:ascii="Calibri" w:hAnsi="Calibri" w:cs="Calibri"/>
          <w:b/>
          <w:bCs/>
        </w:rPr>
        <w:t>Repartitioning &amp; Coalescing</w:t>
      </w:r>
    </w:p>
    <w:p w14:paraId="69C9D977"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Use repartition(n) to increase partitions (shuffling involved).</w:t>
      </w:r>
    </w:p>
    <w:p w14:paraId="7FA8A81B"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coalesce</w:t>
      </w:r>
      <w:proofErr w:type="gramEnd"/>
      <w:r w:rsidRPr="00620945">
        <w:rPr>
          <w:rFonts w:ascii="Calibri" w:hAnsi="Calibri" w:cs="Calibri"/>
        </w:rPr>
        <w:t>(n) to reduce partitions efficiently (minimizes shuffling).</w:t>
      </w:r>
    </w:p>
    <w:p w14:paraId="04461A02" w14:textId="6C4EA185"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proofErr w:type="gramStart"/>
      <w:r w:rsidRPr="00620945">
        <w:rPr>
          <w:rFonts w:ascii="Calibri" w:hAnsi="Calibri" w:cs="Calibri"/>
          <w:b/>
          <w:bCs/>
        </w:rPr>
        <w:t>df.repartition</w:t>
      </w:r>
      <w:proofErr w:type="spellEnd"/>
      <w:proofErr w:type="gramEnd"/>
      <w:r w:rsidRPr="00620945">
        <w:rPr>
          <w:rFonts w:ascii="Calibri" w:hAnsi="Calibri" w:cs="Calibri"/>
          <w:b/>
          <w:bCs/>
        </w:rPr>
        <w:t xml:space="preserve">(10)  </w:t>
      </w:r>
    </w:p>
    <w:p w14:paraId="10607E7E" w14:textId="1F976633"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proofErr w:type="gramStart"/>
      <w:r w:rsidRPr="00620945">
        <w:rPr>
          <w:rFonts w:ascii="Calibri" w:hAnsi="Calibri" w:cs="Calibri"/>
          <w:b/>
          <w:bCs/>
        </w:rPr>
        <w:t>df.coalesce</w:t>
      </w:r>
      <w:proofErr w:type="spellEnd"/>
      <w:proofErr w:type="gramEnd"/>
      <w:r w:rsidRPr="00620945">
        <w:rPr>
          <w:rFonts w:ascii="Calibri" w:hAnsi="Calibri" w:cs="Calibri"/>
          <w:b/>
          <w:bCs/>
        </w:rPr>
        <w:t xml:space="preserve">(5)      </w:t>
      </w:r>
    </w:p>
    <w:p w14:paraId="60E1715A" w14:textId="31522894" w:rsidR="00620945" w:rsidRPr="00620945" w:rsidRDefault="00620945" w:rsidP="00201323">
      <w:pPr>
        <w:spacing w:line="276" w:lineRule="auto"/>
        <w:jc w:val="both"/>
        <w:rPr>
          <w:rFonts w:ascii="Calibri" w:hAnsi="Calibri" w:cs="Calibri"/>
          <w:b/>
          <w:bCs/>
        </w:rPr>
      </w:pPr>
      <w:r w:rsidRPr="00620945">
        <w:rPr>
          <w:rFonts w:ascii="Calibri" w:hAnsi="Calibri" w:cs="Calibri"/>
          <w:b/>
          <w:bCs/>
        </w:rPr>
        <w:t>Partitioning on Key Columns</w:t>
      </w:r>
    </w:p>
    <w:p w14:paraId="43C671C5" w14:textId="77777777" w:rsidR="00620945" w:rsidRPr="00620945" w:rsidRDefault="00620945" w:rsidP="00201323">
      <w:pPr>
        <w:numPr>
          <w:ilvl w:val="0"/>
          <w:numId w:val="40"/>
        </w:numPr>
        <w:spacing w:line="276" w:lineRule="auto"/>
        <w:jc w:val="both"/>
        <w:rPr>
          <w:rFonts w:ascii="Calibri" w:hAnsi="Calibri" w:cs="Calibri"/>
        </w:rPr>
      </w:pPr>
      <w:r w:rsidRPr="00620945">
        <w:rPr>
          <w:rFonts w:ascii="Calibri" w:hAnsi="Calibri" w:cs="Calibri"/>
        </w:rPr>
        <w:lastRenderedPageBreak/>
        <w:t>Partitioning large tables by a frequently filtered column speeds up queries.</w:t>
      </w:r>
    </w:p>
    <w:p w14:paraId="2F0777DF"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df.write</w:t>
      </w:r>
      <w:proofErr w:type="gramEnd"/>
      <w:r w:rsidRPr="00620945">
        <w:rPr>
          <w:rFonts w:ascii="Calibri" w:hAnsi="Calibri" w:cs="Calibri"/>
          <w:b/>
          <w:bCs/>
        </w:rPr>
        <w:t>.partitionBy</w:t>
      </w:r>
      <w:proofErr w:type="spellEnd"/>
      <w:r w:rsidRPr="00620945">
        <w:rPr>
          <w:rFonts w:ascii="Calibri" w:hAnsi="Calibri" w:cs="Calibri"/>
          <w:b/>
          <w:bCs/>
        </w:rPr>
        <w:t>("date").parquet("output/")</w:t>
      </w:r>
    </w:p>
    <w:p w14:paraId="405788A8" w14:textId="5EF41AEB" w:rsidR="00620945" w:rsidRPr="00620945" w:rsidRDefault="00620945" w:rsidP="00201323">
      <w:pPr>
        <w:spacing w:line="276" w:lineRule="auto"/>
        <w:jc w:val="both"/>
        <w:rPr>
          <w:rFonts w:ascii="Calibri" w:hAnsi="Calibri" w:cs="Calibri"/>
          <w:b/>
          <w:bCs/>
        </w:rPr>
      </w:pPr>
      <w:r w:rsidRPr="00620945">
        <w:rPr>
          <w:rFonts w:ascii="Calibri" w:hAnsi="Calibri" w:cs="Calibri"/>
          <w:b/>
          <w:bCs/>
        </w:rPr>
        <w:t>Minimize Shuffling</w:t>
      </w:r>
    </w:p>
    <w:p w14:paraId="79225F0F" w14:textId="77777777" w:rsidR="00620945" w:rsidRPr="00620945" w:rsidRDefault="00620945" w:rsidP="00201323">
      <w:pPr>
        <w:numPr>
          <w:ilvl w:val="0"/>
          <w:numId w:val="41"/>
        </w:numPr>
        <w:spacing w:line="276" w:lineRule="auto"/>
        <w:jc w:val="both"/>
        <w:rPr>
          <w:rFonts w:ascii="Calibri" w:hAnsi="Calibri" w:cs="Calibri"/>
        </w:rPr>
      </w:pPr>
      <w:r w:rsidRPr="00620945">
        <w:rPr>
          <w:rFonts w:ascii="Calibri" w:hAnsi="Calibri" w:cs="Calibri"/>
        </w:rPr>
        <w:t>Use broadcast joins when joining a large table with a small table.</w:t>
      </w:r>
    </w:p>
    <w:p w14:paraId="36A5ADF9" w14:textId="77777777" w:rsidR="00620945" w:rsidRPr="00620945" w:rsidRDefault="00620945" w:rsidP="00201323">
      <w:pPr>
        <w:spacing w:line="276" w:lineRule="auto"/>
        <w:jc w:val="both"/>
        <w:rPr>
          <w:rFonts w:ascii="Calibri" w:hAnsi="Calibri" w:cs="Calibri"/>
        </w:rPr>
      </w:pPr>
      <w:r w:rsidRPr="00620945">
        <w:rPr>
          <w:rFonts w:ascii="Calibri" w:hAnsi="Calibri" w:cs="Calibri"/>
        </w:rPr>
        <w:t xml:space="preserve">from </w:t>
      </w:r>
      <w:proofErr w:type="spellStart"/>
      <w:proofErr w:type="gramStart"/>
      <w:r w:rsidRPr="00620945">
        <w:rPr>
          <w:rFonts w:ascii="Calibri" w:hAnsi="Calibri" w:cs="Calibri"/>
        </w:rPr>
        <w:t>pyspark.sql.functions</w:t>
      </w:r>
      <w:proofErr w:type="spellEnd"/>
      <w:proofErr w:type="gramEnd"/>
      <w:r w:rsidRPr="00620945">
        <w:rPr>
          <w:rFonts w:ascii="Calibri" w:hAnsi="Calibri" w:cs="Calibri"/>
        </w:rPr>
        <w:t xml:space="preserve"> import broadcast</w:t>
      </w:r>
    </w:p>
    <w:p w14:paraId="0D0FF61D"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df_join</w:t>
      </w:r>
      <w:proofErr w:type="spellEnd"/>
      <w:r w:rsidRPr="00620945">
        <w:rPr>
          <w:rFonts w:ascii="Calibri" w:hAnsi="Calibri" w:cs="Calibri"/>
          <w:b/>
          <w:bCs/>
        </w:rPr>
        <w:t xml:space="preserve"> = </w:t>
      </w:r>
      <w:proofErr w:type="spellStart"/>
      <w:r w:rsidRPr="00620945">
        <w:rPr>
          <w:rFonts w:ascii="Calibri" w:hAnsi="Calibri" w:cs="Calibri"/>
          <w:b/>
          <w:bCs/>
        </w:rPr>
        <w:t>df_</w:t>
      </w:r>
      <w:proofErr w:type="gramStart"/>
      <w:r w:rsidRPr="00620945">
        <w:rPr>
          <w:rFonts w:ascii="Calibri" w:hAnsi="Calibri" w:cs="Calibri"/>
          <w:b/>
          <w:bCs/>
        </w:rPr>
        <w:t>large.join</w:t>
      </w:r>
      <w:proofErr w:type="spellEnd"/>
      <w:proofErr w:type="gramEnd"/>
      <w:r w:rsidRPr="00620945">
        <w:rPr>
          <w:rFonts w:ascii="Calibri" w:hAnsi="Calibri" w:cs="Calibri"/>
          <w:b/>
          <w:bCs/>
        </w:rPr>
        <w:t>(broadcast(</w:t>
      </w:r>
      <w:proofErr w:type="spellStart"/>
      <w:r w:rsidRPr="00620945">
        <w:rPr>
          <w:rFonts w:ascii="Calibri" w:hAnsi="Calibri" w:cs="Calibri"/>
          <w:b/>
          <w:bCs/>
        </w:rPr>
        <w:t>df_small</w:t>
      </w:r>
      <w:proofErr w:type="spellEnd"/>
      <w:r w:rsidRPr="00620945">
        <w:rPr>
          <w:rFonts w:ascii="Calibri" w:hAnsi="Calibri" w:cs="Calibri"/>
          <w:b/>
          <w:bCs/>
        </w:rPr>
        <w:t>), "key")</w:t>
      </w:r>
    </w:p>
    <w:p w14:paraId="147E0440" w14:textId="2AEE2EEF" w:rsidR="00620945" w:rsidRPr="00620945" w:rsidRDefault="00620945" w:rsidP="00201323">
      <w:pPr>
        <w:numPr>
          <w:ilvl w:val="0"/>
          <w:numId w:val="43"/>
        </w:numPr>
        <w:spacing w:line="276" w:lineRule="auto"/>
        <w:jc w:val="both"/>
        <w:rPr>
          <w:rFonts w:ascii="Calibri" w:hAnsi="Calibri" w:cs="Calibri"/>
        </w:rPr>
      </w:pPr>
      <w:r w:rsidRPr="00620945">
        <w:rPr>
          <w:rFonts w:ascii="Calibri" w:hAnsi="Calibri" w:cs="Calibri"/>
        </w:rPr>
        <w:t>Avoid using Pandas UDFs when Spark built-in functions exist.</w:t>
      </w:r>
    </w:p>
    <w:p w14:paraId="4175DAAD" w14:textId="0E8B53B5" w:rsidR="00620945" w:rsidRPr="00620945" w:rsidRDefault="00620945" w:rsidP="00201323">
      <w:pPr>
        <w:spacing w:line="276" w:lineRule="auto"/>
        <w:jc w:val="both"/>
        <w:rPr>
          <w:rFonts w:ascii="Calibri" w:hAnsi="Calibri" w:cs="Calibri"/>
          <w:b/>
          <w:bCs/>
        </w:rPr>
      </w:pPr>
      <w:r w:rsidRPr="00620945">
        <w:rPr>
          <w:rFonts w:ascii="Calibri" w:hAnsi="Calibri" w:cs="Calibri"/>
          <w:b/>
          <w:bCs/>
        </w:rPr>
        <w:t>Caching and Persistence</w:t>
      </w:r>
    </w:p>
    <w:p w14:paraId="4474E821" w14:textId="77777777" w:rsidR="00620945" w:rsidRPr="00620945" w:rsidRDefault="00620945" w:rsidP="00201323">
      <w:pPr>
        <w:numPr>
          <w:ilvl w:val="0"/>
          <w:numId w:val="44"/>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cache(</w:t>
      </w:r>
      <w:proofErr w:type="gramEnd"/>
      <w:r w:rsidRPr="00620945">
        <w:rPr>
          <w:rFonts w:ascii="Calibri" w:hAnsi="Calibri" w:cs="Calibri"/>
        </w:rPr>
        <w:t xml:space="preserve">) if the </w:t>
      </w:r>
      <w:proofErr w:type="spellStart"/>
      <w:r w:rsidRPr="00620945">
        <w:rPr>
          <w:rFonts w:ascii="Calibri" w:hAnsi="Calibri" w:cs="Calibri"/>
        </w:rPr>
        <w:t>DataFrame</w:t>
      </w:r>
      <w:proofErr w:type="spellEnd"/>
      <w:r w:rsidRPr="00620945">
        <w:rPr>
          <w:rFonts w:ascii="Calibri" w:hAnsi="Calibri" w:cs="Calibri"/>
        </w:rPr>
        <w:t xml:space="preserve"> will be used multiple times.</w:t>
      </w:r>
    </w:p>
    <w:p w14:paraId="53FA20DD"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df.cache</w:t>
      </w:r>
      <w:proofErr w:type="spellEnd"/>
      <w:proofErr w:type="gramEnd"/>
      <w:r w:rsidRPr="00620945">
        <w:rPr>
          <w:rFonts w:ascii="Calibri" w:hAnsi="Calibri" w:cs="Calibri"/>
          <w:b/>
          <w:bCs/>
        </w:rPr>
        <w:t>()</w:t>
      </w:r>
    </w:p>
    <w:p w14:paraId="3DCBA72F" w14:textId="29CCCB10"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df.count</w:t>
      </w:r>
      <w:proofErr w:type="spellEnd"/>
      <w:proofErr w:type="gramEnd"/>
      <w:r w:rsidRPr="00620945">
        <w:rPr>
          <w:rFonts w:ascii="Calibri" w:hAnsi="Calibri" w:cs="Calibri"/>
          <w:b/>
          <w:bCs/>
        </w:rPr>
        <w:t xml:space="preserve">()  </w:t>
      </w:r>
    </w:p>
    <w:p w14:paraId="48D99B4D" w14:textId="77777777" w:rsidR="00620945" w:rsidRPr="00620945" w:rsidRDefault="00620945" w:rsidP="00201323">
      <w:pPr>
        <w:numPr>
          <w:ilvl w:val="0"/>
          <w:numId w:val="45"/>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persist</w:t>
      </w:r>
      <w:proofErr w:type="gramEnd"/>
      <w:r w:rsidRPr="00620945">
        <w:rPr>
          <w:rFonts w:ascii="Calibri" w:hAnsi="Calibri" w:cs="Calibri"/>
        </w:rPr>
        <w:t>(</w:t>
      </w:r>
      <w:proofErr w:type="spellStart"/>
      <w:r w:rsidRPr="00620945">
        <w:rPr>
          <w:rFonts w:ascii="Calibri" w:hAnsi="Calibri" w:cs="Calibri"/>
        </w:rPr>
        <w:t>storage_level</w:t>
      </w:r>
      <w:proofErr w:type="spellEnd"/>
      <w:r w:rsidRPr="00620945">
        <w:rPr>
          <w:rFonts w:ascii="Calibri" w:hAnsi="Calibri" w:cs="Calibri"/>
        </w:rPr>
        <w:t>) for specific storage options.</w:t>
      </w:r>
    </w:p>
    <w:p w14:paraId="134B2CFC"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df.persist</w:t>
      </w:r>
      <w:proofErr w:type="spellEnd"/>
      <w:proofErr w:type="gramEnd"/>
      <w:r w:rsidRPr="00620945">
        <w:rPr>
          <w:rFonts w:ascii="Calibri" w:hAnsi="Calibri" w:cs="Calibri"/>
          <w:b/>
          <w:bCs/>
        </w:rPr>
        <w:t>(</w:t>
      </w:r>
      <w:proofErr w:type="spellStart"/>
      <w:r w:rsidRPr="00620945">
        <w:rPr>
          <w:rFonts w:ascii="Calibri" w:hAnsi="Calibri" w:cs="Calibri"/>
          <w:b/>
          <w:bCs/>
        </w:rPr>
        <w:t>StorageLevel.MEMORY_AND_DISK</w:t>
      </w:r>
      <w:proofErr w:type="spellEnd"/>
      <w:r w:rsidRPr="00620945">
        <w:rPr>
          <w:rFonts w:ascii="Calibri" w:hAnsi="Calibri" w:cs="Calibri"/>
          <w:b/>
          <w:bCs/>
        </w:rPr>
        <w:t>)</w:t>
      </w:r>
    </w:p>
    <w:p w14:paraId="460979FE" w14:textId="34AB57FC" w:rsidR="00620945" w:rsidRPr="00620945" w:rsidRDefault="00620945" w:rsidP="00201323">
      <w:pPr>
        <w:spacing w:line="276" w:lineRule="auto"/>
        <w:jc w:val="both"/>
        <w:rPr>
          <w:rFonts w:ascii="Calibri" w:hAnsi="Calibri" w:cs="Calibri"/>
        </w:rPr>
      </w:pPr>
    </w:p>
    <w:p w14:paraId="4C39C26B" w14:textId="194336B7" w:rsidR="00620945" w:rsidRPr="00620945" w:rsidRDefault="00620945" w:rsidP="00201323">
      <w:pPr>
        <w:spacing w:line="276" w:lineRule="auto"/>
        <w:jc w:val="both"/>
        <w:rPr>
          <w:rFonts w:ascii="Calibri" w:hAnsi="Calibri" w:cs="Calibri"/>
          <w:b/>
          <w:bCs/>
        </w:rPr>
      </w:pPr>
      <w:r w:rsidRPr="00620945">
        <w:rPr>
          <w:rFonts w:ascii="Calibri" w:hAnsi="Calibri" w:cs="Calibri"/>
          <w:b/>
          <w:bCs/>
        </w:rPr>
        <w:t>Adjust Parallelism</w:t>
      </w:r>
    </w:p>
    <w:p w14:paraId="5EE44DB9" w14:textId="77777777" w:rsidR="00620945" w:rsidRPr="00620945" w:rsidRDefault="00620945" w:rsidP="00201323">
      <w:pPr>
        <w:numPr>
          <w:ilvl w:val="0"/>
          <w:numId w:val="46"/>
        </w:numPr>
        <w:spacing w:line="276" w:lineRule="auto"/>
        <w:jc w:val="both"/>
        <w:rPr>
          <w:rFonts w:ascii="Calibri" w:hAnsi="Calibri" w:cs="Calibri"/>
        </w:rPr>
      </w:pPr>
      <w:r w:rsidRPr="00620945">
        <w:rPr>
          <w:rFonts w:ascii="Calibri" w:hAnsi="Calibri" w:cs="Calibri"/>
        </w:rPr>
        <w:t>Set the number of shuffle partitions based on cluster resources.</w:t>
      </w:r>
    </w:p>
    <w:p w14:paraId="77869DA7" w14:textId="29ED7B5C" w:rsidR="00620945" w:rsidRPr="00620945" w:rsidRDefault="00620945" w:rsidP="00201323">
      <w:pPr>
        <w:spacing w:line="276" w:lineRule="auto"/>
        <w:jc w:val="both"/>
        <w:rPr>
          <w:rFonts w:ascii="Calibri" w:hAnsi="Calibri" w:cs="Calibri"/>
        </w:rPr>
      </w:pPr>
      <w:proofErr w:type="spellStart"/>
      <w:proofErr w:type="gramStart"/>
      <w:r w:rsidRPr="00620945">
        <w:rPr>
          <w:rFonts w:ascii="Calibri" w:hAnsi="Calibri" w:cs="Calibri"/>
          <w:b/>
          <w:bCs/>
        </w:rPr>
        <w:t>spark.conf.set</w:t>
      </w:r>
      <w:proofErr w:type="spellEnd"/>
      <w:r w:rsidRPr="00620945">
        <w:rPr>
          <w:rFonts w:ascii="Calibri" w:hAnsi="Calibri" w:cs="Calibri"/>
          <w:b/>
          <w:bCs/>
        </w:rPr>
        <w:t>(</w:t>
      </w:r>
      <w:proofErr w:type="gramEnd"/>
      <w:r w:rsidRPr="00620945">
        <w:rPr>
          <w:rFonts w:ascii="Calibri" w:hAnsi="Calibri" w:cs="Calibri"/>
          <w:b/>
          <w:bCs/>
        </w:rPr>
        <w:t>"</w:t>
      </w:r>
      <w:proofErr w:type="spellStart"/>
      <w:r w:rsidRPr="00620945">
        <w:rPr>
          <w:rFonts w:ascii="Calibri" w:hAnsi="Calibri" w:cs="Calibri"/>
          <w:b/>
          <w:bCs/>
        </w:rPr>
        <w:t>spark.sql.shuffle.partitions</w:t>
      </w:r>
      <w:proofErr w:type="spellEnd"/>
      <w:r w:rsidRPr="00620945">
        <w:rPr>
          <w:rFonts w:ascii="Calibri" w:hAnsi="Calibri" w:cs="Calibri"/>
          <w:b/>
          <w:bCs/>
        </w:rPr>
        <w:t>", "200")</w:t>
      </w:r>
      <w:r w:rsidRPr="00620945">
        <w:rPr>
          <w:rFonts w:ascii="Calibri" w:hAnsi="Calibri" w:cs="Calibri"/>
        </w:rPr>
        <w:t xml:space="preserve">  </w:t>
      </w:r>
    </w:p>
    <w:p w14:paraId="025AFBA5" w14:textId="4296DC44" w:rsidR="00620945" w:rsidRPr="00620945" w:rsidRDefault="00620945" w:rsidP="00201323">
      <w:pPr>
        <w:spacing w:line="276" w:lineRule="auto"/>
        <w:jc w:val="both"/>
        <w:rPr>
          <w:rFonts w:ascii="Calibri" w:hAnsi="Calibri" w:cs="Calibri"/>
          <w:b/>
          <w:bCs/>
        </w:rPr>
      </w:pPr>
      <w:r w:rsidRPr="00620945">
        <w:rPr>
          <w:rFonts w:ascii="Calibri" w:hAnsi="Calibri" w:cs="Calibri"/>
          <w:b/>
          <w:bCs/>
        </w:rPr>
        <w:t>Optimize Joins</w:t>
      </w:r>
    </w:p>
    <w:p w14:paraId="777492AC"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sort-merge join for large tables.</w:t>
      </w:r>
    </w:p>
    <w:p w14:paraId="4E2BD75B"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broadcast join for small tables.</w:t>
      </w:r>
    </w:p>
    <w:p w14:paraId="0C8D7F80" w14:textId="75EAEDD6" w:rsidR="00620945" w:rsidRPr="00620945" w:rsidRDefault="00620945" w:rsidP="00201323">
      <w:pPr>
        <w:spacing w:line="276" w:lineRule="auto"/>
        <w:jc w:val="both"/>
        <w:rPr>
          <w:rFonts w:ascii="Calibri" w:hAnsi="Calibri" w:cs="Calibri"/>
          <w:b/>
          <w:bCs/>
        </w:rPr>
      </w:pPr>
      <w:r w:rsidRPr="00620945">
        <w:rPr>
          <w:rFonts w:ascii="Calibri" w:hAnsi="Calibri" w:cs="Calibri"/>
          <w:b/>
          <w:bCs/>
        </w:rPr>
        <w:t>Data Skew Handling</w:t>
      </w:r>
    </w:p>
    <w:p w14:paraId="2B611769"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Salting technique: Append a random number to keys before join.</w:t>
      </w:r>
    </w:p>
    <w:p w14:paraId="46CBF3AC"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Skew-aware partitioning: Identify skewed keys and handle them separately.</w:t>
      </w:r>
    </w:p>
    <w:p w14:paraId="2162D759" w14:textId="6F61483A" w:rsidR="00620945" w:rsidRPr="00620945" w:rsidRDefault="00620945" w:rsidP="00201323">
      <w:pPr>
        <w:spacing w:line="276" w:lineRule="auto"/>
        <w:jc w:val="both"/>
        <w:rPr>
          <w:rFonts w:ascii="Calibri" w:hAnsi="Calibri" w:cs="Calibri"/>
        </w:rPr>
      </w:pPr>
    </w:p>
    <w:p w14:paraId="67EC23E8" w14:textId="31653929" w:rsidR="00620945" w:rsidRPr="00620945" w:rsidRDefault="00620945" w:rsidP="00201323">
      <w:pPr>
        <w:spacing w:line="276" w:lineRule="auto"/>
        <w:jc w:val="both"/>
        <w:rPr>
          <w:rFonts w:ascii="Calibri" w:hAnsi="Calibri" w:cs="Calibri"/>
        </w:rPr>
      </w:pPr>
      <w:r w:rsidRPr="00620945">
        <w:rPr>
          <w:rFonts w:ascii="Calibri" w:hAnsi="Calibri" w:cs="Calibri"/>
          <w:b/>
          <w:bCs/>
        </w:rPr>
        <w:t xml:space="preserve">Optimize Queries Using </w:t>
      </w:r>
      <w:proofErr w:type="gramStart"/>
      <w:r w:rsidRPr="00620945">
        <w:rPr>
          <w:rFonts w:ascii="Calibri" w:hAnsi="Calibri" w:cs="Calibri"/>
          <w:b/>
          <w:bCs/>
        </w:rPr>
        <w:t>explain(</w:t>
      </w:r>
      <w:proofErr w:type="gramEnd"/>
      <w:r w:rsidRPr="00620945">
        <w:rPr>
          <w:rFonts w:ascii="Calibri" w:hAnsi="Calibri" w:cs="Calibri"/>
          <w:b/>
          <w:bCs/>
        </w:rPr>
        <w:t>)</w:t>
      </w:r>
    </w:p>
    <w:p w14:paraId="692A6C6C" w14:textId="77777777" w:rsidR="00620945" w:rsidRPr="00620945" w:rsidRDefault="00620945" w:rsidP="00201323">
      <w:pPr>
        <w:numPr>
          <w:ilvl w:val="0"/>
          <w:numId w:val="50"/>
        </w:numPr>
        <w:spacing w:line="276" w:lineRule="auto"/>
        <w:jc w:val="both"/>
        <w:rPr>
          <w:rFonts w:ascii="Calibri" w:hAnsi="Calibri" w:cs="Calibri"/>
        </w:rPr>
      </w:pPr>
      <w:r w:rsidRPr="00620945">
        <w:rPr>
          <w:rFonts w:ascii="Calibri" w:hAnsi="Calibri" w:cs="Calibri"/>
        </w:rPr>
        <w:t xml:space="preserve">Use </w:t>
      </w:r>
      <w:proofErr w:type="spellStart"/>
      <w:proofErr w:type="gramStart"/>
      <w:r w:rsidRPr="00620945">
        <w:rPr>
          <w:rFonts w:ascii="Calibri" w:hAnsi="Calibri" w:cs="Calibri"/>
          <w:b/>
          <w:bCs/>
        </w:rPr>
        <w:t>df.explain</w:t>
      </w:r>
      <w:proofErr w:type="spellEnd"/>
      <w:proofErr w:type="gramEnd"/>
      <w:r w:rsidRPr="00620945">
        <w:rPr>
          <w:rFonts w:ascii="Calibri" w:hAnsi="Calibri" w:cs="Calibri"/>
          <w:b/>
          <w:bCs/>
        </w:rPr>
        <w:t>(True)</w:t>
      </w:r>
      <w:r w:rsidRPr="00620945">
        <w:rPr>
          <w:rFonts w:ascii="Calibri" w:hAnsi="Calibri" w:cs="Calibri"/>
        </w:rPr>
        <w:t xml:space="preserve"> to </w:t>
      </w:r>
      <w:proofErr w:type="spellStart"/>
      <w:r w:rsidRPr="00620945">
        <w:rPr>
          <w:rFonts w:ascii="Calibri" w:hAnsi="Calibri" w:cs="Calibri"/>
        </w:rPr>
        <w:t>analyze</w:t>
      </w:r>
      <w:proofErr w:type="spellEnd"/>
      <w:r w:rsidRPr="00620945">
        <w:rPr>
          <w:rFonts w:ascii="Calibri" w:hAnsi="Calibri" w:cs="Calibri"/>
        </w:rPr>
        <w:t xml:space="preserve"> the query plan and detect inefficiencies.</w:t>
      </w:r>
    </w:p>
    <w:p w14:paraId="461CBC36" w14:textId="77777777" w:rsidR="00B82A7E" w:rsidRPr="00201323" w:rsidRDefault="00B82A7E" w:rsidP="00201323">
      <w:pPr>
        <w:spacing w:line="276" w:lineRule="auto"/>
        <w:jc w:val="both"/>
        <w:rPr>
          <w:rFonts w:ascii="Calibri" w:hAnsi="Calibri" w:cs="Calibri"/>
        </w:rPr>
      </w:pPr>
    </w:p>
    <w:p w14:paraId="60355D0A" w14:textId="1635D1AA" w:rsidR="004D494E" w:rsidRPr="00201323" w:rsidRDefault="004D494E" w:rsidP="00201323">
      <w:pPr>
        <w:pStyle w:val="ListParagraph"/>
        <w:numPr>
          <w:ilvl w:val="0"/>
          <w:numId w:val="60"/>
        </w:numPr>
        <w:spacing w:line="276" w:lineRule="auto"/>
        <w:jc w:val="both"/>
        <w:rPr>
          <w:rFonts w:ascii="Calibri" w:hAnsi="Calibri" w:cs="Calibri"/>
          <w:b/>
          <w:bCs/>
        </w:rPr>
      </w:pPr>
      <w:proofErr w:type="spellStart"/>
      <w:r w:rsidRPr="00201323">
        <w:rPr>
          <w:rFonts w:ascii="Calibri" w:hAnsi="Calibri" w:cs="Calibri"/>
          <w:b/>
          <w:bCs/>
        </w:rPr>
        <w:t>Upsert</w:t>
      </w:r>
      <w:proofErr w:type="spellEnd"/>
      <w:r w:rsidRPr="00201323">
        <w:rPr>
          <w:rFonts w:ascii="Calibri" w:hAnsi="Calibri" w:cs="Calibri"/>
          <w:b/>
          <w:bCs/>
        </w:rPr>
        <w:t xml:space="preserve"> </w:t>
      </w:r>
    </w:p>
    <w:p w14:paraId="4EBBE28F" w14:textId="77777777" w:rsidR="00E253A4" w:rsidRPr="00201323" w:rsidRDefault="00E253A4" w:rsidP="00201323">
      <w:pPr>
        <w:spacing w:line="276" w:lineRule="auto"/>
        <w:jc w:val="both"/>
        <w:rPr>
          <w:rFonts w:ascii="Calibri" w:hAnsi="Calibri" w:cs="Calibri"/>
        </w:rPr>
      </w:pPr>
      <w:r w:rsidRPr="00E253A4">
        <w:rPr>
          <w:rFonts w:ascii="Calibri" w:hAnsi="Calibri" w:cs="Calibri"/>
        </w:rPr>
        <w:lastRenderedPageBreak/>
        <w:t xml:space="preserve">Delta Lake supports </w:t>
      </w:r>
      <w:proofErr w:type="spellStart"/>
      <w:r w:rsidRPr="00E253A4">
        <w:rPr>
          <w:rFonts w:ascii="Calibri" w:hAnsi="Calibri" w:cs="Calibri"/>
        </w:rPr>
        <w:t>Upsert</w:t>
      </w:r>
      <w:proofErr w:type="spellEnd"/>
      <w:r w:rsidRPr="00E253A4">
        <w:rPr>
          <w:rFonts w:ascii="Calibri" w:hAnsi="Calibri" w:cs="Calibri"/>
        </w:rPr>
        <w:t xml:space="preserve"> (MERGE) using the MERGE INTO command. This allows you to insert new records and update existing records in a Delta table based on a matching condition.</w:t>
      </w:r>
    </w:p>
    <w:p w14:paraId="2AD6F67E" w14:textId="633851AA" w:rsidR="001E1862" w:rsidRPr="00E253A4" w:rsidRDefault="001E1862" w:rsidP="00201323">
      <w:pPr>
        <w:spacing w:line="276" w:lineRule="auto"/>
        <w:jc w:val="both"/>
        <w:rPr>
          <w:rFonts w:ascii="Calibri" w:hAnsi="Calibri" w:cs="Calibri"/>
        </w:rPr>
      </w:pPr>
      <w:r w:rsidRPr="00201323">
        <w:rPr>
          <w:rFonts w:ascii="Calibri" w:hAnsi="Calibri" w:cs="Calibri"/>
          <w:noProof/>
        </w:rPr>
        <w:drawing>
          <wp:inline distT="0" distB="0" distL="0" distR="0" wp14:anchorId="02A1D4D5" wp14:editId="6F39500B">
            <wp:extent cx="4458337" cy="3802380"/>
            <wp:effectExtent l="0" t="0" r="0" b="7620"/>
            <wp:docPr id="13818108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0886" name="Picture 1" descr="A screenshot of a computer code&#10;&#10;AI-generated content may be incorrect."/>
                    <pic:cNvPicPr/>
                  </pic:nvPicPr>
                  <pic:blipFill>
                    <a:blip r:embed="rId9"/>
                    <a:stretch>
                      <a:fillRect/>
                    </a:stretch>
                  </pic:blipFill>
                  <pic:spPr>
                    <a:xfrm>
                      <a:off x="0" y="0"/>
                      <a:ext cx="4466671" cy="3809488"/>
                    </a:xfrm>
                    <a:prstGeom prst="rect">
                      <a:avLst/>
                    </a:prstGeom>
                  </pic:spPr>
                </pic:pic>
              </a:graphicData>
            </a:graphic>
          </wp:inline>
        </w:drawing>
      </w:r>
    </w:p>
    <w:p w14:paraId="0C157C83" w14:textId="1A358945" w:rsidR="00624038" w:rsidRPr="00624038" w:rsidRDefault="00624038" w:rsidP="00201323">
      <w:pPr>
        <w:spacing w:line="276" w:lineRule="auto"/>
        <w:jc w:val="both"/>
        <w:rPr>
          <w:rFonts w:ascii="Calibri" w:hAnsi="Calibri" w:cs="Calibri"/>
        </w:rPr>
      </w:pPr>
      <w:r w:rsidRPr="00624038">
        <w:rPr>
          <w:rFonts w:ascii="Calibri" w:hAnsi="Calibri" w:cs="Calibri"/>
        </w:rPr>
        <w:t>Matches records by id between the source and target Delta table.</w:t>
      </w:r>
    </w:p>
    <w:p w14:paraId="2F565D65" w14:textId="5FF7C996" w:rsidR="00624038" w:rsidRPr="00624038" w:rsidRDefault="00624038" w:rsidP="00201323">
      <w:pPr>
        <w:spacing w:line="276" w:lineRule="auto"/>
        <w:jc w:val="both"/>
        <w:rPr>
          <w:rFonts w:ascii="Calibri" w:hAnsi="Calibri" w:cs="Calibri"/>
        </w:rPr>
      </w:pPr>
      <w:r w:rsidRPr="00624038">
        <w:rPr>
          <w:rFonts w:ascii="Calibri" w:hAnsi="Calibri" w:cs="Calibri"/>
        </w:rPr>
        <w:t>If a match is found (WHEN MATCHED), it updates the existing records.</w:t>
      </w:r>
    </w:p>
    <w:p w14:paraId="5DE37100" w14:textId="22EDDC9F" w:rsidR="00E253A4" w:rsidRPr="00201323" w:rsidRDefault="00624038" w:rsidP="00201323">
      <w:pPr>
        <w:spacing w:line="276" w:lineRule="auto"/>
        <w:jc w:val="both"/>
        <w:rPr>
          <w:rFonts w:ascii="Calibri" w:hAnsi="Calibri" w:cs="Calibri"/>
        </w:rPr>
      </w:pPr>
      <w:r w:rsidRPr="00201323">
        <w:rPr>
          <w:rFonts w:ascii="Calibri" w:hAnsi="Calibri" w:cs="Calibri"/>
        </w:rPr>
        <w:t>If no match is found (WHEN NOT MATCHED), it inserts new records.</w:t>
      </w:r>
    </w:p>
    <w:p w14:paraId="7A3F40F7" w14:textId="77A0E1F6"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pivot vs unpivot</w:t>
      </w:r>
    </w:p>
    <w:p w14:paraId="07F58F05" w14:textId="77777777" w:rsidR="00607604" w:rsidRPr="00607604" w:rsidRDefault="00607604" w:rsidP="00201323">
      <w:pPr>
        <w:spacing w:line="276" w:lineRule="auto"/>
        <w:jc w:val="both"/>
        <w:rPr>
          <w:rFonts w:ascii="Calibri" w:hAnsi="Calibri" w:cs="Calibri"/>
        </w:rPr>
      </w:pPr>
      <w:r w:rsidRPr="00607604">
        <w:rPr>
          <w:rFonts w:ascii="Calibri" w:hAnsi="Calibri" w:cs="Calibri"/>
        </w:rPr>
        <w:t>Pivot and Unpivot are used to reshape data:</w:t>
      </w:r>
    </w:p>
    <w:p w14:paraId="727C798C" w14:textId="77777777" w:rsidR="00607604" w:rsidRPr="00607604" w:rsidRDefault="00607604" w:rsidP="00201323">
      <w:pPr>
        <w:numPr>
          <w:ilvl w:val="0"/>
          <w:numId w:val="61"/>
        </w:numPr>
        <w:spacing w:line="276" w:lineRule="auto"/>
        <w:jc w:val="both"/>
        <w:rPr>
          <w:rFonts w:ascii="Calibri" w:hAnsi="Calibri" w:cs="Calibri"/>
        </w:rPr>
      </w:pPr>
      <w:r w:rsidRPr="00607604">
        <w:rPr>
          <w:rFonts w:ascii="Calibri" w:hAnsi="Calibri" w:cs="Calibri"/>
        </w:rPr>
        <w:t>Pivot: Converts row values into column headers.</w:t>
      </w:r>
    </w:p>
    <w:p w14:paraId="2C4FDBAF" w14:textId="77777777" w:rsidR="00607604" w:rsidRPr="00607604" w:rsidRDefault="00607604" w:rsidP="00201323">
      <w:pPr>
        <w:numPr>
          <w:ilvl w:val="0"/>
          <w:numId w:val="61"/>
        </w:numPr>
        <w:spacing w:line="276" w:lineRule="auto"/>
        <w:jc w:val="both"/>
        <w:rPr>
          <w:rFonts w:ascii="Calibri" w:hAnsi="Calibri" w:cs="Calibri"/>
          <w:b/>
          <w:bCs/>
        </w:rPr>
      </w:pPr>
      <w:r w:rsidRPr="00607604">
        <w:rPr>
          <w:rFonts w:ascii="Calibri" w:hAnsi="Calibri" w:cs="Calibri"/>
        </w:rPr>
        <w:t>Unpivot (Melt): Converts columns into row values</w:t>
      </w:r>
      <w:r w:rsidRPr="00607604">
        <w:rPr>
          <w:rFonts w:ascii="Calibri" w:hAnsi="Calibri" w:cs="Calibri"/>
          <w:b/>
          <w:bCs/>
        </w:rPr>
        <w:t>.</w:t>
      </w:r>
    </w:p>
    <w:p w14:paraId="7B4246F6" w14:textId="77777777" w:rsidR="00243220" w:rsidRPr="00243220" w:rsidRDefault="00243220" w:rsidP="00201323">
      <w:pPr>
        <w:spacing w:line="276" w:lineRule="auto"/>
        <w:jc w:val="both"/>
        <w:rPr>
          <w:rFonts w:ascii="Calibri" w:hAnsi="Calibri" w:cs="Calibri"/>
          <w:b/>
          <w:bCs/>
        </w:rPr>
      </w:pPr>
      <w:r w:rsidRPr="00243220">
        <w:rPr>
          <w:rFonts w:ascii="Calibri" w:hAnsi="Calibri" w:cs="Calibri"/>
          <w:b/>
          <w:bCs/>
        </w:rPr>
        <w:t>PIVOT (Rows → Columns)</w:t>
      </w:r>
    </w:p>
    <w:p w14:paraId="38A94E31" w14:textId="77777777" w:rsidR="00243220" w:rsidRPr="00243220" w:rsidRDefault="00243220" w:rsidP="00201323">
      <w:pPr>
        <w:numPr>
          <w:ilvl w:val="0"/>
          <w:numId w:val="62"/>
        </w:numPr>
        <w:spacing w:line="276" w:lineRule="auto"/>
        <w:jc w:val="both"/>
        <w:rPr>
          <w:rFonts w:ascii="Calibri" w:hAnsi="Calibri" w:cs="Calibri"/>
        </w:rPr>
      </w:pPr>
      <w:r w:rsidRPr="00243220">
        <w:rPr>
          <w:rFonts w:ascii="Calibri" w:hAnsi="Calibri" w:cs="Calibri"/>
        </w:rPr>
        <w:t>Transforms unique row values of a column into separate columns.</w:t>
      </w:r>
    </w:p>
    <w:p w14:paraId="52298D55" w14:textId="77777777" w:rsidR="00243220" w:rsidRPr="00243220" w:rsidRDefault="00243220" w:rsidP="00201323">
      <w:pPr>
        <w:numPr>
          <w:ilvl w:val="0"/>
          <w:numId w:val="62"/>
        </w:numPr>
        <w:spacing w:line="276" w:lineRule="auto"/>
        <w:jc w:val="both"/>
        <w:rPr>
          <w:rFonts w:ascii="Calibri" w:hAnsi="Calibri" w:cs="Calibri"/>
          <w:b/>
          <w:bCs/>
        </w:rPr>
      </w:pPr>
      <w:r w:rsidRPr="00243220">
        <w:rPr>
          <w:rFonts w:ascii="Calibri" w:hAnsi="Calibri" w:cs="Calibri"/>
        </w:rPr>
        <w:t>Aggregation is required when pivoting</w:t>
      </w:r>
      <w:r w:rsidRPr="00243220">
        <w:rPr>
          <w:rFonts w:ascii="Calibri" w:hAnsi="Calibri" w:cs="Calibri"/>
          <w:b/>
          <w:bCs/>
        </w:rPr>
        <w:t>.</w:t>
      </w:r>
    </w:p>
    <w:p w14:paraId="6C603F35" w14:textId="2DC11939" w:rsidR="00624038" w:rsidRPr="00201323" w:rsidRDefault="00F37D92"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63F15A86" wp14:editId="5FCC639A">
            <wp:extent cx="4521200" cy="2131366"/>
            <wp:effectExtent l="0" t="0" r="0" b="2540"/>
            <wp:docPr id="10873899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89964" name="Picture 1" descr="A computer screen shot of a program&#10;&#10;AI-generated content may be incorrect."/>
                    <pic:cNvPicPr/>
                  </pic:nvPicPr>
                  <pic:blipFill>
                    <a:blip r:embed="rId10"/>
                    <a:stretch>
                      <a:fillRect/>
                    </a:stretch>
                  </pic:blipFill>
                  <pic:spPr>
                    <a:xfrm>
                      <a:off x="0" y="0"/>
                      <a:ext cx="4529523" cy="2135290"/>
                    </a:xfrm>
                    <a:prstGeom prst="rect">
                      <a:avLst/>
                    </a:prstGeom>
                  </pic:spPr>
                </pic:pic>
              </a:graphicData>
            </a:graphic>
          </wp:inline>
        </w:drawing>
      </w:r>
    </w:p>
    <w:p w14:paraId="4A384FDF" w14:textId="13A31CB5" w:rsidR="00330B4D" w:rsidRPr="00330B4D" w:rsidRDefault="00330B4D" w:rsidP="00201323">
      <w:pPr>
        <w:spacing w:line="276" w:lineRule="auto"/>
        <w:jc w:val="both"/>
        <w:rPr>
          <w:rFonts w:ascii="Calibri" w:hAnsi="Calibri" w:cs="Calibri"/>
          <w:b/>
          <w:bCs/>
        </w:rPr>
      </w:pPr>
      <w:r w:rsidRPr="00330B4D">
        <w:rPr>
          <w:rFonts w:ascii="Calibri" w:hAnsi="Calibri" w:cs="Calibri"/>
          <w:b/>
          <w:bCs/>
        </w:rPr>
        <w:t>Unpivot:</w:t>
      </w:r>
    </w:p>
    <w:p w14:paraId="6D5CFE5E" w14:textId="77777777" w:rsidR="00330B4D" w:rsidRPr="00201323" w:rsidRDefault="00330B4D" w:rsidP="00201323">
      <w:pPr>
        <w:spacing w:line="276" w:lineRule="auto"/>
        <w:jc w:val="both"/>
        <w:rPr>
          <w:rFonts w:ascii="Calibri" w:hAnsi="Calibri" w:cs="Calibri"/>
        </w:rPr>
      </w:pPr>
      <w:r w:rsidRPr="00330B4D">
        <w:rPr>
          <w:rFonts w:ascii="Calibri" w:hAnsi="Calibri" w:cs="Calibri"/>
        </w:rPr>
        <w:t xml:space="preserve">If you have a </w:t>
      </w:r>
      <w:proofErr w:type="spellStart"/>
      <w:r w:rsidRPr="00330B4D">
        <w:rPr>
          <w:rFonts w:ascii="Calibri" w:hAnsi="Calibri" w:cs="Calibri"/>
        </w:rPr>
        <w:t>DataFrame</w:t>
      </w:r>
      <w:proofErr w:type="spellEnd"/>
      <w:r w:rsidRPr="00330B4D">
        <w:rPr>
          <w:rFonts w:ascii="Calibri" w:hAnsi="Calibri" w:cs="Calibri"/>
        </w:rPr>
        <w:t xml:space="preserve"> in wide format (subjects as columns) and you want to unpivot it back to long format, you can use the melt operation. Unfortunately, </w:t>
      </w:r>
      <w:proofErr w:type="spellStart"/>
      <w:r w:rsidRPr="00330B4D">
        <w:rPr>
          <w:rFonts w:ascii="Calibri" w:hAnsi="Calibri" w:cs="Calibri"/>
        </w:rPr>
        <w:t>PySpark</w:t>
      </w:r>
      <w:proofErr w:type="spellEnd"/>
      <w:r w:rsidRPr="00330B4D">
        <w:rPr>
          <w:rFonts w:ascii="Calibri" w:hAnsi="Calibri" w:cs="Calibri"/>
        </w:rPr>
        <w:t xml:space="preserve"> does not have a direct melt function like some other libraries (e.g., pandas), so you need to achieve this using a combination of </w:t>
      </w:r>
      <w:proofErr w:type="spellStart"/>
      <w:r w:rsidRPr="00330B4D">
        <w:rPr>
          <w:rFonts w:ascii="Calibri" w:hAnsi="Calibri" w:cs="Calibri"/>
        </w:rPr>
        <w:t>selectExpr</w:t>
      </w:r>
      <w:proofErr w:type="spellEnd"/>
      <w:r w:rsidRPr="00330B4D">
        <w:rPr>
          <w:rFonts w:ascii="Calibri" w:hAnsi="Calibri" w:cs="Calibri"/>
        </w:rPr>
        <w:t> and union operations.</w:t>
      </w:r>
    </w:p>
    <w:p w14:paraId="68DD5DB2" w14:textId="2740680B" w:rsidR="00330B4D" w:rsidRPr="00330B4D" w:rsidRDefault="00C8493F" w:rsidP="00201323">
      <w:pPr>
        <w:spacing w:line="276" w:lineRule="auto"/>
        <w:jc w:val="both"/>
        <w:rPr>
          <w:rFonts w:ascii="Calibri" w:hAnsi="Calibri" w:cs="Calibri"/>
        </w:rPr>
      </w:pPr>
      <w:r w:rsidRPr="00201323">
        <w:rPr>
          <w:rFonts w:ascii="Calibri" w:hAnsi="Calibri" w:cs="Calibri"/>
          <w:noProof/>
        </w:rPr>
        <w:drawing>
          <wp:inline distT="0" distB="0" distL="0" distR="0" wp14:anchorId="6CE426B7" wp14:editId="72EE9D21">
            <wp:extent cx="4686300" cy="546198"/>
            <wp:effectExtent l="0" t="0" r="0" b="6350"/>
            <wp:docPr id="211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68" name=""/>
                    <pic:cNvPicPr/>
                  </pic:nvPicPr>
                  <pic:blipFill>
                    <a:blip r:embed="rId11"/>
                    <a:stretch>
                      <a:fillRect/>
                    </a:stretch>
                  </pic:blipFill>
                  <pic:spPr>
                    <a:xfrm>
                      <a:off x="0" y="0"/>
                      <a:ext cx="4717262" cy="549807"/>
                    </a:xfrm>
                    <a:prstGeom prst="rect">
                      <a:avLst/>
                    </a:prstGeom>
                  </pic:spPr>
                </pic:pic>
              </a:graphicData>
            </a:graphic>
          </wp:inline>
        </w:drawing>
      </w:r>
    </w:p>
    <w:p w14:paraId="67AC38FE" w14:textId="39375C81"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Different write mode</w:t>
      </w:r>
      <w:r w:rsidR="00C019EB" w:rsidRPr="00201323">
        <w:rPr>
          <w:rFonts w:ascii="Calibri" w:hAnsi="Calibri" w:cs="Calibri"/>
          <w:b/>
          <w:bCs/>
        </w:rPr>
        <w:t>s</w:t>
      </w:r>
      <w:r w:rsidRPr="00201323">
        <w:rPr>
          <w:rFonts w:ascii="Calibri" w:hAnsi="Calibri" w:cs="Calibri"/>
          <w:b/>
          <w:bCs/>
        </w:rPr>
        <w:t xml:space="preserve"> in </w:t>
      </w:r>
      <w:proofErr w:type="spellStart"/>
      <w:r w:rsidRPr="00201323">
        <w:rPr>
          <w:rFonts w:ascii="Calibri" w:hAnsi="Calibri" w:cs="Calibri"/>
          <w:b/>
          <w:bCs/>
        </w:rPr>
        <w:t>pyspark</w:t>
      </w:r>
      <w:proofErr w:type="spellEnd"/>
    </w:p>
    <w:p w14:paraId="3A67780A" w14:textId="79BBD07B" w:rsidR="00BF7861" w:rsidRPr="00201323" w:rsidRDefault="00BF7861" w:rsidP="00201323">
      <w:pPr>
        <w:spacing w:line="276" w:lineRule="auto"/>
        <w:jc w:val="both"/>
        <w:rPr>
          <w:rFonts w:ascii="Calibri" w:hAnsi="Calibri" w:cs="Calibri"/>
        </w:rPr>
      </w:pPr>
      <w:r w:rsidRPr="00201323">
        <w:rPr>
          <w:rFonts w:ascii="Calibri" w:hAnsi="Calibri" w:cs="Calibri"/>
        </w:rPr>
        <w:t xml:space="preserve">When writing </w:t>
      </w:r>
      <w:proofErr w:type="spellStart"/>
      <w:r w:rsidRPr="00201323">
        <w:rPr>
          <w:rFonts w:ascii="Calibri" w:hAnsi="Calibri" w:cs="Calibri"/>
        </w:rPr>
        <w:t>DataFrames</w:t>
      </w:r>
      <w:proofErr w:type="spellEnd"/>
      <w:r w:rsidRPr="00201323">
        <w:rPr>
          <w:rFonts w:ascii="Calibri" w:hAnsi="Calibri" w:cs="Calibri"/>
        </w:rPr>
        <w:t xml:space="preserve"> to storage (e.g., files, databases, Delta Lake), </w:t>
      </w:r>
      <w:proofErr w:type="spellStart"/>
      <w:r w:rsidRPr="00201323">
        <w:rPr>
          <w:rFonts w:ascii="Calibri" w:hAnsi="Calibri" w:cs="Calibri"/>
        </w:rPr>
        <w:t>PySpark</w:t>
      </w:r>
      <w:proofErr w:type="spellEnd"/>
      <w:r w:rsidRPr="00201323">
        <w:rPr>
          <w:rFonts w:ascii="Calibri" w:hAnsi="Calibri" w:cs="Calibri"/>
        </w:rPr>
        <w:t xml:space="preserve"> provides different write modes that control how existing data is handled.</w:t>
      </w:r>
    </w:p>
    <w:p w14:paraId="26E0D72D"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Overwrite Mode</w:t>
      </w:r>
    </w:p>
    <w:p w14:paraId="1AAB8FD8" w14:textId="77777777" w:rsidR="00887882" w:rsidRPr="00887882" w:rsidRDefault="00887882" w:rsidP="00201323">
      <w:pPr>
        <w:numPr>
          <w:ilvl w:val="0"/>
          <w:numId w:val="63"/>
        </w:numPr>
        <w:spacing w:line="276" w:lineRule="auto"/>
        <w:jc w:val="both"/>
        <w:rPr>
          <w:rFonts w:ascii="Calibri" w:hAnsi="Calibri" w:cs="Calibri"/>
        </w:rPr>
      </w:pPr>
      <w:r w:rsidRPr="00887882">
        <w:rPr>
          <w:rFonts w:ascii="Calibri" w:hAnsi="Calibri" w:cs="Calibri"/>
          <w:b/>
          <w:bCs/>
        </w:rPr>
        <w:t>Deletes existing data and replaces it with new data.</w:t>
      </w:r>
    </w:p>
    <w:p w14:paraId="42B9FF1A" w14:textId="77777777" w:rsidR="00887882" w:rsidRPr="00201323" w:rsidRDefault="00887882" w:rsidP="00201323">
      <w:pPr>
        <w:numPr>
          <w:ilvl w:val="0"/>
          <w:numId w:val="63"/>
        </w:numPr>
        <w:spacing w:line="276" w:lineRule="auto"/>
        <w:jc w:val="both"/>
        <w:rPr>
          <w:rFonts w:ascii="Calibri" w:hAnsi="Calibri" w:cs="Calibri"/>
        </w:rPr>
      </w:pPr>
      <w:r w:rsidRPr="00887882">
        <w:rPr>
          <w:rFonts w:ascii="Calibri" w:hAnsi="Calibri" w:cs="Calibri"/>
        </w:rPr>
        <w:t>Useful when you want to refresh a dataset completely.</w:t>
      </w:r>
    </w:p>
    <w:p w14:paraId="65878E53" w14:textId="3B07B37C" w:rsidR="00A57FC9" w:rsidRPr="00887882" w:rsidRDefault="00A57FC9"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("overwrite").parquet("/path/to/output")</w:t>
      </w:r>
    </w:p>
    <w:p w14:paraId="547D6082"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Append Mode</w:t>
      </w:r>
    </w:p>
    <w:p w14:paraId="68EC3F41" w14:textId="77777777" w:rsidR="00887882" w:rsidRPr="00887882" w:rsidRDefault="00887882" w:rsidP="00201323">
      <w:pPr>
        <w:numPr>
          <w:ilvl w:val="0"/>
          <w:numId w:val="64"/>
        </w:numPr>
        <w:spacing w:line="276" w:lineRule="auto"/>
        <w:jc w:val="both"/>
        <w:rPr>
          <w:rFonts w:ascii="Calibri" w:hAnsi="Calibri" w:cs="Calibri"/>
        </w:rPr>
      </w:pPr>
      <w:r w:rsidRPr="00887882">
        <w:rPr>
          <w:rFonts w:ascii="Calibri" w:hAnsi="Calibri" w:cs="Calibri"/>
          <w:b/>
          <w:bCs/>
        </w:rPr>
        <w:t>Adds new data without deleting existing data.</w:t>
      </w:r>
    </w:p>
    <w:p w14:paraId="4A438D42" w14:textId="77777777" w:rsidR="00887882" w:rsidRPr="00201323" w:rsidRDefault="00887882" w:rsidP="00201323">
      <w:pPr>
        <w:numPr>
          <w:ilvl w:val="0"/>
          <w:numId w:val="64"/>
        </w:numPr>
        <w:spacing w:line="276" w:lineRule="auto"/>
        <w:jc w:val="both"/>
        <w:rPr>
          <w:rFonts w:ascii="Calibri" w:hAnsi="Calibri" w:cs="Calibri"/>
        </w:rPr>
      </w:pPr>
      <w:r w:rsidRPr="00887882">
        <w:rPr>
          <w:rFonts w:ascii="Calibri" w:hAnsi="Calibri" w:cs="Calibri"/>
        </w:rPr>
        <w:t>Useful for incremental data loading.</w:t>
      </w:r>
    </w:p>
    <w:p w14:paraId="2A6B6B30" w14:textId="37C97A0B" w:rsidR="00A57FC9" w:rsidRPr="00887882" w:rsidRDefault="00A57FC9"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("append").parquet("/path/to/output")</w:t>
      </w:r>
    </w:p>
    <w:p w14:paraId="184EF8B8"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Ignore Mode (Skip if Exists)</w:t>
      </w:r>
    </w:p>
    <w:p w14:paraId="28A8642A" w14:textId="77777777" w:rsidR="00887882" w:rsidRPr="00887882" w:rsidRDefault="00887882" w:rsidP="00201323">
      <w:pPr>
        <w:numPr>
          <w:ilvl w:val="0"/>
          <w:numId w:val="65"/>
        </w:numPr>
        <w:spacing w:line="276" w:lineRule="auto"/>
        <w:jc w:val="both"/>
        <w:rPr>
          <w:rFonts w:ascii="Calibri" w:hAnsi="Calibri" w:cs="Calibri"/>
        </w:rPr>
      </w:pPr>
      <w:r w:rsidRPr="00887882">
        <w:rPr>
          <w:rFonts w:ascii="Calibri" w:hAnsi="Calibri" w:cs="Calibri"/>
          <w:b/>
          <w:bCs/>
        </w:rPr>
        <w:t>Does nothing if the data already exists.</w:t>
      </w:r>
    </w:p>
    <w:p w14:paraId="5F17775F" w14:textId="77777777" w:rsidR="00887882" w:rsidRPr="00201323" w:rsidRDefault="00887882" w:rsidP="00201323">
      <w:pPr>
        <w:numPr>
          <w:ilvl w:val="0"/>
          <w:numId w:val="65"/>
        </w:numPr>
        <w:spacing w:line="276" w:lineRule="auto"/>
        <w:jc w:val="both"/>
        <w:rPr>
          <w:rFonts w:ascii="Calibri" w:hAnsi="Calibri" w:cs="Calibri"/>
        </w:rPr>
      </w:pPr>
      <w:r w:rsidRPr="00887882">
        <w:rPr>
          <w:rFonts w:ascii="Calibri" w:hAnsi="Calibri" w:cs="Calibri"/>
        </w:rPr>
        <w:t>Avoids errors but won’t update existing data</w:t>
      </w:r>
    </w:p>
    <w:p w14:paraId="6FAC705C" w14:textId="191A1EE1" w:rsidR="000843BB" w:rsidRPr="00887882" w:rsidRDefault="000843BB"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("ignore").parquet("/path/to/output")</w:t>
      </w:r>
    </w:p>
    <w:p w14:paraId="5513845B"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lastRenderedPageBreak/>
        <w:t>Error (Default) / Fail Mode</w:t>
      </w:r>
    </w:p>
    <w:p w14:paraId="68C98A12"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b/>
          <w:bCs/>
        </w:rPr>
        <w:t>Fails if the data already exists</w:t>
      </w:r>
      <w:r w:rsidRPr="00887882">
        <w:rPr>
          <w:rFonts w:ascii="Calibri" w:hAnsi="Calibri" w:cs="Calibri"/>
        </w:rPr>
        <w:t xml:space="preserve"> (default mode).</w:t>
      </w:r>
    </w:p>
    <w:p w14:paraId="16C2CDC7"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rPr>
        <w:t>Ensures no accidental overwriting.</w:t>
      </w:r>
    </w:p>
    <w:p w14:paraId="58CA9C47" w14:textId="68F49DD2" w:rsidR="00887882" w:rsidRPr="00201323" w:rsidRDefault="000843BB" w:rsidP="00201323">
      <w:pPr>
        <w:spacing w:line="276" w:lineRule="auto"/>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("error").parquet("/path/to/output")</w:t>
      </w:r>
    </w:p>
    <w:p w14:paraId="2C5EC02C" w14:textId="6C6DD2F1" w:rsidR="00D60CDA"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T</w:t>
      </w:r>
      <w:r w:rsidR="004D494E" w:rsidRPr="00201323">
        <w:rPr>
          <w:rFonts w:ascii="Calibri" w:hAnsi="Calibri" w:cs="Calibri"/>
          <w:b/>
          <w:bCs/>
        </w:rPr>
        <w:t>ypes of joins, left anti and left semi</w:t>
      </w:r>
    </w:p>
    <w:p w14:paraId="2DB4391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Type of Joins</w:t>
      </w:r>
    </w:p>
    <w:p w14:paraId="75FE69B0"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Inner Join</w:t>
      </w:r>
    </w:p>
    <w:p w14:paraId="3C297255"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Outer (Full) Join</w:t>
      </w:r>
    </w:p>
    <w:p w14:paraId="1D140837"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Join</w:t>
      </w:r>
    </w:p>
    <w:p w14:paraId="248BD796"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Right Join</w:t>
      </w:r>
    </w:p>
    <w:p w14:paraId="23DA526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Semi Join</w:t>
      </w:r>
    </w:p>
    <w:p w14:paraId="0998537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Anti Join</w:t>
      </w:r>
    </w:p>
    <w:p w14:paraId="33C70DD1"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Cross Join</w:t>
      </w:r>
    </w:p>
    <w:p w14:paraId="7669E1FD"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 xml:space="preserve">Creating </w:t>
      </w:r>
      <w:proofErr w:type="spellStart"/>
      <w:r w:rsidRPr="00201323">
        <w:rPr>
          <w:rFonts w:ascii="Calibri" w:hAnsi="Calibri" w:cs="Calibri"/>
          <w:b/>
          <w:bCs/>
        </w:rPr>
        <w:t>Dataframe</w:t>
      </w:r>
      <w:proofErr w:type="spellEnd"/>
      <w:r w:rsidRPr="00201323">
        <w:rPr>
          <w:rFonts w:ascii="Calibri" w:hAnsi="Calibri" w:cs="Calibri"/>
          <w:b/>
          <w:bCs/>
        </w:rPr>
        <w:t>:</w:t>
      </w:r>
    </w:p>
    <w:p w14:paraId="570FA9A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50FABAFF" wp14:editId="3DE4B057">
            <wp:extent cx="5731510" cy="1666875"/>
            <wp:effectExtent l="0" t="0" r="2540" b="9525"/>
            <wp:docPr id="697416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6143" name="Picture 1" descr="A screenshot of a computer code&#10;&#10;AI-generated content may be incorrect."/>
                    <pic:cNvPicPr/>
                  </pic:nvPicPr>
                  <pic:blipFill>
                    <a:blip r:embed="rId12"/>
                    <a:stretch>
                      <a:fillRect/>
                    </a:stretch>
                  </pic:blipFill>
                  <pic:spPr>
                    <a:xfrm>
                      <a:off x="0" y="0"/>
                      <a:ext cx="5731510" cy="1666875"/>
                    </a:xfrm>
                    <a:prstGeom prst="rect">
                      <a:avLst/>
                    </a:prstGeom>
                  </pic:spPr>
                </pic:pic>
              </a:graphicData>
            </a:graphic>
          </wp:inline>
        </w:drawing>
      </w:r>
    </w:p>
    <w:p w14:paraId="0EEC90E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Inner Join</w:t>
      </w:r>
    </w:p>
    <w:p w14:paraId="247F1BC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inner join returns rows from both </w:t>
      </w:r>
      <w:proofErr w:type="spellStart"/>
      <w:r w:rsidRPr="00201323">
        <w:rPr>
          <w:rFonts w:ascii="Calibri" w:hAnsi="Calibri" w:cs="Calibri"/>
        </w:rPr>
        <w:t>dataframes</w:t>
      </w:r>
      <w:proofErr w:type="spellEnd"/>
      <w:r w:rsidRPr="00201323">
        <w:rPr>
          <w:rFonts w:ascii="Calibri" w:hAnsi="Calibri" w:cs="Calibri"/>
        </w:rPr>
        <w:t xml:space="preserve"> that have matching keys. In other words, it returns only the rows that have common keys in both </w:t>
      </w:r>
      <w:proofErr w:type="spellStart"/>
      <w:r w:rsidRPr="00201323">
        <w:rPr>
          <w:rFonts w:ascii="Calibri" w:hAnsi="Calibri" w:cs="Calibri"/>
        </w:rPr>
        <w:t>dataframes</w:t>
      </w:r>
      <w:proofErr w:type="spellEnd"/>
      <w:r w:rsidRPr="00201323">
        <w:rPr>
          <w:rFonts w:ascii="Calibri" w:hAnsi="Calibri" w:cs="Calibri"/>
        </w:rPr>
        <w:t xml:space="preserve">. This is the default join type in </w:t>
      </w:r>
      <w:proofErr w:type="spellStart"/>
      <w:r w:rsidRPr="00201323">
        <w:rPr>
          <w:rFonts w:ascii="Calibri" w:hAnsi="Calibri" w:cs="Calibri"/>
        </w:rPr>
        <w:t>PySpark</w:t>
      </w:r>
      <w:proofErr w:type="spellEnd"/>
      <w:r w:rsidRPr="00201323">
        <w:rPr>
          <w:rFonts w:ascii="Calibri" w:hAnsi="Calibri" w:cs="Calibri"/>
        </w:rPr>
        <w:t>.</w:t>
      </w:r>
    </w:p>
    <w:p w14:paraId="3B5A37F4"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094DBC12" wp14:editId="0634B670">
            <wp:extent cx="3898004" cy="2057400"/>
            <wp:effectExtent l="0" t="0" r="7620" b="0"/>
            <wp:docPr id="1672737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051" name="Picture 1" descr="A screenshot of a computer&#10;&#10;AI-generated content may be incorrect."/>
                    <pic:cNvPicPr/>
                  </pic:nvPicPr>
                  <pic:blipFill>
                    <a:blip r:embed="rId13"/>
                    <a:stretch>
                      <a:fillRect/>
                    </a:stretch>
                  </pic:blipFill>
                  <pic:spPr>
                    <a:xfrm>
                      <a:off x="0" y="0"/>
                      <a:ext cx="3901491" cy="2059241"/>
                    </a:xfrm>
                    <a:prstGeom prst="rect">
                      <a:avLst/>
                    </a:prstGeom>
                  </pic:spPr>
                </pic:pic>
              </a:graphicData>
            </a:graphic>
          </wp:inline>
        </w:drawing>
      </w:r>
    </w:p>
    <w:p w14:paraId="0F215320"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Outer (Full) Join</w:t>
      </w:r>
    </w:p>
    <w:p w14:paraId="0C7EB10B"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outer join, also known as a full join, returns all rows from both </w:t>
      </w:r>
      <w:proofErr w:type="spellStart"/>
      <w:r w:rsidRPr="00201323">
        <w:rPr>
          <w:rFonts w:ascii="Calibri" w:hAnsi="Calibri" w:cs="Calibri"/>
        </w:rPr>
        <w:t>dataframes</w:t>
      </w:r>
      <w:proofErr w:type="spellEnd"/>
      <w:r w:rsidRPr="00201323">
        <w:rPr>
          <w:rFonts w:ascii="Calibri" w:hAnsi="Calibri" w:cs="Calibri"/>
        </w:rPr>
        <w:t xml:space="preserve">. If a key is present in one </w:t>
      </w:r>
      <w:proofErr w:type="spellStart"/>
      <w:r w:rsidRPr="00201323">
        <w:rPr>
          <w:rFonts w:ascii="Calibri" w:hAnsi="Calibri" w:cs="Calibri"/>
        </w:rPr>
        <w:t>dataframe</w:t>
      </w:r>
      <w:proofErr w:type="spellEnd"/>
      <w:r w:rsidRPr="00201323">
        <w:rPr>
          <w:rFonts w:ascii="Calibri" w:hAnsi="Calibri" w:cs="Calibri"/>
        </w:rPr>
        <w:t xml:space="preserve"> but not in the other, the missing values are filled with nulls.</w:t>
      </w:r>
    </w:p>
    <w:p w14:paraId="735AB23C"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2F47AD7F" wp14:editId="6BD7AD90">
            <wp:extent cx="3848100" cy="2399840"/>
            <wp:effectExtent l="0" t="0" r="0" b="635"/>
            <wp:docPr id="1712039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912" name="Picture 1" descr="A screenshot of a computer program&#10;&#10;AI-generated content may be incorrect."/>
                    <pic:cNvPicPr/>
                  </pic:nvPicPr>
                  <pic:blipFill>
                    <a:blip r:embed="rId14"/>
                    <a:stretch>
                      <a:fillRect/>
                    </a:stretch>
                  </pic:blipFill>
                  <pic:spPr>
                    <a:xfrm>
                      <a:off x="0" y="0"/>
                      <a:ext cx="3852611" cy="2402653"/>
                    </a:xfrm>
                    <a:prstGeom prst="rect">
                      <a:avLst/>
                    </a:prstGeom>
                  </pic:spPr>
                </pic:pic>
              </a:graphicData>
            </a:graphic>
          </wp:inline>
        </w:drawing>
      </w:r>
    </w:p>
    <w:p w14:paraId="79748D52"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Join</w:t>
      </w:r>
    </w:p>
    <w:p w14:paraId="075E87CA"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join returns all rows from the left </w:t>
      </w:r>
      <w:proofErr w:type="spellStart"/>
      <w:r w:rsidRPr="00201323">
        <w:rPr>
          <w:rFonts w:ascii="Calibri" w:hAnsi="Calibri" w:cs="Calibri"/>
        </w:rPr>
        <w:t>dataframe</w:t>
      </w:r>
      <w:proofErr w:type="spellEnd"/>
      <w:r w:rsidRPr="00201323">
        <w:rPr>
          <w:rFonts w:ascii="Calibri" w:hAnsi="Calibri" w:cs="Calibri"/>
        </w:rPr>
        <w:t xml:space="preserve"> and the matched rows from the right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right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508C13BE"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C2A51A4" wp14:editId="0E8AE2D0">
            <wp:extent cx="3479800" cy="2231452"/>
            <wp:effectExtent l="0" t="0" r="6350" b="0"/>
            <wp:docPr id="1581436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6561" name="Picture 1" descr="A screenshot of a computer program&#10;&#10;AI-generated content may be incorrect."/>
                    <pic:cNvPicPr/>
                  </pic:nvPicPr>
                  <pic:blipFill>
                    <a:blip r:embed="rId15"/>
                    <a:stretch>
                      <a:fillRect/>
                    </a:stretch>
                  </pic:blipFill>
                  <pic:spPr>
                    <a:xfrm>
                      <a:off x="0" y="0"/>
                      <a:ext cx="3496921" cy="2242431"/>
                    </a:xfrm>
                    <a:prstGeom prst="rect">
                      <a:avLst/>
                    </a:prstGeom>
                  </pic:spPr>
                </pic:pic>
              </a:graphicData>
            </a:graphic>
          </wp:inline>
        </w:drawing>
      </w:r>
    </w:p>
    <w:p w14:paraId="28DE452E"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lastRenderedPageBreak/>
        <w:t>Right Join</w:t>
      </w:r>
    </w:p>
    <w:p w14:paraId="7210B16D"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right join returns all rows from the right </w:t>
      </w:r>
      <w:proofErr w:type="spellStart"/>
      <w:r w:rsidRPr="00201323">
        <w:rPr>
          <w:rFonts w:ascii="Calibri" w:hAnsi="Calibri" w:cs="Calibri"/>
        </w:rPr>
        <w:t>dataframe</w:t>
      </w:r>
      <w:proofErr w:type="spellEnd"/>
      <w:r w:rsidRPr="00201323">
        <w:rPr>
          <w:rFonts w:ascii="Calibri" w:hAnsi="Calibri" w:cs="Calibri"/>
        </w:rPr>
        <w:t xml:space="preserve"> and the matched rows from the left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left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057399E3"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012BFE10" wp14:editId="0FBE5DA5">
            <wp:extent cx="3143250" cy="2085181"/>
            <wp:effectExtent l="0" t="0" r="0" b="0"/>
            <wp:docPr id="126181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8525" name="Picture 1" descr="A screenshot of a computer&#10;&#10;AI-generated content may be incorrect."/>
                    <pic:cNvPicPr/>
                  </pic:nvPicPr>
                  <pic:blipFill>
                    <a:blip r:embed="rId16"/>
                    <a:stretch>
                      <a:fillRect/>
                    </a:stretch>
                  </pic:blipFill>
                  <pic:spPr>
                    <a:xfrm>
                      <a:off x="0" y="0"/>
                      <a:ext cx="3171694" cy="2104050"/>
                    </a:xfrm>
                    <a:prstGeom prst="rect">
                      <a:avLst/>
                    </a:prstGeom>
                  </pic:spPr>
                </pic:pic>
              </a:graphicData>
            </a:graphic>
          </wp:inline>
        </w:drawing>
      </w:r>
    </w:p>
    <w:p w14:paraId="3EE3538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Semi Join</w:t>
      </w:r>
    </w:p>
    <w:p w14:paraId="32087FD8"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semi </w:t>
      </w:r>
      <w:proofErr w:type="gramStart"/>
      <w:r w:rsidRPr="00201323">
        <w:rPr>
          <w:rFonts w:ascii="Calibri" w:hAnsi="Calibri" w:cs="Calibri"/>
        </w:rPr>
        <w:t>join</w:t>
      </w:r>
      <w:proofErr w:type="gramEnd"/>
      <w:r w:rsidRPr="00201323">
        <w:rPr>
          <w:rFonts w:ascii="Calibri" w:hAnsi="Calibri" w:cs="Calibri"/>
        </w:rPr>
        <w:t xml:space="preserve"> returns only the columns from the left </w:t>
      </w:r>
      <w:proofErr w:type="spellStart"/>
      <w:r w:rsidRPr="00201323">
        <w:rPr>
          <w:rFonts w:ascii="Calibri" w:hAnsi="Calibri" w:cs="Calibri"/>
        </w:rPr>
        <w:t>dataframe</w:t>
      </w:r>
      <w:proofErr w:type="spellEnd"/>
      <w:r w:rsidRPr="00201323">
        <w:rPr>
          <w:rFonts w:ascii="Calibri" w:hAnsi="Calibri" w:cs="Calibri"/>
        </w:rPr>
        <w:t xml:space="preserve"> for the rows with matching keys in both </w:t>
      </w:r>
      <w:proofErr w:type="spellStart"/>
      <w:r w:rsidRPr="00201323">
        <w:rPr>
          <w:rFonts w:ascii="Calibri" w:hAnsi="Calibri" w:cs="Calibri"/>
        </w:rPr>
        <w:t>dataframes</w:t>
      </w:r>
      <w:proofErr w:type="spellEnd"/>
      <w:r w:rsidRPr="00201323">
        <w:rPr>
          <w:rFonts w:ascii="Calibri" w:hAnsi="Calibri" w:cs="Calibri"/>
        </w:rPr>
        <w:t xml:space="preserve">. It is </w:t>
      </w:r>
      <w:proofErr w:type="gramStart"/>
      <w:r w:rsidRPr="00201323">
        <w:rPr>
          <w:rFonts w:ascii="Calibri" w:hAnsi="Calibri" w:cs="Calibri"/>
        </w:rPr>
        <w:t>similar to</w:t>
      </w:r>
      <w:proofErr w:type="gramEnd"/>
      <w:r w:rsidRPr="00201323">
        <w:rPr>
          <w:rFonts w:ascii="Calibri" w:hAnsi="Calibri" w:cs="Calibri"/>
        </w:rPr>
        <w:t xml:space="preserve"> an inner join but only returns the columns from the left </w:t>
      </w:r>
      <w:proofErr w:type="spellStart"/>
      <w:r w:rsidRPr="00201323">
        <w:rPr>
          <w:rFonts w:ascii="Calibri" w:hAnsi="Calibri" w:cs="Calibri"/>
        </w:rPr>
        <w:t>dataframe</w:t>
      </w:r>
      <w:proofErr w:type="spellEnd"/>
      <w:r w:rsidRPr="00201323">
        <w:rPr>
          <w:rFonts w:ascii="Calibri" w:hAnsi="Calibri" w:cs="Calibri"/>
        </w:rPr>
        <w:t>.</w:t>
      </w:r>
    </w:p>
    <w:p w14:paraId="0B1D497A"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151B2E67" wp14:editId="4ECFF1E2">
            <wp:extent cx="3663950" cy="2080406"/>
            <wp:effectExtent l="0" t="0" r="0" b="0"/>
            <wp:docPr id="9122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522" name="Picture 1" descr="A screenshot of a computer&#10;&#10;AI-generated content may be incorrect."/>
                    <pic:cNvPicPr/>
                  </pic:nvPicPr>
                  <pic:blipFill>
                    <a:blip r:embed="rId17"/>
                    <a:stretch>
                      <a:fillRect/>
                    </a:stretch>
                  </pic:blipFill>
                  <pic:spPr>
                    <a:xfrm>
                      <a:off x="0" y="0"/>
                      <a:ext cx="3680874" cy="2090016"/>
                    </a:xfrm>
                    <a:prstGeom prst="rect">
                      <a:avLst/>
                    </a:prstGeom>
                  </pic:spPr>
                </pic:pic>
              </a:graphicData>
            </a:graphic>
          </wp:inline>
        </w:drawing>
      </w:r>
    </w:p>
    <w:p w14:paraId="7D989626"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Anti Join</w:t>
      </w:r>
    </w:p>
    <w:p w14:paraId="61C51EE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anti join returns the rows from the left </w:t>
      </w:r>
      <w:proofErr w:type="spellStart"/>
      <w:r w:rsidRPr="00201323">
        <w:rPr>
          <w:rFonts w:ascii="Calibri" w:hAnsi="Calibri" w:cs="Calibri"/>
        </w:rPr>
        <w:t>dataframe</w:t>
      </w:r>
      <w:proofErr w:type="spellEnd"/>
      <w:r w:rsidRPr="00201323">
        <w:rPr>
          <w:rFonts w:ascii="Calibri" w:hAnsi="Calibri" w:cs="Calibri"/>
        </w:rPr>
        <w:t xml:space="preserve"> that do not have matching keys in the right </w:t>
      </w:r>
      <w:proofErr w:type="spellStart"/>
      <w:r w:rsidRPr="00201323">
        <w:rPr>
          <w:rFonts w:ascii="Calibri" w:hAnsi="Calibri" w:cs="Calibri"/>
        </w:rPr>
        <w:t>dataframe</w:t>
      </w:r>
      <w:proofErr w:type="spellEnd"/>
      <w:r w:rsidRPr="00201323">
        <w:rPr>
          <w:rFonts w:ascii="Calibri" w:hAnsi="Calibri" w:cs="Calibri"/>
        </w:rPr>
        <w:t>. It is the opposite of a left semi join.</w:t>
      </w:r>
    </w:p>
    <w:p w14:paraId="52E3493E" w14:textId="54595486"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1A7F3FBC" wp14:editId="1EBCDC2D">
            <wp:extent cx="3321050" cy="1864733"/>
            <wp:effectExtent l="0" t="0" r="0" b="2540"/>
            <wp:docPr id="599489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9197" name="Picture 1" descr="A screenshot of a computer&#10;&#10;AI-generated content may be incorrect."/>
                    <pic:cNvPicPr/>
                  </pic:nvPicPr>
                  <pic:blipFill>
                    <a:blip r:embed="rId18"/>
                    <a:stretch>
                      <a:fillRect/>
                    </a:stretch>
                  </pic:blipFill>
                  <pic:spPr>
                    <a:xfrm>
                      <a:off x="0" y="0"/>
                      <a:ext cx="3328975" cy="1869183"/>
                    </a:xfrm>
                    <a:prstGeom prst="rect">
                      <a:avLst/>
                    </a:prstGeom>
                  </pic:spPr>
                </pic:pic>
              </a:graphicData>
            </a:graphic>
          </wp:inline>
        </w:drawing>
      </w:r>
    </w:p>
    <w:p w14:paraId="747DB74C" w14:textId="77777777" w:rsidR="0088351B" w:rsidRPr="00201323" w:rsidRDefault="0088351B" w:rsidP="00201323">
      <w:pPr>
        <w:spacing w:line="276" w:lineRule="auto"/>
        <w:jc w:val="both"/>
        <w:rPr>
          <w:rFonts w:ascii="Calibri" w:hAnsi="Calibri" w:cs="Calibri"/>
          <w:b/>
          <w:bCs/>
        </w:rPr>
      </w:pPr>
    </w:p>
    <w:p w14:paraId="15EDCE68"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Cross Join</w:t>
      </w:r>
    </w:p>
    <w:p w14:paraId="5F141F8E"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cross join, also known as a cartesian join, returns the cartesian product of both </w:t>
      </w:r>
      <w:proofErr w:type="spellStart"/>
      <w:r w:rsidRPr="00201323">
        <w:rPr>
          <w:rFonts w:ascii="Calibri" w:hAnsi="Calibri" w:cs="Calibri"/>
        </w:rPr>
        <w:t>dataframes</w:t>
      </w:r>
      <w:proofErr w:type="spellEnd"/>
      <w:r w:rsidRPr="00201323">
        <w:rPr>
          <w:rFonts w:ascii="Calibri" w:hAnsi="Calibri" w:cs="Calibri"/>
        </w:rPr>
        <w:t xml:space="preserve">. It combines each row from the left </w:t>
      </w:r>
      <w:proofErr w:type="spellStart"/>
      <w:r w:rsidRPr="00201323">
        <w:rPr>
          <w:rFonts w:ascii="Calibri" w:hAnsi="Calibri" w:cs="Calibri"/>
        </w:rPr>
        <w:t>dataframe</w:t>
      </w:r>
      <w:proofErr w:type="spellEnd"/>
      <w:r w:rsidRPr="00201323">
        <w:rPr>
          <w:rFonts w:ascii="Calibri" w:hAnsi="Calibri" w:cs="Calibri"/>
        </w:rPr>
        <w:t xml:space="preserve"> with each row from the right </w:t>
      </w:r>
      <w:proofErr w:type="spellStart"/>
      <w:r w:rsidRPr="00201323">
        <w:rPr>
          <w:rFonts w:ascii="Calibri" w:hAnsi="Calibri" w:cs="Calibri"/>
        </w:rPr>
        <w:t>dataframe</w:t>
      </w:r>
      <w:proofErr w:type="spellEnd"/>
      <w:r w:rsidRPr="00201323">
        <w:rPr>
          <w:rFonts w:ascii="Calibri" w:hAnsi="Calibri" w:cs="Calibri"/>
        </w:rPr>
        <w:t>.</w:t>
      </w:r>
    </w:p>
    <w:p w14:paraId="220B7822" w14:textId="77777777" w:rsidR="0088351B" w:rsidRPr="00201323" w:rsidRDefault="0088351B" w:rsidP="00201323">
      <w:pPr>
        <w:spacing w:line="276" w:lineRule="auto"/>
        <w:jc w:val="both"/>
        <w:rPr>
          <w:rFonts w:ascii="Calibri" w:hAnsi="Calibri" w:cs="Calibri"/>
        </w:rPr>
      </w:pPr>
    </w:p>
    <w:p w14:paraId="2D0C7942"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E576BC2" wp14:editId="0ACDE146">
            <wp:extent cx="4667250" cy="3288689"/>
            <wp:effectExtent l="0" t="0" r="0" b="6985"/>
            <wp:docPr id="1201077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7929" name="Picture 1" descr="A screenshot of a computer&#10;&#10;AI-generated content may be incorrect."/>
                    <pic:cNvPicPr/>
                  </pic:nvPicPr>
                  <pic:blipFill>
                    <a:blip r:embed="rId19"/>
                    <a:stretch>
                      <a:fillRect/>
                    </a:stretch>
                  </pic:blipFill>
                  <pic:spPr>
                    <a:xfrm>
                      <a:off x="0" y="0"/>
                      <a:ext cx="4672057" cy="3292076"/>
                    </a:xfrm>
                    <a:prstGeom prst="rect">
                      <a:avLst/>
                    </a:prstGeom>
                  </pic:spPr>
                </pic:pic>
              </a:graphicData>
            </a:graphic>
          </wp:inline>
        </w:drawing>
      </w:r>
    </w:p>
    <w:p w14:paraId="5294A8B3" w14:textId="77777777" w:rsidR="0088351B" w:rsidRPr="00201323" w:rsidRDefault="0088351B" w:rsidP="00201323">
      <w:pPr>
        <w:spacing w:line="276" w:lineRule="auto"/>
        <w:jc w:val="both"/>
        <w:rPr>
          <w:rFonts w:ascii="Calibri" w:hAnsi="Calibri" w:cs="Calibri"/>
        </w:rPr>
      </w:pPr>
    </w:p>
    <w:p w14:paraId="44AD30D2" w14:textId="77777777" w:rsidR="00EE4845"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replace where in </w:t>
      </w:r>
      <w:proofErr w:type="spellStart"/>
      <w:r w:rsidRPr="00201323">
        <w:rPr>
          <w:rFonts w:ascii="Calibri" w:hAnsi="Calibri" w:cs="Calibri"/>
          <w:b/>
          <w:bCs/>
        </w:rPr>
        <w:t>pyspark</w:t>
      </w:r>
      <w:proofErr w:type="spellEnd"/>
      <w:r w:rsidRPr="00201323">
        <w:rPr>
          <w:rFonts w:ascii="Calibri" w:hAnsi="Calibri" w:cs="Calibri"/>
          <w:b/>
          <w:bCs/>
        </w:rPr>
        <w:t xml:space="preserve"> </w:t>
      </w:r>
    </w:p>
    <w:p w14:paraId="57400C51" w14:textId="02B3BED9" w:rsidR="00EE4845" w:rsidRPr="00B0379B" w:rsidRDefault="00EE4845" w:rsidP="00201323">
      <w:pPr>
        <w:spacing w:line="276" w:lineRule="auto"/>
        <w:jc w:val="both"/>
        <w:rPr>
          <w:rFonts w:ascii="Calibri" w:hAnsi="Calibri" w:cs="Calibri"/>
        </w:rPr>
      </w:pPr>
      <w:r w:rsidRPr="00B0379B">
        <w:rPr>
          <w:rFonts w:ascii="Calibri" w:eastAsia="Times New Roman" w:hAnsi="Calibri" w:cs="Calibri"/>
          <w:kern w:val="0"/>
          <w:lang w:eastAsia="en-IN"/>
          <w14:ligatures w14:val="none"/>
        </w:rPr>
        <w:t xml:space="preserve">The </w:t>
      </w:r>
      <w:proofErr w:type="spellStart"/>
      <w:r w:rsidRPr="00B0379B">
        <w:rPr>
          <w:rFonts w:ascii="Calibri" w:eastAsia="Times New Roman" w:hAnsi="Calibri" w:cs="Calibri"/>
          <w:kern w:val="0"/>
          <w:lang w:eastAsia="en-IN"/>
          <w14:ligatures w14:val="none"/>
        </w:rPr>
        <w:t>replaceWhere</w:t>
      </w:r>
      <w:proofErr w:type="spellEnd"/>
      <w:r w:rsidRPr="00B0379B">
        <w:rPr>
          <w:rFonts w:ascii="Calibri" w:eastAsia="Times New Roman" w:hAnsi="Calibri" w:cs="Calibri"/>
          <w:kern w:val="0"/>
          <w:lang w:eastAsia="en-IN"/>
          <w14:ligatures w14:val="none"/>
        </w:rPr>
        <w:t xml:space="preserve"> option in </w:t>
      </w:r>
      <w:proofErr w:type="spellStart"/>
      <w:r w:rsidRPr="00B0379B">
        <w:rPr>
          <w:rFonts w:ascii="Calibri" w:eastAsia="Times New Roman" w:hAnsi="Calibri" w:cs="Calibri"/>
          <w:kern w:val="0"/>
          <w:lang w:eastAsia="en-IN"/>
          <w14:ligatures w14:val="none"/>
        </w:rPr>
        <w:t>PySpark</w:t>
      </w:r>
      <w:proofErr w:type="spellEnd"/>
      <w:r w:rsidRPr="00B0379B">
        <w:rPr>
          <w:rFonts w:ascii="Calibri" w:eastAsia="Times New Roman" w:hAnsi="Calibri" w:cs="Calibri"/>
          <w:kern w:val="0"/>
          <w:lang w:eastAsia="en-IN"/>
          <w14:ligatures w14:val="none"/>
        </w:rPr>
        <w:t xml:space="preserve"> is used with Delta tables to dynamically overwrite specific partitions instead of the entire table.</w:t>
      </w:r>
    </w:p>
    <w:p w14:paraId="5CED3A21" w14:textId="5012039B" w:rsidR="00EE4845" w:rsidRPr="00B0379B" w:rsidRDefault="00EE4845" w:rsidP="00201323">
      <w:pPr>
        <w:spacing w:before="100" w:beforeAutospacing="1" w:after="100" w:afterAutospacing="1" w:line="276" w:lineRule="auto"/>
        <w:jc w:val="both"/>
        <w:rPr>
          <w:rFonts w:ascii="Calibri" w:eastAsia="Times New Roman" w:hAnsi="Calibri" w:cs="Calibri"/>
          <w:kern w:val="0"/>
          <w:lang w:eastAsia="en-IN"/>
          <w14:ligatures w14:val="none"/>
        </w:rPr>
      </w:pPr>
      <w:r w:rsidRPr="00B0379B">
        <w:rPr>
          <w:rFonts w:ascii="Calibri" w:eastAsia="Times New Roman" w:hAnsi="Calibri" w:cs="Calibri"/>
          <w:kern w:val="0"/>
          <w:lang w:eastAsia="en-IN"/>
          <w14:ligatures w14:val="none"/>
        </w:rPr>
        <w:t xml:space="preserve">Prevents full table overwrites </w:t>
      </w:r>
      <w:r w:rsidR="00B0379B">
        <w:rPr>
          <w:rFonts w:ascii="Calibri" w:eastAsia="Times New Roman" w:hAnsi="Calibri" w:cs="Calibri"/>
          <w:kern w:val="0"/>
          <w:lang w:eastAsia="en-IN"/>
          <w14:ligatures w14:val="none"/>
        </w:rPr>
        <w:t>-</w:t>
      </w:r>
      <w:r w:rsidRPr="00B0379B">
        <w:rPr>
          <w:rFonts w:ascii="Calibri" w:eastAsia="Times New Roman" w:hAnsi="Calibri" w:cs="Calibri"/>
          <w:kern w:val="0"/>
          <w:lang w:eastAsia="en-IN"/>
          <w14:ligatures w14:val="none"/>
        </w:rPr>
        <w:t xml:space="preserve"> Only modifies specific partitions.</w:t>
      </w:r>
      <w:r w:rsidRPr="00B0379B">
        <w:rPr>
          <w:rFonts w:ascii="Calibri" w:eastAsia="Times New Roman" w:hAnsi="Calibri" w:cs="Calibri"/>
          <w:kern w:val="0"/>
          <w:lang w:eastAsia="en-IN"/>
          <w14:ligatures w14:val="none"/>
        </w:rPr>
        <w:br/>
        <w:t xml:space="preserve">Improves performance </w:t>
      </w:r>
      <w:r w:rsidR="00B0379B">
        <w:rPr>
          <w:rFonts w:ascii="Calibri" w:eastAsia="Times New Roman" w:hAnsi="Calibri" w:cs="Calibri"/>
          <w:kern w:val="0"/>
          <w:lang w:eastAsia="en-IN"/>
          <w14:ligatures w14:val="none"/>
        </w:rPr>
        <w:t>-</w:t>
      </w:r>
      <w:r w:rsidRPr="00B0379B">
        <w:rPr>
          <w:rFonts w:ascii="Calibri" w:eastAsia="Times New Roman" w:hAnsi="Calibri" w:cs="Calibri"/>
          <w:kern w:val="0"/>
          <w:lang w:eastAsia="en-IN"/>
          <w14:ligatures w14:val="none"/>
        </w:rPr>
        <w:t xml:space="preserve"> Reduces unnecessary data writes.</w:t>
      </w:r>
      <w:r w:rsidRPr="00B0379B">
        <w:rPr>
          <w:rFonts w:ascii="Calibri" w:eastAsia="Times New Roman" w:hAnsi="Calibri" w:cs="Calibri"/>
          <w:kern w:val="0"/>
          <w:lang w:eastAsia="en-IN"/>
          <w14:ligatures w14:val="none"/>
        </w:rPr>
        <w:br/>
        <w:t>Works with partitioned Delta tables.</w:t>
      </w:r>
    </w:p>
    <w:p w14:paraId="057B8874" w14:textId="77777777" w:rsidR="00EE4845" w:rsidRPr="00201323" w:rsidRDefault="00EE4845" w:rsidP="00201323">
      <w:pPr>
        <w:pStyle w:val="ListParagraph"/>
        <w:spacing w:line="276" w:lineRule="auto"/>
        <w:jc w:val="both"/>
        <w:rPr>
          <w:rFonts w:ascii="Calibri" w:hAnsi="Calibri" w:cs="Calibri"/>
          <w:b/>
          <w:bCs/>
        </w:rPr>
      </w:pPr>
    </w:p>
    <w:p w14:paraId="562091EC" w14:textId="74DD9C80" w:rsidR="00A07FA2" w:rsidRPr="00201323" w:rsidRDefault="00A07FA2"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74C9CE30" wp14:editId="64237199">
            <wp:extent cx="5731510" cy="884555"/>
            <wp:effectExtent l="0" t="0" r="2540" b="0"/>
            <wp:docPr id="367339385"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9385" name="Picture 1" descr="A white background with colorful text&#10;&#10;AI-generated content may be incorrect."/>
                    <pic:cNvPicPr/>
                  </pic:nvPicPr>
                  <pic:blipFill>
                    <a:blip r:embed="rId20"/>
                    <a:stretch>
                      <a:fillRect/>
                    </a:stretch>
                  </pic:blipFill>
                  <pic:spPr>
                    <a:xfrm>
                      <a:off x="0" y="0"/>
                      <a:ext cx="5731510" cy="884555"/>
                    </a:xfrm>
                    <a:prstGeom prst="rect">
                      <a:avLst/>
                    </a:prstGeom>
                  </pic:spPr>
                </pic:pic>
              </a:graphicData>
            </a:graphic>
          </wp:inline>
        </w:drawing>
      </w:r>
    </w:p>
    <w:p w14:paraId="35B425E8" w14:textId="5BE3B304" w:rsidR="005F4953" w:rsidRPr="00201323" w:rsidRDefault="002E6D5B"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5F4953" w:rsidRPr="00201323">
        <w:rPr>
          <w:rFonts w:ascii="Calibri" w:hAnsi="Calibri" w:cs="Calibri"/>
          <w:b/>
          <w:bCs/>
        </w:rPr>
        <w:t>artitioning</w:t>
      </w:r>
    </w:p>
    <w:p w14:paraId="62C722B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 xml:space="preserve">Apache Spark is a powerful distributed computing framework designed to process large datasets in parallel across multiple nodes in a cluster. To maximize performance and minimize data movement, Spark divides datasets into partitions that can be processed independently. In this blog post, we'll discuss partitioning and shuffling in </w:t>
      </w:r>
      <w:proofErr w:type="spellStart"/>
      <w:r w:rsidRPr="00473DB2">
        <w:rPr>
          <w:rFonts w:ascii="Calibri" w:hAnsi="Calibri" w:cs="Calibri"/>
        </w:rPr>
        <w:t>PySpark</w:t>
      </w:r>
      <w:proofErr w:type="spellEnd"/>
      <w:r w:rsidRPr="00473DB2">
        <w:rPr>
          <w:rFonts w:ascii="Calibri" w:hAnsi="Calibri" w:cs="Calibri"/>
        </w:rPr>
        <w:t>, exploring how these concepts impact the efficiency of your data processing tasks and how to optimize them for your specific use cases.</w:t>
      </w:r>
    </w:p>
    <w:p w14:paraId="6A52ECA6" w14:textId="77777777" w:rsidR="00473DB2" w:rsidRPr="00201323" w:rsidRDefault="00473DB2" w:rsidP="00201323">
      <w:pPr>
        <w:pStyle w:val="ListParagraph"/>
        <w:spacing w:line="276" w:lineRule="auto"/>
        <w:jc w:val="both"/>
        <w:rPr>
          <w:rFonts w:ascii="Calibri" w:hAnsi="Calibri" w:cs="Calibri"/>
        </w:rPr>
      </w:pPr>
    </w:p>
    <w:p w14:paraId="0C8C8D52" w14:textId="510C923C"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w:t>
      </w:r>
    </w:p>
    <w:p w14:paraId="65A05E8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Partitioning is the process of dividing a dataset into smaller, non-overlapping chunks called partitions. Each partition is processed independently on a separate node in the </w:t>
      </w:r>
      <w:hyperlink r:id="rId21" w:history="1">
        <w:r w:rsidRPr="00473DB2">
          <w:rPr>
            <w:rStyle w:val="Hyperlink"/>
            <w:rFonts w:ascii="Calibri" w:hAnsi="Calibri" w:cs="Calibri"/>
          </w:rPr>
          <w:t>Spark cluster</w:t>
        </w:r>
      </w:hyperlink>
      <w:r w:rsidRPr="00473DB2">
        <w:rPr>
          <w:rFonts w:ascii="Calibri" w:hAnsi="Calibri" w:cs="Calibri"/>
        </w:rPr>
        <w:t>. Partitioning is crucial for parallel processing, as it allows Spark to distribute data across the cluster and achieve high levels of data locality, minimizing data movement and network overhead.</w:t>
      </w:r>
    </w:p>
    <w:p w14:paraId="5B88DAC8" w14:textId="77777777" w:rsidR="00473DB2" w:rsidRPr="00201323" w:rsidRDefault="00473DB2" w:rsidP="00201323">
      <w:pPr>
        <w:pStyle w:val="ListParagraph"/>
        <w:spacing w:line="276" w:lineRule="auto"/>
        <w:jc w:val="both"/>
        <w:rPr>
          <w:rFonts w:ascii="Calibri" w:hAnsi="Calibri" w:cs="Calibri"/>
        </w:rPr>
      </w:pPr>
    </w:p>
    <w:p w14:paraId="2FFA5DF4" w14:textId="7777777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Types of Partitioning</w:t>
      </w:r>
    </w:p>
    <w:p w14:paraId="32F32804" w14:textId="315A7093"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Default Partitioning (Auto Partitioning)</w:t>
      </w:r>
    </w:p>
    <w:p w14:paraId="3552FB25" w14:textId="77777777" w:rsidR="009444C2" w:rsidRPr="009444C2" w:rsidRDefault="009444C2" w:rsidP="00201323">
      <w:pPr>
        <w:numPr>
          <w:ilvl w:val="0"/>
          <w:numId w:val="74"/>
        </w:numPr>
        <w:spacing w:line="276" w:lineRule="auto"/>
        <w:jc w:val="both"/>
        <w:rPr>
          <w:rFonts w:ascii="Calibri" w:hAnsi="Calibri" w:cs="Calibri"/>
        </w:rPr>
      </w:pPr>
      <w:proofErr w:type="spellStart"/>
      <w:r w:rsidRPr="009444C2">
        <w:rPr>
          <w:rFonts w:ascii="Calibri" w:hAnsi="Calibri" w:cs="Calibri"/>
        </w:rPr>
        <w:t>PySpark</w:t>
      </w:r>
      <w:proofErr w:type="spellEnd"/>
      <w:r w:rsidRPr="009444C2">
        <w:rPr>
          <w:rFonts w:ascii="Calibri" w:hAnsi="Calibri" w:cs="Calibri"/>
        </w:rPr>
        <w:t xml:space="preserve"> automatically determines the number of partitions based on data size and cluster settings.</w:t>
      </w:r>
    </w:p>
    <w:p w14:paraId="4B797E2D" w14:textId="77777777" w:rsidR="009444C2" w:rsidRPr="009444C2" w:rsidRDefault="009444C2" w:rsidP="00201323">
      <w:pPr>
        <w:numPr>
          <w:ilvl w:val="0"/>
          <w:numId w:val="74"/>
        </w:numPr>
        <w:spacing w:line="276" w:lineRule="auto"/>
        <w:jc w:val="both"/>
        <w:rPr>
          <w:rFonts w:ascii="Calibri" w:hAnsi="Calibri" w:cs="Calibri"/>
        </w:rPr>
      </w:pPr>
      <w:r w:rsidRPr="009444C2">
        <w:rPr>
          <w:rFonts w:ascii="Calibri" w:hAnsi="Calibri" w:cs="Calibri"/>
        </w:rPr>
        <w:t>The default shuffle partition count is 200.</w:t>
      </w:r>
    </w:p>
    <w:p w14:paraId="72E7279F" w14:textId="76037FBF"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spark.conf.get</w:t>
      </w:r>
      <w:proofErr w:type="spellEnd"/>
      <w:r w:rsidRPr="009444C2">
        <w:rPr>
          <w:rFonts w:ascii="Calibri" w:hAnsi="Calibri" w:cs="Calibri"/>
        </w:rPr>
        <w:t>("</w:t>
      </w:r>
      <w:proofErr w:type="spellStart"/>
      <w:proofErr w:type="gramStart"/>
      <w:r w:rsidRPr="009444C2">
        <w:rPr>
          <w:rFonts w:ascii="Calibri" w:hAnsi="Calibri" w:cs="Calibri"/>
        </w:rPr>
        <w:t>spark.sql.shuffle</w:t>
      </w:r>
      <w:proofErr w:type="gramEnd"/>
      <w:r w:rsidRPr="009444C2">
        <w:rPr>
          <w:rFonts w:ascii="Calibri" w:hAnsi="Calibri" w:cs="Calibri"/>
        </w:rPr>
        <w:t>.partitions</w:t>
      </w:r>
      <w:proofErr w:type="spellEnd"/>
      <w:r w:rsidRPr="009444C2">
        <w:rPr>
          <w:rFonts w:ascii="Calibri" w:hAnsi="Calibri" w:cs="Calibri"/>
        </w:rPr>
        <w:t xml:space="preserve">")  </w:t>
      </w:r>
    </w:p>
    <w:p w14:paraId="28E80243" w14:textId="7F48AF1B"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 xml:space="preserve"> Manual Partitioning</w:t>
      </w:r>
    </w:p>
    <w:p w14:paraId="67AB95C9"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You can explicitly specify the number of partitions to control data distribution.</w:t>
      </w:r>
    </w:p>
    <w:p w14:paraId="3C9E2ADE"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1. repartition(n): Increases Partitions (Expensive)</w:t>
      </w:r>
    </w:p>
    <w:p w14:paraId="1ADF613D"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Performs full shuffle of data across the cluster.</w:t>
      </w:r>
    </w:p>
    <w:p w14:paraId="06A22BCB"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Used when you want even distribution.</w:t>
      </w:r>
    </w:p>
    <w:p w14:paraId="38ECC970" w14:textId="77777777"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proofErr w:type="gramStart"/>
      <w:r w:rsidRPr="009444C2">
        <w:rPr>
          <w:rFonts w:ascii="Calibri" w:hAnsi="Calibri" w:cs="Calibri"/>
        </w:rPr>
        <w:t>df.repartition</w:t>
      </w:r>
      <w:proofErr w:type="spellEnd"/>
      <w:proofErr w:type="gramEnd"/>
      <w:r w:rsidRPr="009444C2">
        <w:rPr>
          <w:rFonts w:ascii="Calibri" w:hAnsi="Calibri" w:cs="Calibri"/>
        </w:rPr>
        <w:t>(10)  # Increase partitions</w:t>
      </w:r>
    </w:p>
    <w:p w14:paraId="6EF8B1CA"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b/>
          <w:bCs/>
        </w:rPr>
        <w:t xml:space="preserve">2. coalesce(n): </w:t>
      </w:r>
      <w:r w:rsidRPr="009444C2">
        <w:rPr>
          <w:rFonts w:ascii="Calibri" w:hAnsi="Calibri" w:cs="Calibri"/>
        </w:rPr>
        <w:t>Reduces Partitions (Optimized)</w:t>
      </w:r>
    </w:p>
    <w:p w14:paraId="55C985FF"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lastRenderedPageBreak/>
        <w:t>Avoids full shuffle, merges existing partitions efficiently.</w:t>
      </w:r>
    </w:p>
    <w:p w14:paraId="2F266BF8"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t>Used to reduce partitions after transformations.</w:t>
      </w:r>
    </w:p>
    <w:p w14:paraId="0C1AA0D5" w14:textId="00BBC43B"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proofErr w:type="gramStart"/>
      <w:r w:rsidRPr="009444C2">
        <w:rPr>
          <w:rFonts w:ascii="Calibri" w:hAnsi="Calibri" w:cs="Calibri"/>
        </w:rPr>
        <w:t>df.coalesce</w:t>
      </w:r>
      <w:proofErr w:type="spellEnd"/>
      <w:proofErr w:type="gramEnd"/>
      <w:r w:rsidRPr="009444C2">
        <w:rPr>
          <w:rFonts w:ascii="Calibri" w:hAnsi="Calibri" w:cs="Calibri"/>
        </w:rPr>
        <w:t xml:space="preserve">(5)  </w:t>
      </w:r>
    </w:p>
    <w:p w14:paraId="7498CBBD" w14:textId="15ADCAA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Partitioning in File Writes</w:t>
      </w:r>
    </w:p>
    <w:p w14:paraId="24CD12FD"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Partitioning is useful when writing large datasets.</w:t>
      </w:r>
    </w:p>
    <w:p w14:paraId="6A5E3B2A"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Saves data in separate folders based on partition column.</w:t>
      </w:r>
    </w:p>
    <w:p w14:paraId="3C10B07F"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Improves query speed by filtering specific partitions.</w:t>
      </w:r>
    </w:p>
    <w:p w14:paraId="1945B6C1" w14:textId="62F962CD" w:rsidR="00473DB2" w:rsidRPr="00201323" w:rsidRDefault="009444C2" w:rsidP="00201323">
      <w:pPr>
        <w:spacing w:line="276" w:lineRule="auto"/>
        <w:ind w:left="360"/>
        <w:jc w:val="both"/>
        <w:rPr>
          <w:rFonts w:ascii="Calibri" w:hAnsi="Calibri" w:cs="Calibri"/>
        </w:rPr>
      </w:pPr>
      <w:proofErr w:type="spellStart"/>
      <w:proofErr w:type="gramStart"/>
      <w:r w:rsidRPr="009444C2">
        <w:rPr>
          <w:rFonts w:ascii="Calibri" w:hAnsi="Calibri" w:cs="Calibri"/>
        </w:rPr>
        <w:t>df.write</w:t>
      </w:r>
      <w:proofErr w:type="gramEnd"/>
      <w:r w:rsidRPr="009444C2">
        <w:rPr>
          <w:rFonts w:ascii="Calibri" w:hAnsi="Calibri" w:cs="Calibri"/>
        </w:rPr>
        <w:t>.partitionBy</w:t>
      </w:r>
      <w:proofErr w:type="spellEnd"/>
      <w:r w:rsidRPr="009444C2">
        <w:rPr>
          <w:rFonts w:ascii="Calibri" w:hAnsi="Calibri" w:cs="Calibri"/>
        </w:rPr>
        <w:t>("year", "month").parquet("/path/to/output")</w:t>
      </w:r>
      <w:r w:rsidR="00473DB2" w:rsidRPr="00201323">
        <w:rPr>
          <w:rFonts w:ascii="Calibri" w:hAnsi="Calibri" w:cs="Calibri"/>
        </w:rPr>
        <w:t xml:space="preserve">    </w:t>
      </w:r>
    </w:p>
    <w:p w14:paraId="3F216519" w14:textId="77777777"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Best Practices</w:t>
      </w:r>
    </w:p>
    <w:p w14:paraId="7F304785"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Choose an appropriate number of partitions: Too few partitions may lead to underutilization of resources, while too many partitions can cause overhead and slow down processing. A good starting point is to use the number of cores in your cluster, but you should experiment and monitor performance to find the best value for your use case.</w:t>
      </w:r>
    </w:p>
    <w:p w14:paraId="7A34B88B"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Use domain knowledge: If you have information about the distribution of your data or the expected access patterns, use that knowledge to design an effective partitioning strategy that minimizes data movement and network overhead.</w:t>
      </w:r>
    </w:p>
    <w:p w14:paraId="308E01F8" w14:textId="77777777" w:rsidR="00473DB2" w:rsidRPr="00201323" w:rsidRDefault="00473DB2" w:rsidP="00201323">
      <w:pPr>
        <w:pStyle w:val="ListParagraph"/>
        <w:spacing w:line="276" w:lineRule="auto"/>
        <w:jc w:val="both"/>
        <w:rPr>
          <w:rFonts w:ascii="Calibri" w:hAnsi="Calibri" w:cs="Calibri"/>
          <w:b/>
          <w:bCs/>
        </w:rPr>
      </w:pPr>
    </w:p>
    <w:p w14:paraId="6F0F2F60" w14:textId="51C884E0" w:rsidR="0003243F"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Medallion architecture</w:t>
      </w:r>
    </w:p>
    <w:p w14:paraId="349960F3" w14:textId="77777777"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A medallion architecture serves as a data design blueprint tailored for organizing data within a lake house environment. Its primary aim is to enhance the structure and quality of data gradually as it traverses through successive layers of the architecture, progressing from Bronze to Silver to Gold layers.</w:t>
      </w:r>
    </w:p>
    <w:p w14:paraId="7B29137B"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Bronze layer</w:t>
      </w:r>
    </w:p>
    <w:p w14:paraId="71DD4147" w14:textId="0C3AE87B"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Bronze layer serves as the initial landing ground for all data originating from external source systems. Datasets within this layer mirror the structures of the source system tables in their original state, supplemented by extra metadata columns such as load date/time and process ID. The primary emphasis here is on Change Data Capture, enabling historical archiving of the source data, maintaining data lineage, facilitating audit trails, and allowing for </w:t>
      </w:r>
      <w:proofErr w:type="gramStart"/>
      <w:r w:rsidRPr="00201323">
        <w:rPr>
          <w:rFonts w:ascii="Calibri" w:eastAsia="Times New Roman" w:hAnsi="Calibri" w:cs="Calibri"/>
          <w:color w:val="242424"/>
          <w:spacing w:val="-1"/>
          <w:kern w:val="0"/>
          <w:lang w:eastAsia="en-IN"/>
          <w14:ligatures w14:val="none"/>
        </w:rPr>
        <w:t>reprocessing</w:t>
      </w:r>
      <w:proofErr w:type="gramEnd"/>
      <w:r w:rsidRPr="00201323">
        <w:rPr>
          <w:rFonts w:ascii="Calibri" w:eastAsia="Times New Roman" w:hAnsi="Calibri" w:cs="Calibri"/>
          <w:color w:val="242424"/>
          <w:spacing w:val="-1"/>
          <w:kern w:val="0"/>
          <w:lang w:eastAsia="en-IN"/>
          <w14:ligatures w14:val="none"/>
        </w:rPr>
        <w:t xml:space="preserve"> if </w:t>
      </w:r>
      <w:r w:rsidR="00471A3B" w:rsidRPr="00201323">
        <w:rPr>
          <w:rFonts w:ascii="Calibri" w:eastAsia="Times New Roman" w:hAnsi="Calibri" w:cs="Calibri"/>
          <w:color w:val="242424"/>
          <w:spacing w:val="-1"/>
          <w:kern w:val="0"/>
          <w:lang w:eastAsia="en-IN"/>
          <w14:ligatures w14:val="none"/>
        </w:rPr>
        <w:t>necessary,</w:t>
      </w:r>
      <w:r w:rsidRPr="00201323">
        <w:rPr>
          <w:rFonts w:ascii="Calibri" w:eastAsia="Times New Roman" w:hAnsi="Calibri" w:cs="Calibri"/>
          <w:color w:val="242424"/>
          <w:spacing w:val="-1"/>
          <w:kern w:val="0"/>
          <w:lang w:eastAsia="en-IN"/>
          <w14:ligatures w14:val="none"/>
        </w:rPr>
        <w:t xml:space="preserve"> without requiring a fresh read from the source system.</w:t>
      </w:r>
    </w:p>
    <w:p w14:paraId="501E3AB3"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Silver layer</w:t>
      </w:r>
    </w:p>
    <w:p w14:paraId="54305389" w14:textId="16E36FC0" w:rsidR="00471A3B"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lastRenderedPageBreak/>
        <w:t xml:space="preserve">The next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Within this layer, data from the </w:t>
      </w:r>
      <w:r w:rsidR="00471A3B" w:rsidRPr="00201323">
        <w:rPr>
          <w:rFonts w:ascii="Calibri" w:eastAsia="Times New Roman" w:hAnsi="Calibri" w:cs="Calibri"/>
          <w:color w:val="242424"/>
          <w:spacing w:val="-1"/>
          <w:kern w:val="0"/>
          <w:lang w:eastAsia="en-IN"/>
          <w14:ligatures w14:val="none"/>
        </w:rPr>
        <w:t>bronze</w:t>
      </w:r>
      <w:r w:rsidRPr="00201323">
        <w:rPr>
          <w:rFonts w:ascii="Calibri" w:eastAsia="Times New Roman" w:hAnsi="Calibri" w:cs="Calibri"/>
          <w:color w:val="242424"/>
          <w:spacing w:val="-1"/>
          <w:kern w:val="0"/>
          <w:lang w:eastAsia="en-IN"/>
          <w14:ligatures w14:val="none"/>
        </w:rPr>
        <w:t xml:space="preserve"> layer undergoes a series of operations to a “just-enough” state (which will be discussed in detail later). This prepares the data in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to offer an encompassing “enterprise view” comprising essential business entities, concepts, and transactions.</w:t>
      </w:r>
    </w:p>
    <w:p w14:paraId="5DBAF924" w14:textId="7FE01FC9"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b/>
          <w:bCs/>
          <w:color w:val="242424"/>
          <w:kern w:val="0"/>
          <w:lang w:eastAsia="en-IN"/>
          <w14:ligatures w14:val="none"/>
        </w:rPr>
        <w:t>Gold layer</w:t>
      </w:r>
    </w:p>
    <w:p w14:paraId="68F4D170" w14:textId="14797A2D"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last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gold</w:t>
      </w:r>
      <w:r w:rsidRPr="00201323">
        <w:rPr>
          <w:rFonts w:ascii="Calibri" w:eastAsia="Times New Roman" w:hAnsi="Calibri" w:cs="Calibri"/>
          <w:color w:val="242424"/>
          <w:spacing w:val="-1"/>
          <w:kern w:val="0"/>
          <w:lang w:eastAsia="en-IN"/>
          <w14:ligatures w14:val="none"/>
        </w:rPr>
        <w:t xml:space="preserve"> layer. Data within the Gold layer is typically structured into subject area specific databases, primed for consumption. This layer is dedicated to reporting and employs denormalized, read-optimized data models with minimal joins. It serves as the ultimate stage for applying data transformations and quality rules. Commonly, you will observe the integration of Kimball-style star </w:t>
      </w:r>
      <w:r w:rsidR="00471A3B" w:rsidRPr="00201323">
        <w:rPr>
          <w:rFonts w:ascii="Calibri" w:eastAsia="Times New Roman" w:hAnsi="Calibri" w:cs="Calibri"/>
          <w:color w:val="242424"/>
          <w:spacing w:val="-1"/>
          <w:kern w:val="0"/>
          <w:lang w:eastAsia="en-IN"/>
          <w14:ligatures w14:val="none"/>
        </w:rPr>
        <w:t>schema-based</w:t>
      </w:r>
      <w:r w:rsidRPr="00201323">
        <w:rPr>
          <w:rFonts w:ascii="Calibri" w:eastAsia="Times New Roman" w:hAnsi="Calibri" w:cs="Calibri"/>
          <w:color w:val="242424"/>
          <w:spacing w:val="-1"/>
          <w:kern w:val="0"/>
          <w:lang w:eastAsia="en-IN"/>
          <w14:ligatures w14:val="none"/>
        </w:rPr>
        <w:t xml:space="preserve"> data marts within the Gold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w:t>
      </w:r>
    </w:p>
    <w:p w14:paraId="31485506" w14:textId="77777777" w:rsidR="003A62B5" w:rsidRPr="00201323" w:rsidRDefault="003A62B5" w:rsidP="00201323">
      <w:pPr>
        <w:spacing w:line="276" w:lineRule="auto"/>
        <w:jc w:val="both"/>
        <w:rPr>
          <w:rFonts w:ascii="Calibri" w:hAnsi="Calibri" w:cs="Calibri"/>
        </w:rPr>
      </w:pPr>
    </w:p>
    <w:p w14:paraId="38965EFB" w14:textId="77777777" w:rsidR="00495B6D" w:rsidRPr="00201323" w:rsidRDefault="00495B6D" w:rsidP="00201323">
      <w:pPr>
        <w:spacing w:line="276" w:lineRule="auto"/>
        <w:jc w:val="both"/>
        <w:rPr>
          <w:rFonts w:ascii="Calibri" w:hAnsi="Calibri" w:cs="Calibri"/>
        </w:rPr>
      </w:pPr>
    </w:p>
    <w:p w14:paraId="1AF2ED74" w14:textId="77777777" w:rsidR="00495B6D" w:rsidRPr="00201323" w:rsidRDefault="00495B6D" w:rsidP="00201323">
      <w:pPr>
        <w:spacing w:line="276" w:lineRule="auto"/>
        <w:jc w:val="both"/>
        <w:rPr>
          <w:rFonts w:ascii="Calibri" w:hAnsi="Calibri" w:cs="Calibri"/>
          <w:b/>
          <w:bCs/>
        </w:rPr>
      </w:pPr>
      <w:r w:rsidRPr="00201323">
        <w:rPr>
          <w:rFonts w:ascii="Calibri" w:hAnsi="Calibri" w:cs="Calibri"/>
          <w:b/>
          <w:bCs/>
        </w:rPr>
        <w:t>SQL</w:t>
      </w:r>
    </w:p>
    <w:p w14:paraId="748C3595" w14:textId="4702C6F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Difference between rank and dense rank</w:t>
      </w:r>
    </w:p>
    <w:p w14:paraId="0C5825D8" w14:textId="77777777" w:rsidR="00107A49" w:rsidRPr="00107A49" w:rsidRDefault="00107A49" w:rsidP="00201323">
      <w:pPr>
        <w:spacing w:line="276" w:lineRule="auto"/>
        <w:jc w:val="both"/>
        <w:rPr>
          <w:rFonts w:ascii="Calibri" w:hAnsi="Calibri" w:cs="Calibri"/>
        </w:rPr>
      </w:pPr>
      <w:r w:rsidRPr="00107A49">
        <w:rPr>
          <w:rFonts w:ascii="Calibri" w:hAnsi="Calibri" w:cs="Calibri"/>
        </w:rPr>
        <w:t>In SQL, both RANK and DENSE_RANK are window functions used to assign rankings to rows within a result set based on specified criteria. However, they differ in how they handle ties and gaps in the ranking sequence.</w:t>
      </w:r>
    </w:p>
    <w:p w14:paraId="2CB082DF" w14:textId="77777777" w:rsidR="00107A49" w:rsidRPr="00107A49" w:rsidRDefault="00107A49" w:rsidP="00201323">
      <w:pPr>
        <w:spacing w:line="276" w:lineRule="auto"/>
        <w:jc w:val="both"/>
        <w:rPr>
          <w:rFonts w:ascii="Calibri" w:hAnsi="Calibri" w:cs="Calibri"/>
          <w:b/>
          <w:bCs/>
        </w:rPr>
      </w:pPr>
      <w:r w:rsidRPr="00107A49">
        <w:rPr>
          <w:rFonts w:ascii="Calibri" w:hAnsi="Calibri" w:cs="Calibri"/>
          <w:b/>
          <w:bCs/>
        </w:rPr>
        <w:t>Definitions and Key Differences</w:t>
      </w:r>
    </w:p>
    <w:p w14:paraId="0A996FB8" w14:textId="3E7F12B7"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RANK: This function assigns a unique rank to each row within its partition, with gaps in the ranking sequence if there are ties. For example, if two rows tie for the first position, both will receive a rank of 1, and the next row will receive a rank of 3, skipping rank 2.</w:t>
      </w:r>
    </w:p>
    <w:p w14:paraId="3B5F9CFE" w14:textId="519E2FAB"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DENSE_RANK: This function also assigns a unique rank to each row within its partition but without gaps in the ranking sequence. If two rows tie for the first position, both will receive a rank of 1, and the next row will receive a rank of 2</w:t>
      </w:r>
      <w:r w:rsidR="00AE428B" w:rsidRPr="00201323">
        <w:rPr>
          <w:rFonts w:ascii="Calibri" w:hAnsi="Calibri" w:cs="Calibri"/>
          <w:vertAlign w:val="superscript"/>
        </w:rPr>
        <w:t>.</w:t>
      </w:r>
    </w:p>
    <w:p w14:paraId="018D2983" w14:textId="77777777" w:rsidR="0041182F" w:rsidRPr="00201323" w:rsidRDefault="0041182F" w:rsidP="00201323">
      <w:pPr>
        <w:spacing w:line="276" w:lineRule="auto"/>
        <w:jc w:val="both"/>
        <w:rPr>
          <w:rFonts w:ascii="Calibri" w:hAnsi="Calibri" w:cs="Calibri"/>
        </w:rPr>
      </w:pPr>
      <w:r w:rsidRPr="00201323">
        <w:rPr>
          <w:rFonts w:ascii="Calibri" w:hAnsi="Calibri" w:cs="Calibri"/>
          <w:noProof/>
        </w:rPr>
        <w:drawing>
          <wp:inline distT="0" distB="0" distL="0" distR="0" wp14:anchorId="067ED414" wp14:editId="21C4F062">
            <wp:extent cx="4006850" cy="1664818"/>
            <wp:effectExtent l="0" t="0" r="0" b="0"/>
            <wp:docPr id="20701125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1251" name="Picture 1" descr="A white background with black text&#10;&#10;AI-generated content may be incorrect."/>
                    <pic:cNvPicPr/>
                  </pic:nvPicPr>
                  <pic:blipFill>
                    <a:blip r:embed="rId22"/>
                    <a:stretch>
                      <a:fillRect/>
                    </a:stretch>
                  </pic:blipFill>
                  <pic:spPr>
                    <a:xfrm>
                      <a:off x="0" y="0"/>
                      <a:ext cx="4021093" cy="1670736"/>
                    </a:xfrm>
                    <a:prstGeom prst="rect">
                      <a:avLst/>
                    </a:prstGeom>
                  </pic:spPr>
                </pic:pic>
              </a:graphicData>
            </a:graphic>
          </wp:inline>
        </w:drawing>
      </w:r>
    </w:p>
    <w:p w14:paraId="498885B0" w14:textId="1B46ADFB" w:rsidR="00825D3C" w:rsidRPr="00825D3C" w:rsidRDefault="00825D3C" w:rsidP="00201323">
      <w:pPr>
        <w:spacing w:line="276" w:lineRule="auto"/>
        <w:jc w:val="both"/>
        <w:rPr>
          <w:rFonts w:ascii="Calibri" w:hAnsi="Calibri" w:cs="Calibri"/>
        </w:rPr>
      </w:pPr>
      <w:r w:rsidRPr="00825D3C">
        <w:rPr>
          <w:rFonts w:ascii="Calibri" w:hAnsi="Calibri" w:cs="Calibri"/>
        </w:rPr>
        <w:t>Use Cases</w:t>
      </w:r>
    </w:p>
    <w:p w14:paraId="157D8F6D"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lastRenderedPageBreak/>
        <w:t>RANK: Useful when you want to differentiate between tied values distinctly and are okay with gaps in the ranking sequence.</w:t>
      </w:r>
    </w:p>
    <w:p w14:paraId="0CF3FDF3"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t>DENSE_RANK: Useful when you need a continuous and unbroken sequence of ranks, especially when dealing with tied values</w:t>
      </w:r>
    </w:p>
    <w:p w14:paraId="4342AC3E" w14:textId="77777777" w:rsidR="00107A49" w:rsidRPr="00201323" w:rsidRDefault="00107A49" w:rsidP="00201323">
      <w:pPr>
        <w:spacing w:line="276" w:lineRule="auto"/>
        <w:jc w:val="both"/>
        <w:rPr>
          <w:rFonts w:ascii="Calibri" w:hAnsi="Calibri" w:cs="Calibri"/>
          <w:b/>
          <w:bCs/>
        </w:rPr>
      </w:pPr>
    </w:p>
    <w:p w14:paraId="41F0890B" w14:textId="6FDF7FE5"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Difference between </w:t>
      </w:r>
      <w:proofErr w:type="spellStart"/>
      <w:r w:rsidRPr="00201323">
        <w:rPr>
          <w:rFonts w:ascii="Calibri" w:hAnsi="Calibri" w:cs="Calibri"/>
          <w:b/>
          <w:bCs/>
        </w:rPr>
        <w:t>groupby</w:t>
      </w:r>
      <w:proofErr w:type="spellEnd"/>
      <w:r w:rsidRPr="00201323">
        <w:rPr>
          <w:rFonts w:ascii="Calibri" w:hAnsi="Calibri" w:cs="Calibri"/>
          <w:b/>
          <w:bCs/>
        </w:rPr>
        <w:t xml:space="preserve"> and window function when to use </w:t>
      </w:r>
    </w:p>
    <w:p w14:paraId="363E5F3D" w14:textId="1ED110A6" w:rsidR="00451D43" w:rsidRPr="00201323" w:rsidRDefault="00B54987" w:rsidP="00201323">
      <w:pPr>
        <w:spacing w:line="276" w:lineRule="auto"/>
        <w:jc w:val="both"/>
        <w:rPr>
          <w:rFonts w:ascii="Calibri" w:hAnsi="Calibri" w:cs="Calibri"/>
          <w:b/>
          <w:bCs/>
        </w:rPr>
      </w:pPr>
      <w:r w:rsidRPr="00201323">
        <w:rPr>
          <w:rFonts w:ascii="Calibri" w:hAnsi="Calibri" w:cs="Calibri"/>
          <w:b/>
          <w:bCs/>
        </w:rPr>
        <w:t>G</w:t>
      </w:r>
      <w:r w:rsidR="003A5EEA" w:rsidRPr="00201323">
        <w:rPr>
          <w:rFonts w:ascii="Calibri" w:hAnsi="Calibri" w:cs="Calibri"/>
          <w:b/>
          <w:bCs/>
        </w:rPr>
        <w:t>ROUPBY</w:t>
      </w:r>
    </w:p>
    <w:p w14:paraId="5416C4C9" w14:textId="77777777" w:rsidR="00DD1D97" w:rsidRPr="00DD1D97" w:rsidRDefault="00DD1D97" w:rsidP="00201323">
      <w:pPr>
        <w:numPr>
          <w:ilvl w:val="0"/>
          <w:numId w:val="67"/>
        </w:numPr>
        <w:spacing w:line="276" w:lineRule="auto"/>
        <w:jc w:val="both"/>
        <w:rPr>
          <w:rFonts w:ascii="Calibri" w:hAnsi="Calibri" w:cs="Calibri"/>
        </w:rPr>
      </w:pPr>
      <w:r w:rsidRPr="00DD1D97">
        <w:rPr>
          <w:rFonts w:ascii="Calibri" w:hAnsi="Calibri" w:cs="Calibri"/>
        </w:rPr>
        <w:t>Purpose: Filters rows before any groupings are made.</w:t>
      </w:r>
    </w:p>
    <w:p w14:paraId="54A41071" w14:textId="77203557" w:rsidR="00DD1D97" w:rsidRPr="00201323" w:rsidRDefault="00DD1D97" w:rsidP="00201323">
      <w:pPr>
        <w:numPr>
          <w:ilvl w:val="0"/>
          <w:numId w:val="67"/>
        </w:numPr>
        <w:spacing w:line="276" w:lineRule="auto"/>
        <w:jc w:val="both"/>
        <w:rPr>
          <w:rFonts w:ascii="Calibri" w:hAnsi="Calibri" w:cs="Calibri"/>
        </w:rPr>
      </w:pPr>
      <w:r w:rsidRPr="00DD1D97">
        <w:rPr>
          <w:rFonts w:ascii="Calibri" w:hAnsi="Calibri" w:cs="Calibri"/>
        </w:rPr>
        <w:t>Usage: Applied to individual rows in a table.</w:t>
      </w:r>
    </w:p>
    <w:p w14:paraId="29900DE6" w14:textId="77777777" w:rsidR="003B4A8D" w:rsidRPr="00201323" w:rsidRDefault="003B4A8D" w:rsidP="00201323">
      <w:pPr>
        <w:spacing w:line="276" w:lineRule="auto"/>
        <w:jc w:val="both"/>
        <w:rPr>
          <w:rFonts w:ascii="Calibri" w:hAnsi="Calibri" w:cs="Calibri"/>
        </w:rPr>
      </w:pPr>
    </w:p>
    <w:p w14:paraId="144222DA" w14:textId="29AB3EAC" w:rsidR="00B54987" w:rsidRPr="00201323" w:rsidRDefault="00B54987" w:rsidP="00201323">
      <w:pPr>
        <w:spacing w:line="276" w:lineRule="auto"/>
        <w:jc w:val="both"/>
        <w:rPr>
          <w:rFonts w:ascii="Calibri" w:hAnsi="Calibri" w:cs="Calibri"/>
        </w:rPr>
      </w:pPr>
      <w:r w:rsidRPr="00201323">
        <w:rPr>
          <w:rFonts w:ascii="Calibri" w:hAnsi="Calibri" w:cs="Calibri"/>
        </w:rPr>
        <w:t>SELECT * FROM employees</w:t>
      </w:r>
    </w:p>
    <w:p w14:paraId="54EBEDE0" w14:textId="483FC602" w:rsidR="00B54987" w:rsidRPr="00201323" w:rsidRDefault="00B54987" w:rsidP="00201323">
      <w:pPr>
        <w:spacing w:line="276" w:lineRule="auto"/>
        <w:jc w:val="both"/>
        <w:rPr>
          <w:rFonts w:ascii="Calibri" w:hAnsi="Calibri" w:cs="Calibri"/>
        </w:rPr>
      </w:pPr>
      <w:r w:rsidRPr="00201323">
        <w:rPr>
          <w:rFonts w:ascii="Calibri" w:hAnsi="Calibri" w:cs="Calibri"/>
        </w:rPr>
        <w:t>WHERE department = 'Sales</w:t>
      </w:r>
      <w:proofErr w:type="gramStart"/>
      <w:r w:rsidRPr="00201323">
        <w:rPr>
          <w:rFonts w:ascii="Calibri" w:hAnsi="Calibri" w:cs="Calibri"/>
        </w:rPr>
        <w:t>';</w:t>
      </w:r>
      <w:proofErr w:type="gramEnd"/>
    </w:p>
    <w:p w14:paraId="11E0B252" w14:textId="77777777" w:rsidR="003A5EEA" w:rsidRPr="00201323" w:rsidRDefault="003A5EEA" w:rsidP="00201323">
      <w:pPr>
        <w:spacing w:line="276" w:lineRule="auto"/>
        <w:jc w:val="both"/>
        <w:rPr>
          <w:rFonts w:ascii="Calibri" w:hAnsi="Calibri" w:cs="Calibri"/>
          <w:b/>
          <w:bCs/>
        </w:rPr>
      </w:pPr>
      <w:r w:rsidRPr="00201323">
        <w:rPr>
          <w:rFonts w:ascii="Calibri" w:hAnsi="Calibri" w:cs="Calibri"/>
          <w:b/>
          <w:bCs/>
        </w:rPr>
        <w:t>HAVING Clause</w:t>
      </w:r>
    </w:p>
    <w:p w14:paraId="7425B340"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Purpose: Filters groups after the GROUP BY clause has been applied.</w:t>
      </w:r>
    </w:p>
    <w:p w14:paraId="655A98AE"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Usage: Applied to aggregated data.</w:t>
      </w:r>
    </w:p>
    <w:p w14:paraId="225A801D" w14:textId="77777777" w:rsidR="003A5EEA" w:rsidRPr="00201323" w:rsidRDefault="003A5EEA" w:rsidP="00201323">
      <w:pPr>
        <w:spacing w:line="276" w:lineRule="auto"/>
        <w:jc w:val="both"/>
        <w:rPr>
          <w:rFonts w:ascii="Calibri" w:hAnsi="Calibri" w:cs="Calibri"/>
        </w:rPr>
      </w:pPr>
    </w:p>
    <w:p w14:paraId="04F1A80A" w14:textId="77777777" w:rsidR="003A5EEA" w:rsidRPr="00201323" w:rsidRDefault="003A5EEA" w:rsidP="00201323">
      <w:pPr>
        <w:spacing w:line="276" w:lineRule="auto"/>
        <w:jc w:val="both"/>
        <w:rPr>
          <w:rFonts w:ascii="Calibri" w:hAnsi="Calibri" w:cs="Calibri"/>
        </w:rPr>
      </w:pPr>
      <w:r w:rsidRPr="00201323">
        <w:rPr>
          <w:rFonts w:ascii="Calibri" w:hAnsi="Calibri" w:cs="Calibri"/>
        </w:rPr>
        <w:t xml:space="preserve">SELECT department, </w:t>
      </w:r>
      <w:proofErr w:type="gramStart"/>
      <w:r w:rsidRPr="00201323">
        <w:rPr>
          <w:rFonts w:ascii="Calibri" w:hAnsi="Calibri" w:cs="Calibri"/>
        </w:rPr>
        <w:t>COUNT(</w:t>
      </w:r>
      <w:proofErr w:type="gramEnd"/>
      <w:r w:rsidRPr="00201323">
        <w:rPr>
          <w:rFonts w:ascii="Calibri" w:hAnsi="Calibri" w:cs="Calibri"/>
        </w:rPr>
        <w:t xml:space="preserve">*) as </w:t>
      </w:r>
      <w:proofErr w:type="spellStart"/>
      <w:r w:rsidRPr="00201323">
        <w:rPr>
          <w:rFonts w:ascii="Calibri" w:hAnsi="Calibri" w:cs="Calibri"/>
        </w:rPr>
        <w:t>employee_count</w:t>
      </w:r>
      <w:proofErr w:type="spellEnd"/>
    </w:p>
    <w:p w14:paraId="45C83065" w14:textId="77777777" w:rsidR="003A5EEA" w:rsidRPr="00201323" w:rsidRDefault="003A5EEA" w:rsidP="00201323">
      <w:pPr>
        <w:spacing w:line="276" w:lineRule="auto"/>
        <w:jc w:val="both"/>
        <w:rPr>
          <w:rFonts w:ascii="Calibri" w:hAnsi="Calibri" w:cs="Calibri"/>
        </w:rPr>
      </w:pPr>
      <w:r w:rsidRPr="00201323">
        <w:rPr>
          <w:rFonts w:ascii="Calibri" w:hAnsi="Calibri" w:cs="Calibri"/>
        </w:rPr>
        <w:t>FROM employees</w:t>
      </w:r>
    </w:p>
    <w:p w14:paraId="2BF56557" w14:textId="77777777" w:rsidR="003A5EEA" w:rsidRPr="00201323" w:rsidRDefault="003A5EEA" w:rsidP="00201323">
      <w:pPr>
        <w:spacing w:line="276" w:lineRule="auto"/>
        <w:jc w:val="both"/>
        <w:rPr>
          <w:rFonts w:ascii="Calibri" w:hAnsi="Calibri" w:cs="Calibri"/>
        </w:rPr>
      </w:pPr>
      <w:r w:rsidRPr="00201323">
        <w:rPr>
          <w:rFonts w:ascii="Calibri" w:hAnsi="Calibri" w:cs="Calibri"/>
        </w:rPr>
        <w:t>GROUP BY department</w:t>
      </w:r>
    </w:p>
    <w:p w14:paraId="66FD06F3" w14:textId="003D7B7F" w:rsidR="00B54987" w:rsidRPr="00201323" w:rsidRDefault="003A5EEA" w:rsidP="00201323">
      <w:pPr>
        <w:spacing w:line="276" w:lineRule="auto"/>
        <w:jc w:val="both"/>
        <w:rPr>
          <w:rFonts w:ascii="Calibri" w:hAnsi="Calibri" w:cs="Calibri"/>
        </w:rPr>
      </w:pPr>
      <w:r w:rsidRPr="00201323">
        <w:rPr>
          <w:rFonts w:ascii="Calibri" w:hAnsi="Calibri" w:cs="Calibri"/>
        </w:rPr>
        <w:t xml:space="preserve">HAVING </w:t>
      </w:r>
      <w:proofErr w:type="gramStart"/>
      <w:r w:rsidRPr="00201323">
        <w:rPr>
          <w:rFonts w:ascii="Calibri" w:hAnsi="Calibri" w:cs="Calibri"/>
        </w:rPr>
        <w:t>COUNT(</w:t>
      </w:r>
      <w:proofErr w:type="gramEnd"/>
      <w:r w:rsidRPr="00201323">
        <w:rPr>
          <w:rFonts w:ascii="Calibri" w:hAnsi="Calibri" w:cs="Calibri"/>
        </w:rPr>
        <w:t>*) &gt; 10;</w:t>
      </w:r>
    </w:p>
    <w:p w14:paraId="781F6A24" w14:textId="77777777" w:rsidR="00DD1D97" w:rsidRPr="00201323" w:rsidRDefault="00DD1D97" w:rsidP="00201323">
      <w:pPr>
        <w:spacing w:line="276" w:lineRule="auto"/>
        <w:jc w:val="both"/>
        <w:rPr>
          <w:rFonts w:ascii="Calibri" w:hAnsi="Calibri" w:cs="Calibri"/>
        </w:rPr>
      </w:pPr>
    </w:p>
    <w:p w14:paraId="43C644D6" w14:textId="6076DD3F" w:rsidR="00495B6D" w:rsidRPr="00201323" w:rsidRDefault="00091C65"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w:t>
      </w:r>
      <w:r w:rsidR="00495B6D" w:rsidRPr="00201323">
        <w:rPr>
          <w:rFonts w:ascii="Calibri" w:hAnsi="Calibri" w:cs="Calibri"/>
          <w:b/>
          <w:bCs/>
        </w:rPr>
        <w:t xml:space="preserve">ifference between </w:t>
      </w:r>
      <w:proofErr w:type="spellStart"/>
      <w:r w:rsidR="00495B6D" w:rsidRPr="00201323">
        <w:rPr>
          <w:rFonts w:ascii="Calibri" w:hAnsi="Calibri" w:cs="Calibri"/>
          <w:b/>
          <w:bCs/>
        </w:rPr>
        <w:t>dropduplicates</w:t>
      </w:r>
      <w:proofErr w:type="spellEnd"/>
      <w:r w:rsidR="00495B6D" w:rsidRPr="00201323">
        <w:rPr>
          <w:rFonts w:ascii="Calibri" w:hAnsi="Calibri" w:cs="Calibri"/>
          <w:b/>
          <w:bCs/>
        </w:rPr>
        <w:t xml:space="preserve"> and distinct</w:t>
      </w:r>
    </w:p>
    <w:p w14:paraId="3763A6D1" w14:textId="03FC10EA" w:rsidR="00063EE1" w:rsidRPr="00063EE1" w:rsidRDefault="00063EE1" w:rsidP="00201323">
      <w:pPr>
        <w:spacing w:line="276" w:lineRule="auto"/>
        <w:jc w:val="both"/>
        <w:rPr>
          <w:rFonts w:ascii="Calibri" w:hAnsi="Calibri" w:cs="Calibri"/>
        </w:rPr>
      </w:pPr>
      <w:r w:rsidRPr="00063EE1">
        <w:rPr>
          <w:rFonts w:ascii="Calibri" w:hAnsi="Calibri" w:cs="Calibri"/>
        </w:rPr>
        <w:t xml:space="preserve">Both </w:t>
      </w:r>
      <w:proofErr w:type="spellStart"/>
      <w:proofErr w:type="gramStart"/>
      <w:r w:rsidRPr="00063EE1">
        <w:rPr>
          <w:rFonts w:ascii="Calibri" w:hAnsi="Calibri" w:cs="Calibri"/>
          <w:b/>
          <w:bCs/>
        </w:rPr>
        <w:t>dropDuplicates</w:t>
      </w:r>
      <w:proofErr w:type="spellEnd"/>
      <w:r w:rsidRPr="00063EE1">
        <w:rPr>
          <w:rFonts w:ascii="Calibri" w:hAnsi="Calibri" w:cs="Calibri"/>
          <w:b/>
          <w:bCs/>
        </w:rPr>
        <w:t>(</w:t>
      </w:r>
      <w:proofErr w:type="gramEnd"/>
      <w:r w:rsidRPr="00063EE1">
        <w:rPr>
          <w:rFonts w:ascii="Calibri" w:hAnsi="Calibri" w:cs="Calibri"/>
          <w:b/>
          <w:bCs/>
        </w:rPr>
        <w:t>)</w:t>
      </w:r>
      <w:r w:rsidRPr="00063EE1">
        <w:rPr>
          <w:rFonts w:ascii="Calibri" w:hAnsi="Calibri" w:cs="Calibri"/>
        </w:rPr>
        <w:t xml:space="preserve"> and </w:t>
      </w:r>
      <w:r w:rsidRPr="00063EE1">
        <w:rPr>
          <w:rFonts w:ascii="Calibri" w:hAnsi="Calibri" w:cs="Calibri"/>
          <w:b/>
          <w:bCs/>
        </w:rPr>
        <w:t>distinct()</w:t>
      </w:r>
      <w:r w:rsidRPr="00063EE1">
        <w:rPr>
          <w:rFonts w:ascii="Calibri" w:hAnsi="Calibri" w:cs="Calibri"/>
        </w:rPr>
        <w:t xml:space="preserve"> are used to remove duplicate rows from a </w:t>
      </w:r>
      <w:proofErr w:type="spellStart"/>
      <w:r w:rsidRPr="00063EE1">
        <w:rPr>
          <w:rFonts w:ascii="Calibri" w:hAnsi="Calibri" w:cs="Calibri"/>
        </w:rPr>
        <w:t>DataFrame</w:t>
      </w:r>
      <w:proofErr w:type="spellEnd"/>
      <w:r w:rsidRPr="00063EE1">
        <w:rPr>
          <w:rFonts w:ascii="Calibri" w:hAnsi="Calibri" w:cs="Calibri"/>
        </w:rPr>
        <w:t>, but they have key differences</w:t>
      </w:r>
    </w:p>
    <w:p w14:paraId="6E246B3F" w14:textId="5B13AE03" w:rsidR="00063EE1" w:rsidRPr="00063EE1" w:rsidRDefault="00063EE1" w:rsidP="00201323">
      <w:pPr>
        <w:spacing w:line="276" w:lineRule="auto"/>
        <w:jc w:val="both"/>
        <w:rPr>
          <w:rFonts w:ascii="Calibri" w:hAnsi="Calibri" w:cs="Calibri"/>
        </w:rPr>
      </w:pPr>
      <w:proofErr w:type="gramStart"/>
      <w:r w:rsidRPr="00063EE1">
        <w:rPr>
          <w:rFonts w:ascii="Calibri" w:hAnsi="Calibri" w:cs="Calibri"/>
          <w:b/>
          <w:bCs/>
        </w:rPr>
        <w:t>distinct(</w:t>
      </w:r>
      <w:proofErr w:type="gramEnd"/>
      <w:r w:rsidRPr="00063EE1">
        <w:rPr>
          <w:rFonts w:ascii="Calibri" w:hAnsi="Calibri" w:cs="Calibri"/>
          <w:b/>
          <w:bCs/>
        </w:rPr>
        <w:t xml:space="preserve">) – </w:t>
      </w:r>
      <w:r w:rsidRPr="00063EE1">
        <w:rPr>
          <w:rFonts w:ascii="Calibri" w:hAnsi="Calibri" w:cs="Calibri"/>
        </w:rPr>
        <w:t>Removes Fully Duplicate Rows</w:t>
      </w:r>
    </w:p>
    <w:p w14:paraId="0633515E"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Removes all rows that are completely identical across all columns.</w:t>
      </w:r>
    </w:p>
    <w:p w14:paraId="79C531D3"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 xml:space="preserve">Works on the entire </w:t>
      </w:r>
      <w:proofErr w:type="spellStart"/>
      <w:r w:rsidRPr="00063EE1">
        <w:rPr>
          <w:rFonts w:ascii="Calibri" w:hAnsi="Calibri" w:cs="Calibri"/>
        </w:rPr>
        <w:t>DataFrame</w:t>
      </w:r>
      <w:proofErr w:type="spellEnd"/>
      <w:r w:rsidRPr="00063EE1">
        <w:rPr>
          <w:rFonts w:ascii="Calibri" w:hAnsi="Calibri" w:cs="Calibri"/>
        </w:rPr>
        <w:t>.</w:t>
      </w:r>
    </w:p>
    <w:p w14:paraId="1D157213" w14:textId="77777777" w:rsidR="00063EE1" w:rsidRPr="00201323" w:rsidRDefault="00063EE1" w:rsidP="00201323">
      <w:pPr>
        <w:numPr>
          <w:ilvl w:val="0"/>
          <w:numId w:val="69"/>
        </w:numPr>
        <w:spacing w:line="276" w:lineRule="auto"/>
        <w:jc w:val="both"/>
        <w:rPr>
          <w:rFonts w:ascii="Calibri" w:hAnsi="Calibri" w:cs="Calibri"/>
        </w:rPr>
      </w:pPr>
      <w:proofErr w:type="gramStart"/>
      <w:r w:rsidRPr="00063EE1">
        <w:rPr>
          <w:rFonts w:ascii="Calibri" w:hAnsi="Calibri" w:cs="Calibri"/>
        </w:rPr>
        <w:t>Similar to</w:t>
      </w:r>
      <w:proofErr w:type="gramEnd"/>
      <w:r w:rsidRPr="00063EE1">
        <w:rPr>
          <w:rFonts w:ascii="Calibri" w:hAnsi="Calibri" w:cs="Calibri"/>
        </w:rPr>
        <w:t xml:space="preserve"> SELECT DISTINCT in SQL.</w:t>
      </w:r>
    </w:p>
    <w:p w14:paraId="6F4912E8" w14:textId="77777777" w:rsidR="00091C65" w:rsidRPr="00091C65" w:rsidRDefault="00091C65" w:rsidP="00201323">
      <w:pPr>
        <w:spacing w:line="276" w:lineRule="auto"/>
        <w:jc w:val="both"/>
        <w:rPr>
          <w:rFonts w:ascii="Calibri" w:hAnsi="Calibri" w:cs="Calibri"/>
        </w:rPr>
      </w:pPr>
      <w:proofErr w:type="spellStart"/>
      <w:r w:rsidRPr="00091C65">
        <w:rPr>
          <w:rFonts w:ascii="Calibri" w:hAnsi="Calibri" w:cs="Calibri"/>
          <w:b/>
          <w:bCs/>
        </w:rPr>
        <w:t>dropDuplicates</w:t>
      </w:r>
      <w:proofErr w:type="spellEnd"/>
      <w:r w:rsidRPr="00091C65">
        <w:rPr>
          <w:rFonts w:ascii="Calibri" w:hAnsi="Calibri" w:cs="Calibri"/>
          <w:b/>
          <w:bCs/>
        </w:rPr>
        <w:t xml:space="preserve">(["columns"]) – </w:t>
      </w:r>
      <w:r w:rsidRPr="00091C65">
        <w:rPr>
          <w:rFonts w:ascii="Calibri" w:hAnsi="Calibri" w:cs="Calibri"/>
        </w:rPr>
        <w:t>Removes Duplicates Based on Specific Columns</w:t>
      </w:r>
    </w:p>
    <w:p w14:paraId="6167390D" w14:textId="77777777" w:rsidR="00091C65" w:rsidRPr="00091C65" w:rsidRDefault="00091C65" w:rsidP="00201323">
      <w:pPr>
        <w:numPr>
          <w:ilvl w:val="0"/>
          <w:numId w:val="70"/>
        </w:numPr>
        <w:spacing w:line="276" w:lineRule="auto"/>
        <w:jc w:val="both"/>
        <w:rPr>
          <w:rFonts w:ascii="Calibri" w:hAnsi="Calibri" w:cs="Calibri"/>
        </w:rPr>
      </w:pPr>
      <w:r w:rsidRPr="00091C65">
        <w:rPr>
          <w:rFonts w:ascii="Calibri" w:hAnsi="Calibri" w:cs="Calibri"/>
        </w:rPr>
        <w:lastRenderedPageBreak/>
        <w:t>Removes duplicates based on selected columns while keeping the first occurrence.</w:t>
      </w:r>
    </w:p>
    <w:p w14:paraId="1FF0CD94" w14:textId="05A9A598" w:rsidR="00091C65" w:rsidRPr="00063EE1" w:rsidRDefault="00091C65" w:rsidP="00201323">
      <w:pPr>
        <w:numPr>
          <w:ilvl w:val="0"/>
          <w:numId w:val="70"/>
        </w:numPr>
        <w:spacing w:line="276" w:lineRule="auto"/>
        <w:jc w:val="both"/>
        <w:rPr>
          <w:rFonts w:ascii="Calibri" w:hAnsi="Calibri" w:cs="Calibri"/>
        </w:rPr>
      </w:pPr>
      <w:r w:rsidRPr="00091C65">
        <w:rPr>
          <w:rFonts w:ascii="Calibri" w:hAnsi="Calibri" w:cs="Calibri"/>
        </w:rPr>
        <w:t>Other columns may have different values and still be retained.</w:t>
      </w:r>
    </w:p>
    <w:p w14:paraId="5752D3B6" w14:textId="77777777" w:rsidR="00063EE1" w:rsidRPr="00201323" w:rsidRDefault="00063EE1" w:rsidP="00201323">
      <w:pPr>
        <w:spacing w:line="276" w:lineRule="auto"/>
        <w:jc w:val="both"/>
        <w:rPr>
          <w:rFonts w:ascii="Calibri" w:hAnsi="Calibri" w:cs="Calibri"/>
        </w:rPr>
      </w:pPr>
    </w:p>
    <w:p w14:paraId="284B976A" w14:textId="73A9B10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Window function - row number, rank, dense rank</w:t>
      </w:r>
    </w:p>
    <w:p w14:paraId="6904A548"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ROW_</w:t>
      </w:r>
      <w:proofErr w:type="gramStart"/>
      <w:r w:rsidRPr="00C067FB">
        <w:rPr>
          <w:rFonts w:ascii="Calibri" w:hAnsi="Calibri" w:cs="Calibri"/>
          <w:b/>
          <w:bCs/>
        </w:rPr>
        <w:t>NUMBER(</w:t>
      </w:r>
      <w:proofErr w:type="gramEnd"/>
      <w:r w:rsidRPr="00C067FB">
        <w:rPr>
          <w:rFonts w:ascii="Calibri" w:hAnsi="Calibri" w:cs="Calibri"/>
          <w:b/>
          <w:bCs/>
        </w:rPr>
        <w:t>)</w:t>
      </w:r>
      <w:r w:rsidRPr="00C067FB">
        <w:rPr>
          <w:rFonts w:ascii="Calibri" w:hAnsi="Calibri" w:cs="Calibri"/>
        </w:rPr>
        <w:t>: This function assigns a unique sequential number to each row within a window. It's like numbering the rows in order.</w:t>
      </w:r>
    </w:p>
    <w:p w14:paraId="7245A39B" w14:textId="77777777" w:rsidR="00C067FB" w:rsidRPr="00C067FB" w:rsidRDefault="00C067FB" w:rsidP="00201323">
      <w:pPr>
        <w:numPr>
          <w:ilvl w:val="0"/>
          <w:numId w:val="4"/>
        </w:numPr>
        <w:spacing w:line="276" w:lineRule="auto"/>
        <w:jc w:val="both"/>
        <w:rPr>
          <w:rFonts w:ascii="Calibri" w:hAnsi="Calibri" w:cs="Calibri"/>
        </w:rPr>
      </w:pPr>
      <w:proofErr w:type="gramStart"/>
      <w:r w:rsidRPr="00C067FB">
        <w:rPr>
          <w:rFonts w:ascii="Calibri" w:hAnsi="Calibri" w:cs="Calibri"/>
          <w:b/>
          <w:bCs/>
        </w:rPr>
        <w:t>RANK(</w:t>
      </w:r>
      <w:proofErr w:type="gramEnd"/>
      <w:r w:rsidRPr="00C067FB">
        <w:rPr>
          <w:rFonts w:ascii="Calibri" w:hAnsi="Calibri" w:cs="Calibri"/>
          <w:b/>
          <w:bCs/>
        </w:rPr>
        <w:t>)</w:t>
      </w:r>
      <w:r w:rsidRPr="00C067FB">
        <w:rPr>
          <w:rFonts w:ascii="Calibri" w:hAnsi="Calibri" w:cs="Calibri"/>
        </w:rPr>
        <w:t>: The </w:t>
      </w:r>
      <w:r w:rsidRPr="00C067FB">
        <w:rPr>
          <w:rFonts w:ascii="Calibri" w:hAnsi="Calibri" w:cs="Calibri"/>
          <w:b/>
          <w:bCs/>
        </w:rPr>
        <w:t>RANK()</w:t>
      </w:r>
      <w:r w:rsidRPr="00C067FB">
        <w:rPr>
          <w:rFonts w:ascii="Calibri" w:hAnsi="Calibri" w:cs="Calibri"/>
        </w:rPr>
        <w:t> function handles tied values by assigning the same rank to them. However, it may skip subsequent ranks, leaving gaps in the sequence.</w:t>
      </w:r>
    </w:p>
    <w:p w14:paraId="74A25316"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DENSE_</w:t>
      </w:r>
      <w:proofErr w:type="gramStart"/>
      <w:r w:rsidRPr="00C067FB">
        <w:rPr>
          <w:rFonts w:ascii="Calibri" w:hAnsi="Calibri" w:cs="Calibri"/>
          <w:b/>
          <w:bCs/>
        </w:rPr>
        <w:t>RANK(</w:t>
      </w:r>
      <w:proofErr w:type="gramEnd"/>
      <w:r w:rsidRPr="00C067FB">
        <w:rPr>
          <w:rFonts w:ascii="Calibri" w:hAnsi="Calibri" w:cs="Calibri"/>
          <w:b/>
          <w:bCs/>
        </w:rPr>
        <w:t>)</w:t>
      </w:r>
      <w:r w:rsidRPr="00C067FB">
        <w:rPr>
          <w:rFonts w:ascii="Calibri" w:hAnsi="Calibri" w:cs="Calibri"/>
        </w:rPr>
        <w:t>: Similar to </w:t>
      </w:r>
      <w:r w:rsidRPr="00C067FB">
        <w:rPr>
          <w:rFonts w:ascii="Calibri" w:hAnsi="Calibri" w:cs="Calibri"/>
          <w:b/>
          <w:bCs/>
        </w:rPr>
        <w:t>RANK()</w:t>
      </w:r>
      <w:r w:rsidRPr="00C067FB">
        <w:rPr>
          <w:rFonts w:ascii="Calibri" w:hAnsi="Calibri" w:cs="Calibri"/>
        </w:rPr>
        <w:t>, </w:t>
      </w:r>
      <w:r w:rsidRPr="00C067FB">
        <w:rPr>
          <w:rFonts w:ascii="Calibri" w:hAnsi="Calibri" w:cs="Calibri"/>
          <w:b/>
          <w:bCs/>
        </w:rPr>
        <w:t>DENSE_RANK()</w:t>
      </w:r>
      <w:r w:rsidRPr="00C067FB">
        <w:rPr>
          <w:rFonts w:ascii="Calibri" w:hAnsi="Calibri" w:cs="Calibri"/>
        </w:rPr>
        <w:t> also handles tied values by assigning the same rank. However, it does not skip ranks, resulting in no gaps in the sequence.</w:t>
      </w:r>
    </w:p>
    <w:p w14:paraId="5CC580F3" w14:textId="77777777" w:rsidR="00C067FB" w:rsidRPr="00201323" w:rsidRDefault="00C067FB" w:rsidP="00201323">
      <w:pPr>
        <w:spacing w:line="276" w:lineRule="auto"/>
        <w:jc w:val="both"/>
        <w:rPr>
          <w:rFonts w:ascii="Calibri" w:hAnsi="Calibri" w:cs="Calibri"/>
        </w:rPr>
      </w:pPr>
    </w:p>
    <w:p w14:paraId="76FC96E5" w14:textId="0429D3A3"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where and having clause</w:t>
      </w:r>
    </w:p>
    <w:p w14:paraId="395ECBF8"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WHERE Clause</w:t>
      </w:r>
    </w:p>
    <w:p w14:paraId="2BD8123B" w14:textId="36C7AFD5" w:rsidR="000743F8" w:rsidRPr="00201323" w:rsidRDefault="000743F8" w:rsidP="00201323">
      <w:pPr>
        <w:spacing w:line="276" w:lineRule="auto"/>
        <w:jc w:val="both"/>
        <w:rPr>
          <w:rFonts w:ascii="Calibri" w:hAnsi="Calibri" w:cs="Calibri"/>
        </w:rPr>
      </w:pPr>
      <w:r w:rsidRPr="00201323">
        <w:rPr>
          <w:rFonts w:ascii="Calibri" w:hAnsi="Calibri" w:cs="Calibri"/>
        </w:rPr>
        <w:t>The WHERE clause is used to filter records before any groupings are made. It is used to specify conditions on individual rows.</w:t>
      </w:r>
    </w:p>
    <w:p w14:paraId="1B40308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SELECT *</w:t>
      </w:r>
    </w:p>
    <w:p w14:paraId="0893B09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FROM Employees</w:t>
      </w:r>
    </w:p>
    <w:p w14:paraId="24EA9E7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WHERE Department = 'Sales</w:t>
      </w:r>
      <w:proofErr w:type="gramStart"/>
      <w:r w:rsidRPr="00201323">
        <w:rPr>
          <w:rFonts w:ascii="Calibri" w:hAnsi="Calibri" w:cs="Calibri"/>
        </w:rPr>
        <w:t>';</w:t>
      </w:r>
      <w:proofErr w:type="gramEnd"/>
    </w:p>
    <w:p w14:paraId="57CE46F8"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all employees who work in the Sales department.</w:t>
      </w:r>
    </w:p>
    <w:p w14:paraId="1F858F15" w14:textId="77777777" w:rsidR="000743F8" w:rsidRPr="00201323" w:rsidRDefault="000743F8" w:rsidP="00201323">
      <w:pPr>
        <w:spacing w:line="276" w:lineRule="auto"/>
        <w:jc w:val="both"/>
        <w:rPr>
          <w:rFonts w:ascii="Calibri" w:hAnsi="Calibri" w:cs="Calibri"/>
        </w:rPr>
      </w:pPr>
    </w:p>
    <w:p w14:paraId="61CEDD30"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HAVING Clause</w:t>
      </w:r>
    </w:p>
    <w:p w14:paraId="582054AB" w14:textId="1B922348" w:rsidR="000743F8" w:rsidRPr="00201323" w:rsidRDefault="000743F8" w:rsidP="00201323">
      <w:pPr>
        <w:spacing w:line="276" w:lineRule="auto"/>
        <w:jc w:val="both"/>
        <w:rPr>
          <w:rFonts w:ascii="Calibri" w:hAnsi="Calibri" w:cs="Calibri"/>
        </w:rPr>
      </w:pPr>
      <w:r w:rsidRPr="00201323">
        <w:rPr>
          <w:rFonts w:ascii="Calibri" w:hAnsi="Calibri" w:cs="Calibri"/>
        </w:rPr>
        <w:t>The HAVING clause is used to filter records after the GROUP BY clause has been applied. It is used to specify conditions on groups.</w:t>
      </w:r>
    </w:p>
    <w:p w14:paraId="6B5D0A19"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SELECT Department, </w:t>
      </w:r>
      <w:proofErr w:type="gramStart"/>
      <w:r w:rsidRPr="00201323">
        <w:rPr>
          <w:rFonts w:ascii="Calibri" w:hAnsi="Calibri" w:cs="Calibri"/>
          <w:color w:val="FF0000"/>
        </w:rPr>
        <w:t>COUNT(</w:t>
      </w:r>
      <w:proofErr w:type="gramEnd"/>
      <w:r w:rsidRPr="00201323">
        <w:rPr>
          <w:rFonts w:ascii="Calibri" w:hAnsi="Calibri" w:cs="Calibri"/>
          <w:color w:val="FF0000"/>
        </w:rPr>
        <w:t>*)</w:t>
      </w:r>
    </w:p>
    <w:p w14:paraId="6B594316"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FROM Employees</w:t>
      </w:r>
    </w:p>
    <w:p w14:paraId="5A6F934F"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GROUP BY Department</w:t>
      </w:r>
    </w:p>
    <w:p w14:paraId="0573225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HAVING </w:t>
      </w:r>
      <w:proofErr w:type="gramStart"/>
      <w:r w:rsidRPr="00201323">
        <w:rPr>
          <w:rFonts w:ascii="Calibri" w:hAnsi="Calibri" w:cs="Calibri"/>
          <w:color w:val="FF0000"/>
        </w:rPr>
        <w:t>COUNT(</w:t>
      </w:r>
      <w:proofErr w:type="gramEnd"/>
      <w:r w:rsidRPr="00201323">
        <w:rPr>
          <w:rFonts w:ascii="Calibri" w:hAnsi="Calibri" w:cs="Calibri"/>
          <w:color w:val="FF0000"/>
        </w:rPr>
        <w:t>*) &gt; 10;</w:t>
      </w:r>
    </w:p>
    <w:p w14:paraId="5F247A7B" w14:textId="62EC5A9E"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departments that have more than 10 employees.</w:t>
      </w:r>
    </w:p>
    <w:p w14:paraId="3D5BC78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SELECT Department, AVG(Salary)</w:t>
      </w:r>
    </w:p>
    <w:p w14:paraId="05020154"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lastRenderedPageBreak/>
        <w:t>FROM Employees</w:t>
      </w:r>
    </w:p>
    <w:p w14:paraId="38F995FC"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WHERE </w:t>
      </w:r>
      <w:proofErr w:type="spellStart"/>
      <w:r w:rsidRPr="00201323">
        <w:rPr>
          <w:rFonts w:ascii="Calibri" w:hAnsi="Calibri" w:cs="Calibri"/>
          <w:color w:val="FF0000"/>
        </w:rPr>
        <w:t>JobTitle</w:t>
      </w:r>
      <w:proofErr w:type="spellEnd"/>
      <w:r w:rsidRPr="00201323">
        <w:rPr>
          <w:rFonts w:ascii="Calibri" w:hAnsi="Calibri" w:cs="Calibri"/>
          <w:color w:val="FF0000"/>
        </w:rPr>
        <w:t xml:space="preserve"> = 'Engineer'</w:t>
      </w:r>
    </w:p>
    <w:p w14:paraId="59FBAD4D"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GROUP BY Department</w:t>
      </w:r>
    </w:p>
    <w:p w14:paraId="27344B20"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HAVING AVG(Salary) &gt; </w:t>
      </w:r>
      <w:proofErr w:type="gramStart"/>
      <w:r w:rsidRPr="00201323">
        <w:rPr>
          <w:rFonts w:ascii="Calibri" w:hAnsi="Calibri" w:cs="Calibri"/>
          <w:color w:val="FF0000"/>
        </w:rPr>
        <w:t>70000;</w:t>
      </w:r>
      <w:proofErr w:type="gramEnd"/>
    </w:p>
    <w:p w14:paraId="59CA7D3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first filters employees who are Engineers, then groups them by department, and finally selects departments where the average salary of Engineers is greater than 70,000.</w:t>
      </w:r>
    </w:p>
    <w:p w14:paraId="0E34F8D6" w14:textId="5524878B"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primary and unique key difference</w:t>
      </w:r>
    </w:p>
    <w:p w14:paraId="58B94456" w14:textId="77777777" w:rsidR="00116ED4" w:rsidRPr="00116ED4" w:rsidRDefault="00116ED4" w:rsidP="00201323">
      <w:pPr>
        <w:spacing w:line="276" w:lineRule="auto"/>
        <w:jc w:val="both"/>
        <w:rPr>
          <w:rFonts w:ascii="Calibri" w:hAnsi="Calibri" w:cs="Calibri"/>
        </w:rPr>
      </w:pPr>
      <w:r w:rsidRPr="00116ED4">
        <w:rPr>
          <w:rFonts w:ascii="Calibri" w:hAnsi="Calibri" w:cs="Calibri"/>
        </w:rPr>
        <w:t>In relational databases, </w:t>
      </w:r>
      <w:r w:rsidRPr="00116ED4">
        <w:rPr>
          <w:rFonts w:ascii="Calibri" w:hAnsi="Calibri" w:cs="Calibri"/>
          <w:b/>
          <w:bCs/>
        </w:rPr>
        <w:t>primary keys</w:t>
      </w:r>
      <w:r w:rsidRPr="00116ED4">
        <w:rPr>
          <w:rFonts w:ascii="Calibri" w:hAnsi="Calibri" w:cs="Calibri"/>
        </w:rPr>
        <w:t> and </w:t>
      </w:r>
      <w:r w:rsidRPr="00116ED4">
        <w:rPr>
          <w:rFonts w:ascii="Calibri" w:hAnsi="Calibri" w:cs="Calibri"/>
          <w:b/>
          <w:bCs/>
        </w:rPr>
        <w:t>unique keys</w:t>
      </w:r>
      <w:r w:rsidRPr="00116ED4">
        <w:rPr>
          <w:rFonts w:ascii="Calibri" w:hAnsi="Calibri" w:cs="Calibri"/>
        </w:rPr>
        <w:t> are essential for ensuring data integrity and efficient access to records. Both keys provide a guaranteed uniqueness for a column or a set of columns in a table, but they have distinct differences in their usage and constraints.</w:t>
      </w:r>
    </w:p>
    <w:p w14:paraId="567F7C65"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Primary Key</w:t>
      </w:r>
    </w:p>
    <w:p w14:paraId="73D410C5" w14:textId="77777777" w:rsidR="00116ED4" w:rsidRPr="00116ED4" w:rsidRDefault="00116ED4" w:rsidP="00201323">
      <w:pPr>
        <w:spacing w:line="276" w:lineRule="auto"/>
        <w:jc w:val="both"/>
        <w:rPr>
          <w:rFonts w:ascii="Calibri" w:hAnsi="Calibri" w:cs="Calibri"/>
        </w:rPr>
      </w:pPr>
      <w:r w:rsidRPr="00116ED4">
        <w:rPr>
          <w:rFonts w:ascii="Calibri" w:hAnsi="Calibri" w:cs="Calibri"/>
        </w:rPr>
        <w:t>A </w:t>
      </w:r>
      <w:r w:rsidRPr="00116ED4">
        <w:rPr>
          <w:rFonts w:ascii="Calibri" w:hAnsi="Calibri" w:cs="Calibri"/>
          <w:b/>
          <w:bCs/>
        </w:rPr>
        <w:t>primary key</w:t>
      </w:r>
      <w:r w:rsidRPr="00116ED4">
        <w:rPr>
          <w:rFonts w:ascii="Calibri" w:hAnsi="Calibri" w:cs="Calibri"/>
        </w:rPr>
        <w:t> is a column or a combination of columns that uniquely identifies each row in a table. It enforces integrity constraints and does not allow duplicate or NULL values. Each table can have only one primary key. For example, in a </w:t>
      </w:r>
      <w:proofErr w:type="gramStart"/>
      <w:r w:rsidRPr="00116ED4">
        <w:rPr>
          <w:rFonts w:ascii="Calibri" w:hAnsi="Calibri" w:cs="Calibri"/>
        </w:rPr>
        <w:t>Student</w:t>
      </w:r>
      <w:proofErr w:type="gramEnd"/>
      <w:r w:rsidRPr="00116ED4">
        <w:rPr>
          <w:rFonts w:ascii="Calibri" w:hAnsi="Calibri" w:cs="Calibri"/>
        </w:rPr>
        <w:t> table, the </w:t>
      </w:r>
      <w:proofErr w:type="spellStart"/>
      <w:r w:rsidRPr="00116ED4">
        <w:rPr>
          <w:rFonts w:ascii="Calibri" w:hAnsi="Calibri" w:cs="Calibri"/>
        </w:rPr>
        <w:t>Roll_number</w:t>
      </w:r>
      <w:proofErr w:type="spellEnd"/>
      <w:r w:rsidRPr="00116ED4">
        <w:rPr>
          <w:rFonts w:ascii="Calibri" w:hAnsi="Calibri" w:cs="Calibri"/>
        </w:rPr>
        <w:t> can be a primary key as it uniquely identifies each student.</w:t>
      </w:r>
    </w:p>
    <w:p w14:paraId="5B9C1B53" w14:textId="77777777" w:rsidR="007B361D" w:rsidRPr="00201323" w:rsidRDefault="007B361D" w:rsidP="00201323">
      <w:pPr>
        <w:spacing w:line="276" w:lineRule="auto"/>
        <w:jc w:val="both"/>
        <w:rPr>
          <w:rFonts w:ascii="Calibri" w:hAnsi="Calibri" w:cs="Calibri"/>
          <w:b/>
          <w:bCs/>
        </w:rPr>
      </w:pPr>
      <w:r w:rsidRPr="00201323">
        <w:rPr>
          <w:rFonts w:ascii="Calibri" w:hAnsi="Calibri" w:cs="Calibri"/>
          <w:noProof/>
        </w:rPr>
        <w:drawing>
          <wp:inline distT="0" distB="0" distL="0" distR="0" wp14:anchorId="66ADD3FF" wp14:editId="6FD828BC">
            <wp:extent cx="2451100" cy="2037478"/>
            <wp:effectExtent l="0" t="0" r="6350" b="1270"/>
            <wp:docPr id="4317218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1873" name="Picture 1" descr="A screenshot of a computer code&#10;&#10;AI-generated content may be incorrect."/>
                    <pic:cNvPicPr/>
                  </pic:nvPicPr>
                  <pic:blipFill>
                    <a:blip r:embed="rId23"/>
                    <a:stretch>
                      <a:fillRect/>
                    </a:stretch>
                  </pic:blipFill>
                  <pic:spPr>
                    <a:xfrm>
                      <a:off x="0" y="0"/>
                      <a:ext cx="2454478" cy="2040286"/>
                    </a:xfrm>
                    <a:prstGeom prst="rect">
                      <a:avLst/>
                    </a:prstGeom>
                  </pic:spPr>
                </pic:pic>
              </a:graphicData>
            </a:graphic>
          </wp:inline>
        </w:drawing>
      </w:r>
    </w:p>
    <w:p w14:paraId="1606DB1F" w14:textId="4060C616"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Primary Key</w:t>
      </w:r>
    </w:p>
    <w:p w14:paraId="2010F514"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Uniqueness</w:t>
      </w:r>
      <w:r w:rsidRPr="00116ED4">
        <w:rPr>
          <w:rFonts w:ascii="Calibri" w:hAnsi="Calibri" w:cs="Calibri"/>
        </w:rPr>
        <w:t>: No duplicate rows.</w:t>
      </w:r>
    </w:p>
    <w:p w14:paraId="4596B850"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Single Key</w:t>
      </w:r>
      <w:r w:rsidRPr="00116ED4">
        <w:rPr>
          <w:rFonts w:ascii="Calibri" w:hAnsi="Calibri" w:cs="Calibri"/>
        </w:rPr>
        <w:t>: Only one primary key per table.</w:t>
      </w:r>
    </w:p>
    <w:p w14:paraId="4229A9C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Not Null</w:t>
      </w:r>
      <w:r w:rsidRPr="00116ED4">
        <w:rPr>
          <w:rFonts w:ascii="Calibri" w:hAnsi="Calibri" w:cs="Calibri"/>
        </w:rPr>
        <w:t>: Cannot contain NULL values.</w:t>
      </w:r>
    </w:p>
    <w:p w14:paraId="53642E62"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Clustered Index</w:t>
      </w:r>
      <w:r w:rsidRPr="00116ED4">
        <w:rPr>
          <w:rFonts w:ascii="Calibri" w:hAnsi="Calibri" w:cs="Calibri"/>
        </w:rPr>
        <w:t>: Creates a clustered index by default.</w:t>
      </w:r>
    </w:p>
    <w:p w14:paraId="45544AA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Supports auto-increment values.</w:t>
      </w:r>
    </w:p>
    <w:p w14:paraId="4DC1D053"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Unique Key</w:t>
      </w:r>
    </w:p>
    <w:p w14:paraId="1F61D533" w14:textId="77777777" w:rsidR="00116ED4" w:rsidRPr="00116ED4" w:rsidRDefault="00116ED4" w:rsidP="00201323">
      <w:pPr>
        <w:spacing w:line="276" w:lineRule="auto"/>
        <w:jc w:val="both"/>
        <w:rPr>
          <w:rFonts w:ascii="Calibri" w:hAnsi="Calibri" w:cs="Calibri"/>
        </w:rPr>
      </w:pPr>
      <w:r w:rsidRPr="00116ED4">
        <w:rPr>
          <w:rFonts w:ascii="Calibri" w:hAnsi="Calibri" w:cs="Calibri"/>
        </w:rPr>
        <w:lastRenderedPageBreak/>
        <w:t>A </w:t>
      </w:r>
      <w:r w:rsidRPr="00116ED4">
        <w:rPr>
          <w:rFonts w:ascii="Calibri" w:hAnsi="Calibri" w:cs="Calibri"/>
          <w:b/>
          <w:bCs/>
        </w:rPr>
        <w:t>unique key</w:t>
      </w:r>
      <w:r w:rsidRPr="00116ED4">
        <w:rPr>
          <w:rFonts w:ascii="Calibri" w:hAnsi="Calibri" w:cs="Calibri"/>
        </w:rPr>
        <w:t> also ensures that all values in a column or a set of columns are unique, but it allows one NULL value. A table can have multiple unique keys. For example, in the </w:t>
      </w:r>
      <w:proofErr w:type="gramStart"/>
      <w:r w:rsidRPr="00116ED4">
        <w:rPr>
          <w:rFonts w:ascii="Calibri" w:hAnsi="Calibri" w:cs="Calibri"/>
        </w:rPr>
        <w:t>Student</w:t>
      </w:r>
      <w:proofErr w:type="gramEnd"/>
      <w:r w:rsidRPr="00116ED4">
        <w:rPr>
          <w:rFonts w:ascii="Calibri" w:hAnsi="Calibri" w:cs="Calibri"/>
        </w:rPr>
        <w:t> table, the </w:t>
      </w:r>
      <w:proofErr w:type="spellStart"/>
      <w:r w:rsidRPr="00116ED4">
        <w:rPr>
          <w:rFonts w:ascii="Calibri" w:hAnsi="Calibri" w:cs="Calibri"/>
        </w:rPr>
        <w:t>Citizen_ID</w:t>
      </w:r>
      <w:proofErr w:type="spellEnd"/>
      <w:r w:rsidRPr="00116ED4">
        <w:rPr>
          <w:rFonts w:ascii="Calibri" w:hAnsi="Calibri" w:cs="Calibri"/>
        </w:rPr>
        <w:t> can be a unique key as it must be unique for each student but can be NULL if the student does not have a citizen ID.</w:t>
      </w:r>
    </w:p>
    <w:p w14:paraId="5DD16354" w14:textId="77777777" w:rsidR="003A03A3" w:rsidRPr="00201323" w:rsidRDefault="003A03A3"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65FA9355" wp14:editId="2D50DA43">
            <wp:extent cx="2692400" cy="2061812"/>
            <wp:effectExtent l="0" t="0" r="0" b="0"/>
            <wp:docPr id="9835492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9298" name="Picture 1" descr="A screenshot of a computer program&#10;&#10;AI-generated content may be incorrect."/>
                    <pic:cNvPicPr/>
                  </pic:nvPicPr>
                  <pic:blipFill>
                    <a:blip r:embed="rId24"/>
                    <a:stretch>
                      <a:fillRect/>
                    </a:stretch>
                  </pic:blipFill>
                  <pic:spPr>
                    <a:xfrm>
                      <a:off x="0" y="0"/>
                      <a:ext cx="2696593" cy="2065023"/>
                    </a:xfrm>
                    <a:prstGeom prst="rect">
                      <a:avLst/>
                    </a:prstGeom>
                  </pic:spPr>
                </pic:pic>
              </a:graphicData>
            </a:graphic>
          </wp:inline>
        </w:drawing>
      </w:r>
    </w:p>
    <w:p w14:paraId="0DCB7747" w14:textId="74117C10"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Unique Key</w:t>
      </w:r>
    </w:p>
    <w:p w14:paraId="51AB8D9F"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Multiple Keys</w:t>
      </w:r>
      <w:r w:rsidRPr="00116ED4">
        <w:rPr>
          <w:rFonts w:ascii="Calibri" w:hAnsi="Calibri" w:cs="Calibri"/>
        </w:rPr>
        <w:t>: More than one unique key per table.</w:t>
      </w:r>
    </w:p>
    <w:p w14:paraId="3D64FAC2"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Allows NULL</w:t>
      </w:r>
      <w:r w:rsidRPr="00116ED4">
        <w:rPr>
          <w:rFonts w:ascii="Calibri" w:hAnsi="Calibri" w:cs="Calibri"/>
        </w:rPr>
        <w:t>: Can contain one NULL value.</w:t>
      </w:r>
    </w:p>
    <w:p w14:paraId="65F4B0D4"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Non-Clustered Index</w:t>
      </w:r>
      <w:r w:rsidRPr="00116ED4">
        <w:rPr>
          <w:rFonts w:ascii="Calibri" w:hAnsi="Calibri" w:cs="Calibri"/>
        </w:rPr>
        <w:t>: Creates a non-clustered index by default.</w:t>
      </w:r>
    </w:p>
    <w:p w14:paraId="77309260"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Modifiable</w:t>
      </w:r>
      <w:r w:rsidRPr="00116ED4">
        <w:rPr>
          <w:rFonts w:ascii="Calibri" w:hAnsi="Calibri" w:cs="Calibri"/>
        </w:rPr>
        <w:t>: Unique key values can be changed.</w:t>
      </w:r>
    </w:p>
    <w:p w14:paraId="1D6C532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Key Differences</w:t>
      </w:r>
    </w:p>
    <w:p w14:paraId="5FBED6C2" w14:textId="0C988C81"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NULL Values</w:t>
      </w:r>
      <w:r w:rsidRPr="00116ED4">
        <w:rPr>
          <w:rFonts w:ascii="Calibri" w:hAnsi="Calibri" w:cs="Calibri"/>
        </w:rPr>
        <w:t>: Primary keys cannot accept NULL values, while unique keys can accept one NULL value.</w:t>
      </w:r>
    </w:p>
    <w:p w14:paraId="3741B747" w14:textId="7206DEA6"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Number of Keys</w:t>
      </w:r>
      <w:r w:rsidRPr="00116ED4">
        <w:rPr>
          <w:rFonts w:ascii="Calibri" w:hAnsi="Calibri" w:cs="Calibri"/>
        </w:rPr>
        <w:t>: Only one primary key per table, but multiple unique keys are allowed.</w:t>
      </w:r>
    </w:p>
    <w:p w14:paraId="6F2100B9" w14:textId="34350B7F"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Index Type</w:t>
      </w:r>
      <w:r w:rsidRPr="00116ED4">
        <w:rPr>
          <w:rFonts w:ascii="Calibri" w:hAnsi="Calibri" w:cs="Calibri"/>
        </w:rPr>
        <w:t>: Primary keys create clustered indexes, whereas unique keys create non-clustered indexes.</w:t>
      </w:r>
    </w:p>
    <w:p w14:paraId="6025A28E" w14:textId="19C4F699"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Primary keys support auto-increment, unique keys do not.</w:t>
      </w:r>
    </w:p>
    <w:p w14:paraId="1EDA0A6A" w14:textId="5352F0A0"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Modification</w:t>
      </w:r>
      <w:r w:rsidRPr="00116ED4">
        <w:rPr>
          <w:rFonts w:ascii="Calibri" w:hAnsi="Calibri" w:cs="Calibri"/>
        </w:rPr>
        <w:t>: Primary key values cannot be changed, but unique key values can be modified.</w:t>
      </w:r>
    </w:p>
    <w:p w14:paraId="2DCE3C6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Conclusion</w:t>
      </w:r>
    </w:p>
    <w:p w14:paraId="5BF02896" w14:textId="77777777" w:rsidR="00116ED4" w:rsidRPr="00201323" w:rsidRDefault="00116ED4" w:rsidP="00201323">
      <w:pPr>
        <w:spacing w:line="276" w:lineRule="auto"/>
        <w:jc w:val="both"/>
        <w:rPr>
          <w:rFonts w:ascii="Calibri" w:hAnsi="Calibri" w:cs="Calibri"/>
        </w:rPr>
      </w:pPr>
      <w:r w:rsidRPr="00116ED4">
        <w:rPr>
          <w:rFonts w:ascii="Calibri" w:hAnsi="Calibri" w:cs="Calibri"/>
        </w:rPr>
        <w:t>Both primary and unique keys are crucial for maintaining data integrity in relational databases. The primary key is ideal for uniquely identifying each record without allowing NULL values, while the unique key is useful for ensuring uniqueness in columns that can contain NULL values. Understanding their differences helps in designing efficient and reliable database schemas</w:t>
      </w:r>
    </w:p>
    <w:p w14:paraId="6AB0DF2C" w14:textId="77777777" w:rsidR="00955D70" w:rsidRPr="00201323" w:rsidRDefault="00955D70" w:rsidP="00201323">
      <w:pPr>
        <w:spacing w:line="276" w:lineRule="auto"/>
        <w:jc w:val="both"/>
        <w:rPr>
          <w:rFonts w:ascii="Calibri" w:hAnsi="Calibri" w:cs="Calibri"/>
        </w:rPr>
      </w:pPr>
    </w:p>
    <w:p w14:paraId="593727E1" w14:textId="466203FD" w:rsidR="00955D70" w:rsidRPr="00201323" w:rsidRDefault="00955D70" w:rsidP="00201323">
      <w:pPr>
        <w:spacing w:line="276" w:lineRule="auto"/>
        <w:jc w:val="both"/>
        <w:rPr>
          <w:rFonts w:ascii="Calibri" w:hAnsi="Calibri" w:cs="Calibri"/>
          <w:b/>
          <w:bCs/>
        </w:rPr>
      </w:pPr>
      <w:r w:rsidRPr="00955D70">
        <w:rPr>
          <w:rFonts w:ascii="Calibri" w:hAnsi="Calibri" w:cs="Calibri"/>
          <w:b/>
          <w:bCs/>
        </w:rPr>
        <w:t>ADF </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19. </w:t>
      </w:r>
      <w:r w:rsidRPr="00955D70">
        <w:rPr>
          <w:rFonts w:ascii="Calibri" w:hAnsi="Calibri" w:cs="Calibri"/>
          <w:b/>
          <w:bCs/>
        </w:rPr>
        <w:t>Until vs for each activity </w:t>
      </w:r>
    </w:p>
    <w:p w14:paraId="1AD7D179" w14:textId="0CB5ABE1" w:rsidR="00C933E2" w:rsidRPr="00C933E2" w:rsidRDefault="00C933E2" w:rsidP="00201323">
      <w:pPr>
        <w:spacing w:line="276" w:lineRule="auto"/>
        <w:jc w:val="both"/>
        <w:rPr>
          <w:rFonts w:ascii="Calibri" w:hAnsi="Calibri" w:cs="Calibri"/>
        </w:rPr>
      </w:pPr>
      <w:r w:rsidRPr="00C933E2">
        <w:rPr>
          <w:rFonts w:ascii="Calibri" w:hAnsi="Calibri" w:cs="Calibri"/>
        </w:rPr>
        <w:t>In Azure Data Factory (ADF), "Until" activity and "</w:t>
      </w:r>
      <w:proofErr w:type="spellStart"/>
      <w:r w:rsidRPr="00C933E2">
        <w:rPr>
          <w:rFonts w:ascii="Calibri" w:hAnsi="Calibri" w:cs="Calibri"/>
        </w:rPr>
        <w:t>ForEach</w:t>
      </w:r>
      <w:proofErr w:type="spellEnd"/>
      <w:r w:rsidRPr="00C933E2">
        <w:rPr>
          <w:rFonts w:ascii="Calibri" w:hAnsi="Calibri" w:cs="Calibri"/>
        </w:rPr>
        <w:t>" activity are both used for looping, but they serve different purposes.</w:t>
      </w:r>
    </w:p>
    <w:p w14:paraId="648BC667" w14:textId="702D244D" w:rsidR="00C933E2" w:rsidRPr="00C933E2" w:rsidRDefault="00C933E2" w:rsidP="00201323">
      <w:pPr>
        <w:spacing w:line="276" w:lineRule="auto"/>
        <w:jc w:val="both"/>
        <w:rPr>
          <w:rFonts w:ascii="Calibri" w:hAnsi="Calibri" w:cs="Calibri"/>
          <w:b/>
          <w:bCs/>
        </w:rPr>
      </w:pPr>
      <w:r w:rsidRPr="00C933E2">
        <w:rPr>
          <w:rFonts w:ascii="Calibri" w:hAnsi="Calibri" w:cs="Calibri"/>
          <w:b/>
          <w:bCs/>
        </w:rPr>
        <w:t>Until Activity (Conditional Looping)</w:t>
      </w:r>
    </w:p>
    <w:p w14:paraId="6147472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Runs a set of activities in a loop until a condition is met.</w:t>
      </w:r>
    </w:p>
    <w:p w14:paraId="0681153C" w14:textId="77777777" w:rsidR="00C933E2" w:rsidRPr="00C933E2" w:rsidRDefault="00C933E2" w:rsidP="00201323">
      <w:pPr>
        <w:numPr>
          <w:ilvl w:val="0"/>
          <w:numId w:val="91"/>
        </w:numPr>
        <w:spacing w:line="276" w:lineRule="auto"/>
        <w:jc w:val="both"/>
        <w:rPr>
          <w:rFonts w:ascii="Calibri" w:hAnsi="Calibri" w:cs="Calibri"/>
        </w:rPr>
      </w:pPr>
      <w:proofErr w:type="gramStart"/>
      <w:r w:rsidRPr="00C933E2">
        <w:rPr>
          <w:rFonts w:ascii="Calibri" w:hAnsi="Calibri" w:cs="Calibri"/>
        </w:rPr>
        <w:t>Similar to</w:t>
      </w:r>
      <w:proofErr w:type="gramEnd"/>
      <w:r w:rsidRPr="00C933E2">
        <w:rPr>
          <w:rFonts w:ascii="Calibri" w:hAnsi="Calibri" w:cs="Calibri"/>
        </w:rPr>
        <w:t xml:space="preserve"> a while loop in programming.</w:t>
      </w:r>
    </w:p>
    <w:p w14:paraId="21185A8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Best used when the number of iterations is unknown in advance.</w:t>
      </w:r>
    </w:p>
    <w:p w14:paraId="3E554AE0"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Run Until a File Arrives</w:t>
      </w:r>
    </w:p>
    <w:p w14:paraId="692653CE" w14:textId="77777777" w:rsidR="00C933E2" w:rsidRPr="00C933E2" w:rsidRDefault="00C933E2" w:rsidP="00201323">
      <w:pPr>
        <w:numPr>
          <w:ilvl w:val="0"/>
          <w:numId w:val="92"/>
        </w:numPr>
        <w:spacing w:line="276" w:lineRule="auto"/>
        <w:jc w:val="both"/>
        <w:rPr>
          <w:rFonts w:ascii="Calibri" w:hAnsi="Calibri" w:cs="Calibri"/>
        </w:rPr>
      </w:pPr>
      <w:r w:rsidRPr="00C933E2">
        <w:rPr>
          <w:rFonts w:ascii="Calibri" w:hAnsi="Calibri" w:cs="Calibri"/>
        </w:rPr>
        <w:t>Check a storage location every 5 minutes and continue until a file appears.</w:t>
      </w:r>
    </w:p>
    <w:p w14:paraId="65AB69F2" w14:textId="77777777" w:rsidR="00C933E2" w:rsidRPr="00C933E2" w:rsidRDefault="00C933E2" w:rsidP="00201323">
      <w:pPr>
        <w:spacing w:line="276" w:lineRule="auto"/>
        <w:jc w:val="both"/>
        <w:rPr>
          <w:rFonts w:ascii="Calibri" w:hAnsi="Calibri" w:cs="Calibri"/>
        </w:rPr>
      </w:pPr>
      <w:r w:rsidRPr="00C933E2">
        <w:rPr>
          <w:rFonts w:ascii="Segoe UI Emoji" w:hAnsi="Segoe UI Emoji" w:cs="Segoe UI Emoji"/>
        </w:rPr>
        <w:t>🔹</w:t>
      </w:r>
      <w:r w:rsidRPr="00C933E2">
        <w:rPr>
          <w:rFonts w:ascii="Calibri" w:hAnsi="Calibri" w:cs="Calibri"/>
        </w:rPr>
        <w:t xml:space="preserve"> </w:t>
      </w:r>
      <w:r w:rsidRPr="00C933E2">
        <w:rPr>
          <w:rFonts w:ascii="Calibri" w:hAnsi="Calibri" w:cs="Calibri"/>
          <w:b/>
          <w:bCs/>
        </w:rPr>
        <w:t>Use Case:</w:t>
      </w:r>
    </w:p>
    <w:p w14:paraId="7C0C4825"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Polling (e.g., waiting for an external process to complete).</w:t>
      </w:r>
    </w:p>
    <w:p w14:paraId="7E38AE78"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Retry mechanisms with timeouts.</w:t>
      </w:r>
    </w:p>
    <w:p w14:paraId="5F8A3BAF" w14:textId="3B6B7928" w:rsidR="00C933E2" w:rsidRPr="00C933E2" w:rsidRDefault="00C933E2" w:rsidP="00201323">
      <w:pPr>
        <w:spacing w:line="276" w:lineRule="auto"/>
        <w:jc w:val="both"/>
        <w:rPr>
          <w:rFonts w:ascii="Calibri" w:hAnsi="Calibri" w:cs="Calibri"/>
        </w:rPr>
      </w:pPr>
    </w:p>
    <w:p w14:paraId="55209FC9" w14:textId="13BC573D" w:rsidR="00C933E2" w:rsidRPr="00C933E2" w:rsidRDefault="00C933E2" w:rsidP="00201323">
      <w:pPr>
        <w:spacing w:line="276" w:lineRule="auto"/>
        <w:jc w:val="both"/>
        <w:rPr>
          <w:rFonts w:ascii="Calibri" w:hAnsi="Calibri" w:cs="Calibri"/>
          <w:b/>
          <w:bCs/>
        </w:rPr>
      </w:pPr>
      <w:proofErr w:type="spellStart"/>
      <w:r w:rsidRPr="00C933E2">
        <w:rPr>
          <w:rFonts w:ascii="Calibri" w:hAnsi="Calibri" w:cs="Calibri"/>
          <w:b/>
          <w:bCs/>
        </w:rPr>
        <w:t>ForEach</w:t>
      </w:r>
      <w:proofErr w:type="spellEnd"/>
      <w:r w:rsidRPr="00C933E2">
        <w:rPr>
          <w:rFonts w:ascii="Calibri" w:hAnsi="Calibri" w:cs="Calibri"/>
          <w:b/>
          <w:bCs/>
        </w:rPr>
        <w:t xml:space="preserve"> Activity (Iterative Looping)</w:t>
      </w:r>
    </w:p>
    <w:p w14:paraId="5F9EBB7B"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Loops over an array or list of items and runs activities in parallel or sequentially.</w:t>
      </w:r>
    </w:p>
    <w:p w14:paraId="678B593D" w14:textId="77777777" w:rsidR="00C933E2" w:rsidRPr="00C933E2" w:rsidRDefault="00C933E2" w:rsidP="00201323">
      <w:pPr>
        <w:numPr>
          <w:ilvl w:val="0"/>
          <w:numId w:val="94"/>
        </w:numPr>
        <w:spacing w:line="276" w:lineRule="auto"/>
        <w:jc w:val="both"/>
        <w:rPr>
          <w:rFonts w:ascii="Calibri" w:hAnsi="Calibri" w:cs="Calibri"/>
        </w:rPr>
      </w:pPr>
      <w:proofErr w:type="gramStart"/>
      <w:r w:rsidRPr="00C933E2">
        <w:rPr>
          <w:rFonts w:ascii="Calibri" w:hAnsi="Calibri" w:cs="Calibri"/>
        </w:rPr>
        <w:t>Similar to</w:t>
      </w:r>
      <w:proofErr w:type="gramEnd"/>
      <w:r w:rsidRPr="00C933E2">
        <w:rPr>
          <w:rFonts w:ascii="Calibri" w:hAnsi="Calibri" w:cs="Calibri"/>
        </w:rPr>
        <w:t xml:space="preserve"> a for loop in programming.</w:t>
      </w:r>
    </w:p>
    <w:p w14:paraId="67EB6727"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Best used when the number of iterations is known.</w:t>
      </w:r>
    </w:p>
    <w:p w14:paraId="4CE135E2"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Process Multiple Files</w:t>
      </w:r>
    </w:p>
    <w:p w14:paraId="76DCFC76" w14:textId="77777777" w:rsidR="00C933E2" w:rsidRPr="00C933E2" w:rsidRDefault="00C933E2" w:rsidP="00201323">
      <w:pPr>
        <w:numPr>
          <w:ilvl w:val="0"/>
          <w:numId w:val="95"/>
        </w:numPr>
        <w:spacing w:line="276" w:lineRule="auto"/>
        <w:jc w:val="both"/>
        <w:rPr>
          <w:rFonts w:ascii="Calibri" w:hAnsi="Calibri" w:cs="Calibri"/>
        </w:rPr>
      </w:pPr>
      <w:r w:rsidRPr="00C933E2">
        <w:rPr>
          <w:rFonts w:ascii="Calibri" w:hAnsi="Calibri" w:cs="Calibri"/>
        </w:rPr>
        <w:t>Loop through a list of file names and process each file.</w:t>
      </w:r>
    </w:p>
    <w:p w14:paraId="6015A1BC" w14:textId="6CAE2A2A" w:rsidR="00C933E2" w:rsidRPr="00C933E2" w:rsidRDefault="00C933E2" w:rsidP="00201323">
      <w:pPr>
        <w:spacing w:line="276" w:lineRule="auto"/>
        <w:jc w:val="both"/>
        <w:rPr>
          <w:rFonts w:ascii="Calibri" w:hAnsi="Calibri" w:cs="Calibri"/>
        </w:rPr>
      </w:pPr>
      <w:r w:rsidRPr="00C933E2">
        <w:rPr>
          <w:rFonts w:ascii="Calibri" w:hAnsi="Calibri" w:cs="Calibri"/>
        </w:rPr>
        <w:t xml:space="preserve"> </w:t>
      </w:r>
      <w:r w:rsidRPr="00C933E2">
        <w:rPr>
          <w:rFonts w:ascii="Calibri" w:hAnsi="Calibri" w:cs="Calibri"/>
          <w:b/>
          <w:bCs/>
        </w:rPr>
        <w:t>Use Case:</w:t>
      </w:r>
    </w:p>
    <w:p w14:paraId="38EA9DD0"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Processing multiple files in storage.</w:t>
      </w:r>
    </w:p>
    <w:p w14:paraId="1BB4F959"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Iterating through database records for transformation.</w:t>
      </w:r>
    </w:p>
    <w:p w14:paraId="44894A76" w14:textId="0EAD53EE"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2ABD7204" w14:textId="77777777" w:rsidR="00497071" w:rsidRPr="00201323" w:rsidRDefault="00955D70" w:rsidP="00201323">
      <w:pPr>
        <w:spacing w:line="276" w:lineRule="auto"/>
        <w:jc w:val="both"/>
        <w:rPr>
          <w:rFonts w:ascii="Calibri" w:hAnsi="Calibri" w:cs="Calibri"/>
          <w:b/>
          <w:bCs/>
        </w:rPr>
      </w:pPr>
      <w:r w:rsidRPr="00955D70">
        <w:rPr>
          <w:rFonts w:ascii="Calibri" w:hAnsi="Calibri" w:cs="Calibri"/>
          <w:b/>
          <w:bCs/>
        </w:rPr>
        <w:t>GDAI</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20. </w:t>
      </w:r>
      <w:r w:rsidRPr="00955D70">
        <w:rPr>
          <w:rFonts w:ascii="Calibri" w:hAnsi="Calibri" w:cs="Calibri"/>
          <w:b/>
          <w:bCs/>
        </w:rPr>
        <w:t>GDAI migration process</w:t>
      </w:r>
    </w:p>
    <w:p w14:paraId="4632A0E7" w14:textId="7700D5B4" w:rsidR="00A737BC" w:rsidRPr="00201323" w:rsidRDefault="00A95C97" w:rsidP="00201323">
      <w:pPr>
        <w:spacing w:line="276" w:lineRule="auto"/>
        <w:jc w:val="both"/>
        <w:rPr>
          <w:rFonts w:ascii="Calibri" w:hAnsi="Calibri" w:cs="Calibri"/>
        </w:rPr>
      </w:pPr>
      <w:r w:rsidRPr="00201323">
        <w:rPr>
          <w:rFonts w:ascii="Calibri" w:hAnsi="Calibri" w:cs="Calibri"/>
        </w:rPr>
        <w:t>GDP is the centre for strong all the data</w:t>
      </w:r>
      <w:r w:rsidR="00955D70" w:rsidRPr="00955D70">
        <w:rPr>
          <w:rFonts w:ascii="Calibri" w:hAnsi="Calibri" w:cs="Calibri"/>
        </w:rPr>
        <w:t xml:space="preserve"> </w:t>
      </w:r>
      <w:r w:rsidR="008557A1" w:rsidRPr="00201323">
        <w:rPr>
          <w:rFonts w:ascii="Calibri" w:hAnsi="Calibri" w:cs="Calibri"/>
        </w:rPr>
        <w:t>from all domains. Now all the data</w:t>
      </w:r>
      <w:r w:rsidR="00264F1C" w:rsidRPr="00201323">
        <w:rPr>
          <w:rFonts w:ascii="Calibri" w:hAnsi="Calibri" w:cs="Calibri"/>
        </w:rPr>
        <w:t xml:space="preserve"> are</w:t>
      </w:r>
      <w:r w:rsidR="008557A1" w:rsidRPr="00201323">
        <w:rPr>
          <w:rFonts w:ascii="Calibri" w:hAnsi="Calibri" w:cs="Calibri"/>
        </w:rPr>
        <w:t xml:space="preserve"> migrating </w:t>
      </w:r>
      <w:r w:rsidR="00264F1C" w:rsidRPr="00201323">
        <w:rPr>
          <w:rFonts w:ascii="Calibri" w:hAnsi="Calibri" w:cs="Calibri"/>
        </w:rPr>
        <w:t xml:space="preserve">to GDAI platform </w:t>
      </w:r>
      <w:r w:rsidR="00190BD1" w:rsidRPr="00201323">
        <w:rPr>
          <w:rFonts w:ascii="Calibri" w:hAnsi="Calibri" w:cs="Calibri"/>
        </w:rPr>
        <w:t xml:space="preserve">where unity </w:t>
      </w:r>
      <w:proofErr w:type="spellStart"/>
      <w:r w:rsidR="00190BD1" w:rsidRPr="00201323">
        <w:rPr>
          <w:rFonts w:ascii="Calibri" w:hAnsi="Calibri" w:cs="Calibri"/>
        </w:rPr>
        <w:t>catalog</w:t>
      </w:r>
      <w:proofErr w:type="spellEnd"/>
      <w:r w:rsidR="00190BD1" w:rsidRPr="00201323">
        <w:rPr>
          <w:rFonts w:ascii="Calibri" w:hAnsi="Calibri" w:cs="Calibri"/>
        </w:rPr>
        <w:t xml:space="preserve"> is </w:t>
      </w:r>
      <w:proofErr w:type="gramStart"/>
      <w:r w:rsidR="00190BD1" w:rsidRPr="00201323">
        <w:rPr>
          <w:rFonts w:ascii="Calibri" w:hAnsi="Calibri" w:cs="Calibri"/>
        </w:rPr>
        <w:t>enable</w:t>
      </w:r>
      <w:proofErr w:type="gramEnd"/>
      <w:r w:rsidR="00190BD1" w:rsidRPr="00201323">
        <w:rPr>
          <w:rFonts w:ascii="Calibri" w:hAnsi="Calibri" w:cs="Calibri"/>
        </w:rPr>
        <w:t>.</w:t>
      </w:r>
    </w:p>
    <w:p w14:paraId="580ADACD" w14:textId="5E84969A" w:rsidR="00FA444D" w:rsidRPr="00FA444D" w:rsidRDefault="00FA444D" w:rsidP="00201323">
      <w:pPr>
        <w:spacing w:line="276" w:lineRule="auto"/>
        <w:jc w:val="both"/>
        <w:rPr>
          <w:rFonts w:ascii="Calibri" w:hAnsi="Calibri" w:cs="Calibri"/>
          <w:lang w:val="en-US"/>
        </w:rPr>
      </w:pPr>
      <w:r w:rsidRPr="00FA444D">
        <w:rPr>
          <w:rFonts w:ascii="Calibri" w:hAnsi="Calibri" w:cs="Calibri"/>
          <w:lang w:val="en-US"/>
        </w:rPr>
        <w:lastRenderedPageBreak/>
        <w:t>we are using 2 frameworks – MDMF and E</w:t>
      </w:r>
      <w:r w:rsidR="00190BD1" w:rsidRPr="00201323">
        <w:rPr>
          <w:rFonts w:ascii="Calibri" w:hAnsi="Calibri" w:cs="Calibri"/>
          <w:lang w:val="en-US"/>
        </w:rPr>
        <w:t xml:space="preserve">- </w:t>
      </w:r>
      <w:r w:rsidRPr="00FA444D">
        <w:rPr>
          <w:rFonts w:ascii="Calibri" w:hAnsi="Calibri" w:cs="Calibri"/>
          <w:lang w:val="en-US"/>
        </w:rPr>
        <w:t>prep</w:t>
      </w:r>
    </w:p>
    <w:p w14:paraId="3378C73C" w14:textId="189DF83B"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US"/>
        </w:rPr>
        <w:t>MDMF-</w:t>
      </w:r>
      <w:r w:rsidRPr="00FA444D">
        <w:rPr>
          <w:rFonts w:ascii="Calibri" w:hAnsi="Calibri" w:cs="Calibri"/>
          <w:b/>
          <w:bCs/>
          <w:lang w:val="en-GB"/>
        </w:rPr>
        <w:t xml:space="preserve">Metadata-Driven Model </w:t>
      </w:r>
      <w:proofErr w:type="gramStart"/>
      <w:r w:rsidRPr="00FA444D">
        <w:rPr>
          <w:rFonts w:ascii="Calibri" w:hAnsi="Calibri" w:cs="Calibri"/>
          <w:b/>
          <w:bCs/>
          <w:lang w:val="en-GB"/>
        </w:rPr>
        <w:t>Framework</w:t>
      </w:r>
      <w:r w:rsidR="005402FB" w:rsidRPr="00201323">
        <w:rPr>
          <w:rFonts w:ascii="Calibri" w:hAnsi="Calibri" w:cs="Calibri"/>
          <w:b/>
          <w:bCs/>
          <w:lang w:val="en-GB"/>
        </w:rPr>
        <w:t>(</w:t>
      </w:r>
      <w:proofErr w:type="gramEnd"/>
      <w:r w:rsidR="005402FB" w:rsidRPr="00201323">
        <w:rPr>
          <w:rFonts w:ascii="Calibri" w:hAnsi="Calibri" w:cs="Calibri"/>
          <w:b/>
          <w:bCs/>
          <w:lang w:val="en-GB"/>
        </w:rPr>
        <w:t>source to bronze)</w:t>
      </w:r>
    </w:p>
    <w:p w14:paraId="3B801DB1"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MDMF consists of three main components</w:t>
      </w:r>
    </w:p>
    <w:p w14:paraId="3CFFE16C"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Ingestion</w:t>
      </w:r>
    </w:p>
    <w:p w14:paraId="3F77C912"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Standardization</w:t>
      </w:r>
    </w:p>
    <w:p w14:paraId="71699366"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Segregation</w:t>
      </w:r>
    </w:p>
    <w:p w14:paraId="7A48A46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Ingestion:</w:t>
      </w:r>
    </w:p>
    <w:p w14:paraId="4FD87A28" w14:textId="1F928C01"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involves ingesting the data into the system.</w:t>
      </w:r>
      <w:r w:rsidR="00190BD1" w:rsidRPr="00201323">
        <w:rPr>
          <w:rFonts w:ascii="Calibri" w:hAnsi="Calibri" w:cs="Calibri"/>
        </w:rPr>
        <w:t xml:space="preserve"> </w:t>
      </w:r>
      <w:r w:rsidRPr="00FA444D">
        <w:rPr>
          <w:rFonts w:ascii="Calibri" w:hAnsi="Calibri" w:cs="Calibri"/>
        </w:rPr>
        <w:t>Getting the data from the source system</w:t>
      </w:r>
    </w:p>
    <w:p w14:paraId="3ED32FE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Standardization:</w:t>
      </w:r>
    </w:p>
    <w:p w14:paraId="46E2069D"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step includes performing basic transformations, excluding business logic.</w:t>
      </w:r>
    </w:p>
    <w:p w14:paraId="53361992" w14:textId="77777777" w:rsidR="00574382" w:rsidRPr="00574382" w:rsidRDefault="00574382" w:rsidP="00201323">
      <w:pPr>
        <w:spacing w:line="276" w:lineRule="auto"/>
        <w:jc w:val="both"/>
        <w:rPr>
          <w:rFonts w:ascii="Calibri" w:hAnsi="Calibri" w:cs="Calibri"/>
          <w:b/>
          <w:bCs/>
        </w:rPr>
      </w:pPr>
      <w:r w:rsidRPr="00574382">
        <w:rPr>
          <w:rFonts w:ascii="Calibri" w:hAnsi="Calibri" w:cs="Calibri"/>
          <w:b/>
          <w:bCs/>
        </w:rPr>
        <w:t xml:space="preserve">Data </w:t>
      </w:r>
      <w:proofErr w:type="spellStart"/>
      <w:r w:rsidRPr="00574382">
        <w:rPr>
          <w:rFonts w:ascii="Calibri" w:hAnsi="Calibri" w:cs="Calibri"/>
          <w:b/>
          <w:bCs/>
        </w:rPr>
        <w:t>Seggregation</w:t>
      </w:r>
      <w:proofErr w:type="spellEnd"/>
      <w:r w:rsidRPr="00574382">
        <w:rPr>
          <w:rFonts w:ascii="Calibri" w:hAnsi="Calibri" w:cs="Calibri"/>
          <w:b/>
          <w:bCs/>
        </w:rPr>
        <w:t>:</w:t>
      </w:r>
    </w:p>
    <w:p w14:paraId="5D7FCBE8" w14:textId="77777777" w:rsidR="00574382" w:rsidRPr="00574382" w:rsidRDefault="00574382" w:rsidP="00201323">
      <w:pPr>
        <w:spacing w:line="276" w:lineRule="auto"/>
        <w:jc w:val="both"/>
        <w:rPr>
          <w:rFonts w:ascii="Calibri" w:hAnsi="Calibri" w:cs="Calibri"/>
        </w:rPr>
      </w:pPr>
      <w:r w:rsidRPr="00574382">
        <w:rPr>
          <w:rFonts w:ascii="Calibri" w:hAnsi="Calibri" w:cs="Calibri"/>
        </w:rPr>
        <w:t>This involves controlling access to data</w:t>
      </w:r>
    </w:p>
    <w:p w14:paraId="37B359EB" w14:textId="24A32438" w:rsidR="00201DE1" w:rsidRPr="00201DE1" w:rsidRDefault="00201DE1" w:rsidP="00201323">
      <w:pPr>
        <w:spacing w:line="276" w:lineRule="auto"/>
        <w:jc w:val="both"/>
        <w:rPr>
          <w:rFonts w:ascii="Calibri" w:hAnsi="Calibri" w:cs="Calibri"/>
          <w:b/>
          <w:bCs/>
        </w:rPr>
      </w:pPr>
      <w:r w:rsidRPr="00201323">
        <w:rPr>
          <w:rFonts w:ascii="Calibri" w:hAnsi="Calibri" w:cs="Calibri"/>
          <w:b/>
          <w:bCs/>
          <w:noProof/>
        </w:rPr>
        <mc:AlternateContent>
          <mc:Choice Requires="wpi">
            <w:drawing>
              <wp:anchor distT="0" distB="0" distL="114300" distR="114300" simplePos="0" relativeHeight="251659264" behindDoc="0" locked="0" layoutInCell="1" allowOverlap="1" wp14:anchorId="013DB773" wp14:editId="07F79A79">
                <wp:simplePos x="0" y="0"/>
                <wp:positionH relativeFrom="column">
                  <wp:posOffset>1663700</wp:posOffset>
                </wp:positionH>
                <wp:positionV relativeFrom="paragraph">
                  <wp:posOffset>79375</wp:posOffset>
                </wp:positionV>
                <wp:extent cx="13335" cy="13335"/>
                <wp:effectExtent l="0" t="3175" r="0" b="2540"/>
                <wp:wrapNone/>
                <wp:docPr id="140968713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622BB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1pt;margin-top:6.2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">
                <v:imagedata r:id="rId26" o:title=""/>
                <o:lock v:ext="edit" rotation="t" verticies="t" shapetype="t"/>
              </v:shape>
            </w:pict>
          </mc:Fallback>
        </mc:AlternateContent>
      </w:r>
      <w:r w:rsidRPr="00201DE1">
        <w:rPr>
          <w:rFonts w:ascii="Calibri" w:hAnsi="Calibri" w:cs="Calibri"/>
          <w:b/>
          <w:bCs/>
        </w:rPr>
        <w:t>Confidential:</w:t>
      </w:r>
    </w:p>
    <w:p w14:paraId="768D6D7A" w14:textId="77777777" w:rsidR="00201DE1" w:rsidRPr="00201DE1" w:rsidRDefault="00201DE1" w:rsidP="00201323">
      <w:pPr>
        <w:spacing w:line="276" w:lineRule="auto"/>
        <w:jc w:val="both"/>
        <w:rPr>
          <w:rFonts w:ascii="Calibri" w:hAnsi="Calibri" w:cs="Calibri"/>
        </w:rPr>
      </w:pPr>
      <w:r w:rsidRPr="00201DE1">
        <w:rPr>
          <w:rFonts w:ascii="Calibri" w:hAnsi="Calibri" w:cs="Calibri"/>
        </w:rPr>
        <w:t>Highly sensitive data that cannot be accessed by everyone</w:t>
      </w:r>
    </w:p>
    <w:p w14:paraId="2AADD636" w14:textId="77777777" w:rsidR="00201DE1" w:rsidRPr="00201DE1" w:rsidRDefault="00201DE1" w:rsidP="00201323">
      <w:pPr>
        <w:spacing w:line="276" w:lineRule="auto"/>
        <w:jc w:val="both"/>
        <w:rPr>
          <w:rFonts w:ascii="Calibri" w:hAnsi="Calibri" w:cs="Calibri"/>
        </w:rPr>
      </w:pPr>
      <w:r w:rsidRPr="00201DE1">
        <w:rPr>
          <w:rFonts w:ascii="Calibri" w:hAnsi="Calibri" w:cs="Calibri"/>
        </w:rPr>
        <w:t>Even though you (employee) are a part of the organisation, only limited persons (higher officials) with permitted access will be able to access the sensitive information.</w:t>
      </w:r>
    </w:p>
    <w:p w14:paraId="7AF1B612" w14:textId="749DDCC9" w:rsidR="00637F95" w:rsidRPr="00201323" w:rsidRDefault="005402FB" w:rsidP="00201323">
      <w:pPr>
        <w:spacing w:line="276" w:lineRule="auto"/>
        <w:jc w:val="both"/>
        <w:rPr>
          <w:rFonts w:ascii="Calibri" w:hAnsi="Calibri" w:cs="Calibri"/>
          <w:b/>
          <w:bCs/>
        </w:rPr>
      </w:pPr>
      <w:r w:rsidRPr="00201323">
        <w:rPr>
          <w:rFonts w:ascii="Calibri" w:hAnsi="Calibri" w:cs="Calibri"/>
          <w:b/>
          <w:bCs/>
        </w:rPr>
        <w:t>E-prep</w:t>
      </w:r>
      <w:r w:rsidR="00332FB1" w:rsidRPr="00201323">
        <w:rPr>
          <w:rFonts w:ascii="Calibri" w:hAnsi="Calibri" w:cs="Calibri"/>
          <w:b/>
          <w:bCs/>
        </w:rPr>
        <w:t xml:space="preserve"> (bronze to gold)</w:t>
      </w:r>
      <w:r w:rsidRPr="00201323">
        <w:rPr>
          <w:rFonts w:ascii="Calibri" w:hAnsi="Calibri" w:cs="Calibri"/>
          <w:b/>
          <w:bCs/>
        </w:rPr>
        <w:t>:</w:t>
      </w:r>
    </w:p>
    <w:p w14:paraId="24B1A4AC" w14:textId="1C87EA9C" w:rsidR="005402FB" w:rsidRPr="00201323" w:rsidRDefault="00332FB1" w:rsidP="00201323">
      <w:pPr>
        <w:spacing w:line="276" w:lineRule="auto"/>
        <w:ind w:firstLine="720"/>
        <w:jc w:val="both"/>
        <w:rPr>
          <w:rFonts w:ascii="Calibri" w:hAnsi="Calibri" w:cs="Calibri"/>
          <w:b/>
          <w:bCs/>
        </w:rPr>
      </w:pPr>
      <w:r w:rsidRPr="00201323">
        <w:rPr>
          <w:rFonts w:ascii="Calibri" w:hAnsi="Calibri" w:cs="Calibri"/>
        </w:rPr>
        <w:t>Bronze layer</w:t>
      </w:r>
      <w:r w:rsidRPr="00201323">
        <w:rPr>
          <w:rFonts w:ascii="Calibri" w:hAnsi="Calibri" w:cs="Calibri"/>
          <w:b/>
          <w:bCs/>
        </w:rPr>
        <w:t xml:space="preserve"> </w:t>
      </w:r>
      <w:r w:rsidRPr="00201323">
        <w:rPr>
          <w:rFonts w:ascii="Calibri" w:hAnsi="Calibri" w:cs="Calibri"/>
        </w:rPr>
        <w:t xml:space="preserve">data </w:t>
      </w:r>
      <w:r w:rsidR="00581BB2" w:rsidRPr="00201323">
        <w:rPr>
          <w:rFonts w:ascii="Calibri" w:hAnsi="Calibri" w:cs="Calibri"/>
        </w:rPr>
        <w:t xml:space="preserve">cleanse and transformed </w:t>
      </w:r>
      <w:r w:rsidR="00497071" w:rsidRPr="00201323">
        <w:rPr>
          <w:rFonts w:ascii="Calibri" w:hAnsi="Calibri" w:cs="Calibri"/>
        </w:rPr>
        <w:t>in this framework using python</w:t>
      </w:r>
      <w:r w:rsidRPr="00201323">
        <w:rPr>
          <w:rFonts w:ascii="Calibri" w:hAnsi="Calibri" w:cs="Calibri"/>
          <w:b/>
          <w:bCs/>
        </w:rPr>
        <w:t xml:space="preserve"> </w:t>
      </w:r>
    </w:p>
    <w:p w14:paraId="61FA5B32" w14:textId="3931865C" w:rsidR="00955D70" w:rsidRPr="00201323" w:rsidRDefault="00955D70" w:rsidP="00201323">
      <w:pPr>
        <w:spacing w:line="276" w:lineRule="auto"/>
        <w:jc w:val="both"/>
        <w:rPr>
          <w:rFonts w:ascii="Calibri" w:hAnsi="Calibri" w:cs="Calibri"/>
          <w:b/>
          <w:bCs/>
        </w:rPr>
      </w:pPr>
      <w:r w:rsidRPr="00955D70">
        <w:rPr>
          <w:rFonts w:ascii="Calibri" w:hAnsi="Calibri" w:cs="Calibri"/>
          <w:b/>
          <w:bCs/>
        </w:rPr>
        <w:br/>
      </w:r>
      <w:r w:rsidR="00AC55BB" w:rsidRPr="00201323">
        <w:rPr>
          <w:rFonts w:ascii="Calibri" w:hAnsi="Calibri" w:cs="Calibri"/>
          <w:b/>
          <w:bCs/>
        </w:rPr>
        <w:t xml:space="preserve">21. </w:t>
      </w:r>
      <w:r w:rsidRPr="00955D70">
        <w:rPr>
          <w:rFonts w:ascii="Calibri" w:hAnsi="Calibri" w:cs="Calibri"/>
          <w:b/>
          <w:bCs/>
        </w:rPr>
        <w:t xml:space="preserve">what is unity </w:t>
      </w:r>
      <w:proofErr w:type="spellStart"/>
      <w:r w:rsidRPr="00955D70">
        <w:rPr>
          <w:rFonts w:ascii="Calibri" w:hAnsi="Calibri" w:cs="Calibri"/>
          <w:b/>
          <w:bCs/>
        </w:rPr>
        <w:t>catalog</w:t>
      </w:r>
      <w:proofErr w:type="spellEnd"/>
      <w:r w:rsidRPr="00955D70">
        <w:rPr>
          <w:rFonts w:ascii="Calibri" w:hAnsi="Calibri" w:cs="Calibri"/>
          <w:b/>
          <w:bCs/>
        </w:rPr>
        <w:t> </w:t>
      </w:r>
    </w:p>
    <w:p w14:paraId="13F57F55"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is a unified governance and data </w:t>
      </w:r>
      <w:proofErr w:type="spellStart"/>
      <w:r w:rsidRPr="00E0620A">
        <w:rPr>
          <w:rFonts w:ascii="Calibri" w:hAnsi="Calibri" w:cs="Calibri"/>
        </w:rPr>
        <w:t>catalog</w:t>
      </w:r>
      <w:proofErr w:type="spellEnd"/>
      <w:r w:rsidRPr="00E0620A">
        <w:rPr>
          <w:rFonts w:ascii="Calibri" w:hAnsi="Calibri" w:cs="Calibri"/>
        </w:rPr>
        <w:t xml:space="preserve"> solution for Databricks, providing:</w:t>
      </w:r>
    </w:p>
    <w:p w14:paraId="4C2296CD"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Centralized metadata management across workspaces and cloud providers.</w:t>
      </w:r>
    </w:p>
    <w:p w14:paraId="660015C8"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Fine-grained access control (RBAC) at the table, schema, and row level.</w:t>
      </w:r>
    </w:p>
    <w:p w14:paraId="2C50754C"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Data lineage tracking for improved auditability and compliance.</w:t>
      </w:r>
    </w:p>
    <w:p w14:paraId="25B09DB5"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Multi-cloud compatibility (Azure, AWS, GCP).</w:t>
      </w:r>
    </w:p>
    <w:p w14:paraId="039EEBF8" w14:textId="2FF1ECCA" w:rsidR="00E0620A" w:rsidRPr="00E0620A" w:rsidRDefault="00E0620A" w:rsidP="00201323">
      <w:pPr>
        <w:spacing w:line="276" w:lineRule="auto"/>
        <w:jc w:val="both"/>
        <w:rPr>
          <w:rFonts w:ascii="Calibri" w:hAnsi="Calibri" w:cs="Calibri"/>
        </w:rPr>
      </w:pPr>
    </w:p>
    <w:p w14:paraId="02CF39F3" w14:textId="28AA7FB4" w:rsidR="00E0620A" w:rsidRPr="00E0620A" w:rsidRDefault="00E0620A" w:rsidP="00201323">
      <w:pPr>
        <w:spacing w:line="276" w:lineRule="auto"/>
        <w:jc w:val="both"/>
        <w:rPr>
          <w:rFonts w:ascii="Calibri" w:hAnsi="Calibri" w:cs="Calibri"/>
          <w:b/>
          <w:bCs/>
        </w:rPr>
      </w:pPr>
      <w:r w:rsidRPr="00E0620A">
        <w:rPr>
          <w:rFonts w:ascii="Calibri" w:hAnsi="Calibri" w:cs="Calibri"/>
          <w:b/>
          <w:bCs/>
        </w:rPr>
        <w:t xml:space="preserve">Key Features of Unity </w:t>
      </w:r>
      <w:proofErr w:type="spellStart"/>
      <w:r w:rsidRPr="00E0620A">
        <w:rPr>
          <w:rFonts w:ascii="Calibri" w:hAnsi="Calibri" w:cs="Calibri"/>
          <w:b/>
          <w:bCs/>
        </w:rPr>
        <w:t>Catalog</w:t>
      </w:r>
      <w:proofErr w:type="spellEnd"/>
    </w:p>
    <w:p w14:paraId="62EEE33C" w14:textId="758F76B7" w:rsidR="00E0620A" w:rsidRPr="00E0620A" w:rsidRDefault="00E0620A" w:rsidP="00201323">
      <w:pPr>
        <w:spacing w:line="276" w:lineRule="auto"/>
        <w:jc w:val="both"/>
        <w:rPr>
          <w:rFonts w:ascii="Calibri" w:hAnsi="Calibri" w:cs="Calibri"/>
          <w:b/>
          <w:bCs/>
        </w:rPr>
      </w:pPr>
      <w:r w:rsidRPr="00E0620A">
        <w:rPr>
          <w:rFonts w:ascii="Calibri" w:hAnsi="Calibri" w:cs="Calibri"/>
          <w:b/>
          <w:bCs/>
        </w:rPr>
        <w:t>1. Centralized Metadata &amp; Governance</w:t>
      </w:r>
    </w:p>
    <w:p w14:paraId="01906B57"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t>Manage databases, tables, views, and permissions in one place.</w:t>
      </w:r>
    </w:p>
    <w:p w14:paraId="1C729A5C"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lastRenderedPageBreak/>
        <w:t xml:space="preserve">Works across workspaces (unlike the traditional Hive </w:t>
      </w:r>
      <w:proofErr w:type="spellStart"/>
      <w:r w:rsidRPr="00E0620A">
        <w:rPr>
          <w:rFonts w:ascii="Calibri" w:hAnsi="Calibri" w:cs="Calibri"/>
        </w:rPr>
        <w:t>Metastore</w:t>
      </w:r>
      <w:proofErr w:type="spellEnd"/>
      <w:r w:rsidRPr="00E0620A">
        <w:rPr>
          <w:rFonts w:ascii="Calibri" w:hAnsi="Calibri" w:cs="Calibri"/>
        </w:rPr>
        <w:t>, which is workspace-specific).</w:t>
      </w:r>
    </w:p>
    <w:p w14:paraId="73988646" w14:textId="0024C905" w:rsidR="00E0620A" w:rsidRPr="00E0620A" w:rsidRDefault="00E0620A" w:rsidP="00201323">
      <w:pPr>
        <w:spacing w:line="276" w:lineRule="auto"/>
        <w:jc w:val="both"/>
        <w:rPr>
          <w:rFonts w:ascii="Calibri" w:hAnsi="Calibri" w:cs="Calibri"/>
          <w:b/>
          <w:bCs/>
        </w:rPr>
      </w:pPr>
      <w:r w:rsidRPr="00E0620A">
        <w:rPr>
          <w:rFonts w:ascii="Calibri" w:hAnsi="Calibri" w:cs="Calibri"/>
          <w:b/>
          <w:bCs/>
        </w:rPr>
        <w:t>2. Fine-Grained Access Control (RBAC)</w:t>
      </w:r>
    </w:p>
    <w:p w14:paraId="3D642261"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t xml:space="preserve">Control access at the </w:t>
      </w:r>
      <w:proofErr w:type="spellStart"/>
      <w:r w:rsidRPr="00E0620A">
        <w:rPr>
          <w:rFonts w:ascii="Calibri" w:hAnsi="Calibri" w:cs="Calibri"/>
        </w:rPr>
        <w:t>Catalog</w:t>
      </w:r>
      <w:proofErr w:type="spellEnd"/>
      <w:r w:rsidRPr="00E0620A">
        <w:rPr>
          <w:rFonts w:ascii="Calibri" w:hAnsi="Calibri" w:cs="Calibri"/>
        </w:rPr>
        <w:t>, Schema, Table, Column, and Row levels.</w:t>
      </w:r>
    </w:p>
    <w:p w14:paraId="4587B788"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t>Uses SQL-based GRANT/DENY commands.</w:t>
      </w:r>
    </w:p>
    <w:p w14:paraId="185BD1BE" w14:textId="7EFA1800" w:rsidR="00E0620A" w:rsidRPr="00E0620A" w:rsidRDefault="00E0620A" w:rsidP="00201323">
      <w:pPr>
        <w:spacing w:line="276" w:lineRule="auto"/>
        <w:jc w:val="both"/>
        <w:rPr>
          <w:rFonts w:ascii="Calibri" w:hAnsi="Calibri" w:cs="Calibri"/>
          <w:b/>
          <w:bCs/>
        </w:rPr>
      </w:pPr>
      <w:r w:rsidRPr="00E0620A">
        <w:rPr>
          <w:rFonts w:ascii="Calibri" w:hAnsi="Calibri" w:cs="Calibri"/>
          <w:b/>
          <w:bCs/>
        </w:rPr>
        <w:t>3. Data Lineage Tracking</w:t>
      </w:r>
    </w:p>
    <w:p w14:paraId="158A3035"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Automatically tracks data movement across tables, notebooks, and dashboards.</w:t>
      </w:r>
    </w:p>
    <w:p w14:paraId="71680DFC"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Helps in auditing and compliance.</w:t>
      </w:r>
    </w:p>
    <w:p w14:paraId="3FED673F" w14:textId="197844EF" w:rsidR="00E0620A" w:rsidRPr="00E0620A" w:rsidRDefault="00E0620A" w:rsidP="00201323">
      <w:pPr>
        <w:spacing w:line="276" w:lineRule="auto"/>
        <w:jc w:val="both"/>
        <w:rPr>
          <w:rFonts w:ascii="Calibri" w:hAnsi="Calibri" w:cs="Calibri"/>
          <w:b/>
          <w:bCs/>
        </w:rPr>
      </w:pPr>
      <w:r w:rsidRPr="00E0620A">
        <w:rPr>
          <w:rFonts w:ascii="Calibri" w:hAnsi="Calibri" w:cs="Calibri"/>
          <w:b/>
          <w:bCs/>
        </w:rPr>
        <w:t>4. Multi-Cloud &amp; Multi-Workspace Support</w:t>
      </w:r>
    </w:p>
    <w:p w14:paraId="119EA88B"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 xml:space="preserve">Manage data across AWS, Azure, and GCP in a single </w:t>
      </w:r>
      <w:proofErr w:type="spellStart"/>
      <w:r w:rsidRPr="00E0620A">
        <w:rPr>
          <w:rFonts w:ascii="Calibri" w:hAnsi="Calibri" w:cs="Calibri"/>
        </w:rPr>
        <w:t>catalog</w:t>
      </w:r>
      <w:proofErr w:type="spellEnd"/>
      <w:r w:rsidRPr="00E0620A">
        <w:rPr>
          <w:rFonts w:ascii="Calibri" w:hAnsi="Calibri" w:cs="Calibri"/>
        </w:rPr>
        <w:t>.</w:t>
      </w:r>
    </w:p>
    <w:p w14:paraId="0EB48902"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Share data between Databricks workspaces.</w:t>
      </w:r>
    </w:p>
    <w:p w14:paraId="3EF8C128" w14:textId="38FF64F5" w:rsidR="00E0620A" w:rsidRPr="00E0620A" w:rsidRDefault="00E0620A" w:rsidP="00201323">
      <w:pPr>
        <w:spacing w:line="276" w:lineRule="auto"/>
        <w:jc w:val="both"/>
        <w:rPr>
          <w:rFonts w:ascii="Calibri" w:hAnsi="Calibri" w:cs="Calibri"/>
          <w:b/>
          <w:bCs/>
        </w:rPr>
      </w:pPr>
      <w:r w:rsidRPr="00E0620A">
        <w:rPr>
          <w:rFonts w:ascii="Calibri" w:hAnsi="Calibri" w:cs="Calibri"/>
          <w:b/>
          <w:bCs/>
        </w:rPr>
        <w:t>5. Delta Sharing for Cross-Organization Access</w:t>
      </w:r>
    </w:p>
    <w:p w14:paraId="6816F48B" w14:textId="77777777"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Securely share Delta tables across different organizations.</w:t>
      </w:r>
    </w:p>
    <w:p w14:paraId="32DCCAAB" w14:textId="12F6B2D6"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No need to copy data</w:t>
      </w:r>
    </w:p>
    <w:p w14:paraId="52429932"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introduces </w:t>
      </w:r>
      <w:r w:rsidRPr="00E0620A">
        <w:rPr>
          <w:rFonts w:ascii="Calibri" w:hAnsi="Calibri" w:cs="Calibri"/>
          <w:b/>
          <w:bCs/>
        </w:rPr>
        <w:t>three hierarchical levels</w:t>
      </w:r>
      <w:r w:rsidRPr="00E0620A">
        <w:rPr>
          <w:rFonts w:ascii="Calibri" w:hAnsi="Calibri" w:cs="Calibri"/>
        </w:rPr>
        <w:t>:</w:t>
      </w:r>
    </w:p>
    <w:tbl>
      <w:tblPr>
        <w:tblW w:w="0" w:type="auto"/>
        <w:tblCellSpacing w:w="1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861"/>
      </w:tblGrid>
      <w:tr w:rsidR="008854C4" w:rsidRPr="00201323" w14:paraId="540CF97B" w14:textId="77777777" w:rsidTr="008854C4">
        <w:trPr>
          <w:tblCellSpacing w:w="15" w:type="dxa"/>
        </w:trPr>
        <w:tc>
          <w:tcPr>
            <w:tcW w:w="0" w:type="auto"/>
            <w:vAlign w:val="center"/>
            <w:hideMark/>
          </w:tcPr>
          <w:p w14:paraId="2BA49745" w14:textId="77777777" w:rsidR="008854C4" w:rsidRPr="00E0620A" w:rsidRDefault="008854C4" w:rsidP="00201323">
            <w:pPr>
              <w:spacing w:line="276" w:lineRule="auto"/>
              <w:jc w:val="both"/>
              <w:rPr>
                <w:rFonts w:ascii="Calibri" w:hAnsi="Calibri" w:cs="Calibri"/>
              </w:rPr>
            </w:pPr>
            <w:proofErr w:type="spellStart"/>
            <w:r w:rsidRPr="00E0620A">
              <w:rPr>
                <w:rFonts w:ascii="Calibri" w:hAnsi="Calibri" w:cs="Calibri"/>
                <w:b/>
                <w:bCs/>
              </w:rPr>
              <w:t>Catalog</w:t>
            </w:r>
            <w:proofErr w:type="spellEnd"/>
          </w:p>
        </w:tc>
        <w:tc>
          <w:tcPr>
            <w:tcW w:w="0" w:type="auto"/>
            <w:vAlign w:val="center"/>
            <w:hideMark/>
          </w:tcPr>
          <w:p w14:paraId="644C094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Highest-level namespace (like a database cluster)</w:t>
            </w:r>
          </w:p>
        </w:tc>
      </w:tr>
      <w:tr w:rsidR="008854C4" w:rsidRPr="00201323" w14:paraId="6436ED30" w14:textId="77777777" w:rsidTr="008854C4">
        <w:trPr>
          <w:tblCellSpacing w:w="15" w:type="dxa"/>
        </w:trPr>
        <w:tc>
          <w:tcPr>
            <w:tcW w:w="0" w:type="auto"/>
            <w:vAlign w:val="center"/>
            <w:hideMark/>
          </w:tcPr>
          <w:p w14:paraId="10CBB3DC"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Schema</w:t>
            </w:r>
            <w:r w:rsidRPr="00E0620A">
              <w:rPr>
                <w:rFonts w:ascii="Calibri" w:hAnsi="Calibri" w:cs="Calibri"/>
              </w:rPr>
              <w:t xml:space="preserve"> (Database)</w:t>
            </w:r>
          </w:p>
        </w:tc>
        <w:tc>
          <w:tcPr>
            <w:tcW w:w="0" w:type="auto"/>
            <w:vAlign w:val="center"/>
            <w:hideMark/>
          </w:tcPr>
          <w:p w14:paraId="71BFC00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 xml:space="preserve">Groups tables and views within a </w:t>
            </w:r>
            <w:proofErr w:type="spellStart"/>
            <w:r w:rsidRPr="00E0620A">
              <w:rPr>
                <w:rFonts w:ascii="Calibri" w:hAnsi="Calibri" w:cs="Calibri"/>
              </w:rPr>
              <w:t>catalog</w:t>
            </w:r>
            <w:proofErr w:type="spellEnd"/>
          </w:p>
        </w:tc>
      </w:tr>
      <w:tr w:rsidR="008854C4" w:rsidRPr="00201323" w14:paraId="64B51B20" w14:textId="77777777" w:rsidTr="008854C4">
        <w:trPr>
          <w:tblCellSpacing w:w="15" w:type="dxa"/>
        </w:trPr>
        <w:tc>
          <w:tcPr>
            <w:tcW w:w="0" w:type="auto"/>
            <w:vAlign w:val="center"/>
            <w:hideMark/>
          </w:tcPr>
          <w:p w14:paraId="2A363510"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Table</w:t>
            </w:r>
          </w:p>
        </w:tc>
        <w:tc>
          <w:tcPr>
            <w:tcW w:w="0" w:type="auto"/>
            <w:vAlign w:val="center"/>
            <w:hideMark/>
          </w:tcPr>
          <w:p w14:paraId="7C9E6C7E" w14:textId="77777777" w:rsidR="008854C4" w:rsidRPr="00E0620A" w:rsidRDefault="008854C4" w:rsidP="00201323">
            <w:pPr>
              <w:spacing w:line="276" w:lineRule="auto"/>
              <w:jc w:val="both"/>
              <w:rPr>
                <w:rFonts w:ascii="Calibri" w:hAnsi="Calibri" w:cs="Calibri"/>
              </w:rPr>
            </w:pPr>
            <w:r w:rsidRPr="00E0620A">
              <w:rPr>
                <w:rFonts w:ascii="Calibri" w:hAnsi="Calibri" w:cs="Calibri"/>
              </w:rPr>
              <w:t>Stores actual data</w:t>
            </w:r>
          </w:p>
        </w:tc>
      </w:tr>
    </w:tbl>
    <w:p w14:paraId="04DCC582" w14:textId="77777777" w:rsidR="004E2678" w:rsidRPr="00955D70" w:rsidRDefault="004E2678" w:rsidP="00201323">
      <w:pPr>
        <w:spacing w:line="276" w:lineRule="auto"/>
        <w:jc w:val="both"/>
        <w:rPr>
          <w:rFonts w:ascii="Calibri" w:hAnsi="Calibri" w:cs="Calibri"/>
        </w:rPr>
      </w:pPr>
    </w:p>
    <w:p w14:paraId="5C896E32" w14:textId="77777777" w:rsidR="00955D70" w:rsidRPr="00955D70" w:rsidRDefault="00955D70" w:rsidP="00201323">
      <w:pPr>
        <w:spacing w:line="276" w:lineRule="auto"/>
        <w:jc w:val="both"/>
        <w:rPr>
          <w:rFonts w:ascii="Calibri" w:hAnsi="Calibri" w:cs="Calibri"/>
          <w:b/>
          <w:bCs/>
        </w:rPr>
      </w:pPr>
      <w:r w:rsidRPr="00955D70">
        <w:rPr>
          <w:rFonts w:ascii="Calibri" w:hAnsi="Calibri" w:cs="Calibri"/>
          <w:b/>
          <w:bCs/>
        </w:rPr>
        <w:t>Queries </w:t>
      </w:r>
    </w:p>
    <w:p w14:paraId="1F55569F" w14:textId="49966BCB" w:rsidR="00955D70" w:rsidRPr="00201323" w:rsidRDefault="00955D70" w:rsidP="00201323">
      <w:pPr>
        <w:numPr>
          <w:ilvl w:val="0"/>
          <w:numId w:val="83"/>
        </w:numPr>
        <w:spacing w:line="276" w:lineRule="auto"/>
        <w:jc w:val="both"/>
        <w:rPr>
          <w:rFonts w:ascii="Calibri" w:hAnsi="Calibri" w:cs="Calibri"/>
        </w:rPr>
      </w:pPr>
      <w:r w:rsidRPr="00955D70">
        <w:rPr>
          <w:rFonts w:ascii="Calibri" w:hAnsi="Calibri" w:cs="Calibri"/>
        </w:rPr>
        <w:t xml:space="preserve">How would </w:t>
      </w:r>
      <w:r w:rsidR="00A737BC" w:rsidRPr="00201323">
        <w:rPr>
          <w:rFonts w:ascii="Calibri" w:hAnsi="Calibri" w:cs="Calibri"/>
        </w:rPr>
        <w:t xml:space="preserve">you </w:t>
      </w:r>
      <w:r w:rsidRPr="00955D70">
        <w:rPr>
          <w:rFonts w:ascii="Calibri" w:hAnsi="Calibri" w:cs="Calibri"/>
        </w:rPr>
        <w:t xml:space="preserve">join fact and </w:t>
      </w:r>
      <w:r w:rsidR="00A737BC" w:rsidRPr="00201323">
        <w:rPr>
          <w:rFonts w:ascii="Calibri" w:hAnsi="Calibri" w:cs="Calibri"/>
        </w:rPr>
        <w:t>4-dimension</w:t>
      </w:r>
      <w:r w:rsidRPr="00955D70">
        <w:rPr>
          <w:rFonts w:ascii="Calibri" w:hAnsi="Calibri" w:cs="Calibri"/>
        </w:rPr>
        <w:t xml:space="preserve"> table </w:t>
      </w:r>
    </w:p>
    <w:p w14:paraId="1A6BDD5E" w14:textId="61B49B6F" w:rsidR="00CB7A3F" w:rsidRPr="00955D70" w:rsidRDefault="00CB7A3F"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68BBEB15" wp14:editId="47FA07E6">
            <wp:extent cx="3335609" cy="1339850"/>
            <wp:effectExtent l="0" t="0" r="0" b="0"/>
            <wp:docPr id="18107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09957" name=""/>
                    <pic:cNvPicPr/>
                  </pic:nvPicPr>
                  <pic:blipFill>
                    <a:blip r:embed="rId27"/>
                    <a:stretch>
                      <a:fillRect/>
                    </a:stretch>
                  </pic:blipFill>
                  <pic:spPr>
                    <a:xfrm>
                      <a:off x="0" y="0"/>
                      <a:ext cx="3341568" cy="1342244"/>
                    </a:xfrm>
                    <a:prstGeom prst="rect">
                      <a:avLst/>
                    </a:prstGeom>
                  </pic:spPr>
                </pic:pic>
              </a:graphicData>
            </a:graphic>
          </wp:inline>
        </w:drawing>
      </w:r>
    </w:p>
    <w:p w14:paraId="27E8DF2A" w14:textId="7D00558F" w:rsidR="00955D70" w:rsidRPr="00201323" w:rsidRDefault="00A737BC" w:rsidP="00201323">
      <w:pPr>
        <w:numPr>
          <w:ilvl w:val="0"/>
          <w:numId w:val="84"/>
        </w:numPr>
        <w:spacing w:line="276" w:lineRule="auto"/>
        <w:jc w:val="both"/>
        <w:rPr>
          <w:rFonts w:ascii="Calibri" w:hAnsi="Calibri" w:cs="Calibri"/>
        </w:rPr>
      </w:pPr>
      <w:r w:rsidRPr="00201323">
        <w:rPr>
          <w:rFonts w:ascii="Calibri" w:hAnsi="Calibri" w:cs="Calibri"/>
        </w:rPr>
        <w:t>Get u</w:t>
      </w:r>
      <w:r w:rsidR="00955D70" w:rsidRPr="00955D70">
        <w:rPr>
          <w:rFonts w:ascii="Calibri" w:hAnsi="Calibri" w:cs="Calibri"/>
        </w:rPr>
        <w:t xml:space="preserve">nmatched records from two </w:t>
      </w:r>
      <w:proofErr w:type="spellStart"/>
      <w:r w:rsidR="00955D70" w:rsidRPr="00955D70">
        <w:rPr>
          <w:rFonts w:ascii="Calibri" w:hAnsi="Calibri" w:cs="Calibri"/>
        </w:rPr>
        <w:t>dataframe</w:t>
      </w:r>
      <w:proofErr w:type="spellEnd"/>
      <w:r w:rsidR="00955D70" w:rsidRPr="00955D70">
        <w:rPr>
          <w:rFonts w:ascii="Calibri" w:hAnsi="Calibri" w:cs="Calibri"/>
        </w:rPr>
        <w:t> </w:t>
      </w:r>
    </w:p>
    <w:p w14:paraId="524EBD13" w14:textId="0C9313E0" w:rsidR="00CB7A3F" w:rsidRPr="00955D70" w:rsidRDefault="00F558D6"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016E31A0" wp14:editId="15727081">
            <wp:extent cx="3502941" cy="736600"/>
            <wp:effectExtent l="0" t="0" r="2540" b="6350"/>
            <wp:docPr id="84149569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95696" name="Picture 1" descr="A close-up of a computer screen&#10;&#10;AI-generated content may be incorrect."/>
                    <pic:cNvPicPr/>
                  </pic:nvPicPr>
                  <pic:blipFill>
                    <a:blip r:embed="rId28"/>
                    <a:stretch>
                      <a:fillRect/>
                    </a:stretch>
                  </pic:blipFill>
                  <pic:spPr>
                    <a:xfrm>
                      <a:off x="0" y="0"/>
                      <a:ext cx="3509311" cy="737939"/>
                    </a:xfrm>
                    <a:prstGeom prst="rect">
                      <a:avLst/>
                    </a:prstGeom>
                  </pic:spPr>
                </pic:pic>
              </a:graphicData>
            </a:graphic>
          </wp:inline>
        </w:drawing>
      </w:r>
    </w:p>
    <w:p w14:paraId="2BC61A16" w14:textId="1440271A" w:rsidR="00955D70" w:rsidRPr="00201323" w:rsidRDefault="00955D70" w:rsidP="00201323">
      <w:pPr>
        <w:numPr>
          <w:ilvl w:val="0"/>
          <w:numId w:val="85"/>
        </w:numPr>
        <w:spacing w:line="276" w:lineRule="auto"/>
        <w:jc w:val="both"/>
        <w:rPr>
          <w:rFonts w:ascii="Calibri" w:hAnsi="Calibri" w:cs="Calibri"/>
        </w:rPr>
      </w:pPr>
      <w:r w:rsidRPr="00955D70">
        <w:rPr>
          <w:rFonts w:ascii="Calibri" w:hAnsi="Calibri" w:cs="Calibri"/>
        </w:rPr>
        <w:t xml:space="preserve">Broadcast join </w:t>
      </w:r>
      <w:r w:rsidR="00A737BC" w:rsidRPr="00201323">
        <w:rPr>
          <w:rFonts w:ascii="Calibri" w:hAnsi="Calibri" w:cs="Calibri"/>
        </w:rPr>
        <w:t>of</w:t>
      </w:r>
      <w:r w:rsidRPr="00955D70">
        <w:rPr>
          <w:rFonts w:ascii="Calibri" w:hAnsi="Calibri" w:cs="Calibri"/>
        </w:rPr>
        <w:t xml:space="preserve"> two </w:t>
      </w:r>
      <w:proofErr w:type="spellStart"/>
      <w:r w:rsidRPr="00955D70">
        <w:rPr>
          <w:rFonts w:ascii="Calibri" w:hAnsi="Calibri" w:cs="Calibri"/>
        </w:rPr>
        <w:t>dataframe</w:t>
      </w:r>
      <w:proofErr w:type="spellEnd"/>
      <w:r w:rsidRPr="00955D70">
        <w:rPr>
          <w:rFonts w:ascii="Calibri" w:hAnsi="Calibri" w:cs="Calibri"/>
        </w:rPr>
        <w:t> </w:t>
      </w:r>
    </w:p>
    <w:p w14:paraId="7F5E2CE4" w14:textId="75581896" w:rsidR="00F558D6" w:rsidRPr="00955D70" w:rsidRDefault="00C85F6C"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4FB41D7D" wp14:editId="0CFA7C58">
            <wp:extent cx="3565201" cy="412750"/>
            <wp:effectExtent l="0" t="0" r="0" b="6350"/>
            <wp:docPr id="140363628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36284" name="Picture 1" descr="A close-up of a logo&#10;&#10;AI-generated content may be incorrect."/>
                    <pic:cNvPicPr/>
                  </pic:nvPicPr>
                  <pic:blipFill>
                    <a:blip r:embed="rId29"/>
                    <a:stretch>
                      <a:fillRect/>
                    </a:stretch>
                  </pic:blipFill>
                  <pic:spPr>
                    <a:xfrm>
                      <a:off x="0" y="0"/>
                      <a:ext cx="3573493" cy="413710"/>
                    </a:xfrm>
                    <a:prstGeom prst="rect">
                      <a:avLst/>
                    </a:prstGeom>
                  </pic:spPr>
                </pic:pic>
              </a:graphicData>
            </a:graphic>
          </wp:inline>
        </w:drawing>
      </w:r>
    </w:p>
    <w:p w14:paraId="69E390F0" w14:textId="77777777" w:rsidR="00955D70" w:rsidRPr="00955D70" w:rsidRDefault="00955D70" w:rsidP="00201323">
      <w:pPr>
        <w:numPr>
          <w:ilvl w:val="0"/>
          <w:numId w:val="86"/>
        </w:numPr>
        <w:spacing w:line="276" w:lineRule="auto"/>
        <w:jc w:val="both"/>
        <w:rPr>
          <w:rFonts w:ascii="Calibri" w:hAnsi="Calibri" w:cs="Calibri"/>
        </w:rPr>
      </w:pPr>
      <w:r w:rsidRPr="00955D70">
        <w:rPr>
          <w:rFonts w:ascii="Calibri" w:hAnsi="Calibri" w:cs="Calibri"/>
        </w:rPr>
        <w:t xml:space="preserve">Replace </w:t>
      </w:r>
      <w:proofErr w:type="gramStart"/>
      <w:r w:rsidRPr="00955D70">
        <w:rPr>
          <w:rFonts w:ascii="Calibri" w:hAnsi="Calibri" w:cs="Calibri"/>
        </w:rPr>
        <w:t>where</w:t>
      </w:r>
      <w:proofErr w:type="gramEnd"/>
      <w:r w:rsidRPr="00955D70">
        <w:rPr>
          <w:rFonts w:ascii="Calibri" w:hAnsi="Calibri" w:cs="Calibri"/>
        </w:rPr>
        <w:t> </w:t>
      </w:r>
    </w:p>
    <w:p w14:paraId="5A3C23F3" w14:textId="77777777" w:rsidR="00955D70" w:rsidRPr="00201323" w:rsidRDefault="00955D70" w:rsidP="00201323">
      <w:pPr>
        <w:numPr>
          <w:ilvl w:val="0"/>
          <w:numId w:val="87"/>
        </w:numPr>
        <w:spacing w:line="276" w:lineRule="auto"/>
        <w:jc w:val="both"/>
        <w:rPr>
          <w:rFonts w:ascii="Calibri" w:hAnsi="Calibri" w:cs="Calibri"/>
        </w:rPr>
      </w:pPr>
      <w:proofErr w:type="spellStart"/>
      <w:r w:rsidRPr="00955D70">
        <w:rPr>
          <w:rFonts w:ascii="Calibri" w:hAnsi="Calibri" w:cs="Calibri"/>
        </w:rPr>
        <w:t>Sql</w:t>
      </w:r>
      <w:proofErr w:type="spellEnd"/>
      <w:r w:rsidRPr="00955D70">
        <w:rPr>
          <w:rFonts w:ascii="Calibri" w:hAnsi="Calibri" w:cs="Calibri"/>
        </w:rPr>
        <w:t xml:space="preserve"> query </w:t>
      </w:r>
      <w:proofErr w:type="spellStart"/>
      <w:r w:rsidRPr="00955D70">
        <w:rPr>
          <w:rFonts w:ascii="Calibri" w:hAnsi="Calibri" w:cs="Calibri"/>
        </w:rPr>
        <w:t>groupby</w:t>
      </w:r>
      <w:proofErr w:type="spellEnd"/>
      <w:r w:rsidRPr="00955D70">
        <w:rPr>
          <w:rFonts w:ascii="Calibri" w:hAnsi="Calibri" w:cs="Calibri"/>
        </w:rPr>
        <w:t xml:space="preserve"> and having </w:t>
      </w:r>
    </w:p>
    <w:p w14:paraId="3357414E" w14:textId="6105490A" w:rsidR="00AB00BA" w:rsidRPr="00955D70" w:rsidRDefault="00AB00BA" w:rsidP="00201323">
      <w:pPr>
        <w:spacing w:line="276" w:lineRule="auto"/>
        <w:ind w:left="283"/>
        <w:jc w:val="both"/>
        <w:rPr>
          <w:rFonts w:ascii="Calibri" w:hAnsi="Calibri" w:cs="Calibri"/>
        </w:rPr>
      </w:pPr>
      <w:r w:rsidRPr="00201323">
        <w:rPr>
          <w:rFonts w:ascii="Calibri" w:hAnsi="Calibri" w:cs="Calibri"/>
          <w:noProof/>
        </w:rPr>
        <w:drawing>
          <wp:inline distT="0" distB="0" distL="0" distR="0" wp14:anchorId="22CFF51A" wp14:editId="5CECB00D">
            <wp:extent cx="3054350" cy="1074057"/>
            <wp:effectExtent l="0" t="0" r="0" b="0"/>
            <wp:docPr id="2687190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9015" name="Picture 1" descr="A white background with black text&#10;&#10;AI-generated content may be incorrect."/>
                    <pic:cNvPicPr/>
                  </pic:nvPicPr>
                  <pic:blipFill>
                    <a:blip r:embed="rId30"/>
                    <a:stretch>
                      <a:fillRect/>
                    </a:stretch>
                  </pic:blipFill>
                  <pic:spPr>
                    <a:xfrm>
                      <a:off x="0" y="0"/>
                      <a:ext cx="3066018" cy="1078160"/>
                    </a:xfrm>
                    <a:prstGeom prst="rect">
                      <a:avLst/>
                    </a:prstGeom>
                  </pic:spPr>
                </pic:pic>
              </a:graphicData>
            </a:graphic>
          </wp:inline>
        </w:drawing>
      </w:r>
    </w:p>
    <w:p w14:paraId="503BF62C" w14:textId="77777777" w:rsidR="00955D70" w:rsidRPr="00201323" w:rsidRDefault="00955D70" w:rsidP="00201323">
      <w:pPr>
        <w:numPr>
          <w:ilvl w:val="0"/>
          <w:numId w:val="88"/>
        </w:numPr>
        <w:spacing w:line="276" w:lineRule="auto"/>
        <w:jc w:val="both"/>
        <w:rPr>
          <w:rFonts w:ascii="Calibri" w:hAnsi="Calibri" w:cs="Calibri"/>
        </w:rPr>
      </w:pPr>
      <w:proofErr w:type="spellStart"/>
      <w:r w:rsidRPr="00955D70">
        <w:rPr>
          <w:rFonts w:ascii="Calibri" w:hAnsi="Calibri" w:cs="Calibri"/>
        </w:rPr>
        <w:t>Pyspark</w:t>
      </w:r>
      <w:proofErr w:type="spellEnd"/>
      <w:r w:rsidRPr="00955D70">
        <w:rPr>
          <w:rFonts w:ascii="Calibri" w:hAnsi="Calibri" w:cs="Calibri"/>
        </w:rPr>
        <w:t xml:space="preserve"> code – unpivot </w:t>
      </w:r>
    </w:p>
    <w:p w14:paraId="4F25F53A" w14:textId="695250E9" w:rsidR="009C0B89" w:rsidRPr="00955D70" w:rsidRDefault="009C0B89"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15F6E20C" wp14:editId="0F7F09DF">
            <wp:extent cx="5731510" cy="727075"/>
            <wp:effectExtent l="0" t="0" r="2540" b="0"/>
            <wp:docPr id="20809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9807" name=""/>
                    <pic:cNvPicPr/>
                  </pic:nvPicPr>
                  <pic:blipFill>
                    <a:blip r:embed="rId31"/>
                    <a:stretch>
                      <a:fillRect/>
                    </a:stretch>
                  </pic:blipFill>
                  <pic:spPr>
                    <a:xfrm>
                      <a:off x="0" y="0"/>
                      <a:ext cx="5731510" cy="727075"/>
                    </a:xfrm>
                    <a:prstGeom prst="rect">
                      <a:avLst/>
                    </a:prstGeom>
                  </pic:spPr>
                </pic:pic>
              </a:graphicData>
            </a:graphic>
          </wp:inline>
        </w:drawing>
      </w:r>
    </w:p>
    <w:p w14:paraId="0A46D40D" w14:textId="77777777" w:rsidR="00C82A7B" w:rsidRPr="00201323" w:rsidRDefault="00955D70" w:rsidP="00201323">
      <w:pPr>
        <w:numPr>
          <w:ilvl w:val="0"/>
          <w:numId w:val="89"/>
        </w:numPr>
        <w:spacing w:line="276" w:lineRule="auto"/>
        <w:jc w:val="both"/>
        <w:rPr>
          <w:rFonts w:ascii="Calibri" w:hAnsi="Calibri" w:cs="Calibri"/>
        </w:rPr>
      </w:pPr>
      <w:r w:rsidRPr="00955D70">
        <w:rPr>
          <w:rFonts w:ascii="Calibri" w:hAnsi="Calibri" w:cs="Calibri"/>
        </w:rPr>
        <w:t>Top 3 salary from employee table</w:t>
      </w:r>
    </w:p>
    <w:p w14:paraId="275FC81C" w14:textId="21EADA6F" w:rsidR="00955D70" w:rsidRPr="00955D70" w:rsidRDefault="00C82A7B"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49CA99A2" wp14:editId="2E27F8FF">
            <wp:extent cx="4191000" cy="1024934"/>
            <wp:effectExtent l="0" t="0" r="0" b="3810"/>
            <wp:docPr id="2140803470"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3470" name="Picture 1" descr="A close-up of text&#10;&#10;AI-generated content may be incorrect."/>
                    <pic:cNvPicPr/>
                  </pic:nvPicPr>
                  <pic:blipFill>
                    <a:blip r:embed="rId32"/>
                    <a:stretch>
                      <a:fillRect/>
                    </a:stretch>
                  </pic:blipFill>
                  <pic:spPr>
                    <a:xfrm>
                      <a:off x="0" y="0"/>
                      <a:ext cx="4198630" cy="1026800"/>
                    </a:xfrm>
                    <a:prstGeom prst="rect">
                      <a:avLst/>
                    </a:prstGeom>
                  </pic:spPr>
                </pic:pic>
              </a:graphicData>
            </a:graphic>
          </wp:inline>
        </w:drawing>
      </w:r>
      <w:r w:rsidR="00955D70" w:rsidRPr="00955D70">
        <w:rPr>
          <w:rFonts w:ascii="Calibri" w:hAnsi="Calibri" w:cs="Calibri"/>
        </w:rPr>
        <w:t> </w:t>
      </w:r>
    </w:p>
    <w:p w14:paraId="208C90A6" w14:textId="77777777" w:rsidR="00955D70" w:rsidRPr="00201323" w:rsidRDefault="00955D70" w:rsidP="00201323">
      <w:pPr>
        <w:numPr>
          <w:ilvl w:val="0"/>
          <w:numId w:val="90"/>
        </w:numPr>
        <w:spacing w:line="276" w:lineRule="auto"/>
        <w:jc w:val="both"/>
        <w:rPr>
          <w:rFonts w:ascii="Calibri" w:hAnsi="Calibri" w:cs="Calibri"/>
        </w:rPr>
      </w:pPr>
      <w:proofErr w:type="spellStart"/>
      <w:r w:rsidRPr="00955D70">
        <w:rPr>
          <w:rFonts w:ascii="Calibri" w:hAnsi="Calibri" w:cs="Calibri"/>
        </w:rPr>
        <w:t>Upsert</w:t>
      </w:r>
      <w:proofErr w:type="spellEnd"/>
      <w:r w:rsidRPr="00955D70">
        <w:rPr>
          <w:rFonts w:ascii="Calibri" w:hAnsi="Calibri" w:cs="Calibri"/>
        </w:rPr>
        <w:t xml:space="preserve"> syntax </w:t>
      </w:r>
    </w:p>
    <w:p w14:paraId="759C48B3" w14:textId="28D55E63" w:rsidR="00820088" w:rsidRPr="00955D70" w:rsidRDefault="00820088"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1C92B2F7" wp14:editId="13A3EEC4">
            <wp:extent cx="3606800" cy="1406596"/>
            <wp:effectExtent l="0" t="0" r="0" b="3175"/>
            <wp:docPr id="175995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7889" name=""/>
                    <pic:cNvPicPr/>
                  </pic:nvPicPr>
                  <pic:blipFill>
                    <a:blip r:embed="rId33"/>
                    <a:stretch>
                      <a:fillRect/>
                    </a:stretch>
                  </pic:blipFill>
                  <pic:spPr>
                    <a:xfrm>
                      <a:off x="0" y="0"/>
                      <a:ext cx="3612326" cy="1408751"/>
                    </a:xfrm>
                    <a:prstGeom prst="rect">
                      <a:avLst/>
                    </a:prstGeom>
                  </pic:spPr>
                </pic:pic>
              </a:graphicData>
            </a:graphic>
          </wp:inline>
        </w:drawing>
      </w:r>
    </w:p>
    <w:p w14:paraId="4B95E5CE" w14:textId="77777777"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0F7BC935" w14:textId="77777777" w:rsidR="00955D70" w:rsidRPr="00116ED4" w:rsidRDefault="00955D70" w:rsidP="00201323">
      <w:pPr>
        <w:spacing w:line="276" w:lineRule="auto"/>
        <w:jc w:val="both"/>
        <w:rPr>
          <w:rFonts w:ascii="Calibri" w:hAnsi="Calibri" w:cs="Calibri"/>
        </w:rPr>
      </w:pPr>
    </w:p>
    <w:p w14:paraId="199B8C30" w14:textId="77777777" w:rsidR="00116ED4" w:rsidRPr="00201323" w:rsidRDefault="00116ED4" w:rsidP="00201323">
      <w:pPr>
        <w:spacing w:line="276" w:lineRule="auto"/>
        <w:jc w:val="both"/>
        <w:rPr>
          <w:rFonts w:ascii="Calibri" w:hAnsi="Calibri" w:cs="Calibri"/>
        </w:rPr>
      </w:pPr>
    </w:p>
    <w:sectPr w:rsidR="00116ED4" w:rsidRPr="0020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C8C"/>
    <w:multiLevelType w:val="multilevel"/>
    <w:tmpl w:val="07A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03F3"/>
    <w:multiLevelType w:val="hybridMultilevel"/>
    <w:tmpl w:val="3DFEA5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CD05AF"/>
    <w:multiLevelType w:val="hybridMultilevel"/>
    <w:tmpl w:val="99F6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669BA"/>
    <w:multiLevelType w:val="multilevel"/>
    <w:tmpl w:val="915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5FA"/>
    <w:multiLevelType w:val="hybridMultilevel"/>
    <w:tmpl w:val="9F086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74DC3"/>
    <w:multiLevelType w:val="multilevel"/>
    <w:tmpl w:val="E824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F6DBD"/>
    <w:multiLevelType w:val="multilevel"/>
    <w:tmpl w:val="743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72BC"/>
    <w:multiLevelType w:val="multilevel"/>
    <w:tmpl w:val="DDE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72564"/>
    <w:multiLevelType w:val="multilevel"/>
    <w:tmpl w:val="5E9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2493F"/>
    <w:multiLevelType w:val="multilevel"/>
    <w:tmpl w:val="74F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7E36"/>
    <w:multiLevelType w:val="multilevel"/>
    <w:tmpl w:val="800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75987"/>
    <w:multiLevelType w:val="multilevel"/>
    <w:tmpl w:val="C65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2A2D"/>
    <w:multiLevelType w:val="multilevel"/>
    <w:tmpl w:val="50F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25D98"/>
    <w:multiLevelType w:val="multilevel"/>
    <w:tmpl w:val="94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144C"/>
    <w:multiLevelType w:val="multilevel"/>
    <w:tmpl w:val="A63006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7061E"/>
    <w:multiLevelType w:val="multilevel"/>
    <w:tmpl w:val="D36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02D7F"/>
    <w:multiLevelType w:val="multilevel"/>
    <w:tmpl w:val="1AD6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20FC"/>
    <w:multiLevelType w:val="multilevel"/>
    <w:tmpl w:val="48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D58FE"/>
    <w:multiLevelType w:val="multilevel"/>
    <w:tmpl w:val="80C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04AAC"/>
    <w:multiLevelType w:val="multilevel"/>
    <w:tmpl w:val="B9B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E2E0A"/>
    <w:multiLevelType w:val="multilevel"/>
    <w:tmpl w:val="C17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417E6"/>
    <w:multiLevelType w:val="multilevel"/>
    <w:tmpl w:val="2CFAF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30824"/>
    <w:multiLevelType w:val="multilevel"/>
    <w:tmpl w:val="201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ACA"/>
    <w:multiLevelType w:val="multilevel"/>
    <w:tmpl w:val="EB3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B7C85"/>
    <w:multiLevelType w:val="multilevel"/>
    <w:tmpl w:val="A82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72A71"/>
    <w:multiLevelType w:val="multilevel"/>
    <w:tmpl w:val="D0A4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D1E18"/>
    <w:multiLevelType w:val="multilevel"/>
    <w:tmpl w:val="73F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813F6"/>
    <w:multiLevelType w:val="multilevel"/>
    <w:tmpl w:val="CCB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E6E32"/>
    <w:multiLevelType w:val="multilevel"/>
    <w:tmpl w:val="7C7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C2120"/>
    <w:multiLevelType w:val="multilevel"/>
    <w:tmpl w:val="FF68C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54E4B"/>
    <w:multiLevelType w:val="multilevel"/>
    <w:tmpl w:val="D53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E50CA"/>
    <w:multiLevelType w:val="multilevel"/>
    <w:tmpl w:val="177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C4D37"/>
    <w:multiLevelType w:val="multilevel"/>
    <w:tmpl w:val="D53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60220"/>
    <w:multiLevelType w:val="multilevel"/>
    <w:tmpl w:val="86B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434BC"/>
    <w:multiLevelType w:val="multilevel"/>
    <w:tmpl w:val="85A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F1A01"/>
    <w:multiLevelType w:val="hybridMultilevel"/>
    <w:tmpl w:val="9D3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796371"/>
    <w:multiLevelType w:val="multilevel"/>
    <w:tmpl w:val="7D6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56216"/>
    <w:multiLevelType w:val="multilevel"/>
    <w:tmpl w:val="550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362DD"/>
    <w:multiLevelType w:val="multilevel"/>
    <w:tmpl w:val="1F5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C6A12"/>
    <w:multiLevelType w:val="multilevel"/>
    <w:tmpl w:val="F9C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97E6B"/>
    <w:multiLevelType w:val="hybridMultilevel"/>
    <w:tmpl w:val="0C683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647A03"/>
    <w:multiLevelType w:val="multilevel"/>
    <w:tmpl w:val="2A80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EB3D64"/>
    <w:multiLevelType w:val="multilevel"/>
    <w:tmpl w:val="D0D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AD3CE3"/>
    <w:multiLevelType w:val="multilevel"/>
    <w:tmpl w:val="396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1138F"/>
    <w:multiLevelType w:val="multilevel"/>
    <w:tmpl w:val="F2F8A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DC5233"/>
    <w:multiLevelType w:val="multilevel"/>
    <w:tmpl w:val="7E4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A26FE"/>
    <w:multiLevelType w:val="multilevel"/>
    <w:tmpl w:val="235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437D5"/>
    <w:multiLevelType w:val="multilevel"/>
    <w:tmpl w:val="69C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80BCF"/>
    <w:multiLevelType w:val="multilevel"/>
    <w:tmpl w:val="64B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C2BB2"/>
    <w:multiLevelType w:val="multilevel"/>
    <w:tmpl w:val="33A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CF666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BB4EC5"/>
    <w:multiLevelType w:val="multilevel"/>
    <w:tmpl w:val="3334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92B1D"/>
    <w:multiLevelType w:val="multilevel"/>
    <w:tmpl w:val="74624DCE"/>
    <w:lvl w:ilvl="0">
      <w:start w:val="5"/>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302C7"/>
    <w:multiLevelType w:val="multilevel"/>
    <w:tmpl w:val="555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F161D"/>
    <w:multiLevelType w:val="multilevel"/>
    <w:tmpl w:val="2C1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52DFC"/>
    <w:multiLevelType w:val="multilevel"/>
    <w:tmpl w:val="D47E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8A5E4A"/>
    <w:multiLevelType w:val="multilevel"/>
    <w:tmpl w:val="0CF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CE1976"/>
    <w:multiLevelType w:val="multilevel"/>
    <w:tmpl w:val="FB5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47049"/>
    <w:multiLevelType w:val="multilevel"/>
    <w:tmpl w:val="E47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D54BD"/>
    <w:multiLevelType w:val="multilevel"/>
    <w:tmpl w:val="528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72BA6"/>
    <w:multiLevelType w:val="multilevel"/>
    <w:tmpl w:val="91D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157EA"/>
    <w:multiLevelType w:val="multilevel"/>
    <w:tmpl w:val="F192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2C03BA"/>
    <w:multiLevelType w:val="multilevel"/>
    <w:tmpl w:val="418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25EEF"/>
    <w:multiLevelType w:val="multilevel"/>
    <w:tmpl w:val="7C3E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F9779A"/>
    <w:multiLevelType w:val="multilevel"/>
    <w:tmpl w:val="4BF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302BD"/>
    <w:multiLevelType w:val="multilevel"/>
    <w:tmpl w:val="E3D863E2"/>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97386"/>
    <w:multiLevelType w:val="multilevel"/>
    <w:tmpl w:val="4E2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133A8B"/>
    <w:multiLevelType w:val="multilevel"/>
    <w:tmpl w:val="6C0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F74A5"/>
    <w:multiLevelType w:val="multilevel"/>
    <w:tmpl w:val="5B9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550447"/>
    <w:multiLevelType w:val="multilevel"/>
    <w:tmpl w:val="88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F03843"/>
    <w:multiLevelType w:val="multilevel"/>
    <w:tmpl w:val="32F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B541BA"/>
    <w:multiLevelType w:val="multilevel"/>
    <w:tmpl w:val="5F3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A0612C"/>
    <w:multiLevelType w:val="multilevel"/>
    <w:tmpl w:val="61F215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2D77FA"/>
    <w:multiLevelType w:val="multilevel"/>
    <w:tmpl w:val="0376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7951EE"/>
    <w:multiLevelType w:val="multilevel"/>
    <w:tmpl w:val="9AB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014A0"/>
    <w:multiLevelType w:val="multilevel"/>
    <w:tmpl w:val="019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10704"/>
    <w:multiLevelType w:val="multilevel"/>
    <w:tmpl w:val="B3C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5CF7"/>
    <w:multiLevelType w:val="multilevel"/>
    <w:tmpl w:val="84C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B63D06"/>
    <w:multiLevelType w:val="multilevel"/>
    <w:tmpl w:val="8E4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679EF"/>
    <w:multiLevelType w:val="multilevel"/>
    <w:tmpl w:val="209E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D488E"/>
    <w:multiLevelType w:val="multilevel"/>
    <w:tmpl w:val="526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341590">
    <w:abstractNumId w:val="50"/>
  </w:num>
  <w:num w:numId="2" w16cid:durableId="15277916">
    <w:abstractNumId w:val="35"/>
  </w:num>
  <w:num w:numId="3" w16cid:durableId="1676766662">
    <w:abstractNumId w:val="4"/>
  </w:num>
  <w:num w:numId="4" w16cid:durableId="1992518021">
    <w:abstractNumId w:val="70"/>
  </w:num>
  <w:num w:numId="5" w16cid:durableId="1304508168">
    <w:abstractNumId w:val="25"/>
  </w:num>
  <w:num w:numId="6" w16cid:durableId="217207277">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373310260">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1189830067">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1519348820">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1425414519">
    <w:abstractNumId w:val="10"/>
  </w:num>
  <w:num w:numId="11" w16cid:durableId="901912026">
    <w:abstractNumId w:val="41"/>
  </w:num>
  <w:num w:numId="12" w16cid:durableId="1523006538">
    <w:abstractNumId w:val="41"/>
    <w:lvlOverride w:ilvl="1">
      <w:lvl w:ilvl="1">
        <w:numFmt w:val="bullet"/>
        <w:lvlText w:val=""/>
        <w:lvlJc w:val="left"/>
        <w:pPr>
          <w:tabs>
            <w:tab w:val="num" w:pos="1440"/>
          </w:tabs>
          <w:ind w:left="1440" w:hanging="360"/>
        </w:pPr>
        <w:rPr>
          <w:rFonts w:ascii="Symbol" w:hAnsi="Symbol" w:hint="default"/>
          <w:sz w:val="20"/>
        </w:rPr>
      </w:lvl>
    </w:lvlOverride>
  </w:num>
  <w:num w:numId="13" w16cid:durableId="723064312">
    <w:abstractNumId w:val="41"/>
    <w:lvlOverride w:ilvl="1">
      <w:lvl w:ilvl="1">
        <w:numFmt w:val="bullet"/>
        <w:lvlText w:val=""/>
        <w:lvlJc w:val="left"/>
        <w:pPr>
          <w:tabs>
            <w:tab w:val="num" w:pos="1440"/>
          </w:tabs>
          <w:ind w:left="1440" w:hanging="360"/>
        </w:pPr>
        <w:rPr>
          <w:rFonts w:ascii="Symbol" w:hAnsi="Symbol" w:hint="default"/>
          <w:sz w:val="20"/>
        </w:rPr>
      </w:lvl>
    </w:lvlOverride>
  </w:num>
  <w:num w:numId="14" w16cid:durableId="3631680">
    <w:abstractNumId w:val="41"/>
    <w:lvlOverride w:ilvl="1">
      <w:lvl w:ilvl="1">
        <w:numFmt w:val="bullet"/>
        <w:lvlText w:val=""/>
        <w:lvlJc w:val="left"/>
        <w:pPr>
          <w:tabs>
            <w:tab w:val="num" w:pos="1440"/>
          </w:tabs>
          <w:ind w:left="1440" w:hanging="360"/>
        </w:pPr>
        <w:rPr>
          <w:rFonts w:ascii="Symbol" w:hAnsi="Symbol" w:hint="default"/>
          <w:sz w:val="20"/>
        </w:rPr>
      </w:lvl>
    </w:lvlOverride>
  </w:num>
  <w:num w:numId="15" w16cid:durableId="461389067">
    <w:abstractNumId w:val="41"/>
    <w:lvlOverride w:ilvl="1">
      <w:lvl w:ilvl="1">
        <w:numFmt w:val="bullet"/>
        <w:lvlText w:val=""/>
        <w:lvlJc w:val="left"/>
        <w:pPr>
          <w:tabs>
            <w:tab w:val="num" w:pos="1440"/>
          </w:tabs>
          <w:ind w:left="1440" w:hanging="360"/>
        </w:pPr>
        <w:rPr>
          <w:rFonts w:ascii="Symbol" w:hAnsi="Symbol" w:hint="default"/>
          <w:sz w:val="20"/>
        </w:rPr>
      </w:lvl>
    </w:lvlOverride>
  </w:num>
  <w:num w:numId="16" w16cid:durableId="190385215">
    <w:abstractNumId w:val="41"/>
    <w:lvlOverride w:ilvl="1">
      <w:lvl w:ilvl="1">
        <w:numFmt w:val="bullet"/>
        <w:lvlText w:val=""/>
        <w:lvlJc w:val="left"/>
        <w:pPr>
          <w:tabs>
            <w:tab w:val="num" w:pos="1440"/>
          </w:tabs>
          <w:ind w:left="1440" w:hanging="360"/>
        </w:pPr>
        <w:rPr>
          <w:rFonts w:ascii="Symbol" w:hAnsi="Symbol" w:hint="default"/>
          <w:sz w:val="20"/>
        </w:rPr>
      </w:lvl>
    </w:lvlOverride>
  </w:num>
  <w:num w:numId="17" w16cid:durableId="1391995514">
    <w:abstractNumId w:val="41"/>
    <w:lvlOverride w:ilvl="1">
      <w:lvl w:ilvl="1">
        <w:numFmt w:val="bullet"/>
        <w:lvlText w:val=""/>
        <w:lvlJc w:val="left"/>
        <w:pPr>
          <w:tabs>
            <w:tab w:val="num" w:pos="1440"/>
          </w:tabs>
          <w:ind w:left="1440" w:hanging="360"/>
        </w:pPr>
        <w:rPr>
          <w:rFonts w:ascii="Symbol" w:hAnsi="Symbol" w:hint="default"/>
          <w:sz w:val="20"/>
        </w:rPr>
      </w:lvl>
    </w:lvlOverride>
  </w:num>
  <w:num w:numId="18" w16cid:durableId="1772313754">
    <w:abstractNumId w:val="41"/>
    <w:lvlOverride w:ilvl="1">
      <w:lvl w:ilvl="1">
        <w:numFmt w:val="bullet"/>
        <w:lvlText w:val=""/>
        <w:lvlJc w:val="left"/>
        <w:pPr>
          <w:tabs>
            <w:tab w:val="num" w:pos="1440"/>
          </w:tabs>
          <w:ind w:left="1440" w:hanging="360"/>
        </w:pPr>
        <w:rPr>
          <w:rFonts w:ascii="Symbol" w:hAnsi="Symbol" w:hint="default"/>
          <w:sz w:val="20"/>
        </w:rPr>
      </w:lvl>
    </w:lvlOverride>
  </w:num>
  <w:num w:numId="19" w16cid:durableId="1398698825">
    <w:abstractNumId w:val="41"/>
    <w:lvlOverride w:ilvl="1">
      <w:lvl w:ilvl="1">
        <w:numFmt w:val="bullet"/>
        <w:lvlText w:val=""/>
        <w:lvlJc w:val="left"/>
        <w:pPr>
          <w:tabs>
            <w:tab w:val="num" w:pos="1440"/>
          </w:tabs>
          <w:ind w:left="1440" w:hanging="360"/>
        </w:pPr>
        <w:rPr>
          <w:rFonts w:ascii="Symbol" w:hAnsi="Symbol" w:hint="default"/>
          <w:sz w:val="20"/>
        </w:rPr>
      </w:lvl>
    </w:lvlOverride>
  </w:num>
  <w:num w:numId="20" w16cid:durableId="1767337456">
    <w:abstractNumId w:val="41"/>
    <w:lvlOverride w:ilvl="1">
      <w:lvl w:ilvl="1">
        <w:numFmt w:val="bullet"/>
        <w:lvlText w:val=""/>
        <w:lvlJc w:val="left"/>
        <w:pPr>
          <w:tabs>
            <w:tab w:val="num" w:pos="1440"/>
          </w:tabs>
          <w:ind w:left="1440" w:hanging="360"/>
        </w:pPr>
        <w:rPr>
          <w:rFonts w:ascii="Symbol" w:hAnsi="Symbol" w:hint="default"/>
          <w:sz w:val="20"/>
        </w:rPr>
      </w:lvl>
    </w:lvlOverride>
  </w:num>
  <w:num w:numId="21" w16cid:durableId="1904217878">
    <w:abstractNumId w:val="32"/>
  </w:num>
  <w:num w:numId="22" w16cid:durableId="2087677792">
    <w:abstractNumId w:val="51"/>
  </w:num>
  <w:num w:numId="23" w16cid:durableId="960263542">
    <w:abstractNumId w:val="51"/>
    <w:lvlOverride w:ilvl="1">
      <w:lvl w:ilvl="1">
        <w:numFmt w:val="bullet"/>
        <w:lvlText w:val=""/>
        <w:lvlJc w:val="left"/>
        <w:pPr>
          <w:tabs>
            <w:tab w:val="num" w:pos="1440"/>
          </w:tabs>
          <w:ind w:left="1440" w:hanging="360"/>
        </w:pPr>
        <w:rPr>
          <w:rFonts w:ascii="Symbol" w:hAnsi="Symbol" w:hint="default"/>
          <w:sz w:val="20"/>
        </w:rPr>
      </w:lvl>
    </w:lvlOverride>
  </w:num>
  <w:num w:numId="24" w16cid:durableId="1021736056">
    <w:abstractNumId w:val="51"/>
    <w:lvlOverride w:ilvl="1">
      <w:lvl w:ilvl="1">
        <w:numFmt w:val="bullet"/>
        <w:lvlText w:val=""/>
        <w:lvlJc w:val="left"/>
        <w:pPr>
          <w:tabs>
            <w:tab w:val="num" w:pos="1440"/>
          </w:tabs>
          <w:ind w:left="1440" w:hanging="360"/>
        </w:pPr>
        <w:rPr>
          <w:rFonts w:ascii="Symbol" w:hAnsi="Symbol" w:hint="default"/>
          <w:sz w:val="20"/>
        </w:rPr>
      </w:lvl>
    </w:lvlOverride>
  </w:num>
  <w:num w:numId="25" w16cid:durableId="1177888010">
    <w:abstractNumId w:val="71"/>
  </w:num>
  <w:num w:numId="26" w16cid:durableId="510684666">
    <w:abstractNumId w:val="64"/>
  </w:num>
  <w:num w:numId="27" w16cid:durableId="1378311162">
    <w:abstractNumId w:val="56"/>
  </w:num>
  <w:num w:numId="28" w16cid:durableId="1250577642">
    <w:abstractNumId w:val="15"/>
  </w:num>
  <w:num w:numId="29" w16cid:durableId="315843800">
    <w:abstractNumId w:val="18"/>
  </w:num>
  <w:num w:numId="30" w16cid:durableId="205800572">
    <w:abstractNumId w:val="54"/>
  </w:num>
  <w:num w:numId="31" w16cid:durableId="1585728131">
    <w:abstractNumId w:val="24"/>
  </w:num>
  <w:num w:numId="32" w16cid:durableId="189495924">
    <w:abstractNumId w:val="59"/>
  </w:num>
  <w:num w:numId="33" w16cid:durableId="259412042">
    <w:abstractNumId w:val="28"/>
  </w:num>
  <w:num w:numId="34" w16cid:durableId="680158361">
    <w:abstractNumId w:val="45"/>
  </w:num>
  <w:num w:numId="35" w16cid:durableId="707337701">
    <w:abstractNumId w:val="0"/>
  </w:num>
  <w:num w:numId="36" w16cid:durableId="842479401">
    <w:abstractNumId w:val="37"/>
  </w:num>
  <w:num w:numId="37" w16cid:durableId="186526246">
    <w:abstractNumId w:val="3"/>
  </w:num>
  <w:num w:numId="38" w16cid:durableId="1406759957">
    <w:abstractNumId w:val="27"/>
  </w:num>
  <w:num w:numId="39" w16cid:durableId="601961561">
    <w:abstractNumId w:val="11"/>
  </w:num>
  <w:num w:numId="40" w16cid:durableId="638608297">
    <w:abstractNumId w:val="78"/>
  </w:num>
  <w:num w:numId="41" w16cid:durableId="345136372">
    <w:abstractNumId w:val="19"/>
  </w:num>
  <w:num w:numId="42" w16cid:durableId="533007234">
    <w:abstractNumId w:val="26"/>
  </w:num>
  <w:num w:numId="43" w16cid:durableId="1827622939">
    <w:abstractNumId w:val="17"/>
  </w:num>
  <w:num w:numId="44" w16cid:durableId="1493176703">
    <w:abstractNumId w:val="60"/>
  </w:num>
  <w:num w:numId="45" w16cid:durableId="1687442383">
    <w:abstractNumId w:val="69"/>
  </w:num>
  <w:num w:numId="46" w16cid:durableId="697894331">
    <w:abstractNumId w:val="66"/>
  </w:num>
  <w:num w:numId="47" w16cid:durableId="1388725594">
    <w:abstractNumId w:val="75"/>
  </w:num>
  <w:num w:numId="48" w16cid:durableId="2064138672">
    <w:abstractNumId w:val="33"/>
  </w:num>
  <w:num w:numId="49" w16cid:durableId="784273372">
    <w:abstractNumId w:val="42"/>
  </w:num>
  <w:num w:numId="50" w16cid:durableId="672337811">
    <w:abstractNumId w:val="12"/>
  </w:num>
  <w:num w:numId="51" w16cid:durableId="1909417768">
    <w:abstractNumId w:val="49"/>
    <w:lvlOverride w:ilvl="0">
      <w:startOverride w:val="1"/>
    </w:lvlOverride>
  </w:num>
  <w:num w:numId="52" w16cid:durableId="144669460">
    <w:abstractNumId w:val="49"/>
    <w:lvlOverride w:ilvl="0">
      <w:startOverride w:val="2"/>
    </w:lvlOverride>
  </w:num>
  <w:num w:numId="53" w16cid:durableId="1510947792">
    <w:abstractNumId w:val="49"/>
    <w:lvlOverride w:ilvl="0">
      <w:startOverride w:val="3"/>
    </w:lvlOverride>
  </w:num>
  <w:num w:numId="54" w16cid:durableId="1127089488">
    <w:abstractNumId w:val="49"/>
    <w:lvlOverride w:ilvl="0">
      <w:startOverride w:val="4"/>
    </w:lvlOverride>
  </w:num>
  <w:num w:numId="55" w16cid:durableId="1393505283">
    <w:abstractNumId w:val="8"/>
    <w:lvlOverride w:ilvl="0">
      <w:startOverride w:val="1"/>
    </w:lvlOverride>
  </w:num>
  <w:num w:numId="56" w16cid:durableId="1778715836">
    <w:abstractNumId w:val="8"/>
    <w:lvlOverride w:ilvl="0">
      <w:startOverride w:val="2"/>
    </w:lvlOverride>
  </w:num>
  <w:num w:numId="57" w16cid:durableId="1559588203">
    <w:abstractNumId w:val="8"/>
    <w:lvlOverride w:ilvl="0">
      <w:startOverride w:val="3"/>
    </w:lvlOverride>
  </w:num>
  <w:num w:numId="58" w16cid:durableId="557861812">
    <w:abstractNumId w:val="8"/>
    <w:lvlOverride w:ilvl="0">
      <w:startOverride w:val="4"/>
    </w:lvlOverride>
  </w:num>
  <w:num w:numId="59" w16cid:durableId="1916355247">
    <w:abstractNumId w:val="8"/>
    <w:lvlOverride w:ilvl="0">
      <w:startOverride w:val="5"/>
    </w:lvlOverride>
  </w:num>
  <w:num w:numId="60" w16cid:durableId="1046757943">
    <w:abstractNumId w:val="40"/>
  </w:num>
  <w:num w:numId="61" w16cid:durableId="1013804242">
    <w:abstractNumId w:val="48"/>
  </w:num>
  <w:num w:numId="62" w16cid:durableId="2041930087">
    <w:abstractNumId w:val="23"/>
  </w:num>
  <w:num w:numId="63" w16cid:durableId="1357927733">
    <w:abstractNumId w:val="31"/>
  </w:num>
  <w:num w:numId="64" w16cid:durableId="22558412">
    <w:abstractNumId w:val="34"/>
  </w:num>
  <w:num w:numId="65" w16cid:durableId="2029019388">
    <w:abstractNumId w:val="58"/>
  </w:num>
  <w:num w:numId="66" w16cid:durableId="2130277252">
    <w:abstractNumId w:val="67"/>
  </w:num>
  <w:num w:numId="67" w16cid:durableId="525143203">
    <w:abstractNumId w:val="57"/>
  </w:num>
  <w:num w:numId="68" w16cid:durableId="502086272">
    <w:abstractNumId w:val="2"/>
  </w:num>
  <w:num w:numId="69" w16cid:durableId="269440269">
    <w:abstractNumId w:val="30"/>
  </w:num>
  <w:num w:numId="70" w16cid:durableId="1206597382">
    <w:abstractNumId w:val="65"/>
  </w:num>
  <w:num w:numId="71" w16cid:durableId="924457839">
    <w:abstractNumId w:val="39"/>
  </w:num>
  <w:num w:numId="72" w16cid:durableId="688141741">
    <w:abstractNumId w:val="9"/>
  </w:num>
  <w:num w:numId="73" w16cid:durableId="643579700">
    <w:abstractNumId w:val="38"/>
  </w:num>
  <w:num w:numId="74" w16cid:durableId="872811901">
    <w:abstractNumId w:val="77"/>
  </w:num>
  <w:num w:numId="75" w16cid:durableId="1468087133">
    <w:abstractNumId w:val="6"/>
  </w:num>
  <w:num w:numId="76" w16cid:durableId="34087204">
    <w:abstractNumId w:val="73"/>
  </w:num>
  <w:num w:numId="77" w16cid:durableId="192426438">
    <w:abstractNumId w:val="36"/>
  </w:num>
  <w:num w:numId="78" w16cid:durableId="124929482">
    <w:abstractNumId w:val="43"/>
  </w:num>
  <w:num w:numId="79" w16cid:durableId="1998922150">
    <w:abstractNumId w:val="7"/>
  </w:num>
  <w:num w:numId="80" w16cid:durableId="704714051">
    <w:abstractNumId w:val="46"/>
  </w:num>
  <w:num w:numId="81" w16cid:durableId="725297229">
    <w:abstractNumId w:val="62"/>
  </w:num>
  <w:num w:numId="82" w16cid:durableId="1860003744">
    <w:abstractNumId w:val="55"/>
  </w:num>
  <w:num w:numId="83" w16cid:durableId="586429329">
    <w:abstractNumId w:val="5"/>
  </w:num>
  <w:num w:numId="84" w16cid:durableId="1999378811">
    <w:abstractNumId w:val="79"/>
  </w:num>
  <w:num w:numId="85" w16cid:durableId="236525968">
    <w:abstractNumId w:val="21"/>
  </w:num>
  <w:num w:numId="86" w16cid:durableId="1662347253">
    <w:abstractNumId w:val="44"/>
  </w:num>
  <w:num w:numId="87" w16cid:durableId="496190018">
    <w:abstractNumId w:val="52"/>
  </w:num>
  <w:num w:numId="88" w16cid:durableId="833565772">
    <w:abstractNumId w:val="29"/>
  </w:num>
  <w:num w:numId="89" w16cid:durableId="1719163675">
    <w:abstractNumId w:val="14"/>
  </w:num>
  <w:num w:numId="90" w16cid:durableId="117266974">
    <w:abstractNumId w:val="72"/>
  </w:num>
  <w:num w:numId="91" w16cid:durableId="1263106028">
    <w:abstractNumId w:val="76"/>
  </w:num>
  <w:num w:numId="92" w16cid:durableId="471754576">
    <w:abstractNumId w:val="74"/>
  </w:num>
  <w:num w:numId="93" w16cid:durableId="2060274604">
    <w:abstractNumId w:val="68"/>
  </w:num>
  <w:num w:numId="94" w16cid:durableId="610481149">
    <w:abstractNumId w:val="47"/>
  </w:num>
  <w:num w:numId="95" w16cid:durableId="494419020">
    <w:abstractNumId w:val="22"/>
  </w:num>
  <w:num w:numId="96" w16cid:durableId="1137721809">
    <w:abstractNumId w:val="63"/>
  </w:num>
  <w:num w:numId="97" w16cid:durableId="926883555">
    <w:abstractNumId w:val="13"/>
  </w:num>
  <w:num w:numId="98" w16cid:durableId="1171991026">
    <w:abstractNumId w:val="20"/>
  </w:num>
  <w:num w:numId="99" w16cid:durableId="1353142484">
    <w:abstractNumId w:val="61"/>
  </w:num>
  <w:num w:numId="100" w16cid:durableId="108547250">
    <w:abstractNumId w:val="53"/>
  </w:num>
  <w:num w:numId="101" w16cid:durableId="768432908">
    <w:abstractNumId w:val="80"/>
  </w:num>
  <w:num w:numId="102" w16cid:durableId="1141769456">
    <w:abstractNumId w:val="16"/>
  </w:num>
  <w:num w:numId="103" w16cid:durableId="638538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D5"/>
    <w:rsid w:val="0003243F"/>
    <w:rsid w:val="00063EE1"/>
    <w:rsid w:val="000743F8"/>
    <w:rsid w:val="000843BB"/>
    <w:rsid w:val="00084CDB"/>
    <w:rsid w:val="00091C65"/>
    <w:rsid w:val="00107A49"/>
    <w:rsid w:val="00116ED4"/>
    <w:rsid w:val="001717C8"/>
    <w:rsid w:val="00190BD1"/>
    <w:rsid w:val="001C6D69"/>
    <w:rsid w:val="001E1862"/>
    <w:rsid w:val="00201323"/>
    <w:rsid w:val="00201DE1"/>
    <w:rsid w:val="00243220"/>
    <w:rsid w:val="00264F1C"/>
    <w:rsid w:val="002E6D5B"/>
    <w:rsid w:val="00330B4D"/>
    <w:rsid w:val="00332FB1"/>
    <w:rsid w:val="003609D9"/>
    <w:rsid w:val="003750D4"/>
    <w:rsid w:val="00390B59"/>
    <w:rsid w:val="003A03A3"/>
    <w:rsid w:val="003A5E80"/>
    <w:rsid w:val="003A5EEA"/>
    <w:rsid w:val="003A62B5"/>
    <w:rsid w:val="003B4A8D"/>
    <w:rsid w:val="0041182F"/>
    <w:rsid w:val="00451D43"/>
    <w:rsid w:val="0047166F"/>
    <w:rsid w:val="00471A3B"/>
    <w:rsid w:val="00473DB2"/>
    <w:rsid w:val="00495B6D"/>
    <w:rsid w:val="00497071"/>
    <w:rsid w:val="004A3054"/>
    <w:rsid w:val="004B6032"/>
    <w:rsid w:val="004D494E"/>
    <w:rsid w:val="004E2678"/>
    <w:rsid w:val="004F7226"/>
    <w:rsid w:val="0051310D"/>
    <w:rsid w:val="005200D5"/>
    <w:rsid w:val="005402FB"/>
    <w:rsid w:val="00557285"/>
    <w:rsid w:val="00574382"/>
    <w:rsid w:val="00581BB2"/>
    <w:rsid w:val="005A57F2"/>
    <w:rsid w:val="005F4953"/>
    <w:rsid w:val="00603577"/>
    <w:rsid w:val="00607604"/>
    <w:rsid w:val="00620926"/>
    <w:rsid w:val="00620945"/>
    <w:rsid w:val="00624038"/>
    <w:rsid w:val="00637F95"/>
    <w:rsid w:val="00682865"/>
    <w:rsid w:val="00697AE1"/>
    <w:rsid w:val="007012F8"/>
    <w:rsid w:val="007A30A4"/>
    <w:rsid w:val="007B361D"/>
    <w:rsid w:val="00820088"/>
    <w:rsid w:val="008210BF"/>
    <w:rsid w:val="00825D3C"/>
    <w:rsid w:val="008557A1"/>
    <w:rsid w:val="0088351B"/>
    <w:rsid w:val="00884E42"/>
    <w:rsid w:val="008854C4"/>
    <w:rsid w:val="00887882"/>
    <w:rsid w:val="008E156E"/>
    <w:rsid w:val="009444C2"/>
    <w:rsid w:val="00955B21"/>
    <w:rsid w:val="00955D70"/>
    <w:rsid w:val="00970F05"/>
    <w:rsid w:val="009C0B89"/>
    <w:rsid w:val="00A07FA2"/>
    <w:rsid w:val="00A57FC9"/>
    <w:rsid w:val="00A737BC"/>
    <w:rsid w:val="00A95C97"/>
    <w:rsid w:val="00AB00BA"/>
    <w:rsid w:val="00AC55BB"/>
    <w:rsid w:val="00AD3A92"/>
    <w:rsid w:val="00AE428B"/>
    <w:rsid w:val="00B0379B"/>
    <w:rsid w:val="00B54987"/>
    <w:rsid w:val="00B82A7E"/>
    <w:rsid w:val="00BA3659"/>
    <w:rsid w:val="00BF7861"/>
    <w:rsid w:val="00C019EB"/>
    <w:rsid w:val="00C067FB"/>
    <w:rsid w:val="00C16FDE"/>
    <w:rsid w:val="00C72830"/>
    <w:rsid w:val="00C76BF9"/>
    <w:rsid w:val="00C82A7B"/>
    <w:rsid w:val="00C8493F"/>
    <w:rsid w:val="00C85F6C"/>
    <w:rsid w:val="00C933E2"/>
    <w:rsid w:val="00CB4204"/>
    <w:rsid w:val="00CB7A3F"/>
    <w:rsid w:val="00D362C4"/>
    <w:rsid w:val="00D4006F"/>
    <w:rsid w:val="00D60CDA"/>
    <w:rsid w:val="00DC08ED"/>
    <w:rsid w:val="00DD1D97"/>
    <w:rsid w:val="00E0620A"/>
    <w:rsid w:val="00E147F9"/>
    <w:rsid w:val="00E253A4"/>
    <w:rsid w:val="00E35ACD"/>
    <w:rsid w:val="00E91917"/>
    <w:rsid w:val="00EE4845"/>
    <w:rsid w:val="00EE70FD"/>
    <w:rsid w:val="00F07623"/>
    <w:rsid w:val="00F14606"/>
    <w:rsid w:val="00F37D92"/>
    <w:rsid w:val="00F558D6"/>
    <w:rsid w:val="00FA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07BC"/>
  <w15:chartTrackingRefBased/>
  <w15:docId w15:val="{31B79CA6-5910-4312-924E-F385AB54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1B"/>
  </w:style>
  <w:style w:type="paragraph" w:styleId="Heading1">
    <w:name w:val="heading 1"/>
    <w:basedOn w:val="Normal"/>
    <w:next w:val="Normal"/>
    <w:link w:val="Heading1Char"/>
    <w:uiPriority w:val="9"/>
    <w:qFormat/>
    <w:rsid w:val="00520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D5"/>
    <w:rPr>
      <w:rFonts w:eastAsiaTheme="majorEastAsia" w:cstheme="majorBidi"/>
      <w:color w:val="272727" w:themeColor="text1" w:themeTint="D8"/>
    </w:rPr>
  </w:style>
  <w:style w:type="paragraph" w:styleId="Title">
    <w:name w:val="Title"/>
    <w:basedOn w:val="Normal"/>
    <w:next w:val="Normal"/>
    <w:link w:val="TitleChar"/>
    <w:uiPriority w:val="10"/>
    <w:qFormat/>
    <w:rsid w:val="00520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D5"/>
    <w:pPr>
      <w:spacing w:before="160"/>
      <w:jc w:val="center"/>
    </w:pPr>
    <w:rPr>
      <w:i/>
      <w:iCs/>
      <w:color w:val="404040" w:themeColor="text1" w:themeTint="BF"/>
    </w:rPr>
  </w:style>
  <w:style w:type="character" w:customStyle="1" w:styleId="QuoteChar">
    <w:name w:val="Quote Char"/>
    <w:basedOn w:val="DefaultParagraphFont"/>
    <w:link w:val="Quote"/>
    <w:uiPriority w:val="29"/>
    <w:rsid w:val="005200D5"/>
    <w:rPr>
      <w:i/>
      <w:iCs/>
      <w:color w:val="404040" w:themeColor="text1" w:themeTint="BF"/>
    </w:rPr>
  </w:style>
  <w:style w:type="paragraph" w:styleId="ListParagraph">
    <w:name w:val="List Paragraph"/>
    <w:basedOn w:val="Normal"/>
    <w:uiPriority w:val="34"/>
    <w:qFormat/>
    <w:rsid w:val="005200D5"/>
    <w:pPr>
      <w:ind w:left="720"/>
      <w:contextualSpacing/>
    </w:pPr>
  </w:style>
  <w:style w:type="character" w:styleId="IntenseEmphasis">
    <w:name w:val="Intense Emphasis"/>
    <w:basedOn w:val="DefaultParagraphFont"/>
    <w:uiPriority w:val="21"/>
    <w:qFormat/>
    <w:rsid w:val="005200D5"/>
    <w:rPr>
      <w:i/>
      <w:iCs/>
      <w:color w:val="0F4761" w:themeColor="accent1" w:themeShade="BF"/>
    </w:rPr>
  </w:style>
  <w:style w:type="paragraph" w:styleId="IntenseQuote">
    <w:name w:val="Intense Quote"/>
    <w:basedOn w:val="Normal"/>
    <w:next w:val="Normal"/>
    <w:link w:val="IntenseQuoteChar"/>
    <w:uiPriority w:val="30"/>
    <w:qFormat/>
    <w:rsid w:val="00520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D5"/>
    <w:rPr>
      <w:i/>
      <w:iCs/>
      <w:color w:val="0F4761" w:themeColor="accent1" w:themeShade="BF"/>
    </w:rPr>
  </w:style>
  <w:style w:type="character" w:styleId="IntenseReference">
    <w:name w:val="Intense Reference"/>
    <w:basedOn w:val="DefaultParagraphFont"/>
    <w:uiPriority w:val="32"/>
    <w:qFormat/>
    <w:rsid w:val="005200D5"/>
    <w:rPr>
      <w:b/>
      <w:bCs/>
      <w:smallCaps/>
      <w:color w:val="0F4761" w:themeColor="accent1" w:themeShade="BF"/>
      <w:spacing w:val="5"/>
    </w:rPr>
  </w:style>
  <w:style w:type="character" w:styleId="Hyperlink">
    <w:name w:val="Hyperlink"/>
    <w:basedOn w:val="DefaultParagraphFont"/>
    <w:uiPriority w:val="99"/>
    <w:unhideWhenUsed/>
    <w:rsid w:val="00C72830"/>
    <w:rPr>
      <w:color w:val="467886" w:themeColor="hyperlink"/>
      <w:u w:val="single"/>
    </w:rPr>
  </w:style>
  <w:style w:type="character" w:styleId="UnresolvedMention">
    <w:name w:val="Unresolved Mention"/>
    <w:basedOn w:val="DefaultParagraphFont"/>
    <w:uiPriority w:val="99"/>
    <w:semiHidden/>
    <w:unhideWhenUsed/>
    <w:rsid w:val="00C72830"/>
    <w:rPr>
      <w:color w:val="605E5C"/>
      <w:shd w:val="clear" w:color="auto" w:fill="E1DFDD"/>
    </w:rPr>
  </w:style>
  <w:style w:type="paragraph" w:customStyle="1" w:styleId="pw-post-body-paragraph">
    <w:name w:val="pw-post-body-paragraph"/>
    <w:basedOn w:val="Normal"/>
    <w:rsid w:val="000324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E484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E4845"/>
    <w:rPr>
      <w:b/>
      <w:bCs/>
    </w:rPr>
  </w:style>
  <w:style w:type="character" w:styleId="HTMLCode">
    <w:name w:val="HTML Code"/>
    <w:basedOn w:val="DefaultParagraphFont"/>
    <w:uiPriority w:val="99"/>
    <w:semiHidden/>
    <w:unhideWhenUsed/>
    <w:rsid w:val="00EE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6002">
      <w:bodyDiv w:val="1"/>
      <w:marLeft w:val="0"/>
      <w:marRight w:val="0"/>
      <w:marTop w:val="0"/>
      <w:marBottom w:val="0"/>
      <w:divBdr>
        <w:top w:val="none" w:sz="0" w:space="0" w:color="auto"/>
        <w:left w:val="none" w:sz="0" w:space="0" w:color="auto"/>
        <w:bottom w:val="none" w:sz="0" w:space="0" w:color="auto"/>
        <w:right w:val="none" w:sz="0" w:space="0" w:color="auto"/>
      </w:divBdr>
    </w:div>
    <w:div w:id="90129693">
      <w:bodyDiv w:val="1"/>
      <w:marLeft w:val="0"/>
      <w:marRight w:val="0"/>
      <w:marTop w:val="0"/>
      <w:marBottom w:val="0"/>
      <w:divBdr>
        <w:top w:val="none" w:sz="0" w:space="0" w:color="auto"/>
        <w:left w:val="none" w:sz="0" w:space="0" w:color="auto"/>
        <w:bottom w:val="none" w:sz="0" w:space="0" w:color="auto"/>
        <w:right w:val="none" w:sz="0" w:space="0" w:color="auto"/>
      </w:divBdr>
    </w:div>
    <w:div w:id="112793117">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sChild>
        <w:div w:id="691031780">
          <w:marLeft w:val="0"/>
          <w:marRight w:val="0"/>
          <w:marTop w:val="0"/>
          <w:marBottom w:val="0"/>
          <w:divBdr>
            <w:top w:val="none" w:sz="0" w:space="0" w:color="auto"/>
            <w:left w:val="none" w:sz="0" w:space="0" w:color="auto"/>
            <w:bottom w:val="none" w:sz="0" w:space="0" w:color="auto"/>
            <w:right w:val="none" w:sz="0" w:space="0" w:color="auto"/>
          </w:divBdr>
          <w:divsChild>
            <w:div w:id="1869247533">
              <w:marLeft w:val="0"/>
              <w:marRight w:val="0"/>
              <w:marTop w:val="0"/>
              <w:marBottom w:val="0"/>
              <w:divBdr>
                <w:top w:val="none" w:sz="0" w:space="0" w:color="auto"/>
                <w:left w:val="none" w:sz="0" w:space="0" w:color="auto"/>
                <w:bottom w:val="none" w:sz="0" w:space="0" w:color="auto"/>
                <w:right w:val="none" w:sz="0" w:space="0" w:color="auto"/>
              </w:divBdr>
            </w:div>
            <w:div w:id="304045638">
              <w:marLeft w:val="0"/>
              <w:marRight w:val="0"/>
              <w:marTop w:val="0"/>
              <w:marBottom w:val="0"/>
              <w:divBdr>
                <w:top w:val="none" w:sz="0" w:space="0" w:color="auto"/>
                <w:left w:val="none" w:sz="0" w:space="0" w:color="auto"/>
                <w:bottom w:val="none" w:sz="0" w:space="0" w:color="auto"/>
                <w:right w:val="none" w:sz="0" w:space="0" w:color="auto"/>
              </w:divBdr>
            </w:div>
            <w:div w:id="1247686569">
              <w:marLeft w:val="0"/>
              <w:marRight w:val="0"/>
              <w:marTop w:val="0"/>
              <w:marBottom w:val="0"/>
              <w:divBdr>
                <w:top w:val="none" w:sz="0" w:space="0" w:color="auto"/>
                <w:left w:val="none" w:sz="0" w:space="0" w:color="auto"/>
                <w:bottom w:val="none" w:sz="0" w:space="0" w:color="auto"/>
                <w:right w:val="none" w:sz="0" w:space="0" w:color="auto"/>
              </w:divBdr>
            </w:div>
            <w:div w:id="187453854">
              <w:marLeft w:val="0"/>
              <w:marRight w:val="0"/>
              <w:marTop w:val="0"/>
              <w:marBottom w:val="0"/>
              <w:divBdr>
                <w:top w:val="none" w:sz="0" w:space="0" w:color="auto"/>
                <w:left w:val="none" w:sz="0" w:space="0" w:color="auto"/>
                <w:bottom w:val="none" w:sz="0" w:space="0" w:color="auto"/>
                <w:right w:val="none" w:sz="0" w:space="0" w:color="auto"/>
              </w:divBdr>
            </w:div>
            <w:div w:id="1114598248">
              <w:marLeft w:val="0"/>
              <w:marRight w:val="0"/>
              <w:marTop w:val="0"/>
              <w:marBottom w:val="0"/>
              <w:divBdr>
                <w:top w:val="none" w:sz="0" w:space="0" w:color="auto"/>
                <w:left w:val="none" w:sz="0" w:space="0" w:color="auto"/>
                <w:bottom w:val="none" w:sz="0" w:space="0" w:color="auto"/>
                <w:right w:val="none" w:sz="0" w:space="0" w:color="auto"/>
              </w:divBdr>
            </w:div>
            <w:div w:id="381833685">
              <w:marLeft w:val="0"/>
              <w:marRight w:val="0"/>
              <w:marTop w:val="0"/>
              <w:marBottom w:val="0"/>
              <w:divBdr>
                <w:top w:val="none" w:sz="0" w:space="0" w:color="auto"/>
                <w:left w:val="none" w:sz="0" w:space="0" w:color="auto"/>
                <w:bottom w:val="none" w:sz="0" w:space="0" w:color="auto"/>
                <w:right w:val="none" w:sz="0" w:space="0" w:color="auto"/>
              </w:divBdr>
            </w:div>
            <w:div w:id="2001275600">
              <w:marLeft w:val="0"/>
              <w:marRight w:val="0"/>
              <w:marTop w:val="0"/>
              <w:marBottom w:val="0"/>
              <w:divBdr>
                <w:top w:val="none" w:sz="0" w:space="0" w:color="auto"/>
                <w:left w:val="none" w:sz="0" w:space="0" w:color="auto"/>
                <w:bottom w:val="none" w:sz="0" w:space="0" w:color="auto"/>
                <w:right w:val="none" w:sz="0" w:space="0" w:color="auto"/>
              </w:divBdr>
            </w:div>
            <w:div w:id="341708251">
              <w:marLeft w:val="0"/>
              <w:marRight w:val="0"/>
              <w:marTop w:val="0"/>
              <w:marBottom w:val="0"/>
              <w:divBdr>
                <w:top w:val="none" w:sz="0" w:space="0" w:color="auto"/>
                <w:left w:val="none" w:sz="0" w:space="0" w:color="auto"/>
                <w:bottom w:val="none" w:sz="0" w:space="0" w:color="auto"/>
                <w:right w:val="none" w:sz="0" w:space="0" w:color="auto"/>
              </w:divBdr>
            </w:div>
            <w:div w:id="764346819">
              <w:marLeft w:val="0"/>
              <w:marRight w:val="0"/>
              <w:marTop w:val="0"/>
              <w:marBottom w:val="0"/>
              <w:divBdr>
                <w:top w:val="none" w:sz="0" w:space="0" w:color="auto"/>
                <w:left w:val="none" w:sz="0" w:space="0" w:color="auto"/>
                <w:bottom w:val="none" w:sz="0" w:space="0" w:color="auto"/>
                <w:right w:val="none" w:sz="0" w:space="0" w:color="auto"/>
              </w:divBdr>
            </w:div>
          </w:divsChild>
        </w:div>
        <w:div w:id="1090126768">
          <w:marLeft w:val="0"/>
          <w:marRight w:val="0"/>
          <w:marTop w:val="0"/>
          <w:marBottom w:val="0"/>
          <w:divBdr>
            <w:top w:val="none" w:sz="0" w:space="0" w:color="auto"/>
            <w:left w:val="none" w:sz="0" w:space="0" w:color="auto"/>
            <w:bottom w:val="none" w:sz="0" w:space="0" w:color="auto"/>
            <w:right w:val="none" w:sz="0" w:space="0" w:color="auto"/>
          </w:divBdr>
          <w:divsChild>
            <w:div w:id="2082363325">
              <w:marLeft w:val="0"/>
              <w:marRight w:val="0"/>
              <w:marTop w:val="0"/>
              <w:marBottom w:val="0"/>
              <w:divBdr>
                <w:top w:val="none" w:sz="0" w:space="0" w:color="auto"/>
                <w:left w:val="none" w:sz="0" w:space="0" w:color="auto"/>
                <w:bottom w:val="none" w:sz="0" w:space="0" w:color="auto"/>
                <w:right w:val="none" w:sz="0" w:space="0" w:color="auto"/>
              </w:divBdr>
            </w:div>
            <w:div w:id="155002625">
              <w:marLeft w:val="0"/>
              <w:marRight w:val="0"/>
              <w:marTop w:val="0"/>
              <w:marBottom w:val="0"/>
              <w:divBdr>
                <w:top w:val="none" w:sz="0" w:space="0" w:color="auto"/>
                <w:left w:val="none" w:sz="0" w:space="0" w:color="auto"/>
                <w:bottom w:val="none" w:sz="0" w:space="0" w:color="auto"/>
                <w:right w:val="none" w:sz="0" w:space="0" w:color="auto"/>
              </w:divBdr>
            </w:div>
            <w:div w:id="1354068414">
              <w:marLeft w:val="0"/>
              <w:marRight w:val="0"/>
              <w:marTop w:val="0"/>
              <w:marBottom w:val="0"/>
              <w:divBdr>
                <w:top w:val="none" w:sz="0" w:space="0" w:color="auto"/>
                <w:left w:val="none" w:sz="0" w:space="0" w:color="auto"/>
                <w:bottom w:val="none" w:sz="0" w:space="0" w:color="auto"/>
                <w:right w:val="none" w:sz="0" w:space="0" w:color="auto"/>
              </w:divBdr>
            </w:div>
            <w:div w:id="96216036">
              <w:marLeft w:val="0"/>
              <w:marRight w:val="0"/>
              <w:marTop w:val="0"/>
              <w:marBottom w:val="0"/>
              <w:divBdr>
                <w:top w:val="none" w:sz="0" w:space="0" w:color="auto"/>
                <w:left w:val="none" w:sz="0" w:space="0" w:color="auto"/>
                <w:bottom w:val="none" w:sz="0" w:space="0" w:color="auto"/>
                <w:right w:val="none" w:sz="0" w:space="0" w:color="auto"/>
              </w:divBdr>
            </w:div>
            <w:div w:id="77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140">
      <w:bodyDiv w:val="1"/>
      <w:marLeft w:val="0"/>
      <w:marRight w:val="0"/>
      <w:marTop w:val="0"/>
      <w:marBottom w:val="0"/>
      <w:divBdr>
        <w:top w:val="none" w:sz="0" w:space="0" w:color="auto"/>
        <w:left w:val="none" w:sz="0" w:space="0" w:color="auto"/>
        <w:bottom w:val="none" w:sz="0" w:space="0" w:color="auto"/>
        <w:right w:val="none" w:sz="0" w:space="0" w:color="auto"/>
      </w:divBdr>
      <w:divsChild>
        <w:div w:id="914437009">
          <w:marLeft w:val="0"/>
          <w:marRight w:val="0"/>
          <w:marTop w:val="0"/>
          <w:marBottom w:val="0"/>
          <w:divBdr>
            <w:top w:val="none" w:sz="0" w:space="0" w:color="auto"/>
            <w:left w:val="none" w:sz="0" w:space="0" w:color="auto"/>
            <w:bottom w:val="none" w:sz="0" w:space="0" w:color="auto"/>
            <w:right w:val="none" w:sz="0" w:space="0" w:color="auto"/>
          </w:divBdr>
          <w:divsChild>
            <w:div w:id="1288075879">
              <w:marLeft w:val="0"/>
              <w:marRight w:val="0"/>
              <w:marTop w:val="0"/>
              <w:marBottom w:val="0"/>
              <w:divBdr>
                <w:top w:val="none" w:sz="0" w:space="0" w:color="auto"/>
                <w:left w:val="none" w:sz="0" w:space="0" w:color="auto"/>
                <w:bottom w:val="none" w:sz="0" w:space="0" w:color="auto"/>
                <w:right w:val="none" w:sz="0" w:space="0" w:color="auto"/>
              </w:divBdr>
            </w:div>
            <w:div w:id="327027070">
              <w:marLeft w:val="0"/>
              <w:marRight w:val="0"/>
              <w:marTop w:val="0"/>
              <w:marBottom w:val="0"/>
              <w:divBdr>
                <w:top w:val="none" w:sz="0" w:space="0" w:color="auto"/>
                <w:left w:val="none" w:sz="0" w:space="0" w:color="auto"/>
                <w:bottom w:val="none" w:sz="0" w:space="0" w:color="auto"/>
                <w:right w:val="none" w:sz="0" w:space="0" w:color="auto"/>
              </w:divBdr>
              <w:divsChild>
                <w:div w:id="517085997">
                  <w:marLeft w:val="0"/>
                  <w:marRight w:val="0"/>
                  <w:marTop w:val="0"/>
                  <w:marBottom w:val="0"/>
                  <w:divBdr>
                    <w:top w:val="none" w:sz="0" w:space="0" w:color="auto"/>
                    <w:left w:val="none" w:sz="0" w:space="0" w:color="auto"/>
                    <w:bottom w:val="none" w:sz="0" w:space="0" w:color="auto"/>
                    <w:right w:val="none" w:sz="0" w:space="0" w:color="auto"/>
                  </w:divBdr>
                  <w:divsChild>
                    <w:div w:id="1716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043">
              <w:marLeft w:val="0"/>
              <w:marRight w:val="0"/>
              <w:marTop w:val="0"/>
              <w:marBottom w:val="0"/>
              <w:divBdr>
                <w:top w:val="none" w:sz="0" w:space="0" w:color="auto"/>
                <w:left w:val="none" w:sz="0" w:space="0" w:color="auto"/>
                <w:bottom w:val="none" w:sz="0" w:space="0" w:color="auto"/>
                <w:right w:val="none" w:sz="0" w:space="0" w:color="auto"/>
              </w:divBdr>
            </w:div>
          </w:divsChild>
        </w:div>
        <w:div w:id="463818653">
          <w:marLeft w:val="0"/>
          <w:marRight w:val="0"/>
          <w:marTop w:val="0"/>
          <w:marBottom w:val="0"/>
          <w:divBdr>
            <w:top w:val="none" w:sz="0" w:space="0" w:color="auto"/>
            <w:left w:val="none" w:sz="0" w:space="0" w:color="auto"/>
            <w:bottom w:val="none" w:sz="0" w:space="0" w:color="auto"/>
            <w:right w:val="none" w:sz="0" w:space="0" w:color="auto"/>
          </w:divBdr>
          <w:divsChild>
            <w:div w:id="68354625">
              <w:marLeft w:val="0"/>
              <w:marRight w:val="0"/>
              <w:marTop w:val="0"/>
              <w:marBottom w:val="0"/>
              <w:divBdr>
                <w:top w:val="none" w:sz="0" w:space="0" w:color="auto"/>
                <w:left w:val="none" w:sz="0" w:space="0" w:color="auto"/>
                <w:bottom w:val="none" w:sz="0" w:space="0" w:color="auto"/>
                <w:right w:val="none" w:sz="0" w:space="0" w:color="auto"/>
              </w:divBdr>
            </w:div>
            <w:div w:id="404569931">
              <w:marLeft w:val="0"/>
              <w:marRight w:val="0"/>
              <w:marTop w:val="0"/>
              <w:marBottom w:val="0"/>
              <w:divBdr>
                <w:top w:val="none" w:sz="0" w:space="0" w:color="auto"/>
                <w:left w:val="none" w:sz="0" w:space="0" w:color="auto"/>
                <w:bottom w:val="none" w:sz="0" w:space="0" w:color="auto"/>
                <w:right w:val="none" w:sz="0" w:space="0" w:color="auto"/>
              </w:divBdr>
              <w:divsChild>
                <w:div w:id="42482719">
                  <w:marLeft w:val="0"/>
                  <w:marRight w:val="0"/>
                  <w:marTop w:val="0"/>
                  <w:marBottom w:val="0"/>
                  <w:divBdr>
                    <w:top w:val="none" w:sz="0" w:space="0" w:color="auto"/>
                    <w:left w:val="none" w:sz="0" w:space="0" w:color="auto"/>
                    <w:bottom w:val="none" w:sz="0" w:space="0" w:color="auto"/>
                    <w:right w:val="none" w:sz="0" w:space="0" w:color="auto"/>
                  </w:divBdr>
                  <w:divsChild>
                    <w:div w:id="21056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567">
      <w:bodyDiv w:val="1"/>
      <w:marLeft w:val="0"/>
      <w:marRight w:val="0"/>
      <w:marTop w:val="0"/>
      <w:marBottom w:val="0"/>
      <w:divBdr>
        <w:top w:val="none" w:sz="0" w:space="0" w:color="auto"/>
        <w:left w:val="none" w:sz="0" w:space="0" w:color="auto"/>
        <w:bottom w:val="none" w:sz="0" w:space="0" w:color="auto"/>
        <w:right w:val="none" w:sz="0" w:space="0" w:color="auto"/>
      </w:divBdr>
      <w:divsChild>
        <w:div w:id="1691908223">
          <w:marLeft w:val="0"/>
          <w:marRight w:val="0"/>
          <w:marTop w:val="0"/>
          <w:marBottom w:val="0"/>
          <w:divBdr>
            <w:top w:val="none" w:sz="0" w:space="0" w:color="auto"/>
            <w:left w:val="none" w:sz="0" w:space="0" w:color="auto"/>
            <w:bottom w:val="none" w:sz="0" w:space="0" w:color="auto"/>
            <w:right w:val="none" w:sz="0" w:space="0" w:color="auto"/>
          </w:divBdr>
          <w:divsChild>
            <w:div w:id="271789833">
              <w:marLeft w:val="0"/>
              <w:marRight w:val="0"/>
              <w:marTop w:val="0"/>
              <w:marBottom w:val="0"/>
              <w:divBdr>
                <w:top w:val="none" w:sz="0" w:space="0" w:color="auto"/>
                <w:left w:val="none" w:sz="0" w:space="0" w:color="auto"/>
                <w:bottom w:val="none" w:sz="0" w:space="0" w:color="auto"/>
                <w:right w:val="none" w:sz="0" w:space="0" w:color="auto"/>
              </w:divBdr>
            </w:div>
            <w:div w:id="1920288001">
              <w:marLeft w:val="0"/>
              <w:marRight w:val="0"/>
              <w:marTop w:val="0"/>
              <w:marBottom w:val="0"/>
              <w:divBdr>
                <w:top w:val="none" w:sz="0" w:space="0" w:color="auto"/>
                <w:left w:val="none" w:sz="0" w:space="0" w:color="auto"/>
                <w:bottom w:val="none" w:sz="0" w:space="0" w:color="auto"/>
                <w:right w:val="none" w:sz="0" w:space="0" w:color="auto"/>
              </w:divBdr>
              <w:divsChild>
                <w:div w:id="465052133">
                  <w:marLeft w:val="0"/>
                  <w:marRight w:val="0"/>
                  <w:marTop w:val="0"/>
                  <w:marBottom w:val="0"/>
                  <w:divBdr>
                    <w:top w:val="none" w:sz="0" w:space="0" w:color="auto"/>
                    <w:left w:val="none" w:sz="0" w:space="0" w:color="auto"/>
                    <w:bottom w:val="none" w:sz="0" w:space="0" w:color="auto"/>
                    <w:right w:val="none" w:sz="0" w:space="0" w:color="auto"/>
                  </w:divBdr>
                  <w:divsChild>
                    <w:div w:id="1222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483">
              <w:marLeft w:val="0"/>
              <w:marRight w:val="0"/>
              <w:marTop w:val="0"/>
              <w:marBottom w:val="0"/>
              <w:divBdr>
                <w:top w:val="none" w:sz="0" w:space="0" w:color="auto"/>
                <w:left w:val="none" w:sz="0" w:space="0" w:color="auto"/>
                <w:bottom w:val="none" w:sz="0" w:space="0" w:color="auto"/>
                <w:right w:val="none" w:sz="0" w:space="0" w:color="auto"/>
              </w:divBdr>
            </w:div>
          </w:divsChild>
        </w:div>
        <w:div w:id="689792605">
          <w:marLeft w:val="0"/>
          <w:marRight w:val="0"/>
          <w:marTop w:val="0"/>
          <w:marBottom w:val="0"/>
          <w:divBdr>
            <w:top w:val="none" w:sz="0" w:space="0" w:color="auto"/>
            <w:left w:val="none" w:sz="0" w:space="0" w:color="auto"/>
            <w:bottom w:val="none" w:sz="0" w:space="0" w:color="auto"/>
            <w:right w:val="none" w:sz="0" w:space="0" w:color="auto"/>
          </w:divBdr>
          <w:divsChild>
            <w:div w:id="2002806590">
              <w:marLeft w:val="0"/>
              <w:marRight w:val="0"/>
              <w:marTop w:val="0"/>
              <w:marBottom w:val="0"/>
              <w:divBdr>
                <w:top w:val="none" w:sz="0" w:space="0" w:color="auto"/>
                <w:left w:val="none" w:sz="0" w:space="0" w:color="auto"/>
                <w:bottom w:val="none" w:sz="0" w:space="0" w:color="auto"/>
                <w:right w:val="none" w:sz="0" w:space="0" w:color="auto"/>
              </w:divBdr>
            </w:div>
            <w:div w:id="1238976432">
              <w:marLeft w:val="0"/>
              <w:marRight w:val="0"/>
              <w:marTop w:val="0"/>
              <w:marBottom w:val="0"/>
              <w:divBdr>
                <w:top w:val="none" w:sz="0" w:space="0" w:color="auto"/>
                <w:left w:val="none" w:sz="0" w:space="0" w:color="auto"/>
                <w:bottom w:val="none" w:sz="0" w:space="0" w:color="auto"/>
                <w:right w:val="none" w:sz="0" w:space="0" w:color="auto"/>
              </w:divBdr>
              <w:divsChild>
                <w:div w:id="1723289411">
                  <w:marLeft w:val="0"/>
                  <w:marRight w:val="0"/>
                  <w:marTop w:val="0"/>
                  <w:marBottom w:val="0"/>
                  <w:divBdr>
                    <w:top w:val="none" w:sz="0" w:space="0" w:color="auto"/>
                    <w:left w:val="none" w:sz="0" w:space="0" w:color="auto"/>
                    <w:bottom w:val="none" w:sz="0" w:space="0" w:color="auto"/>
                    <w:right w:val="none" w:sz="0" w:space="0" w:color="auto"/>
                  </w:divBdr>
                  <w:divsChild>
                    <w:div w:id="181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484">
              <w:marLeft w:val="0"/>
              <w:marRight w:val="0"/>
              <w:marTop w:val="0"/>
              <w:marBottom w:val="0"/>
              <w:divBdr>
                <w:top w:val="none" w:sz="0" w:space="0" w:color="auto"/>
                <w:left w:val="none" w:sz="0" w:space="0" w:color="auto"/>
                <w:bottom w:val="none" w:sz="0" w:space="0" w:color="auto"/>
                <w:right w:val="none" w:sz="0" w:space="0" w:color="auto"/>
              </w:divBdr>
            </w:div>
          </w:divsChild>
        </w:div>
        <w:div w:id="755251514">
          <w:marLeft w:val="0"/>
          <w:marRight w:val="0"/>
          <w:marTop w:val="0"/>
          <w:marBottom w:val="0"/>
          <w:divBdr>
            <w:top w:val="none" w:sz="0" w:space="0" w:color="auto"/>
            <w:left w:val="none" w:sz="0" w:space="0" w:color="auto"/>
            <w:bottom w:val="none" w:sz="0" w:space="0" w:color="auto"/>
            <w:right w:val="none" w:sz="0" w:space="0" w:color="auto"/>
          </w:divBdr>
          <w:divsChild>
            <w:div w:id="589848562">
              <w:marLeft w:val="0"/>
              <w:marRight w:val="0"/>
              <w:marTop w:val="0"/>
              <w:marBottom w:val="0"/>
              <w:divBdr>
                <w:top w:val="none" w:sz="0" w:space="0" w:color="auto"/>
                <w:left w:val="none" w:sz="0" w:space="0" w:color="auto"/>
                <w:bottom w:val="none" w:sz="0" w:space="0" w:color="auto"/>
                <w:right w:val="none" w:sz="0" w:space="0" w:color="auto"/>
              </w:divBdr>
            </w:div>
            <w:div w:id="756169885">
              <w:marLeft w:val="0"/>
              <w:marRight w:val="0"/>
              <w:marTop w:val="0"/>
              <w:marBottom w:val="0"/>
              <w:divBdr>
                <w:top w:val="none" w:sz="0" w:space="0" w:color="auto"/>
                <w:left w:val="none" w:sz="0" w:space="0" w:color="auto"/>
                <w:bottom w:val="none" w:sz="0" w:space="0" w:color="auto"/>
                <w:right w:val="none" w:sz="0" w:space="0" w:color="auto"/>
              </w:divBdr>
              <w:divsChild>
                <w:div w:id="1609657142">
                  <w:marLeft w:val="0"/>
                  <w:marRight w:val="0"/>
                  <w:marTop w:val="0"/>
                  <w:marBottom w:val="0"/>
                  <w:divBdr>
                    <w:top w:val="none" w:sz="0" w:space="0" w:color="auto"/>
                    <w:left w:val="none" w:sz="0" w:space="0" w:color="auto"/>
                    <w:bottom w:val="none" w:sz="0" w:space="0" w:color="auto"/>
                    <w:right w:val="none" w:sz="0" w:space="0" w:color="auto"/>
                  </w:divBdr>
                  <w:divsChild>
                    <w:div w:id="21062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377">
              <w:marLeft w:val="0"/>
              <w:marRight w:val="0"/>
              <w:marTop w:val="0"/>
              <w:marBottom w:val="0"/>
              <w:divBdr>
                <w:top w:val="none" w:sz="0" w:space="0" w:color="auto"/>
                <w:left w:val="none" w:sz="0" w:space="0" w:color="auto"/>
                <w:bottom w:val="none" w:sz="0" w:space="0" w:color="auto"/>
                <w:right w:val="none" w:sz="0" w:space="0" w:color="auto"/>
              </w:divBdr>
            </w:div>
          </w:divsChild>
        </w:div>
        <w:div w:id="562716212">
          <w:marLeft w:val="0"/>
          <w:marRight w:val="0"/>
          <w:marTop w:val="0"/>
          <w:marBottom w:val="0"/>
          <w:divBdr>
            <w:top w:val="none" w:sz="0" w:space="0" w:color="auto"/>
            <w:left w:val="none" w:sz="0" w:space="0" w:color="auto"/>
            <w:bottom w:val="none" w:sz="0" w:space="0" w:color="auto"/>
            <w:right w:val="none" w:sz="0" w:space="0" w:color="auto"/>
          </w:divBdr>
          <w:divsChild>
            <w:div w:id="1437285101">
              <w:marLeft w:val="0"/>
              <w:marRight w:val="0"/>
              <w:marTop w:val="0"/>
              <w:marBottom w:val="0"/>
              <w:divBdr>
                <w:top w:val="none" w:sz="0" w:space="0" w:color="auto"/>
                <w:left w:val="none" w:sz="0" w:space="0" w:color="auto"/>
                <w:bottom w:val="none" w:sz="0" w:space="0" w:color="auto"/>
                <w:right w:val="none" w:sz="0" w:space="0" w:color="auto"/>
              </w:divBdr>
            </w:div>
            <w:div w:id="760561815">
              <w:marLeft w:val="0"/>
              <w:marRight w:val="0"/>
              <w:marTop w:val="0"/>
              <w:marBottom w:val="0"/>
              <w:divBdr>
                <w:top w:val="none" w:sz="0" w:space="0" w:color="auto"/>
                <w:left w:val="none" w:sz="0" w:space="0" w:color="auto"/>
                <w:bottom w:val="none" w:sz="0" w:space="0" w:color="auto"/>
                <w:right w:val="none" w:sz="0" w:space="0" w:color="auto"/>
              </w:divBdr>
              <w:divsChild>
                <w:div w:id="1686011587">
                  <w:marLeft w:val="0"/>
                  <w:marRight w:val="0"/>
                  <w:marTop w:val="0"/>
                  <w:marBottom w:val="0"/>
                  <w:divBdr>
                    <w:top w:val="none" w:sz="0" w:space="0" w:color="auto"/>
                    <w:left w:val="none" w:sz="0" w:space="0" w:color="auto"/>
                    <w:bottom w:val="none" w:sz="0" w:space="0" w:color="auto"/>
                    <w:right w:val="none" w:sz="0" w:space="0" w:color="auto"/>
                  </w:divBdr>
                  <w:divsChild>
                    <w:div w:id="7260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067">
      <w:bodyDiv w:val="1"/>
      <w:marLeft w:val="0"/>
      <w:marRight w:val="0"/>
      <w:marTop w:val="0"/>
      <w:marBottom w:val="0"/>
      <w:divBdr>
        <w:top w:val="none" w:sz="0" w:space="0" w:color="auto"/>
        <w:left w:val="none" w:sz="0" w:space="0" w:color="auto"/>
        <w:bottom w:val="none" w:sz="0" w:space="0" w:color="auto"/>
        <w:right w:val="none" w:sz="0" w:space="0" w:color="auto"/>
      </w:divBdr>
    </w:div>
    <w:div w:id="295567823">
      <w:bodyDiv w:val="1"/>
      <w:marLeft w:val="0"/>
      <w:marRight w:val="0"/>
      <w:marTop w:val="0"/>
      <w:marBottom w:val="0"/>
      <w:divBdr>
        <w:top w:val="none" w:sz="0" w:space="0" w:color="auto"/>
        <w:left w:val="none" w:sz="0" w:space="0" w:color="auto"/>
        <w:bottom w:val="none" w:sz="0" w:space="0" w:color="auto"/>
        <w:right w:val="none" w:sz="0" w:space="0" w:color="auto"/>
      </w:divBdr>
    </w:div>
    <w:div w:id="296496035">
      <w:bodyDiv w:val="1"/>
      <w:marLeft w:val="0"/>
      <w:marRight w:val="0"/>
      <w:marTop w:val="0"/>
      <w:marBottom w:val="0"/>
      <w:divBdr>
        <w:top w:val="none" w:sz="0" w:space="0" w:color="auto"/>
        <w:left w:val="none" w:sz="0" w:space="0" w:color="auto"/>
        <w:bottom w:val="none" w:sz="0" w:space="0" w:color="auto"/>
        <w:right w:val="none" w:sz="0" w:space="0" w:color="auto"/>
      </w:divBdr>
      <w:divsChild>
        <w:div w:id="767502055">
          <w:marLeft w:val="0"/>
          <w:marRight w:val="0"/>
          <w:marTop w:val="0"/>
          <w:marBottom w:val="120"/>
          <w:divBdr>
            <w:top w:val="none" w:sz="0" w:space="0" w:color="auto"/>
            <w:left w:val="none" w:sz="0" w:space="0" w:color="auto"/>
            <w:bottom w:val="none" w:sz="0" w:space="0" w:color="auto"/>
            <w:right w:val="none" w:sz="0" w:space="0" w:color="auto"/>
          </w:divBdr>
        </w:div>
        <w:div w:id="2134010459">
          <w:marLeft w:val="0"/>
          <w:marRight w:val="0"/>
          <w:marTop w:val="0"/>
          <w:marBottom w:val="120"/>
          <w:divBdr>
            <w:top w:val="none" w:sz="0" w:space="0" w:color="auto"/>
            <w:left w:val="none" w:sz="0" w:space="0" w:color="auto"/>
            <w:bottom w:val="none" w:sz="0" w:space="0" w:color="auto"/>
            <w:right w:val="none" w:sz="0" w:space="0" w:color="auto"/>
          </w:divBdr>
        </w:div>
        <w:div w:id="2093113743">
          <w:marLeft w:val="0"/>
          <w:marRight w:val="0"/>
          <w:marTop w:val="0"/>
          <w:marBottom w:val="120"/>
          <w:divBdr>
            <w:top w:val="none" w:sz="0" w:space="0" w:color="auto"/>
            <w:left w:val="none" w:sz="0" w:space="0" w:color="auto"/>
            <w:bottom w:val="none" w:sz="0" w:space="0" w:color="auto"/>
            <w:right w:val="none" w:sz="0" w:space="0" w:color="auto"/>
          </w:divBdr>
        </w:div>
        <w:div w:id="1102997485">
          <w:marLeft w:val="0"/>
          <w:marRight w:val="0"/>
          <w:marTop w:val="0"/>
          <w:marBottom w:val="120"/>
          <w:divBdr>
            <w:top w:val="none" w:sz="0" w:space="0" w:color="auto"/>
            <w:left w:val="none" w:sz="0" w:space="0" w:color="auto"/>
            <w:bottom w:val="none" w:sz="0" w:space="0" w:color="auto"/>
            <w:right w:val="none" w:sz="0" w:space="0" w:color="auto"/>
          </w:divBdr>
        </w:div>
        <w:div w:id="157382290">
          <w:marLeft w:val="0"/>
          <w:marRight w:val="0"/>
          <w:marTop w:val="0"/>
          <w:marBottom w:val="120"/>
          <w:divBdr>
            <w:top w:val="none" w:sz="0" w:space="0" w:color="auto"/>
            <w:left w:val="none" w:sz="0" w:space="0" w:color="auto"/>
            <w:bottom w:val="none" w:sz="0" w:space="0" w:color="auto"/>
            <w:right w:val="none" w:sz="0" w:space="0" w:color="auto"/>
          </w:divBdr>
        </w:div>
        <w:div w:id="927159619">
          <w:marLeft w:val="0"/>
          <w:marRight w:val="0"/>
          <w:marTop w:val="0"/>
          <w:marBottom w:val="120"/>
          <w:divBdr>
            <w:top w:val="none" w:sz="0" w:space="0" w:color="auto"/>
            <w:left w:val="single" w:sz="36" w:space="6" w:color="B8B8B8"/>
            <w:bottom w:val="none" w:sz="0" w:space="0" w:color="auto"/>
            <w:right w:val="none" w:sz="0" w:space="0" w:color="auto"/>
          </w:divBdr>
          <w:divsChild>
            <w:div w:id="2019455235">
              <w:marLeft w:val="0"/>
              <w:marRight w:val="0"/>
              <w:marTop w:val="0"/>
              <w:marBottom w:val="0"/>
              <w:divBdr>
                <w:top w:val="none" w:sz="0" w:space="0" w:color="auto"/>
                <w:left w:val="none" w:sz="0" w:space="0" w:color="auto"/>
                <w:bottom w:val="none" w:sz="0" w:space="0" w:color="auto"/>
                <w:right w:val="none" w:sz="0" w:space="0" w:color="auto"/>
              </w:divBdr>
              <w:divsChild>
                <w:div w:id="9718956">
                  <w:marLeft w:val="0"/>
                  <w:marRight w:val="0"/>
                  <w:marTop w:val="0"/>
                  <w:marBottom w:val="0"/>
                  <w:divBdr>
                    <w:top w:val="none" w:sz="0" w:space="0" w:color="auto"/>
                    <w:left w:val="none" w:sz="0" w:space="0" w:color="auto"/>
                    <w:bottom w:val="none" w:sz="0" w:space="0" w:color="auto"/>
                    <w:right w:val="none" w:sz="0" w:space="0" w:color="auto"/>
                  </w:divBdr>
                  <w:divsChild>
                    <w:div w:id="291136526">
                      <w:marLeft w:val="0"/>
                      <w:marRight w:val="0"/>
                      <w:marTop w:val="0"/>
                      <w:marBottom w:val="0"/>
                      <w:divBdr>
                        <w:top w:val="none" w:sz="0" w:space="0" w:color="auto"/>
                        <w:left w:val="none" w:sz="0" w:space="0" w:color="auto"/>
                        <w:bottom w:val="none" w:sz="0" w:space="0" w:color="auto"/>
                        <w:right w:val="none" w:sz="0" w:space="0" w:color="auto"/>
                      </w:divBdr>
                      <w:divsChild>
                        <w:div w:id="1695693910">
                          <w:marLeft w:val="0"/>
                          <w:marRight w:val="0"/>
                          <w:marTop w:val="0"/>
                          <w:marBottom w:val="0"/>
                          <w:divBdr>
                            <w:top w:val="none" w:sz="0" w:space="0" w:color="auto"/>
                            <w:left w:val="none" w:sz="0" w:space="0" w:color="auto"/>
                            <w:bottom w:val="none" w:sz="0" w:space="0" w:color="auto"/>
                            <w:right w:val="none" w:sz="0" w:space="0" w:color="auto"/>
                          </w:divBdr>
                        </w:div>
                        <w:div w:id="1286502450">
                          <w:marLeft w:val="0"/>
                          <w:marRight w:val="0"/>
                          <w:marTop w:val="0"/>
                          <w:marBottom w:val="0"/>
                          <w:divBdr>
                            <w:top w:val="none" w:sz="0" w:space="0" w:color="auto"/>
                            <w:left w:val="none" w:sz="0" w:space="0" w:color="auto"/>
                            <w:bottom w:val="none" w:sz="0" w:space="0" w:color="auto"/>
                            <w:right w:val="none" w:sz="0" w:space="0" w:color="auto"/>
                          </w:divBdr>
                        </w:div>
                        <w:div w:id="882401880">
                          <w:marLeft w:val="0"/>
                          <w:marRight w:val="0"/>
                          <w:marTop w:val="0"/>
                          <w:marBottom w:val="0"/>
                          <w:divBdr>
                            <w:top w:val="none" w:sz="0" w:space="0" w:color="auto"/>
                            <w:left w:val="none" w:sz="0" w:space="0" w:color="auto"/>
                            <w:bottom w:val="none" w:sz="0" w:space="0" w:color="auto"/>
                            <w:right w:val="none" w:sz="0" w:space="0" w:color="auto"/>
                          </w:divBdr>
                        </w:div>
                        <w:div w:id="1848444898">
                          <w:marLeft w:val="0"/>
                          <w:marRight w:val="0"/>
                          <w:marTop w:val="0"/>
                          <w:marBottom w:val="0"/>
                          <w:divBdr>
                            <w:top w:val="none" w:sz="0" w:space="0" w:color="auto"/>
                            <w:left w:val="none" w:sz="0" w:space="0" w:color="auto"/>
                            <w:bottom w:val="none" w:sz="0" w:space="0" w:color="auto"/>
                            <w:right w:val="none" w:sz="0" w:space="0" w:color="auto"/>
                          </w:divBdr>
                        </w:div>
                        <w:div w:id="46224804">
                          <w:marLeft w:val="0"/>
                          <w:marRight w:val="0"/>
                          <w:marTop w:val="0"/>
                          <w:marBottom w:val="0"/>
                          <w:divBdr>
                            <w:top w:val="none" w:sz="0" w:space="0" w:color="auto"/>
                            <w:left w:val="none" w:sz="0" w:space="0" w:color="auto"/>
                            <w:bottom w:val="none" w:sz="0" w:space="0" w:color="auto"/>
                            <w:right w:val="none" w:sz="0" w:space="0" w:color="auto"/>
                          </w:divBdr>
                        </w:div>
                        <w:div w:id="164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56339">
      <w:bodyDiv w:val="1"/>
      <w:marLeft w:val="0"/>
      <w:marRight w:val="0"/>
      <w:marTop w:val="0"/>
      <w:marBottom w:val="0"/>
      <w:divBdr>
        <w:top w:val="none" w:sz="0" w:space="0" w:color="auto"/>
        <w:left w:val="none" w:sz="0" w:space="0" w:color="auto"/>
        <w:bottom w:val="none" w:sz="0" w:space="0" w:color="auto"/>
        <w:right w:val="none" w:sz="0" w:space="0" w:color="auto"/>
      </w:divBdr>
    </w:div>
    <w:div w:id="353657271">
      <w:bodyDiv w:val="1"/>
      <w:marLeft w:val="0"/>
      <w:marRight w:val="0"/>
      <w:marTop w:val="0"/>
      <w:marBottom w:val="0"/>
      <w:divBdr>
        <w:top w:val="none" w:sz="0" w:space="0" w:color="auto"/>
        <w:left w:val="none" w:sz="0" w:space="0" w:color="auto"/>
        <w:bottom w:val="none" w:sz="0" w:space="0" w:color="auto"/>
        <w:right w:val="none" w:sz="0" w:space="0" w:color="auto"/>
      </w:divBdr>
    </w:div>
    <w:div w:id="356320859">
      <w:bodyDiv w:val="1"/>
      <w:marLeft w:val="0"/>
      <w:marRight w:val="0"/>
      <w:marTop w:val="0"/>
      <w:marBottom w:val="0"/>
      <w:divBdr>
        <w:top w:val="none" w:sz="0" w:space="0" w:color="auto"/>
        <w:left w:val="none" w:sz="0" w:space="0" w:color="auto"/>
        <w:bottom w:val="none" w:sz="0" w:space="0" w:color="auto"/>
        <w:right w:val="none" w:sz="0" w:space="0" w:color="auto"/>
      </w:divBdr>
    </w:div>
    <w:div w:id="367487687">
      <w:bodyDiv w:val="1"/>
      <w:marLeft w:val="0"/>
      <w:marRight w:val="0"/>
      <w:marTop w:val="0"/>
      <w:marBottom w:val="0"/>
      <w:divBdr>
        <w:top w:val="none" w:sz="0" w:space="0" w:color="auto"/>
        <w:left w:val="none" w:sz="0" w:space="0" w:color="auto"/>
        <w:bottom w:val="none" w:sz="0" w:space="0" w:color="auto"/>
        <w:right w:val="none" w:sz="0" w:space="0" w:color="auto"/>
      </w:divBdr>
    </w:div>
    <w:div w:id="371153311">
      <w:bodyDiv w:val="1"/>
      <w:marLeft w:val="0"/>
      <w:marRight w:val="0"/>
      <w:marTop w:val="0"/>
      <w:marBottom w:val="0"/>
      <w:divBdr>
        <w:top w:val="none" w:sz="0" w:space="0" w:color="auto"/>
        <w:left w:val="none" w:sz="0" w:space="0" w:color="auto"/>
        <w:bottom w:val="none" w:sz="0" w:space="0" w:color="auto"/>
        <w:right w:val="none" w:sz="0" w:space="0" w:color="auto"/>
      </w:divBdr>
    </w:div>
    <w:div w:id="375814476">
      <w:bodyDiv w:val="1"/>
      <w:marLeft w:val="0"/>
      <w:marRight w:val="0"/>
      <w:marTop w:val="0"/>
      <w:marBottom w:val="0"/>
      <w:divBdr>
        <w:top w:val="none" w:sz="0" w:space="0" w:color="auto"/>
        <w:left w:val="none" w:sz="0" w:space="0" w:color="auto"/>
        <w:bottom w:val="none" w:sz="0" w:space="0" w:color="auto"/>
        <w:right w:val="none" w:sz="0" w:space="0" w:color="auto"/>
      </w:divBdr>
      <w:divsChild>
        <w:div w:id="1865248302">
          <w:marLeft w:val="0"/>
          <w:marRight w:val="0"/>
          <w:marTop w:val="0"/>
          <w:marBottom w:val="0"/>
          <w:divBdr>
            <w:top w:val="none" w:sz="0" w:space="0" w:color="auto"/>
            <w:left w:val="none" w:sz="0" w:space="0" w:color="auto"/>
            <w:bottom w:val="none" w:sz="0" w:space="0" w:color="auto"/>
            <w:right w:val="none" w:sz="0" w:space="0" w:color="auto"/>
          </w:divBdr>
          <w:divsChild>
            <w:div w:id="723911711">
              <w:marLeft w:val="0"/>
              <w:marRight w:val="0"/>
              <w:marTop w:val="0"/>
              <w:marBottom w:val="0"/>
              <w:divBdr>
                <w:top w:val="none" w:sz="0" w:space="0" w:color="auto"/>
                <w:left w:val="none" w:sz="0" w:space="0" w:color="auto"/>
                <w:bottom w:val="none" w:sz="0" w:space="0" w:color="auto"/>
                <w:right w:val="none" w:sz="0" w:space="0" w:color="auto"/>
              </w:divBdr>
            </w:div>
            <w:div w:id="2055883034">
              <w:marLeft w:val="0"/>
              <w:marRight w:val="0"/>
              <w:marTop w:val="0"/>
              <w:marBottom w:val="0"/>
              <w:divBdr>
                <w:top w:val="none" w:sz="0" w:space="0" w:color="auto"/>
                <w:left w:val="none" w:sz="0" w:space="0" w:color="auto"/>
                <w:bottom w:val="none" w:sz="0" w:space="0" w:color="auto"/>
                <w:right w:val="none" w:sz="0" w:space="0" w:color="auto"/>
              </w:divBdr>
              <w:divsChild>
                <w:div w:id="1096250222">
                  <w:marLeft w:val="0"/>
                  <w:marRight w:val="0"/>
                  <w:marTop w:val="0"/>
                  <w:marBottom w:val="0"/>
                  <w:divBdr>
                    <w:top w:val="none" w:sz="0" w:space="0" w:color="auto"/>
                    <w:left w:val="none" w:sz="0" w:space="0" w:color="auto"/>
                    <w:bottom w:val="none" w:sz="0" w:space="0" w:color="auto"/>
                    <w:right w:val="none" w:sz="0" w:space="0" w:color="auto"/>
                  </w:divBdr>
                  <w:divsChild>
                    <w:div w:id="258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6388">
      <w:bodyDiv w:val="1"/>
      <w:marLeft w:val="0"/>
      <w:marRight w:val="0"/>
      <w:marTop w:val="0"/>
      <w:marBottom w:val="0"/>
      <w:divBdr>
        <w:top w:val="none" w:sz="0" w:space="0" w:color="auto"/>
        <w:left w:val="none" w:sz="0" w:space="0" w:color="auto"/>
        <w:bottom w:val="none" w:sz="0" w:space="0" w:color="auto"/>
        <w:right w:val="none" w:sz="0" w:space="0" w:color="auto"/>
      </w:divBdr>
    </w:div>
    <w:div w:id="403180851">
      <w:bodyDiv w:val="1"/>
      <w:marLeft w:val="0"/>
      <w:marRight w:val="0"/>
      <w:marTop w:val="0"/>
      <w:marBottom w:val="0"/>
      <w:divBdr>
        <w:top w:val="none" w:sz="0" w:space="0" w:color="auto"/>
        <w:left w:val="none" w:sz="0" w:space="0" w:color="auto"/>
        <w:bottom w:val="none" w:sz="0" w:space="0" w:color="auto"/>
        <w:right w:val="none" w:sz="0" w:space="0" w:color="auto"/>
      </w:divBdr>
    </w:div>
    <w:div w:id="416902814">
      <w:bodyDiv w:val="1"/>
      <w:marLeft w:val="0"/>
      <w:marRight w:val="0"/>
      <w:marTop w:val="0"/>
      <w:marBottom w:val="0"/>
      <w:divBdr>
        <w:top w:val="none" w:sz="0" w:space="0" w:color="auto"/>
        <w:left w:val="none" w:sz="0" w:space="0" w:color="auto"/>
        <w:bottom w:val="none" w:sz="0" w:space="0" w:color="auto"/>
        <w:right w:val="none" w:sz="0" w:space="0" w:color="auto"/>
      </w:divBdr>
      <w:divsChild>
        <w:div w:id="164904141">
          <w:marLeft w:val="0"/>
          <w:marRight w:val="0"/>
          <w:marTop w:val="0"/>
          <w:marBottom w:val="0"/>
          <w:divBdr>
            <w:top w:val="none" w:sz="0" w:space="0" w:color="auto"/>
            <w:left w:val="none" w:sz="0" w:space="0" w:color="auto"/>
            <w:bottom w:val="none" w:sz="0" w:space="0" w:color="auto"/>
            <w:right w:val="none" w:sz="0" w:space="0" w:color="auto"/>
          </w:divBdr>
          <w:divsChild>
            <w:div w:id="756051685">
              <w:marLeft w:val="0"/>
              <w:marRight w:val="0"/>
              <w:marTop w:val="0"/>
              <w:marBottom w:val="0"/>
              <w:divBdr>
                <w:top w:val="none" w:sz="0" w:space="0" w:color="auto"/>
                <w:left w:val="none" w:sz="0" w:space="0" w:color="auto"/>
                <w:bottom w:val="none" w:sz="0" w:space="0" w:color="auto"/>
                <w:right w:val="none" w:sz="0" w:space="0" w:color="auto"/>
              </w:divBdr>
            </w:div>
            <w:div w:id="1718777264">
              <w:marLeft w:val="0"/>
              <w:marRight w:val="0"/>
              <w:marTop w:val="0"/>
              <w:marBottom w:val="0"/>
              <w:divBdr>
                <w:top w:val="none" w:sz="0" w:space="0" w:color="auto"/>
                <w:left w:val="none" w:sz="0" w:space="0" w:color="auto"/>
                <w:bottom w:val="none" w:sz="0" w:space="0" w:color="auto"/>
                <w:right w:val="none" w:sz="0" w:space="0" w:color="auto"/>
              </w:divBdr>
              <w:divsChild>
                <w:div w:id="934678348">
                  <w:marLeft w:val="0"/>
                  <w:marRight w:val="0"/>
                  <w:marTop w:val="0"/>
                  <w:marBottom w:val="0"/>
                  <w:divBdr>
                    <w:top w:val="none" w:sz="0" w:space="0" w:color="auto"/>
                    <w:left w:val="none" w:sz="0" w:space="0" w:color="auto"/>
                    <w:bottom w:val="none" w:sz="0" w:space="0" w:color="auto"/>
                    <w:right w:val="none" w:sz="0" w:space="0" w:color="auto"/>
                  </w:divBdr>
                  <w:divsChild>
                    <w:div w:id="20176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5126">
              <w:marLeft w:val="0"/>
              <w:marRight w:val="0"/>
              <w:marTop w:val="0"/>
              <w:marBottom w:val="0"/>
              <w:divBdr>
                <w:top w:val="none" w:sz="0" w:space="0" w:color="auto"/>
                <w:left w:val="none" w:sz="0" w:space="0" w:color="auto"/>
                <w:bottom w:val="none" w:sz="0" w:space="0" w:color="auto"/>
                <w:right w:val="none" w:sz="0" w:space="0" w:color="auto"/>
              </w:divBdr>
            </w:div>
          </w:divsChild>
        </w:div>
        <w:div w:id="506335513">
          <w:marLeft w:val="0"/>
          <w:marRight w:val="0"/>
          <w:marTop w:val="0"/>
          <w:marBottom w:val="0"/>
          <w:divBdr>
            <w:top w:val="none" w:sz="0" w:space="0" w:color="auto"/>
            <w:left w:val="none" w:sz="0" w:space="0" w:color="auto"/>
            <w:bottom w:val="none" w:sz="0" w:space="0" w:color="auto"/>
            <w:right w:val="none" w:sz="0" w:space="0" w:color="auto"/>
          </w:divBdr>
          <w:divsChild>
            <w:div w:id="771127217">
              <w:marLeft w:val="0"/>
              <w:marRight w:val="0"/>
              <w:marTop w:val="0"/>
              <w:marBottom w:val="0"/>
              <w:divBdr>
                <w:top w:val="none" w:sz="0" w:space="0" w:color="auto"/>
                <w:left w:val="none" w:sz="0" w:space="0" w:color="auto"/>
                <w:bottom w:val="none" w:sz="0" w:space="0" w:color="auto"/>
                <w:right w:val="none" w:sz="0" w:space="0" w:color="auto"/>
              </w:divBdr>
            </w:div>
            <w:div w:id="328950873">
              <w:marLeft w:val="0"/>
              <w:marRight w:val="0"/>
              <w:marTop w:val="0"/>
              <w:marBottom w:val="0"/>
              <w:divBdr>
                <w:top w:val="none" w:sz="0" w:space="0" w:color="auto"/>
                <w:left w:val="none" w:sz="0" w:space="0" w:color="auto"/>
                <w:bottom w:val="none" w:sz="0" w:space="0" w:color="auto"/>
                <w:right w:val="none" w:sz="0" w:space="0" w:color="auto"/>
              </w:divBdr>
              <w:divsChild>
                <w:div w:id="1412237169">
                  <w:marLeft w:val="0"/>
                  <w:marRight w:val="0"/>
                  <w:marTop w:val="0"/>
                  <w:marBottom w:val="0"/>
                  <w:divBdr>
                    <w:top w:val="none" w:sz="0" w:space="0" w:color="auto"/>
                    <w:left w:val="none" w:sz="0" w:space="0" w:color="auto"/>
                    <w:bottom w:val="none" w:sz="0" w:space="0" w:color="auto"/>
                    <w:right w:val="none" w:sz="0" w:space="0" w:color="auto"/>
                  </w:divBdr>
                  <w:divsChild>
                    <w:div w:id="1603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666">
              <w:marLeft w:val="0"/>
              <w:marRight w:val="0"/>
              <w:marTop w:val="0"/>
              <w:marBottom w:val="0"/>
              <w:divBdr>
                <w:top w:val="none" w:sz="0" w:space="0" w:color="auto"/>
                <w:left w:val="none" w:sz="0" w:space="0" w:color="auto"/>
                <w:bottom w:val="none" w:sz="0" w:space="0" w:color="auto"/>
                <w:right w:val="none" w:sz="0" w:space="0" w:color="auto"/>
              </w:divBdr>
            </w:div>
          </w:divsChild>
        </w:div>
        <w:div w:id="1937328892">
          <w:marLeft w:val="0"/>
          <w:marRight w:val="0"/>
          <w:marTop w:val="0"/>
          <w:marBottom w:val="0"/>
          <w:divBdr>
            <w:top w:val="none" w:sz="0" w:space="0" w:color="auto"/>
            <w:left w:val="none" w:sz="0" w:space="0" w:color="auto"/>
            <w:bottom w:val="none" w:sz="0" w:space="0" w:color="auto"/>
            <w:right w:val="none" w:sz="0" w:space="0" w:color="auto"/>
          </w:divBdr>
          <w:divsChild>
            <w:div w:id="188226373">
              <w:marLeft w:val="0"/>
              <w:marRight w:val="0"/>
              <w:marTop w:val="0"/>
              <w:marBottom w:val="0"/>
              <w:divBdr>
                <w:top w:val="none" w:sz="0" w:space="0" w:color="auto"/>
                <w:left w:val="none" w:sz="0" w:space="0" w:color="auto"/>
                <w:bottom w:val="none" w:sz="0" w:space="0" w:color="auto"/>
                <w:right w:val="none" w:sz="0" w:space="0" w:color="auto"/>
              </w:divBdr>
            </w:div>
            <w:div w:id="69353247">
              <w:marLeft w:val="0"/>
              <w:marRight w:val="0"/>
              <w:marTop w:val="0"/>
              <w:marBottom w:val="0"/>
              <w:divBdr>
                <w:top w:val="none" w:sz="0" w:space="0" w:color="auto"/>
                <w:left w:val="none" w:sz="0" w:space="0" w:color="auto"/>
                <w:bottom w:val="none" w:sz="0" w:space="0" w:color="auto"/>
                <w:right w:val="none" w:sz="0" w:space="0" w:color="auto"/>
              </w:divBdr>
              <w:divsChild>
                <w:div w:id="1986229737">
                  <w:marLeft w:val="0"/>
                  <w:marRight w:val="0"/>
                  <w:marTop w:val="0"/>
                  <w:marBottom w:val="0"/>
                  <w:divBdr>
                    <w:top w:val="none" w:sz="0" w:space="0" w:color="auto"/>
                    <w:left w:val="none" w:sz="0" w:space="0" w:color="auto"/>
                    <w:bottom w:val="none" w:sz="0" w:space="0" w:color="auto"/>
                    <w:right w:val="none" w:sz="0" w:space="0" w:color="auto"/>
                  </w:divBdr>
                  <w:divsChild>
                    <w:div w:id="11353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1029">
              <w:marLeft w:val="0"/>
              <w:marRight w:val="0"/>
              <w:marTop w:val="0"/>
              <w:marBottom w:val="0"/>
              <w:divBdr>
                <w:top w:val="none" w:sz="0" w:space="0" w:color="auto"/>
                <w:left w:val="none" w:sz="0" w:space="0" w:color="auto"/>
                <w:bottom w:val="none" w:sz="0" w:space="0" w:color="auto"/>
                <w:right w:val="none" w:sz="0" w:space="0" w:color="auto"/>
              </w:divBdr>
            </w:div>
          </w:divsChild>
        </w:div>
        <w:div w:id="1292980901">
          <w:marLeft w:val="0"/>
          <w:marRight w:val="0"/>
          <w:marTop w:val="0"/>
          <w:marBottom w:val="0"/>
          <w:divBdr>
            <w:top w:val="none" w:sz="0" w:space="0" w:color="auto"/>
            <w:left w:val="none" w:sz="0" w:space="0" w:color="auto"/>
            <w:bottom w:val="none" w:sz="0" w:space="0" w:color="auto"/>
            <w:right w:val="none" w:sz="0" w:space="0" w:color="auto"/>
          </w:divBdr>
          <w:divsChild>
            <w:div w:id="621232632">
              <w:marLeft w:val="0"/>
              <w:marRight w:val="0"/>
              <w:marTop w:val="0"/>
              <w:marBottom w:val="0"/>
              <w:divBdr>
                <w:top w:val="none" w:sz="0" w:space="0" w:color="auto"/>
                <w:left w:val="none" w:sz="0" w:space="0" w:color="auto"/>
                <w:bottom w:val="none" w:sz="0" w:space="0" w:color="auto"/>
                <w:right w:val="none" w:sz="0" w:space="0" w:color="auto"/>
              </w:divBdr>
            </w:div>
            <w:div w:id="51587920">
              <w:marLeft w:val="0"/>
              <w:marRight w:val="0"/>
              <w:marTop w:val="0"/>
              <w:marBottom w:val="0"/>
              <w:divBdr>
                <w:top w:val="none" w:sz="0" w:space="0" w:color="auto"/>
                <w:left w:val="none" w:sz="0" w:space="0" w:color="auto"/>
                <w:bottom w:val="none" w:sz="0" w:space="0" w:color="auto"/>
                <w:right w:val="none" w:sz="0" w:space="0" w:color="auto"/>
              </w:divBdr>
              <w:divsChild>
                <w:div w:id="1260068229">
                  <w:marLeft w:val="0"/>
                  <w:marRight w:val="0"/>
                  <w:marTop w:val="0"/>
                  <w:marBottom w:val="0"/>
                  <w:divBdr>
                    <w:top w:val="none" w:sz="0" w:space="0" w:color="auto"/>
                    <w:left w:val="none" w:sz="0" w:space="0" w:color="auto"/>
                    <w:bottom w:val="none" w:sz="0" w:space="0" w:color="auto"/>
                    <w:right w:val="none" w:sz="0" w:space="0" w:color="auto"/>
                  </w:divBdr>
                  <w:divsChild>
                    <w:div w:id="1490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493">
      <w:bodyDiv w:val="1"/>
      <w:marLeft w:val="0"/>
      <w:marRight w:val="0"/>
      <w:marTop w:val="0"/>
      <w:marBottom w:val="0"/>
      <w:divBdr>
        <w:top w:val="none" w:sz="0" w:space="0" w:color="auto"/>
        <w:left w:val="none" w:sz="0" w:space="0" w:color="auto"/>
        <w:bottom w:val="none" w:sz="0" w:space="0" w:color="auto"/>
        <w:right w:val="none" w:sz="0" w:space="0" w:color="auto"/>
      </w:divBdr>
    </w:div>
    <w:div w:id="490294490">
      <w:bodyDiv w:val="1"/>
      <w:marLeft w:val="0"/>
      <w:marRight w:val="0"/>
      <w:marTop w:val="0"/>
      <w:marBottom w:val="0"/>
      <w:divBdr>
        <w:top w:val="none" w:sz="0" w:space="0" w:color="auto"/>
        <w:left w:val="none" w:sz="0" w:space="0" w:color="auto"/>
        <w:bottom w:val="none" w:sz="0" w:space="0" w:color="auto"/>
        <w:right w:val="none" w:sz="0" w:space="0" w:color="auto"/>
      </w:divBdr>
      <w:divsChild>
        <w:div w:id="1780485087">
          <w:marLeft w:val="0"/>
          <w:marRight w:val="0"/>
          <w:marTop w:val="0"/>
          <w:marBottom w:val="0"/>
          <w:divBdr>
            <w:top w:val="none" w:sz="0" w:space="0" w:color="auto"/>
            <w:left w:val="none" w:sz="0" w:space="0" w:color="auto"/>
            <w:bottom w:val="none" w:sz="0" w:space="0" w:color="auto"/>
            <w:right w:val="none" w:sz="0" w:space="0" w:color="auto"/>
          </w:divBdr>
        </w:div>
        <w:div w:id="1971131564">
          <w:marLeft w:val="0"/>
          <w:marRight w:val="0"/>
          <w:marTop w:val="0"/>
          <w:marBottom w:val="0"/>
          <w:divBdr>
            <w:top w:val="none" w:sz="0" w:space="0" w:color="auto"/>
            <w:left w:val="none" w:sz="0" w:space="0" w:color="auto"/>
            <w:bottom w:val="none" w:sz="0" w:space="0" w:color="auto"/>
            <w:right w:val="none" w:sz="0" w:space="0" w:color="auto"/>
          </w:divBdr>
        </w:div>
      </w:divsChild>
    </w:div>
    <w:div w:id="524517011">
      <w:bodyDiv w:val="1"/>
      <w:marLeft w:val="0"/>
      <w:marRight w:val="0"/>
      <w:marTop w:val="0"/>
      <w:marBottom w:val="0"/>
      <w:divBdr>
        <w:top w:val="none" w:sz="0" w:space="0" w:color="auto"/>
        <w:left w:val="none" w:sz="0" w:space="0" w:color="auto"/>
        <w:bottom w:val="none" w:sz="0" w:space="0" w:color="auto"/>
        <w:right w:val="none" w:sz="0" w:space="0" w:color="auto"/>
      </w:divBdr>
    </w:div>
    <w:div w:id="539704946">
      <w:bodyDiv w:val="1"/>
      <w:marLeft w:val="0"/>
      <w:marRight w:val="0"/>
      <w:marTop w:val="0"/>
      <w:marBottom w:val="0"/>
      <w:divBdr>
        <w:top w:val="none" w:sz="0" w:space="0" w:color="auto"/>
        <w:left w:val="none" w:sz="0" w:space="0" w:color="auto"/>
        <w:bottom w:val="none" w:sz="0" w:space="0" w:color="auto"/>
        <w:right w:val="none" w:sz="0" w:space="0" w:color="auto"/>
      </w:divBdr>
      <w:divsChild>
        <w:div w:id="402415682">
          <w:marLeft w:val="0"/>
          <w:marRight w:val="0"/>
          <w:marTop w:val="0"/>
          <w:marBottom w:val="0"/>
          <w:divBdr>
            <w:top w:val="none" w:sz="0" w:space="0" w:color="auto"/>
            <w:left w:val="none" w:sz="0" w:space="0" w:color="auto"/>
            <w:bottom w:val="none" w:sz="0" w:space="0" w:color="auto"/>
            <w:right w:val="none" w:sz="0" w:space="0" w:color="auto"/>
          </w:divBdr>
        </w:div>
        <w:div w:id="1981694148">
          <w:marLeft w:val="0"/>
          <w:marRight w:val="0"/>
          <w:marTop w:val="0"/>
          <w:marBottom w:val="0"/>
          <w:divBdr>
            <w:top w:val="none" w:sz="0" w:space="0" w:color="auto"/>
            <w:left w:val="none" w:sz="0" w:space="0" w:color="auto"/>
            <w:bottom w:val="none" w:sz="0" w:space="0" w:color="auto"/>
            <w:right w:val="none" w:sz="0" w:space="0" w:color="auto"/>
          </w:divBdr>
        </w:div>
        <w:div w:id="270019288">
          <w:marLeft w:val="0"/>
          <w:marRight w:val="0"/>
          <w:marTop w:val="0"/>
          <w:marBottom w:val="0"/>
          <w:divBdr>
            <w:top w:val="none" w:sz="0" w:space="0" w:color="auto"/>
            <w:left w:val="none" w:sz="0" w:space="0" w:color="auto"/>
            <w:bottom w:val="none" w:sz="0" w:space="0" w:color="auto"/>
            <w:right w:val="none" w:sz="0" w:space="0" w:color="auto"/>
          </w:divBdr>
        </w:div>
        <w:div w:id="414280885">
          <w:marLeft w:val="0"/>
          <w:marRight w:val="0"/>
          <w:marTop w:val="0"/>
          <w:marBottom w:val="0"/>
          <w:divBdr>
            <w:top w:val="none" w:sz="0" w:space="0" w:color="auto"/>
            <w:left w:val="none" w:sz="0" w:space="0" w:color="auto"/>
            <w:bottom w:val="none" w:sz="0" w:space="0" w:color="auto"/>
            <w:right w:val="none" w:sz="0" w:space="0" w:color="auto"/>
          </w:divBdr>
        </w:div>
        <w:div w:id="590820416">
          <w:marLeft w:val="0"/>
          <w:marRight w:val="0"/>
          <w:marTop w:val="0"/>
          <w:marBottom w:val="0"/>
          <w:divBdr>
            <w:top w:val="none" w:sz="0" w:space="0" w:color="auto"/>
            <w:left w:val="none" w:sz="0" w:space="0" w:color="auto"/>
            <w:bottom w:val="none" w:sz="0" w:space="0" w:color="auto"/>
            <w:right w:val="none" w:sz="0" w:space="0" w:color="auto"/>
          </w:divBdr>
        </w:div>
        <w:div w:id="528447425">
          <w:marLeft w:val="0"/>
          <w:marRight w:val="0"/>
          <w:marTop w:val="0"/>
          <w:marBottom w:val="0"/>
          <w:divBdr>
            <w:top w:val="none" w:sz="0" w:space="0" w:color="auto"/>
            <w:left w:val="none" w:sz="0" w:space="0" w:color="auto"/>
            <w:bottom w:val="none" w:sz="0" w:space="0" w:color="auto"/>
            <w:right w:val="none" w:sz="0" w:space="0" w:color="auto"/>
          </w:divBdr>
        </w:div>
        <w:div w:id="1520925044">
          <w:marLeft w:val="0"/>
          <w:marRight w:val="0"/>
          <w:marTop w:val="0"/>
          <w:marBottom w:val="0"/>
          <w:divBdr>
            <w:top w:val="none" w:sz="0" w:space="0" w:color="auto"/>
            <w:left w:val="none" w:sz="0" w:space="0" w:color="auto"/>
            <w:bottom w:val="none" w:sz="0" w:space="0" w:color="auto"/>
            <w:right w:val="none" w:sz="0" w:space="0" w:color="auto"/>
          </w:divBdr>
        </w:div>
        <w:div w:id="300500974">
          <w:marLeft w:val="0"/>
          <w:marRight w:val="0"/>
          <w:marTop w:val="0"/>
          <w:marBottom w:val="0"/>
          <w:divBdr>
            <w:top w:val="none" w:sz="0" w:space="0" w:color="auto"/>
            <w:left w:val="none" w:sz="0" w:space="0" w:color="auto"/>
            <w:bottom w:val="none" w:sz="0" w:space="0" w:color="auto"/>
            <w:right w:val="none" w:sz="0" w:space="0" w:color="auto"/>
          </w:divBdr>
        </w:div>
        <w:div w:id="432631333">
          <w:marLeft w:val="0"/>
          <w:marRight w:val="0"/>
          <w:marTop w:val="0"/>
          <w:marBottom w:val="0"/>
          <w:divBdr>
            <w:top w:val="none" w:sz="0" w:space="0" w:color="auto"/>
            <w:left w:val="none" w:sz="0" w:space="0" w:color="auto"/>
            <w:bottom w:val="none" w:sz="0" w:space="0" w:color="auto"/>
            <w:right w:val="none" w:sz="0" w:space="0" w:color="auto"/>
          </w:divBdr>
        </w:div>
        <w:div w:id="665014588">
          <w:marLeft w:val="0"/>
          <w:marRight w:val="0"/>
          <w:marTop w:val="0"/>
          <w:marBottom w:val="0"/>
          <w:divBdr>
            <w:top w:val="none" w:sz="0" w:space="0" w:color="auto"/>
            <w:left w:val="none" w:sz="0" w:space="0" w:color="auto"/>
            <w:bottom w:val="none" w:sz="0" w:space="0" w:color="auto"/>
            <w:right w:val="none" w:sz="0" w:space="0" w:color="auto"/>
          </w:divBdr>
        </w:div>
        <w:div w:id="978070072">
          <w:marLeft w:val="0"/>
          <w:marRight w:val="0"/>
          <w:marTop w:val="0"/>
          <w:marBottom w:val="0"/>
          <w:divBdr>
            <w:top w:val="none" w:sz="0" w:space="0" w:color="auto"/>
            <w:left w:val="none" w:sz="0" w:space="0" w:color="auto"/>
            <w:bottom w:val="none" w:sz="0" w:space="0" w:color="auto"/>
            <w:right w:val="none" w:sz="0" w:space="0" w:color="auto"/>
          </w:divBdr>
        </w:div>
        <w:div w:id="1439792234">
          <w:marLeft w:val="0"/>
          <w:marRight w:val="0"/>
          <w:marTop w:val="0"/>
          <w:marBottom w:val="0"/>
          <w:divBdr>
            <w:top w:val="none" w:sz="0" w:space="0" w:color="auto"/>
            <w:left w:val="none" w:sz="0" w:space="0" w:color="auto"/>
            <w:bottom w:val="none" w:sz="0" w:space="0" w:color="auto"/>
            <w:right w:val="none" w:sz="0" w:space="0" w:color="auto"/>
          </w:divBdr>
        </w:div>
      </w:divsChild>
    </w:div>
    <w:div w:id="564532748">
      <w:bodyDiv w:val="1"/>
      <w:marLeft w:val="0"/>
      <w:marRight w:val="0"/>
      <w:marTop w:val="0"/>
      <w:marBottom w:val="0"/>
      <w:divBdr>
        <w:top w:val="none" w:sz="0" w:space="0" w:color="auto"/>
        <w:left w:val="none" w:sz="0" w:space="0" w:color="auto"/>
        <w:bottom w:val="none" w:sz="0" w:space="0" w:color="auto"/>
        <w:right w:val="none" w:sz="0" w:space="0" w:color="auto"/>
      </w:divBdr>
    </w:div>
    <w:div w:id="608439688">
      <w:bodyDiv w:val="1"/>
      <w:marLeft w:val="0"/>
      <w:marRight w:val="0"/>
      <w:marTop w:val="0"/>
      <w:marBottom w:val="0"/>
      <w:divBdr>
        <w:top w:val="none" w:sz="0" w:space="0" w:color="auto"/>
        <w:left w:val="none" w:sz="0" w:space="0" w:color="auto"/>
        <w:bottom w:val="none" w:sz="0" w:space="0" w:color="auto"/>
        <w:right w:val="none" w:sz="0" w:space="0" w:color="auto"/>
      </w:divBdr>
      <w:divsChild>
        <w:div w:id="1303995641">
          <w:marLeft w:val="0"/>
          <w:marRight w:val="0"/>
          <w:marTop w:val="0"/>
          <w:marBottom w:val="180"/>
          <w:divBdr>
            <w:top w:val="none" w:sz="0" w:space="0" w:color="auto"/>
            <w:left w:val="none" w:sz="0" w:space="0" w:color="auto"/>
            <w:bottom w:val="none" w:sz="0" w:space="0" w:color="auto"/>
            <w:right w:val="none" w:sz="0" w:space="0" w:color="auto"/>
          </w:divBdr>
          <w:divsChild>
            <w:div w:id="1892691506">
              <w:marLeft w:val="0"/>
              <w:marRight w:val="0"/>
              <w:marTop w:val="0"/>
              <w:marBottom w:val="0"/>
              <w:divBdr>
                <w:top w:val="none" w:sz="0" w:space="0" w:color="auto"/>
                <w:left w:val="none" w:sz="0" w:space="0" w:color="auto"/>
                <w:bottom w:val="none" w:sz="0" w:space="0" w:color="auto"/>
                <w:right w:val="none" w:sz="0" w:space="0" w:color="auto"/>
              </w:divBdr>
              <w:divsChild>
                <w:div w:id="1224095387">
                  <w:marLeft w:val="0"/>
                  <w:marRight w:val="0"/>
                  <w:marTop w:val="0"/>
                  <w:marBottom w:val="0"/>
                  <w:divBdr>
                    <w:top w:val="none" w:sz="0" w:space="0" w:color="auto"/>
                    <w:left w:val="none" w:sz="0" w:space="0" w:color="auto"/>
                    <w:bottom w:val="none" w:sz="0" w:space="0" w:color="auto"/>
                    <w:right w:val="none" w:sz="0" w:space="0" w:color="auto"/>
                  </w:divBdr>
                  <w:divsChild>
                    <w:div w:id="1709838426">
                      <w:marLeft w:val="0"/>
                      <w:marRight w:val="0"/>
                      <w:marTop w:val="0"/>
                      <w:marBottom w:val="0"/>
                      <w:divBdr>
                        <w:top w:val="none" w:sz="0" w:space="0" w:color="auto"/>
                        <w:left w:val="none" w:sz="0" w:space="0" w:color="auto"/>
                        <w:bottom w:val="none" w:sz="0" w:space="0" w:color="auto"/>
                        <w:right w:val="none" w:sz="0" w:space="0" w:color="auto"/>
                      </w:divBdr>
                      <w:divsChild>
                        <w:div w:id="1729265067">
                          <w:marLeft w:val="0"/>
                          <w:marRight w:val="0"/>
                          <w:marTop w:val="0"/>
                          <w:marBottom w:val="0"/>
                          <w:divBdr>
                            <w:top w:val="none" w:sz="0" w:space="0" w:color="auto"/>
                            <w:left w:val="none" w:sz="0" w:space="0" w:color="auto"/>
                            <w:bottom w:val="none" w:sz="0" w:space="0" w:color="auto"/>
                            <w:right w:val="none" w:sz="0" w:space="0" w:color="auto"/>
                          </w:divBdr>
                          <w:divsChild>
                            <w:div w:id="1482111249">
                              <w:marLeft w:val="0"/>
                              <w:marRight w:val="0"/>
                              <w:marTop w:val="0"/>
                              <w:marBottom w:val="0"/>
                              <w:divBdr>
                                <w:top w:val="none" w:sz="0" w:space="0" w:color="auto"/>
                                <w:left w:val="none" w:sz="0" w:space="0" w:color="auto"/>
                                <w:bottom w:val="none" w:sz="0" w:space="0" w:color="auto"/>
                                <w:right w:val="none" w:sz="0" w:space="0" w:color="auto"/>
                              </w:divBdr>
                              <w:divsChild>
                                <w:div w:id="1196622380">
                                  <w:marLeft w:val="0"/>
                                  <w:marRight w:val="0"/>
                                  <w:marTop w:val="0"/>
                                  <w:marBottom w:val="0"/>
                                  <w:divBdr>
                                    <w:top w:val="none" w:sz="0" w:space="0" w:color="auto"/>
                                    <w:left w:val="none" w:sz="0" w:space="0" w:color="auto"/>
                                    <w:bottom w:val="none" w:sz="0" w:space="0" w:color="auto"/>
                                    <w:right w:val="none" w:sz="0" w:space="0" w:color="auto"/>
                                  </w:divBdr>
                                  <w:divsChild>
                                    <w:div w:id="1702392612">
                                      <w:marLeft w:val="0"/>
                                      <w:marRight w:val="0"/>
                                      <w:marTop w:val="0"/>
                                      <w:marBottom w:val="0"/>
                                      <w:divBdr>
                                        <w:top w:val="none" w:sz="0" w:space="0" w:color="auto"/>
                                        <w:left w:val="none" w:sz="0" w:space="0" w:color="auto"/>
                                        <w:bottom w:val="none" w:sz="0" w:space="0" w:color="auto"/>
                                        <w:right w:val="none" w:sz="0" w:space="0" w:color="auto"/>
                                      </w:divBdr>
                                      <w:divsChild>
                                        <w:div w:id="1465661641">
                                          <w:marLeft w:val="0"/>
                                          <w:marRight w:val="0"/>
                                          <w:marTop w:val="0"/>
                                          <w:marBottom w:val="0"/>
                                          <w:divBdr>
                                            <w:top w:val="none" w:sz="0" w:space="0" w:color="auto"/>
                                            <w:left w:val="none" w:sz="0" w:space="0" w:color="auto"/>
                                            <w:bottom w:val="none" w:sz="0" w:space="0" w:color="auto"/>
                                            <w:right w:val="none" w:sz="0" w:space="0" w:color="auto"/>
                                          </w:divBdr>
                                        </w:div>
                                        <w:div w:id="1250890899">
                                          <w:marLeft w:val="0"/>
                                          <w:marRight w:val="0"/>
                                          <w:marTop w:val="0"/>
                                          <w:marBottom w:val="0"/>
                                          <w:divBdr>
                                            <w:top w:val="none" w:sz="0" w:space="0" w:color="auto"/>
                                            <w:left w:val="none" w:sz="0" w:space="0" w:color="auto"/>
                                            <w:bottom w:val="none" w:sz="0" w:space="0" w:color="auto"/>
                                            <w:right w:val="none" w:sz="0" w:space="0" w:color="auto"/>
                                          </w:divBdr>
                                        </w:div>
                                        <w:div w:id="1877040513">
                                          <w:marLeft w:val="0"/>
                                          <w:marRight w:val="0"/>
                                          <w:marTop w:val="0"/>
                                          <w:marBottom w:val="0"/>
                                          <w:divBdr>
                                            <w:top w:val="none" w:sz="0" w:space="0" w:color="auto"/>
                                            <w:left w:val="none" w:sz="0" w:space="0" w:color="auto"/>
                                            <w:bottom w:val="none" w:sz="0" w:space="0" w:color="auto"/>
                                            <w:right w:val="none" w:sz="0" w:space="0" w:color="auto"/>
                                          </w:divBdr>
                                        </w:div>
                                        <w:div w:id="1820151956">
                                          <w:marLeft w:val="0"/>
                                          <w:marRight w:val="0"/>
                                          <w:marTop w:val="0"/>
                                          <w:marBottom w:val="0"/>
                                          <w:divBdr>
                                            <w:top w:val="none" w:sz="0" w:space="0" w:color="auto"/>
                                            <w:left w:val="none" w:sz="0" w:space="0" w:color="auto"/>
                                            <w:bottom w:val="none" w:sz="0" w:space="0" w:color="auto"/>
                                            <w:right w:val="none" w:sz="0" w:space="0" w:color="auto"/>
                                          </w:divBdr>
                                        </w:div>
                                        <w:div w:id="631449135">
                                          <w:marLeft w:val="0"/>
                                          <w:marRight w:val="0"/>
                                          <w:marTop w:val="0"/>
                                          <w:marBottom w:val="0"/>
                                          <w:divBdr>
                                            <w:top w:val="none" w:sz="0" w:space="0" w:color="auto"/>
                                            <w:left w:val="none" w:sz="0" w:space="0" w:color="auto"/>
                                            <w:bottom w:val="none" w:sz="0" w:space="0" w:color="auto"/>
                                            <w:right w:val="none" w:sz="0" w:space="0" w:color="auto"/>
                                          </w:divBdr>
                                        </w:div>
                                        <w:div w:id="14302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3488">
                          <w:marLeft w:val="0"/>
                          <w:marRight w:val="0"/>
                          <w:marTop w:val="0"/>
                          <w:marBottom w:val="0"/>
                          <w:divBdr>
                            <w:top w:val="none" w:sz="0" w:space="0" w:color="auto"/>
                            <w:left w:val="none" w:sz="0" w:space="0" w:color="auto"/>
                            <w:bottom w:val="none" w:sz="0" w:space="0" w:color="auto"/>
                            <w:right w:val="none" w:sz="0" w:space="0" w:color="auto"/>
                          </w:divBdr>
                          <w:divsChild>
                            <w:div w:id="1264024883">
                              <w:marLeft w:val="0"/>
                              <w:marRight w:val="0"/>
                              <w:marTop w:val="60"/>
                              <w:marBottom w:val="0"/>
                              <w:divBdr>
                                <w:top w:val="none" w:sz="0" w:space="0" w:color="auto"/>
                                <w:left w:val="none" w:sz="0" w:space="0" w:color="auto"/>
                                <w:bottom w:val="none" w:sz="0" w:space="0" w:color="auto"/>
                                <w:right w:val="none" w:sz="0" w:space="0" w:color="auto"/>
                              </w:divBdr>
                              <w:divsChild>
                                <w:div w:id="1988782863">
                                  <w:marLeft w:val="0"/>
                                  <w:marRight w:val="180"/>
                                  <w:marTop w:val="0"/>
                                  <w:marBottom w:val="0"/>
                                  <w:divBdr>
                                    <w:top w:val="none" w:sz="0" w:space="0" w:color="auto"/>
                                    <w:left w:val="none" w:sz="0" w:space="0" w:color="auto"/>
                                    <w:bottom w:val="none" w:sz="0" w:space="0" w:color="auto"/>
                                    <w:right w:val="none" w:sz="0" w:space="0" w:color="auto"/>
                                  </w:divBdr>
                                  <w:divsChild>
                                    <w:div w:id="698237007">
                                      <w:marLeft w:val="0"/>
                                      <w:marRight w:val="0"/>
                                      <w:marTop w:val="0"/>
                                      <w:marBottom w:val="0"/>
                                      <w:divBdr>
                                        <w:top w:val="none" w:sz="0" w:space="0" w:color="auto"/>
                                        <w:left w:val="none" w:sz="0" w:space="0" w:color="auto"/>
                                        <w:bottom w:val="none" w:sz="0" w:space="0" w:color="auto"/>
                                        <w:right w:val="none" w:sz="0" w:space="0" w:color="auto"/>
                                      </w:divBdr>
                                    </w:div>
                                    <w:div w:id="1141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9103">
                          <w:marLeft w:val="0"/>
                          <w:marRight w:val="0"/>
                          <w:marTop w:val="0"/>
                          <w:marBottom w:val="0"/>
                          <w:divBdr>
                            <w:top w:val="none" w:sz="0" w:space="0" w:color="auto"/>
                            <w:left w:val="none" w:sz="0" w:space="0" w:color="auto"/>
                            <w:bottom w:val="none" w:sz="0" w:space="0" w:color="auto"/>
                            <w:right w:val="none" w:sz="0" w:space="0" w:color="auto"/>
                          </w:divBdr>
                          <w:divsChild>
                            <w:div w:id="1798528548">
                              <w:marLeft w:val="0"/>
                              <w:marRight w:val="0"/>
                              <w:marTop w:val="60"/>
                              <w:marBottom w:val="60"/>
                              <w:divBdr>
                                <w:top w:val="none" w:sz="0" w:space="0" w:color="auto"/>
                                <w:left w:val="none" w:sz="0" w:space="0" w:color="auto"/>
                                <w:bottom w:val="none" w:sz="0" w:space="0" w:color="auto"/>
                                <w:right w:val="none" w:sz="0" w:space="0" w:color="auto"/>
                              </w:divBdr>
                              <w:divsChild>
                                <w:div w:id="16659659">
                                  <w:marLeft w:val="0"/>
                                  <w:marRight w:val="0"/>
                                  <w:marTop w:val="0"/>
                                  <w:marBottom w:val="0"/>
                                  <w:divBdr>
                                    <w:top w:val="none" w:sz="0" w:space="0" w:color="auto"/>
                                    <w:left w:val="none" w:sz="0" w:space="0" w:color="auto"/>
                                    <w:bottom w:val="none" w:sz="0" w:space="0" w:color="auto"/>
                                    <w:right w:val="none" w:sz="0" w:space="0" w:color="auto"/>
                                  </w:divBdr>
                                  <w:divsChild>
                                    <w:div w:id="2133741629">
                                      <w:marLeft w:val="0"/>
                                      <w:marRight w:val="0"/>
                                      <w:marTop w:val="0"/>
                                      <w:marBottom w:val="0"/>
                                      <w:divBdr>
                                        <w:top w:val="none" w:sz="0" w:space="0" w:color="auto"/>
                                        <w:left w:val="none" w:sz="0" w:space="0" w:color="auto"/>
                                        <w:bottom w:val="none" w:sz="0" w:space="0" w:color="auto"/>
                                        <w:right w:val="none" w:sz="0" w:space="0" w:color="auto"/>
                                      </w:divBdr>
                                      <w:divsChild>
                                        <w:div w:id="1843668381">
                                          <w:marLeft w:val="0"/>
                                          <w:marRight w:val="0"/>
                                          <w:marTop w:val="0"/>
                                          <w:marBottom w:val="0"/>
                                          <w:divBdr>
                                            <w:top w:val="none" w:sz="0" w:space="0" w:color="auto"/>
                                            <w:left w:val="none" w:sz="0" w:space="0" w:color="auto"/>
                                            <w:bottom w:val="none" w:sz="0" w:space="0" w:color="auto"/>
                                            <w:right w:val="none" w:sz="0" w:space="0" w:color="auto"/>
                                          </w:divBdr>
                                          <w:divsChild>
                                            <w:div w:id="765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034">
                                      <w:marLeft w:val="0"/>
                                      <w:marRight w:val="0"/>
                                      <w:marTop w:val="0"/>
                                      <w:marBottom w:val="0"/>
                                      <w:divBdr>
                                        <w:top w:val="none" w:sz="0" w:space="0" w:color="auto"/>
                                        <w:left w:val="none" w:sz="0" w:space="0" w:color="auto"/>
                                        <w:bottom w:val="none" w:sz="0" w:space="0" w:color="auto"/>
                                        <w:right w:val="none" w:sz="0" w:space="0" w:color="auto"/>
                                      </w:divBdr>
                                      <w:divsChild>
                                        <w:div w:id="838690566">
                                          <w:marLeft w:val="0"/>
                                          <w:marRight w:val="0"/>
                                          <w:marTop w:val="0"/>
                                          <w:marBottom w:val="0"/>
                                          <w:divBdr>
                                            <w:top w:val="none" w:sz="0" w:space="0" w:color="auto"/>
                                            <w:left w:val="none" w:sz="0" w:space="0" w:color="auto"/>
                                            <w:bottom w:val="none" w:sz="0" w:space="0" w:color="auto"/>
                                            <w:right w:val="none" w:sz="0" w:space="0" w:color="auto"/>
                                          </w:divBdr>
                                          <w:divsChild>
                                            <w:div w:id="11609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23271">
          <w:marLeft w:val="0"/>
          <w:marRight w:val="0"/>
          <w:marTop w:val="0"/>
          <w:marBottom w:val="180"/>
          <w:divBdr>
            <w:top w:val="none" w:sz="0" w:space="0" w:color="auto"/>
            <w:left w:val="none" w:sz="0" w:space="0" w:color="auto"/>
            <w:bottom w:val="none" w:sz="0" w:space="0" w:color="auto"/>
            <w:right w:val="none" w:sz="0" w:space="0" w:color="auto"/>
          </w:divBdr>
          <w:divsChild>
            <w:div w:id="935597806">
              <w:marLeft w:val="0"/>
              <w:marRight w:val="0"/>
              <w:marTop w:val="0"/>
              <w:marBottom w:val="0"/>
              <w:divBdr>
                <w:top w:val="none" w:sz="0" w:space="0" w:color="auto"/>
                <w:left w:val="none" w:sz="0" w:space="0" w:color="auto"/>
                <w:bottom w:val="none" w:sz="0" w:space="0" w:color="auto"/>
                <w:right w:val="none" w:sz="0" w:space="0" w:color="auto"/>
              </w:divBdr>
              <w:divsChild>
                <w:div w:id="1735617742">
                  <w:marLeft w:val="0"/>
                  <w:marRight w:val="0"/>
                  <w:marTop w:val="0"/>
                  <w:marBottom w:val="0"/>
                  <w:divBdr>
                    <w:top w:val="none" w:sz="0" w:space="0" w:color="auto"/>
                    <w:left w:val="none" w:sz="0" w:space="0" w:color="auto"/>
                    <w:bottom w:val="none" w:sz="0" w:space="0" w:color="auto"/>
                    <w:right w:val="none" w:sz="0" w:space="0" w:color="auto"/>
                  </w:divBdr>
                  <w:divsChild>
                    <w:div w:id="682783661">
                      <w:marLeft w:val="0"/>
                      <w:marRight w:val="0"/>
                      <w:marTop w:val="0"/>
                      <w:marBottom w:val="0"/>
                      <w:divBdr>
                        <w:top w:val="none" w:sz="0" w:space="0" w:color="auto"/>
                        <w:left w:val="none" w:sz="0" w:space="0" w:color="auto"/>
                        <w:bottom w:val="none" w:sz="0" w:space="0" w:color="auto"/>
                        <w:right w:val="none" w:sz="0" w:space="0" w:color="auto"/>
                      </w:divBdr>
                      <w:divsChild>
                        <w:div w:id="985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5554">
              <w:marLeft w:val="0"/>
              <w:marRight w:val="0"/>
              <w:marTop w:val="0"/>
              <w:marBottom w:val="0"/>
              <w:divBdr>
                <w:top w:val="none" w:sz="0" w:space="0" w:color="auto"/>
                <w:left w:val="none" w:sz="0" w:space="0" w:color="auto"/>
                <w:bottom w:val="none" w:sz="0" w:space="0" w:color="auto"/>
                <w:right w:val="none" w:sz="0" w:space="0" w:color="auto"/>
              </w:divBdr>
              <w:divsChild>
                <w:div w:id="2103915757">
                  <w:marLeft w:val="0"/>
                  <w:marRight w:val="0"/>
                  <w:marTop w:val="0"/>
                  <w:marBottom w:val="0"/>
                  <w:divBdr>
                    <w:top w:val="none" w:sz="0" w:space="0" w:color="auto"/>
                    <w:left w:val="none" w:sz="0" w:space="0" w:color="auto"/>
                    <w:bottom w:val="none" w:sz="0" w:space="0" w:color="auto"/>
                    <w:right w:val="none" w:sz="0" w:space="0" w:color="auto"/>
                  </w:divBdr>
                  <w:divsChild>
                    <w:div w:id="1431855144">
                      <w:marLeft w:val="0"/>
                      <w:marRight w:val="0"/>
                      <w:marTop w:val="0"/>
                      <w:marBottom w:val="0"/>
                      <w:divBdr>
                        <w:top w:val="none" w:sz="0" w:space="0" w:color="auto"/>
                        <w:left w:val="none" w:sz="0" w:space="0" w:color="auto"/>
                        <w:bottom w:val="none" w:sz="0" w:space="0" w:color="auto"/>
                        <w:right w:val="none" w:sz="0" w:space="0" w:color="auto"/>
                      </w:divBdr>
                      <w:divsChild>
                        <w:div w:id="550531262">
                          <w:marLeft w:val="0"/>
                          <w:marRight w:val="0"/>
                          <w:marTop w:val="0"/>
                          <w:marBottom w:val="0"/>
                          <w:divBdr>
                            <w:top w:val="none" w:sz="0" w:space="0" w:color="auto"/>
                            <w:left w:val="none" w:sz="0" w:space="0" w:color="auto"/>
                            <w:bottom w:val="none" w:sz="0" w:space="0" w:color="auto"/>
                            <w:right w:val="none" w:sz="0" w:space="0" w:color="auto"/>
                          </w:divBdr>
                          <w:divsChild>
                            <w:div w:id="662273490">
                              <w:marLeft w:val="0"/>
                              <w:marRight w:val="0"/>
                              <w:marTop w:val="0"/>
                              <w:marBottom w:val="0"/>
                              <w:divBdr>
                                <w:top w:val="none" w:sz="0" w:space="0" w:color="auto"/>
                                <w:left w:val="none" w:sz="0" w:space="0" w:color="auto"/>
                                <w:bottom w:val="none" w:sz="0" w:space="0" w:color="auto"/>
                                <w:right w:val="none" w:sz="0" w:space="0" w:color="auto"/>
                              </w:divBdr>
                            </w:div>
                          </w:divsChild>
                        </w:div>
                        <w:div w:id="309093982">
                          <w:marLeft w:val="0"/>
                          <w:marRight w:val="0"/>
                          <w:marTop w:val="0"/>
                          <w:marBottom w:val="0"/>
                          <w:divBdr>
                            <w:top w:val="none" w:sz="0" w:space="0" w:color="auto"/>
                            <w:left w:val="none" w:sz="0" w:space="0" w:color="auto"/>
                            <w:bottom w:val="none" w:sz="0" w:space="0" w:color="auto"/>
                            <w:right w:val="none" w:sz="0" w:space="0" w:color="auto"/>
                          </w:divBdr>
                          <w:divsChild>
                            <w:div w:id="1325277884">
                              <w:marLeft w:val="0"/>
                              <w:marRight w:val="0"/>
                              <w:marTop w:val="0"/>
                              <w:marBottom w:val="0"/>
                              <w:divBdr>
                                <w:top w:val="none" w:sz="0" w:space="0" w:color="auto"/>
                                <w:left w:val="none" w:sz="0" w:space="0" w:color="auto"/>
                                <w:bottom w:val="none" w:sz="0" w:space="0" w:color="auto"/>
                                <w:right w:val="none" w:sz="0" w:space="0" w:color="auto"/>
                              </w:divBdr>
                              <w:divsChild>
                                <w:div w:id="1553612443">
                                  <w:marLeft w:val="0"/>
                                  <w:marRight w:val="0"/>
                                  <w:marTop w:val="0"/>
                                  <w:marBottom w:val="0"/>
                                  <w:divBdr>
                                    <w:top w:val="none" w:sz="0" w:space="0" w:color="auto"/>
                                    <w:left w:val="none" w:sz="0" w:space="0" w:color="auto"/>
                                    <w:bottom w:val="none" w:sz="0" w:space="0" w:color="auto"/>
                                    <w:right w:val="none" w:sz="0" w:space="0" w:color="auto"/>
                                  </w:divBdr>
                                  <w:divsChild>
                                    <w:div w:id="995693518">
                                      <w:marLeft w:val="0"/>
                                      <w:marRight w:val="0"/>
                                      <w:marTop w:val="0"/>
                                      <w:marBottom w:val="0"/>
                                      <w:divBdr>
                                        <w:top w:val="none" w:sz="0" w:space="0" w:color="auto"/>
                                        <w:left w:val="none" w:sz="0" w:space="0" w:color="auto"/>
                                        <w:bottom w:val="none" w:sz="0" w:space="0" w:color="auto"/>
                                        <w:right w:val="none" w:sz="0" w:space="0" w:color="auto"/>
                                      </w:divBdr>
                                      <w:divsChild>
                                        <w:div w:id="854655248">
                                          <w:marLeft w:val="0"/>
                                          <w:marRight w:val="0"/>
                                          <w:marTop w:val="0"/>
                                          <w:marBottom w:val="0"/>
                                          <w:divBdr>
                                            <w:top w:val="none" w:sz="0" w:space="0" w:color="auto"/>
                                            <w:left w:val="none" w:sz="0" w:space="0" w:color="auto"/>
                                            <w:bottom w:val="none" w:sz="0" w:space="0" w:color="auto"/>
                                            <w:right w:val="none" w:sz="0" w:space="0" w:color="auto"/>
                                          </w:divBdr>
                                        </w:div>
                                        <w:div w:id="964389582">
                                          <w:marLeft w:val="0"/>
                                          <w:marRight w:val="0"/>
                                          <w:marTop w:val="0"/>
                                          <w:marBottom w:val="0"/>
                                          <w:divBdr>
                                            <w:top w:val="none" w:sz="0" w:space="0" w:color="auto"/>
                                            <w:left w:val="none" w:sz="0" w:space="0" w:color="auto"/>
                                            <w:bottom w:val="none" w:sz="0" w:space="0" w:color="auto"/>
                                            <w:right w:val="none" w:sz="0" w:space="0" w:color="auto"/>
                                          </w:divBdr>
                                        </w:div>
                                        <w:div w:id="448935021">
                                          <w:marLeft w:val="0"/>
                                          <w:marRight w:val="0"/>
                                          <w:marTop w:val="0"/>
                                          <w:marBottom w:val="0"/>
                                          <w:divBdr>
                                            <w:top w:val="none" w:sz="0" w:space="0" w:color="auto"/>
                                            <w:left w:val="none" w:sz="0" w:space="0" w:color="auto"/>
                                            <w:bottom w:val="none" w:sz="0" w:space="0" w:color="auto"/>
                                            <w:right w:val="none" w:sz="0" w:space="0" w:color="auto"/>
                                          </w:divBdr>
                                        </w:div>
                                        <w:div w:id="1588996195">
                                          <w:marLeft w:val="0"/>
                                          <w:marRight w:val="0"/>
                                          <w:marTop w:val="0"/>
                                          <w:marBottom w:val="0"/>
                                          <w:divBdr>
                                            <w:top w:val="none" w:sz="0" w:space="0" w:color="auto"/>
                                            <w:left w:val="none" w:sz="0" w:space="0" w:color="auto"/>
                                            <w:bottom w:val="none" w:sz="0" w:space="0" w:color="auto"/>
                                            <w:right w:val="none" w:sz="0" w:space="0" w:color="auto"/>
                                          </w:divBdr>
                                        </w:div>
                                        <w:div w:id="1742219382">
                                          <w:marLeft w:val="0"/>
                                          <w:marRight w:val="0"/>
                                          <w:marTop w:val="0"/>
                                          <w:marBottom w:val="0"/>
                                          <w:divBdr>
                                            <w:top w:val="none" w:sz="0" w:space="0" w:color="auto"/>
                                            <w:left w:val="none" w:sz="0" w:space="0" w:color="auto"/>
                                            <w:bottom w:val="none" w:sz="0" w:space="0" w:color="auto"/>
                                            <w:right w:val="none" w:sz="0" w:space="0" w:color="auto"/>
                                          </w:divBdr>
                                        </w:div>
                                        <w:div w:id="1314144910">
                                          <w:marLeft w:val="0"/>
                                          <w:marRight w:val="0"/>
                                          <w:marTop w:val="0"/>
                                          <w:marBottom w:val="0"/>
                                          <w:divBdr>
                                            <w:top w:val="none" w:sz="0" w:space="0" w:color="auto"/>
                                            <w:left w:val="none" w:sz="0" w:space="0" w:color="auto"/>
                                            <w:bottom w:val="none" w:sz="0" w:space="0" w:color="auto"/>
                                            <w:right w:val="none" w:sz="0" w:space="0" w:color="auto"/>
                                          </w:divBdr>
                                        </w:div>
                                        <w:div w:id="1408460238">
                                          <w:marLeft w:val="0"/>
                                          <w:marRight w:val="0"/>
                                          <w:marTop w:val="0"/>
                                          <w:marBottom w:val="0"/>
                                          <w:divBdr>
                                            <w:top w:val="none" w:sz="0" w:space="0" w:color="auto"/>
                                            <w:left w:val="none" w:sz="0" w:space="0" w:color="auto"/>
                                            <w:bottom w:val="none" w:sz="0" w:space="0" w:color="auto"/>
                                            <w:right w:val="none" w:sz="0" w:space="0" w:color="auto"/>
                                          </w:divBdr>
                                        </w:div>
                                        <w:div w:id="1574272989">
                                          <w:marLeft w:val="0"/>
                                          <w:marRight w:val="0"/>
                                          <w:marTop w:val="0"/>
                                          <w:marBottom w:val="0"/>
                                          <w:divBdr>
                                            <w:top w:val="none" w:sz="0" w:space="0" w:color="auto"/>
                                            <w:left w:val="none" w:sz="0" w:space="0" w:color="auto"/>
                                            <w:bottom w:val="none" w:sz="0" w:space="0" w:color="auto"/>
                                            <w:right w:val="none" w:sz="0" w:space="0" w:color="auto"/>
                                          </w:divBdr>
                                        </w:div>
                                        <w:div w:id="19478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340147">
      <w:bodyDiv w:val="1"/>
      <w:marLeft w:val="0"/>
      <w:marRight w:val="0"/>
      <w:marTop w:val="0"/>
      <w:marBottom w:val="0"/>
      <w:divBdr>
        <w:top w:val="none" w:sz="0" w:space="0" w:color="auto"/>
        <w:left w:val="none" w:sz="0" w:space="0" w:color="auto"/>
        <w:bottom w:val="none" w:sz="0" w:space="0" w:color="auto"/>
        <w:right w:val="none" w:sz="0" w:space="0" w:color="auto"/>
      </w:divBdr>
    </w:div>
    <w:div w:id="672418951">
      <w:bodyDiv w:val="1"/>
      <w:marLeft w:val="0"/>
      <w:marRight w:val="0"/>
      <w:marTop w:val="0"/>
      <w:marBottom w:val="0"/>
      <w:divBdr>
        <w:top w:val="none" w:sz="0" w:space="0" w:color="auto"/>
        <w:left w:val="none" w:sz="0" w:space="0" w:color="auto"/>
        <w:bottom w:val="none" w:sz="0" w:space="0" w:color="auto"/>
        <w:right w:val="none" w:sz="0" w:space="0" w:color="auto"/>
      </w:divBdr>
    </w:div>
    <w:div w:id="700129355">
      <w:bodyDiv w:val="1"/>
      <w:marLeft w:val="0"/>
      <w:marRight w:val="0"/>
      <w:marTop w:val="0"/>
      <w:marBottom w:val="0"/>
      <w:divBdr>
        <w:top w:val="none" w:sz="0" w:space="0" w:color="auto"/>
        <w:left w:val="none" w:sz="0" w:space="0" w:color="auto"/>
        <w:bottom w:val="none" w:sz="0" w:space="0" w:color="auto"/>
        <w:right w:val="none" w:sz="0" w:space="0" w:color="auto"/>
      </w:divBdr>
    </w:div>
    <w:div w:id="703167646">
      <w:bodyDiv w:val="1"/>
      <w:marLeft w:val="0"/>
      <w:marRight w:val="0"/>
      <w:marTop w:val="0"/>
      <w:marBottom w:val="0"/>
      <w:divBdr>
        <w:top w:val="none" w:sz="0" w:space="0" w:color="auto"/>
        <w:left w:val="none" w:sz="0" w:space="0" w:color="auto"/>
        <w:bottom w:val="none" w:sz="0" w:space="0" w:color="auto"/>
        <w:right w:val="none" w:sz="0" w:space="0" w:color="auto"/>
      </w:divBdr>
    </w:div>
    <w:div w:id="712657685">
      <w:bodyDiv w:val="1"/>
      <w:marLeft w:val="0"/>
      <w:marRight w:val="0"/>
      <w:marTop w:val="0"/>
      <w:marBottom w:val="0"/>
      <w:divBdr>
        <w:top w:val="none" w:sz="0" w:space="0" w:color="auto"/>
        <w:left w:val="none" w:sz="0" w:space="0" w:color="auto"/>
        <w:bottom w:val="none" w:sz="0" w:space="0" w:color="auto"/>
        <w:right w:val="none" w:sz="0" w:space="0" w:color="auto"/>
      </w:divBdr>
      <w:divsChild>
        <w:div w:id="1104888387">
          <w:marLeft w:val="0"/>
          <w:marRight w:val="0"/>
          <w:marTop w:val="0"/>
          <w:marBottom w:val="120"/>
          <w:divBdr>
            <w:top w:val="none" w:sz="0" w:space="0" w:color="auto"/>
            <w:left w:val="none" w:sz="0" w:space="0" w:color="auto"/>
            <w:bottom w:val="none" w:sz="0" w:space="0" w:color="auto"/>
            <w:right w:val="none" w:sz="0" w:space="0" w:color="auto"/>
          </w:divBdr>
        </w:div>
        <w:div w:id="293563665">
          <w:marLeft w:val="0"/>
          <w:marRight w:val="0"/>
          <w:marTop w:val="0"/>
          <w:marBottom w:val="120"/>
          <w:divBdr>
            <w:top w:val="none" w:sz="0" w:space="0" w:color="auto"/>
            <w:left w:val="none" w:sz="0" w:space="0" w:color="auto"/>
            <w:bottom w:val="none" w:sz="0" w:space="0" w:color="auto"/>
            <w:right w:val="none" w:sz="0" w:space="0" w:color="auto"/>
          </w:divBdr>
        </w:div>
        <w:div w:id="205482959">
          <w:marLeft w:val="0"/>
          <w:marRight w:val="0"/>
          <w:marTop w:val="0"/>
          <w:marBottom w:val="120"/>
          <w:divBdr>
            <w:top w:val="none" w:sz="0" w:space="0" w:color="auto"/>
            <w:left w:val="none" w:sz="0" w:space="0" w:color="auto"/>
            <w:bottom w:val="none" w:sz="0" w:space="0" w:color="auto"/>
            <w:right w:val="none" w:sz="0" w:space="0" w:color="auto"/>
          </w:divBdr>
        </w:div>
        <w:div w:id="200945835">
          <w:marLeft w:val="0"/>
          <w:marRight w:val="0"/>
          <w:marTop w:val="0"/>
          <w:marBottom w:val="120"/>
          <w:divBdr>
            <w:top w:val="none" w:sz="0" w:space="0" w:color="auto"/>
            <w:left w:val="none" w:sz="0" w:space="0" w:color="auto"/>
            <w:bottom w:val="none" w:sz="0" w:space="0" w:color="auto"/>
            <w:right w:val="none" w:sz="0" w:space="0" w:color="auto"/>
          </w:divBdr>
        </w:div>
        <w:div w:id="572811811">
          <w:marLeft w:val="0"/>
          <w:marRight w:val="0"/>
          <w:marTop w:val="0"/>
          <w:marBottom w:val="120"/>
          <w:divBdr>
            <w:top w:val="none" w:sz="0" w:space="0" w:color="auto"/>
            <w:left w:val="none" w:sz="0" w:space="0" w:color="auto"/>
            <w:bottom w:val="none" w:sz="0" w:space="0" w:color="auto"/>
            <w:right w:val="none" w:sz="0" w:space="0" w:color="auto"/>
          </w:divBdr>
        </w:div>
        <w:div w:id="1616791361">
          <w:marLeft w:val="0"/>
          <w:marRight w:val="0"/>
          <w:marTop w:val="0"/>
          <w:marBottom w:val="120"/>
          <w:divBdr>
            <w:top w:val="none" w:sz="0" w:space="0" w:color="auto"/>
            <w:left w:val="single" w:sz="36" w:space="6" w:color="B8B8B8"/>
            <w:bottom w:val="none" w:sz="0" w:space="0" w:color="auto"/>
            <w:right w:val="none" w:sz="0" w:space="0" w:color="auto"/>
          </w:divBdr>
          <w:divsChild>
            <w:div w:id="1496149309">
              <w:marLeft w:val="0"/>
              <w:marRight w:val="0"/>
              <w:marTop w:val="0"/>
              <w:marBottom w:val="0"/>
              <w:divBdr>
                <w:top w:val="none" w:sz="0" w:space="0" w:color="auto"/>
                <w:left w:val="none" w:sz="0" w:space="0" w:color="auto"/>
                <w:bottom w:val="none" w:sz="0" w:space="0" w:color="auto"/>
                <w:right w:val="none" w:sz="0" w:space="0" w:color="auto"/>
              </w:divBdr>
              <w:divsChild>
                <w:div w:id="1360466667">
                  <w:marLeft w:val="0"/>
                  <w:marRight w:val="0"/>
                  <w:marTop w:val="0"/>
                  <w:marBottom w:val="0"/>
                  <w:divBdr>
                    <w:top w:val="none" w:sz="0" w:space="0" w:color="auto"/>
                    <w:left w:val="none" w:sz="0" w:space="0" w:color="auto"/>
                    <w:bottom w:val="none" w:sz="0" w:space="0" w:color="auto"/>
                    <w:right w:val="none" w:sz="0" w:space="0" w:color="auto"/>
                  </w:divBdr>
                  <w:divsChild>
                    <w:div w:id="1414622458">
                      <w:marLeft w:val="0"/>
                      <w:marRight w:val="0"/>
                      <w:marTop w:val="0"/>
                      <w:marBottom w:val="0"/>
                      <w:divBdr>
                        <w:top w:val="none" w:sz="0" w:space="0" w:color="auto"/>
                        <w:left w:val="none" w:sz="0" w:space="0" w:color="auto"/>
                        <w:bottom w:val="none" w:sz="0" w:space="0" w:color="auto"/>
                        <w:right w:val="none" w:sz="0" w:space="0" w:color="auto"/>
                      </w:divBdr>
                      <w:divsChild>
                        <w:div w:id="1551649329">
                          <w:marLeft w:val="0"/>
                          <w:marRight w:val="0"/>
                          <w:marTop w:val="0"/>
                          <w:marBottom w:val="0"/>
                          <w:divBdr>
                            <w:top w:val="none" w:sz="0" w:space="0" w:color="auto"/>
                            <w:left w:val="none" w:sz="0" w:space="0" w:color="auto"/>
                            <w:bottom w:val="none" w:sz="0" w:space="0" w:color="auto"/>
                            <w:right w:val="none" w:sz="0" w:space="0" w:color="auto"/>
                          </w:divBdr>
                        </w:div>
                        <w:div w:id="1636518688">
                          <w:marLeft w:val="0"/>
                          <w:marRight w:val="0"/>
                          <w:marTop w:val="0"/>
                          <w:marBottom w:val="0"/>
                          <w:divBdr>
                            <w:top w:val="none" w:sz="0" w:space="0" w:color="auto"/>
                            <w:left w:val="none" w:sz="0" w:space="0" w:color="auto"/>
                            <w:bottom w:val="none" w:sz="0" w:space="0" w:color="auto"/>
                            <w:right w:val="none" w:sz="0" w:space="0" w:color="auto"/>
                          </w:divBdr>
                        </w:div>
                        <w:div w:id="376854889">
                          <w:marLeft w:val="0"/>
                          <w:marRight w:val="0"/>
                          <w:marTop w:val="0"/>
                          <w:marBottom w:val="0"/>
                          <w:divBdr>
                            <w:top w:val="none" w:sz="0" w:space="0" w:color="auto"/>
                            <w:left w:val="none" w:sz="0" w:space="0" w:color="auto"/>
                            <w:bottom w:val="none" w:sz="0" w:space="0" w:color="auto"/>
                            <w:right w:val="none" w:sz="0" w:space="0" w:color="auto"/>
                          </w:divBdr>
                        </w:div>
                        <w:div w:id="1032727367">
                          <w:marLeft w:val="0"/>
                          <w:marRight w:val="0"/>
                          <w:marTop w:val="0"/>
                          <w:marBottom w:val="0"/>
                          <w:divBdr>
                            <w:top w:val="none" w:sz="0" w:space="0" w:color="auto"/>
                            <w:left w:val="none" w:sz="0" w:space="0" w:color="auto"/>
                            <w:bottom w:val="none" w:sz="0" w:space="0" w:color="auto"/>
                            <w:right w:val="none" w:sz="0" w:space="0" w:color="auto"/>
                          </w:divBdr>
                        </w:div>
                        <w:div w:id="1246955328">
                          <w:marLeft w:val="0"/>
                          <w:marRight w:val="0"/>
                          <w:marTop w:val="0"/>
                          <w:marBottom w:val="0"/>
                          <w:divBdr>
                            <w:top w:val="none" w:sz="0" w:space="0" w:color="auto"/>
                            <w:left w:val="none" w:sz="0" w:space="0" w:color="auto"/>
                            <w:bottom w:val="none" w:sz="0" w:space="0" w:color="auto"/>
                            <w:right w:val="none" w:sz="0" w:space="0" w:color="auto"/>
                          </w:divBdr>
                        </w:div>
                        <w:div w:id="780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97979">
      <w:bodyDiv w:val="1"/>
      <w:marLeft w:val="0"/>
      <w:marRight w:val="0"/>
      <w:marTop w:val="0"/>
      <w:marBottom w:val="0"/>
      <w:divBdr>
        <w:top w:val="none" w:sz="0" w:space="0" w:color="auto"/>
        <w:left w:val="none" w:sz="0" w:space="0" w:color="auto"/>
        <w:bottom w:val="none" w:sz="0" w:space="0" w:color="auto"/>
        <w:right w:val="none" w:sz="0" w:space="0" w:color="auto"/>
      </w:divBdr>
    </w:div>
    <w:div w:id="787817900">
      <w:bodyDiv w:val="1"/>
      <w:marLeft w:val="0"/>
      <w:marRight w:val="0"/>
      <w:marTop w:val="0"/>
      <w:marBottom w:val="0"/>
      <w:divBdr>
        <w:top w:val="none" w:sz="0" w:space="0" w:color="auto"/>
        <w:left w:val="none" w:sz="0" w:space="0" w:color="auto"/>
        <w:bottom w:val="none" w:sz="0" w:space="0" w:color="auto"/>
        <w:right w:val="none" w:sz="0" w:space="0" w:color="auto"/>
      </w:divBdr>
    </w:div>
    <w:div w:id="815149073">
      <w:bodyDiv w:val="1"/>
      <w:marLeft w:val="0"/>
      <w:marRight w:val="0"/>
      <w:marTop w:val="0"/>
      <w:marBottom w:val="0"/>
      <w:divBdr>
        <w:top w:val="none" w:sz="0" w:space="0" w:color="auto"/>
        <w:left w:val="none" w:sz="0" w:space="0" w:color="auto"/>
        <w:bottom w:val="none" w:sz="0" w:space="0" w:color="auto"/>
        <w:right w:val="none" w:sz="0" w:space="0" w:color="auto"/>
      </w:divBdr>
      <w:divsChild>
        <w:div w:id="1298146717">
          <w:marLeft w:val="0"/>
          <w:marRight w:val="0"/>
          <w:marTop w:val="0"/>
          <w:marBottom w:val="120"/>
          <w:divBdr>
            <w:top w:val="none" w:sz="0" w:space="0" w:color="auto"/>
            <w:left w:val="none" w:sz="0" w:space="0" w:color="auto"/>
            <w:bottom w:val="none" w:sz="0" w:space="0" w:color="auto"/>
            <w:right w:val="none" w:sz="0" w:space="0" w:color="auto"/>
          </w:divBdr>
        </w:div>
        <w:div w:id="2089383922">
          <w:marLeft w:val="0"/>
          <w:marRight w:val="0"/>
          <w:marTop w:val="0"/>
          <w:marBottom w:val="120"/>
          <w:divBdr>
            <w:top w:val="none" w:sz="0" w:space="0" w:color="auto"/>
            <w:left w:val="none" w:sz="0" w:space="0" w:color="auto"/>
            <w:bottom w:val="none" w:sz="0" w:space="0" w:color="auto"/>
            <w:right w:val="none" w:sz="0" w:space="0" w:color="auto"/>
          </w:divBdr>
        </w:div>
        <w:div w:id="431635062">
          <w:marLeft w:val="0"/>
          <w:marRight w:val="0"/>
          <w:marTop w:val="0"/>
          <w:marBottom w:val="120"/>
          <w:divBdr>
            <w:top w:val="none" w:sz="0" w:space="0" w:color="auto"/>
            <w:left w:val="none" w:sz="0" w:space="0" w:color="auto"/>
            <w:bottom w:val="none" w:sz="0" w:space="0" w:color="auto"/>
            <w:right w:val="none" w:sz="0" w:space="0" w:color="auto"/>
          </w:divBdr>
        </w:div>
        <w:div w:id="521014912">
          <w:marLeft w:val="0"/>
          <w:marRight w:val="0"/>
          <w:marTop w:val="0"/>
          <w:marBottom w:val="120"/>
          <w:divBdr>
            <w:top w:val="none" w:sz="0" w:space="0" w:color="auto"/>
            <w:left w:val="single" w:sz="36" w:space="6" w:color="B8B8B8"/>
            <w:bottom w:val="none" w:sz="0" w:space="0" w:color="auto"/>
            <w:right w:val="none" w:sz="0" w:space="0" w:color="auto"/>
          </w:divBdr>
          <w:divsChild>
            <w:div w:id="384332465">
              <w:marLeft w:val="0"/>
              <w:marRight w:val="0"/>
              <w:marTop w:val="0"/>
              <w:marBottom w:val="0"/>
              <w:divBdr>
                <w:top w:val="none" w:sz="0" w:space="0" w:color="auto"/>
                <w:left w:val="none" w:sz="0" w:space="0" w:color="auto"/>
                <w:bottom w:val="none" w:sz="0" w:space="0" w:color="auto"/>
                <w:right w:val="none" w:sz="0" w:space="0" w:color="auto"/>
              </w:divBdr>
              <w:divsChild>
                <w:div w:id="1618290288">
                  <w:marLeft w:val="0"/>
                  <w:marRight w:val="0"/>
                  <w:marTop w:val="0"/>
                  <w:marBottom w:val="0"/>
                  <w:divBdr>
                    <w:top w:val="none" w:sz="0" w:space="0" w:color="auto"/>
                    <w:left w:val="none" w:sz="0" w:space="0" w:color="auto"/>
                    <w:bottom w:val="none" w:sz="0" w:space="0" w:color="auto"/>
                    <w:right w:val="none" w:sz="0" w:space="0" w:color="auto"/>
                  </w:divBdr>
                  <w:divsChild>
                    <w:div w:id="1713575610">
                      <w:marLeft w:val="0"/>
                      <w:marRight w:val="0"/>
                      <w:marTop w:val="0"/>
                      <w:marBottom w:val="0"/>
                      <w:divBdr>
                        <w:top w:val="none" w:sz="0" w:space="0" w:color="auto"/>
                        <w:left w:val="none" w:sz="0" w:space="0" w:color="auto"/>
                        <w:bottom w:val="none" w:sz="0" w:space="0" w:color="auto"/>
                        <w:right w:val="none" w:sz="0" w:space="0" w:color="auto"/>
                      </w:divBdr>
                      <w:divsChild>
                        <w:div w:id="1523741255">
                          <w:marLeft w:val="0"/>
                          <w:marRight w:val="0"/>
                          <w:marTop w:val="0"/>
                          <w:marBottom w:val="0"/>
                          <w:divBdr>
                            <w:top w:val="none" w:sz="0" w:space="0" w:color="auto"/>
                            <w:left w:val="none" w:sz="0" w:space="0" w:color="auto"/>
                            <w:bottom w:val="none" w:sz="0" w:space="0" w:color="auto"/>
                            <w:right w:val="none" w:sz="0" w:space="0" w:color="auto"/>
                          </w:divBdr>
                        </w:div>
                        <w:div w:id="1149052917">
                          <w:marLeft w:val="0"/>
                          <w:marRight w:val="0"/>
                          <w:marTop w:val="0"/>
                          <w:marBottom w:val="0"/>
                          <w:divBdr>
                            <w:top w:val="none" w:sz="0" w:space="0" w:color="auto"/>
                            <w:left w:val="none" w:sz="0" w:space="0" w:color="auto"/>
                            <w:bottom w:val="none" w:sz="0" w:space="0" w:color="auto"/>
                            <w:right w:val="none" w:sz="0" w:space="0" w:color="auto"/>
                          </w:divBdr>
                        </w:div>
                        <w:div w:id="138495285">
                          <w:marLeft w:val="0"/>
                          <w:marRight w:val="0"/>
                          <w:marTop w:val="0"/>
                          <w:marBottom w:val="0"/>
                          <w:divBdr>
                            <w:top w:val="none" w:sz="0" w:space="0" w:color="auto"/>
                            <w:left w:val="none" w:sz="0" w:space="0" w:color="auto"/>
                            <w:bottom w:val="none" w:sz="0" w:space="0" w:color="auto"/>
                            <w:right w:val="none" w:sz="0" w:space="0" w:color="auto"/>
                          </w:divBdr>
                        </w:div>
                        <w:div w:id="237403692">
                          <w:marLeft w:val="0"/>
                          <w:marRight w:val="0"/>
                          <w:marTop w:val="0"/>
                          <w:marBottom w:val="0"/>
                          <w:divBdr>
                            <w:top w:val="none" w:sz="0" w:space="0" w:color="auto"/>
                            <w:left w:val="none" w:sz="0" w:space="0" w:color="auto"/>
                            <w:bottom w:val="none" w:sz="0" w:space="0" w:color="auto"/>
                            <w:right w:val="none" w:sz="0" w:space="0" w:color="auto"/>
                          </w:divBdr>
                        </w:div>
                        <w:div w:id="282611589">
                          <w:marLeft w:val="0"/>
                          <w:marRight w:val="0"/>
                          <w:marTop w:val="0"/>
                          <w:marBottom w:val="0"/>
                          <w:divBdr>
                            <w:top w:val="none" w:sz="0" w:space="0" w:color="auto"/>
                            <w:left w:val="none" w:sz="0" w:space="0" w:color="auto"/>
                            <w:bottom w:val="none" w:sz="0" w:space="0" w:color="auto"/>
                            <w:right w:val="none" w:sz="0" w:space="0" w:color="auto"/>
                          </w:divBdr>
                        </w:div>
                        <w:div w:id="1351882041">
                          <w:marLeft w:val="0"/>
                          <w:marRight w:val="0"/>
                          <w:marTop w:val="0"/>
                          <w:marBottom w:val="0"/>
                          <w:divBdr>
                            <w:top w:val="none" w:sz="0" w:space="0" w:color="auto"/>
                            <w:left w:val="none" w:sz="0" w:space="0" w:color="auto"/>
                            <w:bottom w:val="none" w:sz="0" w:space="0" w:color="auto"/>
                            <w:right w:val="none" w:sz="0" w:space="0" w:color="auto"/>
                          </w:divBdr>
                        </w:div>
                        <w:div w:id="685404521">
                          <w:marLeft w:val="0"/>
                          <w:marRight w:val="0"/>
                          <w:marTop w:val="0"/>
                          <w:marBottom w:val="0"/>
                          <w:divBdr>
                            <w:top w:val="none" w:sz="0" w:space="0" w:color="auto"/>
                            <w:left w:val="none" w:sz="0" w:space="0" w:color="auto"/>
                            <w:bottom w:val="none" w:sz="0" w:space="0" w:color="auto"/>
                            <w:right w:val="none" w:sz="0" w:space="0" w:color="auto"/>
                          </w:divBdr>
                        </w:div>
                        <w:div w:id="20837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1512">
          <w:marLeft w:val="0"/>
          <w:marRight w:val="0"/>
          <w:marTop w:val="0"/>
          <w:marBottom w:val="120"/>
          <w:divBdr>
            <w:top w:val="none" w:sz="0" w:space="0" w:color="auto"/>
            <w:left w:val="none" w:sz="0" w:space="0" w:color="auto"/>
            <w:bottom w:val="none" w:sz="0" w:space="0" w:color="auto"/>
            <w:right w:val="none" w:sz="0" w:space="0" w:color="auto"/>
          </w:divBdr>
        </w:div>
        <w:div w:id="1681471103">
          <w:marLeft w:val="0"/>
          <w:marRight w:val="0"/>
          <w:marTop w:val="0"/>
          <w:marBottom w:val="0"/>
          <w:divBdr>
            <w:top w:val="none" w:sz="0" w:space="0" w:color="auto"/>
            <w:left w:val="none" w:sz="0" w:space="0" w:color="auto"/>
            <w:bottom w:val="none" w:sz="0" w:space="0" w:color="auto"/>
            <w:right w:val="none" w:sz="0" w:space="0" w:color="auto"/>
          </w:divBdr>
          <w:divsChild>
            <w:div w:id="149179997">
              <w:marLeft w:val="0"/>
              <w:marRight w:val="0"/>
              <w:marTop w:val="0"/>
              <w:marBottom w:val="0"/>
              <w:divBdr>
                <w:top w:val="none" w:sz="0" w:space="0" w:color="auto"/>
                <w:left w:val="none" w:sz="0" w:space="0" w:color="auto"/>
                <w:bottom w:val="none" w:sz="0" w:space="0" w:color="auto"/>
                <w:right w:val="none" w:sz="0" w:space="0" w:color="auto"/>
              </w:divBdr>
              <w:divsChild>
                <w:div w:id="1554149574">
                  <w:marLeft w:val="0"/>
                  <w:marRight w:val="0"/>
                  <w:marTop w:val="0"/>
                  <w:marBottom w:val="0"/>
                  <w:divBdr>
                    <w:top w:val="none" w:sz="0" w:space="0" w:color="auto"/>
                    <w:left w:val="none" w:sz="0" w:space="0" w:color="auto"/>
                    <w:bottom w:val="none" w:sz="0" w:space="0" w:color="auto"/>
                    <w:right w:val="none" w:sz="0" w:space="0" w:color="auto"/>
                  </w:divBdr>
                  <w:divsChild>
                    <w:div w:id="106001165">
                      <w:marLeft w:val="0"/>
                      <w:marRight w:val="0"/>
                      <w:marTop w:val="0"/>
                      <w:marBottom w:val="0"/>
                      <w:divBdr>
                        <w:top w:val="none" w:sz="0" w:space="0" w:color="auto"/>
                        <w:left w:val="none" w:sz="0" w:space="0" w:color="auto"/>
                        <w:bottom w:val="none" w:sz="0" w:space="0" w:color="auto"/>
                        <w:right w:val="none" w:sz="0" w:space="0" w:color="auto"/>
                      </w:divBdr>
                      <w:divsChild>
                        <w:div w:id="1724670000">
                          <w:marLeft w:val="0"/>
                          <w:marRight w:val="0"/>
                          <w:marTop w:val="0"/>
                          <w:marBottom w:val="120"/>
                          <w:divBdr>
                            <w:top w:val="none" w:sz="0" w:space="0" w:color="auto"/>
                            <w:left w:val="none" w:sz="0" w:space="0" w:color="auto"/>
                            <w:bottom w:val="none" w:sz="0" w:space="0" w:color="auto"/>
                            <w:right w:val="none" w:sz="0" w:space="0" w:color="auto"/>
                          </w:divBdr>
                        </w:div>
                        <w:div w:id="644624953">
                          <w:marLeft w:val="0"/>
                          <w:marRight w:val="0"/>
                          <w:marTop w:val="0"/>
                          <w:marBottom w:val="120"/>
                          <w:divBdr>
                            <w:top w:val="none" w:sz="0" w:space="0" w:color="auto"/>
                            <w:left w:val="none" w:sz="0" w:space="0" w:color="auto"/>
                            <w:bottom w:val="none" w:sz="0" w:space="0" w:color="auto"/>
                            <w:right w:val="none" w:sz="0" w:space="0" w:color="auto"/>
                          </w:divBdr>
                        </w:div>
                        <w:div w:id="1364865560">
                          <w:marLeft w:val="0"/>
                          <w:marRight w:val="0"/>
                          <w:marTop w:val="0"/>
                          <w:marBottom w:val="120"/>
                          <w:divBdr>
                            <w:top w:val="none" w:sz="0" w:space="0" w:color="auto"/>
                            <w:left w:val="none" w:sz="0" w:space="0" w:color="auto"/>
                            <w:bottom w:val="none" w:sz="0" w:space="0" w:color="auto"/>
                            <w:right w:val="none" w:sz="0" w:space="0" w:color="auto"/>
                          </w:divBdr>
                        </w:div>
                        <w:div w:id="2055808090">
                          <w:marLeft w:val="0"/>
                          <w:marRight w:val="0"/>
                          <w:marTop w:val="0"/>
                          <w:marBottom w:val="120"/>
                          <w:divBdr>
                            <w:top w:val="none" w:sz="0" w:space="0" w:color="auto"/>
                            <w:left w:val="single" w:sz="36" w:space="6" w:color="B8B8B8"/>
                            <w:bottom w:val="none" w:sz="0" w:space="0" w:color="auto"/>
                            <w:right w:val="none" w:sz="0" w:space="0" w:color="auto"/>
                          </w:divBdr>
                          <w:divsChild>
                            <w:div w:id="435447194">
                              <w:marLeft w:val="0"/>
                              <w:marRight w:val="0"/>
                              <w:marTop w:val="0"/>
                              <w:marBottom w:val="0"/>
                              <w:divBdr>
                                <w:top w:val="none" w:sz="0" w:space="0" w:color="auto"/>
                                <w:left w:val="none" w:sz="0" w:space="0" w:color="auto"/>
                                <w:bottom w:val="none" w:sz="0" w:space="0" w:color="auto"/>
                                <w:right w:val="none" w:sz="0" w:space="0" w:color="auto"/>
                              </w:divBdr>
                              <w:divsChild>
                                <w:div w:id="317541519">
                                  <w:marLeft w:val="0"/>
                                  <w:marRight w:val="0"/>
                                  <w:marTop w:val="0"/>
                                  <w:marBottom w:val="0"/>
                                  <w:divBdr>
                                    <w:top w:val="none" w:sz="0" w:space="0" w:color="auto"/>
                                    <w:left w:val="none" w:sz="0" w:space="0" w:color="auto"/>
                                    <w:bottom w:val="none" w:sz="0" w:space="0" w:color="auto"/>
                                    <w:right w:val="none" w:sz="0" w:space="0" w:color="auto"/>
                                  </w:divBdr>
                                  <w:divsChild>
                                    <w:div w:id="1930195473">
                                      <w:marLeft w:val="0"/>
                                      <w:marRight w:val="0"/>
                                      <w:marTop w:val="0"/>
                                      <w:marBottom w:val="0"/>
                                      <w:divBdr>
                                        <w:top w:val="none" w:sz="0" w:space="0" w:color="auto"/>
                                        <w:left w:val="none" w:sz="0" w:space="0" w:color="auto"/>
                                        <w:bottom w:val="none" w:sz="0" w:space="0" w:color="auto"/>
                                        <w:right w:val="none" w:sz="0" w:space="0" w:color="auto"/>
                                      </w:divBdr>
                                      <w:divsChild>
                                        <w:div w:id="1728603081">
                                          <w:marLeft w:val="0"/>
                                          <w:marRight w:val="0"/>
                                          <w:marTop w:val="0"/>
                                          <w:marBottom w:val="0"/>
                                          <w:divBdr>
                                            <w:top w:val="none" w:sz="0" w:space="0" w:color="auto"/>
                                            <w:left w:val="none" w:sz="0" w:space="0" w:color="auto"/>
                                            <w:bottom w:val="none" w:sz="0" w:space="0" w:color="auto"/>
                                            <w:right w:val="none" w:sz="0" w:space="0" w:color="auto"/>
                                          </w:divBdr>
                                        </w:div>
                                        <w:div w:id="807893480">
                                          <w:marLeft w:val="0"/>
                                          <w:marRight w:val="0"/>
                                          <w:marTop w:val="0"/>
                                          <w:marBottom w:val="0"/>
                                          <w:divBdr>
                                            <w:top w:val="none" w:sz="0" w:space="0" w:color="auto"/>
                                            <w:left w:val="none" w:sz="0" w:space="0" w:color="auto"/>
                                            <w:bottom w:val="none" w:sz="0" w:space="0" w:color="auto"/>
                                            <w:right w:val="none" w:sz="0" w:space="0" w:color="auto"/>
                                          </w:divBdr>
                                        </w:div>
                                        <w:div w:id="1785464650">
                                          <w:marLeft w:val="0"/>
                                          <w:marRight w:val="0"/>
                                          <w:marTop w:val="0"/>
                                          <w:marBottom w:val="0"/>
                                          <w:divBdr>
                                            <w:top w:val="none" w:sz="0" w:space="0" w:color="auto"/>
                                            <w:left w:val="none" w:sz="0" w:space="0" w:color="auto"/>
                                            <w:bottom w:val="none" w:sz="0" w:space="0" w:color="auto"/>
                                            <w:right w:val="none" w:sz="0" w:space="0" w:color="auto"/>
                                          </w:divBdr>
                                        </w:div>
                                        <w:div w:id="752168862">
                                          <w:marLeft w:val="0"/>
                                          <w:marRight w:val="0"/>
                                          <w:marTop w:val="0"/>
                                          <w:marBottom w:val="0"/>
                                          <w:divBdr>
                                            <w:top w:val="none" w:sz="0" w:space="0" w:color="auto"/>
                                            <w:left w:val="none" w:sz="0" w:space="0" w:color="auto"/>
                                            <w:bottom w:val="none" w:sz="0" w:space="0" w:color="auto"/>
                                            <w:right w:val="none" w:sz="0" w:space="0" w:color="auto"/>
                                          </w:divBdr>
                                        </w:div>
                                        <w:div w:id="1378166986">
                                          <w:marLeft w:val="0"/>
                                          <w:marRight w:val="0"/>
                                          <w:marTop w:val="0"/>
                                          <w:marBottom w:val="0"/>
                                          <w:divBdr>
                                            <w:top w:val="none" w:sz="0" w:space="0" w:color="auto"/>
                                            <w:left w:val="none" w:sz="0" w:space="0" w:color="auto"/>
                                            <w:bottom w:val="none" w:sz="0" w:space="0" w:color="auto"/>
                                            <w:right w:val="none" w:sz="0" w:space="0" w:color="auto"/>
                                          </w:divBdr>
                                        </w:div>
                                        <w:div w:id="1607811393">
                                          <w:marLeft w:val="0"/>
                                          <w:marRight w:val="0"/>
                                          <w:marTop w:val="0"/>
                                          <w:marBottom w:val="0"/>
                                          <w:divBdr>
                                            <w:top w:val="none" w:sz="0" w:space="0" w:color="auto"/>
                                            <w:left w:val="none" w:sz="0" w:space="0" w:color="auto"/>
                                            <w:bottom w:val="none" w:sz="0" w:space="0" w:color="auto"/>
                                            <w:right w:val="none" w:sz="0" w:space="0" w:color="auto"/>
                                          </w:divBdr>
                                        </w:div>
                                        <w:div w:id="1889098454">
                                          <w:marLeft w:val="0"/>
                                          <w:marRight w:val="0"/>
                                          <w:marTop w:val="0"/>
                                          <w:marBottom w:val="0"/>
                                          <w:divBdr>
                                            <w:top w:val="none" w:sz="0" w:space="0" w:color="auto"/>
                                            <w:left w:val="none" w:sz="0" w:space="0" w:color="auto"/>
                                            <w:bottom w:val="none" w:sz="0" w:space="0" w:color="auto"/>
                                            <w:right w:val="none" w:sz="0" w:space="0" w:color="auto"/>
                                          </w:divBdr>
                                        </w:div>
                                        <w:div w:id="19538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3288">
                          <w:marLeft w:val="0"/>
                          <w:marRight w:val="0"/>
                          <w:marTop w:val="0"/>
                          <w:marBottom w:val="120"/>
                          <w:divBdr>
                            <w:top w:val="none" w:sz="0" w:space="0" w:color="auto"/>
                            <w:left w:val="none" w:sz="0" w:space="0" w:color="auto"/>
                            <w:bottom w:val="none" w:sz="0" w:space="0" w:color="auto"/>
                            <w:right w:val="none" w:sz="0" w:space="0" w:color="auto"/>
                          </w:divBdr>
                        </w:div>
                        <w:div w:id="1532764867">
                          <w:marLeft w:val="0"/>
                          <w:marRight w:val="0"/>
                          <w:marTop w:val="0"/>
                          <w:marBottom w:val="120"/>
                          <w:divBdr>
                            <w:top w:val="none" w:sz="0" w:space="0" w:color="auto"/>
                            <w:left w:val="none" w:sz="0" w:space="0" w:color="auto"/>
                            <w:bottom w:val="none" w:sz="0" w:space="0" w:color="auto"/>
                            <w:right w:val="none" w:sz="0" w:space="0" w:color="auto"/>
                          </w:divBdr>
                        </w:div>
                        <w:div w:id="773214221">
                          <w:marLeft w:val="0"/>
                          <w:marRight w:val="0"/>
                          <w:marTop w:val="0"/>
                          <w:marBottom w:val="120"/>
                          <w:divBdr>
                            <w:top w:val="none" w:sz="0" w:space="0" w:color="auto"/>
                            <w:left w:val="none" w:sz="0" w:space="0" w:color="auto"/>
                            <w:bottom w:val="none" w:sz="0" w:space="0" w:color="auto"/>
                            <w:right w:val="none" w:sz="0" w:space="0" w:color="auto"/>
                          </w:divBdr>
                        </w:div>
                        <w:div w:id="255016069">
                          <w:marLeft w:val="0"/>
                          <w:marRight w:val="0"/>
                          <w:marTop w:val="0"/>
                          <w:marBottom w:val="120"/>
                          <w:divBdr>
                            <w:top w:val="none" w:sz="0" w:space="0" w:color="auto"/>
                            <w:left w:val="none" w:sz="0" w:space="0" w:color="auto"/>
                            <w:bottom w:val="none" w:sz="0" w:space="0" w:color="auto"/>
                            <w:right w:val="none" w:sz="0" w:space="0" w:color="auto"/>
                          </w:divBdr>
                        </w:div>
                        <w:div w:id="1398941718">
                          <w:marLeft w:val="0"/>
                          <w:marRight w:val="0"/>
                          <w:marTop w:val="0"/>
                          <w:marBottom w:val="120"/>
                          <w:divBdr>
                            <w:top w:val="none" w:sz="0" w:space="0" w:color="auto"/>
                            <w:left w:val="none" w:sz="0" w:space="0" w:color="auto"/>
                            <w:bottom w:val="none" w:sz="0" w:space="0" w:color="auto"/>
                            <w:right w:val="none" w:sz="0" w:space="0" w:color="auto"/>
                          </w:divBdr>
                        </w:div>
                        <w:div w:id="1521579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3569378">
      <w:bodyDiv w:val="1"/>
      <w:marLeft w:val="0"/>
      <w:marRight w:val="0"/>
      <w:marTop w:val="0"/>
      <w:marBottom w:val="0"/>
      <w:divBdr>
        <w:top w:val="none" w:sz="0" w:space="0" w:color="auto"/>
        <w:left w:val="none" w:sz="0" w:space="0" w:color="auto"/>
        <w:bottom w:val="none" w:sz="0" w:space="0" w:color="auto"/>
        <w:right w:val="none" w:sz="0" w:space="0" w:color="auto"/>
      </w:divBdr>
    </w:div>
    <w:div w:id="891229762">
      <w:bodyDiv w:val="1"/>
      <w:marLeft w:val="0"/>
      <w:marRight w:val="0"/>
      <w:marTop w:val="0"/>
      <w:marBottom w:val="0"/>
      <w:divBdr>
        <w:top w:val="none" w:sz="0" w:space="0" w:color="auto"/>
        <w:left w:val="none" w:sz="0" w:space="0" w:color="auto"/>
        <w:bottom w:val="none" w:sz="0" w:space="0" w:color="auto"/>
        <w:right w:val="none" w:sz="0" w:space="0" w:color="auto"/>
      </w:divBdr>
    </w:div>
    <w:div w:id="906301476">
      <w:bodyDiv w:val="1"/>
      <w:marLeft w:val="0"/>
      <w:marRight w:val="0"/>
      <w:marTop w:val="0"/>
      <w:marBottom w:val="0"/>
      <w:divBdr>
        <w:top w:val="none" w:sz="0" w:space="0" w:color="auto"/>
        <w:left w:val="none" w:sz="0" w:space="0" w:color="auto"/>
        <w:bottom w:val="none" w:sz="0" w:space="0" w:color="auto"/>
        <w:right w:val="none" w:sz="0" w:space="0" w:color="auto"/>
      </w:divBdr>
      <w:divsChild>
        <w:div w:id="1394040331">
          <w:marLeft w:val="0"/>
          <w:marRight w:val="0"/>
          <w:marTop w:val="0"/>
          <w:marBottom w:val="0"/>
          <w:divBdr>
            <w:top w:val="none" w:sz="0" w:space="0" w:color="auto"/>
            <w:left w:val="none" w:sz="0" w:space="0" w:color="auto"/>
            <w:bottom w:val="none" w:sz="0" w:space="0" w:color="auto"/>
            <w:right w:val="none" w:sz="0" w:space="0" w:color="auto"/>
          </w:divBdr>
          <w:divsChild>
            <w:div w:id="780494844">
              <w:marLeft w:val="0"/>
              <w:marRight w:val="0"/>
              <w:marTop w:val="0"/>
              <w:marBottom w:val="0"/>
              <w:divBdr>
                <w:top w:val="none" w:sz="0" w:space="0" w:color="auto"/>
                <w:left w:val="none" w:sz="0" w:space="0" w:color="auto"/>
                <w:bottom w:val="none" w:sz="0" w:space="0" w:color="auto"/>
                <w:right w:val="none" w:sz="0" w:space="0" w:color="auto"/>
              </w:divBdr>
            </w:div>
            <w:div w:id="2078044646">
              <w:marLeft w:val="0"/>
              <w:marRight w:val="0"/>
              <w:marTop w:val="0"/>
              <w:marBottom w:val="0"/>
              <w:divBdr>
                <w:top w:val="none" w:sz="0" w:space="0" w:color="auto"/>
                <w:left w:val="none" w:sz="0" w:space="0" w:color="auto"/>
                <w:bottom w:val="none" w:sz="0" w:space="0" w:color="auto"/>
                <w:right w:val="none" w:sz="0" w:space="0" w:color="auto"/>
              </w:divBdr>
              <w:divsChild>
                <w:div w:id="1196580450">
                  <w:marLeft w:val="0"/>
                  <w:marRight w:val="0"/>
                  <w:marTop w:val="0"/>
                  <w:marBottom w:val="0"/>
                  <w:divBdr>
                    <w:top w:val="none" w:sz="0" w:space="0" w:color="auto"/>
                    <w:left w:val="none" w:sz="0" w:space="0" w:color="auto"/>
                    <w:bottom w:val="none" w:sz="0" w:space="0" w:color="auto"/>
                    <w:right w:val="none" w:sz="0" w:space="0" w:color="auto"/>
                  </w:divBdr>
                  <w:divsChild>
                    <w:div w:id="1733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299">
              <w:marLeft w:val="0"/>
              <w:marRight w:val="0"/>
              <w:marTop w:val="0"/>
              <w:marBottom w:val="0"/>
              <w:divBdr>
                <w:top w:val="none" w:sz="0" w:space="0" w:color="auto"/>
                <w:left w:val="none" w:sz="0" w:space="0" w:color="auto"/>
                <w:bottom w:val="none" w:sz="0" w:space="0" w:color="auto"/>
                <w:right w:val="none" w:sz="0" w:space="0" w:color="auto"/>
              </w:divBdr>
            </w:div>
          </w:divsChild>
        </w:div>
        <w:div w:id="268121725">
          <w:marLeft w:val="0"/>
          <w:marRight w:val="0"/>
          <w:marTop w:val="0"/>
          <w:marBottom w:val="0"/>
          <w:divBdr>
            <w:top w:val="none" w:sz="0" w:space="0" w:color="auto"/>
            <w:left w:val="none" w:sz="0" w:space="0" w:color="auto"/>
            <w:bottom w:val="none" w:sz="0" w:space="0" w:color="auto"/>
            <w:right w:val="none" w:sz="0" w:space="0" w:color="auto"/>
          </w:divBdr>
          <w:divsChild>
            <w:div w:id="1938633259">
              <w:marLeft w:val="0"/>
              <w:marRight w:val="0"/>
              <w:marTop w:val="0"/>
              <w:marBottom w:val="0"/>
              <w:divBdr>
                <w:top w:val="none" w:sz="0" w:space="0" w:color="auto"/>
                <w:left w:val="none" w:sz="0" w:space="0" w:color="auto"/>
                <w:bottom w:val="none" w:sz="0" w:space="0" w:color="auto"/>
                <w:right w:val="none" w:sz="0" w:space="0" w:color="auto"/>
              </w:divBdr>
            </w:div>
            <w:div w:id="1019547624">
              <w:marLeft w:val="0"/>
              <w:marRight w:val="0"/>
              <w:marTop w:val="0"/>
              <w:marBottom w:val="0"/>
              <w:divBdr>
                <w:top w:val="none" w:sz="0" w:space="0" w:color="auto"/>
                <w:left w:val="none" w:sz="0" w:space="0" w:color="auto"/>
                <w:bottom w:val="none" w:sz="0" w:space="0" w:color="auto"/>
                <w:right w:val="none" w:sz="0" w:space="0" w:color="auto"/>
              </w:divBdr>
              <w:divsChild>
                <w:div w:id="523591051">
                  <w:marLeft w:val="0"/>
                  <w:marRight w:val="0"/>
                  <w:marTop w:val="0"/>
                  <w:marBottom w:val="0"/>
                  <w:divBdr>
                    <w:top w:val="none" w:sz="0" w:space="0" w:color="auto"/>
                    <w:left w:val="none" w:sz="0" w:space="0" w:color="auto"/>
                    <w:bottom w:val="none" w:sz="0" w:space="0" w:color="auto"/>
                    <w:right w:val="none" w:sz="0" w:space="0" w:color="auto"/>
                  </w:divBdr>
                  <w:divsChild>
                    <w:div w:id="6173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514">
      <w:bodyDiv w:val="1"/>
      <w:marLeft w:val="0"/>
      <w:marRight w:val="0"/>
      <w:marTop w:val="0"/>
      <w:marBottom w:val="0"/>
      <w:divBdr>
        <w:top w:val="none" w:sz="0" w:space="0" w:color="auto"/>
        <w:left w:val="none" w:sz="0" w:space="0" w:color="auto"/>
        <w:bottom w:val="none" w:sz="0" w:space="0" w:color="auto"/>
        <w:right w:val="none" w:sz="0" w:space="0" w:color="auto"/>
      </w:divBdr>
      <w:divsChild>
        <w:div w:id="1690523915">
          <w:marLeft w:val="0"/>
          <w:marRight w:val="0"/>
          <w:marTop w:val="0"/>
          <w:marBottom w:val="180"/>
          <w:divBdr>
            <w:top w:val="none" w:sz="0" w:space="0" w:color="auto"/>
            <w:left w:val="none" w:sz="0" w:space="0" w:color="auto"/>
            <w:bottom w:val="none" w:sz="0" w:space="0" w:color="auto"/>
            <w:right w:val="none" w:sz="0" w:space="0" w:color="auto"/>
          </w:divBdr>
          <w:divsChild>
            <w:div w:id="1001003336">
              <w:marLeft w:val="0"/>
              <w:marRight w:val="0"/>
              <w:marTop w:val="0"/>
              <w:marBottom w:val="0"/>
              <w:divBdr>
                <w:top w:val="none" w:sz="0" w:space="0" w:color="auto"/>
                <w:left w:val="none" w:sz="0" w:space="0" w:color="auto"/>
                <w:bottom w:val="none" w:sz="0" w:space="0" w:color="auto"/>
                <w:right w:val="none" w:sz="0" w:space="0" w:color="auto"/>
              </w:divBdr>
              <w:divsChild>
                <w:div w:id="1638410628">
                  <w:marLeft w:val="0"/>
                  <w:marRight w:val="0"/>
                  <w:marTop w:val="0"/>
                  <w:marBottom w:val="0"/>
                  <w:divBdr>
                    <w:top w:val="none" w:sz="0" w:space="0" w:color="auto"/>
                    <w:left w:val="none" w:sz="0" w:space="0" w:color="auto"/>
                    <w:bottom w:val="none" w:sz="0" w:space="0" w:color="auto"/>
                    <w:right w:val="none" w:sz="0" w:space="0" w:color="auto"/>
                  </w:divBdr>
                  <w:divsChild>
                    <w:div w:id="1693914866">
                      <w:marLeft w:val="0"/>
                      <w:marRight w:val="0"/>
                      <w:marTop w:val="0"/>
                      <w:marBottom w:val="0"/>
                      <w:divBdr>
                        <w:top w:val="none" w:sz="0" w:space="0" w:color="auto"/>
                        <w:left w:val="none" w:sz="0" w:space="0" w:color="auto"/>
                        <w:bottom w:val="none" w:sz="0" w:space="0" w:color="auto"/>
                        <w:right w:val="none" w:sz="0" w:space="0" w:color="auto"/>
                      </w:divBdr>
                      <w:divsChild>
                        <w:div w:id="996803803">
                          <w:marLeft w:val="0"/>
                          <w:marRight w:val="0"/>
                          <w:marTop w:val="0"/>
                          <w:marBottom w:val="0"/>
                          <w:divBdr>
                            <w:top w:val="none" w:sz="0" w:space="0" w:color="auto"/>
                            <w:left w:val="none" w:sz="0" w:space="0" w:color="auto"/>
                            <w:bottom w:val="none" w:sz="0" w:space="0" w:color="auto"/>
                            <w:right w:val="none" w:sz="0" w:space="0" w:color="auto"/>
                          </w:divBdr>
                          <w:divsChild>
                            <w:div w:id="947590654">
                              <w:marLeft w:val="0"/>
                              <w:marRight w:val="0"/>
                              <w:marTop w:val="0"/>
                              <w:marBottom w:val="0"/>
                              <w:divBdr>
                                <w:top w:val="none" w:sz="0" w:space="0" w:color="auto"/>
                                <w:left w:val="none" w:sz="0" w:space="0" w:color="auto"/>
                                <w:bottom w:val="none" w:sz="0" w:space="0" w:color="auto"/>
                                <w:right w:val="none" w:sz="0" w:space="0" w:color="auto"/>
                              </w:divBdr>
                              <w:divsChild>
                                <w:div w:id="665133977">
                                  <w:marLeft w:val="0"/>
                                  <w:marRight w:val="0"/>
                                  <w:marTop w:val="0"/>
                                  <w:marBottom w:val="0"/>
                                  <w:divBdr>
                                    <w:top w:val="none" w:sz="0" w:space="0" w:color="auto"/>
                                    <w:left w:val="none" w:sz="0" w:space="0" w:color="auto"/>
                                    <w:bottom w:val="none" w:sz="0" w:space="0" w:color="auto"/>
                                    <w:right w:val="none" w:sz="0" w:space="0" w:color="auto"/>
                                  </w:divBdr>
                                  <w:divsChild>
                                    <w:div w:id="462776498">
                                      <w:marLeft w:val="0"/>
                                      <w:marRight w:val="0"/>
                                      <w:marTop w:val="0"/>
                                      <w:marBottom w:val="0"/>
                                      <w:divBdr>
                                        <w:top w:val="none" w:sz="0" w:space="0" w:color="auto"/>
                                        <w:left w:val="none" w:sz="0" w:space="0" w:color="auto"/>
                                        <w:bottom w:val="none" w:sz="0" w:space="0" w:color="auto"/>
                                        <w:right w:val="none" w:sz="0" w:space="0" w:color="auto"/>
                                      </w:divBdr>
                                      <w:divsChild>
                                        <w:div w:id="2127893333">
                                          <w:marLeft w:val="0"/>
                                          <w:marRight w:val="0"/>
                                          <w:marTop w:val="0"/>
                                          <w:marBottom w:val="0"/>
                                          <w:divBdr>
                                            <w:top w:val="none" w:sz="0" w:space="0" w:color="auto"/>
                                            <w:left w:val="none" w:sz="0" w:space="0" w:color="auto"/>
                                            <w:bottom w:val="none" w:sz="0" w:space="0" w:color="auto"/>
                                            <w:right w:val="none" w:sz="0" w:space="0" w:color="auto"/>
                                          </w:divBdr>
                                        </w:div>
                                        <w:div w:id="426853853">
                                          <w:marLeft w:val="0"/>
                                          <w:marRight w:val="0"/>
                                          <w:marTop w:val="0"/>
                                          <w:marBottom w:val="0"/>
                                          <w:divBdr>
                                            <w:top w:val="none" w:sz="0" w:space="0" w:color="auto"/>
                                            <w:left w:val="none" w:sz="0" w:space="0" w:color="auto"/>
                                            <w:bottom w:val="none" w:sz="0" w:space="0" w:color="auto"/>
                                            <w:right w:val="none" w:sz="0" w:space="0" w:color="auto"/>
                                          </w:divBdr>
                                        </w:div>
                                        <w:div w:id="1997685522">
                                          <w:marLeft w:val="0"/>
                                          <w:marRight w:val="0"/>
                                          <w:marTop w:val="0"/>
                                          <w:marBottom w:val="0"/>
                                          <w:divBdr>
                                            <w:top w:val="none" w:sz="0" w:space="0" w:color="auto"/>
                                            <w:left w:val="none" w:sz="0" w:space="0" w:color="auto"/>
                                            <w:bottom w:val="none" w:sz="0" w:space="0" w:color="auto"/>
                                            <w:right w:val="none" w:sz="0" w:space="0" w:color="auto"/>
                                          </w:divBdr>
                                        </w:div>
                                        <w:div w:id="902331767">
                                          <w:marLeft w:val="0"/>
                                          <w:marRight w:val="0"/>
                                          <w:marTop w:val="0"/>
                                          <w:marBottom w:val="0"/>
                                          <w:divBdr>
                                            <w:top w:val="none" w:sz="0" w:space="0" w:color="auto"/>
                                            <w:left w:val="none" w:sz="0" w:space="0" w:color="auto"/>
                                            <w:bottom w:val="none" w:sz="0" w:space="0" w:color="auto"/>
                                            <w:right w:val="none" w:sz="0" w:space="0" w:color="auto"/>
                                          </w:divBdr>
                                        </w:div>
                                        <w:div w:id="1576863426">
                                          <w:marLeft w:val="0"/>
                                          <w:marRight w:val="0"/>
                                          <w:marTop w:val="0"/>
                                          <w:marBottom w:val="0"/>
                                          <w:divBdr>
                                            <w:top w:val="none" w:sz="0" w:space="0" w:color="auto"/>
                                            <w:left w:val="none" w:sz="0" w:space="0" w:color="auto"/>
                                            <w:bottom w:val="none" w:sz="0" w:space="0" w:color="auto"/>
                                            <w:right w:val="none" w:sz="0" w:space="0" w:color="auto"/>
                                          </w:divBdr>
                                        </w:div>
                                        <w:div w:id="2134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5163">
                          <w:marLeft w:val="0"/>
                          <w:marRight w:val="0"/>
                          <w:marTop w:val="0"/>
                          <w:marBottom w:val="0"/>
                          <w:divBdr>
                            <w:top w:val="none" w:sz="0" w:space="0" w:color="auto"/>
                            <w:left w:val="none" w:sz="0" w:space="0" w:color="auto"/>
                            <w:bottom w:val="none" w:sz="0" w:space="0" w:color="auto"/>
                            <w:right w:val="none" w:sz="0" w:space="0" w:color="auto"/>
                          </w:divBdr>
                          <w:divsChild>
                            <w:div w:id="70929882">
                              <w:marLeft w:val="0"/>
                              <w:marRight w:val="0"/>
                              <w:marTop w:val="60"/>
                              <w:marBottom w:val="0"/>
                              <w:divBdr>
                                <w:top w:val="none" w:sz="0" w:space="0" w:color="auto"/>
                                <w:left w:val="none" w:sz="0" w:space="0" w:color="auto"/>
                                <w:bottom w:val="none" w:sz="0" w:space="0" w:color="auto"/>
                                <w:right w:val="none" w:sz="0" w:space="0" w:color="auto"/>
                              </w:divBdr>
                              <w:divsChild>
                                <w:div w:id="957225822">
                                  <w:marLeft w:val="0"/>
                                  <w:marRight w:val="180"/>
                                  <w:marTop w:val="0"/>
                                  <w:marBottom w:val="0"/>
                                  <w:divBdr>
                                    <w:top w:val="none" w:sz="0" w:space="0" w:color="auto"/>
                                    <w:left w:val="none" w:sz="0" w:space="0" w:color="auto"/>
                                    <w:bottom w:val="none" w:sz="0" w:space="0" w:color="auto"/>
                                    <w:right w:val="none" w:sz="0" w:space="0" w:color="auto"/>
                                  </w:divBdr>
                                  <w:divsChild>
                                    <w:div w:id="1043867080">
                                      <w:marLeft w:val="0"/>
                                      <w:marRight w:val="0"/>
                                      <w:marTop w:val="0"/>
                                      <w:marBottom w:val="0"/>
                                      <w:divBdr>
                                        <w:top w:val="none" w:sz="0" w:space="0" w:color="auto"/>
                                        <w:left w:val="none" w:sz="0" w:space="0" w:color="auto"/>
                                        <w:bottom w:val="none" w:sz="0" w:space="0" w:color="auto"/>
                                        <w:right w:val="none" w:sz="0" w:space="0" w:color="auto"/>
                                      </w:divBdr>
                                    </w:div>
                                    <w:div w:id="1787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036">
                          <w:marLeft w:val="0"/>
                          <w:marRight w:val="0"/>
                          <w:marTop w:val="0"/>
                          <w:marBottom w:val="0"/>
                          <w:divBdr>
                            <w:top w:val="none" w:sz="0" w:space="0" w:color="auto"/>
                            <w:left w:val="none" w:sz="0" w:space="0" w:color="auto"/>
                            <w:bottom w:val="none" w:sz="0" w:space="0" w:color="auto"/>
                            <w:right w:val="none" w:sz="0" w:space="0" w:color="auto"/>
                          </w:divBdr>
                          <w:divsChild>
                            <w:div w:id="1773892212">
                              <w:marLeft w:val="0"/>
                              <w:marRight w:val="0"/>
                              <w:marTop w:val="60"/>
                              <w:marBottom w:val="60"/>
                              <w:divBdr>
                                <w:top w:val="none" w:sz="0" w:space="0" w:color="auto"/>
                                <w:left w:val="none" w:sz="0" w:space="0" w:color="auto"/>
                                <w:bottom w:val="none" w:sz="0" w:space="0" w:color="auto"/>
                                <w:right w:val="none" w:sz="0" w:space="0" w:color="auto"/>
                              </w:divBdr>
                              <w:divsChild>
                                <w:div w:id="1064522584">
                                  <w:marLeft w:val="0"/>
                                  <w:marRight w:val="0"/>
                                  <w:marTop w:val="0"/>
                                  <w:marBottom w:val="0"/>
                                  <w:divBdr>
                                    <w:top w:val="none" w:sz="0" w:space="0" w:color="auto"/>
                                    <w:left w:val="none" w:sz="0" w:space="0" w:color="auto"/>
                                    <w:bottom w:val="none" w:sz="0" w:space="0" w:color="auto"/>
                                    <w:right w:val="none" w:sz="0" w:space="0" w:color="auto"/>
                                  </w:divBdr>
                                  <w:divsChild>
                                    <w:div w:id="1957172242">
                                      <w:marLeft w:val="0"/>
                                      <w:marRight w:val="0"/>
                                      <w:marTop w:val="0"/>
                                      <w:marBottom w:val="0"/>
                                      <w:divBdr>
                                        <w:top w:val="none" w:sz="0" w:space="0" w:color="auto"/>
                                        <w:left w:val="none" w:sz="0" w:space="0" w:color="auto"/>
                                        <w:bottom w:val="none" w:sz="0" w:space="0" w:color="auto"/>
                                        <w:right w:val="none" w:sz="0" w:space="0" w:color="auto"/>
                                      </w:divBdr>
                                      <w:divsChild>
                                        <w:div w:id="1887837379">
                                          <w:marLeft w:val="0"/>
                                          <w:marRight w:val="0"/>
                                          <w:marTop w:val="0"/>
                                          <w:marBottom w:val="0"/>
                                          <w:divBdr>
                                            <w:top w:val="none" w:sz="0" w:space="0" w:color="auto"/>
                                            <w:left w:val="none" w:sz="0" w:space="0" w:color="auto"/>
                                            <w:bottom w:val="none" w:sz="0" w:space="0" w:color="auto"/>
                                            <w:right w:val="none" w:sz="0" w:space="0" w:color="auto"/>
                                          </w:divBdr>
                                          <w:divsChild>
                                            <w:div w:id="1943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7">
                                      <w:marLeft w:val="0"/>
                                      <w:marRight w:val="0"/>
                                      <w:marTop w:val="0"/>
                                      <w:marBottom w:val="0"/>
                                      <w:divBdr>
                                        <w:top w:val="none" w:sz="0" w:space="0" w:color="auto"/>
                                        <w:left w:val="none" w:sz="0" w:space="0" w:color="auto"/>
                                        <w:bottom w:val="none" w:sz="0" w:space="0" w:color="auto"/>
                                        <w:right w:val="none" w:sz="0" w:space="0" w:color="auto"/>
                                      </w:divBdr>
                                      <w:divsChild>
                                        <w:div w:id="1341083578">
                                          <w:marLeft w:val="0"/>
                                          <w:marRight w:val="0"/>
                                          <w:marTop w:val="0"/>
                                          <w:marBottom w:val="0"/>
                                          <w:divBdr>
                                            <w:top w:val="none" w:sz="0" w:space="0" w:color="auto"/>
                                            <w:left w:val="none" w:sz="0" w:space="0" w:color="auto"/>
                                            <w:bottom w:val="none" w:sz="0" w:space="0" w:color="auto"/>
                                            <w:right w:val="none" w:sz="0" w:space="0" w:color="auto"/>
                                          </w:divBdr>
                                          <w:divsChild>
                                            <w:div w:id="151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1685">
          <w:marLeft w:val="0"/>
          <w:marRight w:val="0"/>
          <w:marTop w:val="0"/>
          <w:marBottom w:val="180"/>
          <w:divBdr>
            <w:top w:val="none" w:sz="0" w:space="0" w:color="auto"/>
            <w:left w:val="none" w:sz="0" w:space="0" w:color="auto"/>
            <w:bottom w:val="none" w:sz="0" w:space="0" w:color="auto"/>
            <w:right w:val="none" w:sz="0" w:space="0" w:color="auto"/>
          </w:divBdr>
          <w:divsChild>
            <w:div w:id="1657034199">
              <w:marLeft w:val="0"/>
              <w:marRight w:val="0"/>
              <w:marTop w:val="0"/>
              <w:marBottom w:val="0"/>
              <w:divBdr>
                <w:top w:val="none" w:sz="0" w:space="0" w:color="auto"/>
                <w:left w:val="none" w:sz="0" w:space="0" w:color="auto"/>
                <w:bottom w:val="none" w:sz="0" w:space="0" w:color="auto"/>
                <w:right w:val="none" w:sz="0" w:space="0" w:color="auto"/>
              </w:divBdr>
              <w:divsChild>
                <w:div w:id="1741439687">
                  <w:marLeft w:val="0"/>
                  <w:marRight w:val="0"/>
                  <w:marTop w:val="0"/>
                  <w:marBottom w:val="0"/>
                  <w:divBdr>
                    <w:top w:val="none" w:sz="0" w:space="0" w:color="auto"/>
                    <w:left w:val="none" w:sz="0" w:space="0" w:color="auto"/>
                    <w:bottom w:val="none" w:sz="0" w:space="0" w:color="auto"/>
                    <w:right w:val="none" w:sz="0" w:space="0" w:color="auto"/>
                  </w:divBdr>
                  <w:divsChild>
                    <w:div w:id="216741838">
                      <w:marLeft w:val="0"/>
                      <w:marRight w:val="0"/>
                      <w:marTop w:val="0"/>
                      <w:marBottom w:val="0"/>
                      <w:divBdr>
                        <w:top w:val="none" w:sz="0" w:space="0" w:color="auto"/>
                        <w:left w:val="none" w:sz="0" w:space="0" w:color="auto"/>
                        <w:bottom w:val="none" w:sz="0" w:space="0" w:color="auto"/>
                        <w:right w:val="none" w:sz="0" w:space="0" w:color="auto"/>
                      </w:divBdr>
                      <w:divsChild>
                        <w:div w:id="524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7838">
              <w:marLeft w:val="0"/>
              <w:marRight w:val="0"/>
              <w:marTop w:val="0"/>
              <w:marBottom w:val="0"/>
              <w:divBdr>
                <w:top w:val="none" w:sz="0" w:space="0" w:color="auto"/>
                <w:left w:val="none" w:sz="0" w:space="0" w:color="auto"/>
                <w:bottom w:val="none" w:sz="0" w:space="0" w:color="auto"/>
                <w:right w:val="none" w:sz="0" w:space="0" w:color="auto"/>
              </w:divBdr>
              <w:divsChild>
                <w:div w:id="1662082289">
                  <w:marLeft w:val="0"/>
                  <w:marRight w:val="0"/>
                  <w:marTop w:val="0"/>
                  <w:marBottom w:val="0"/>
                  <w:divBdr>
                    <w:top w:val="none" w:sz="0" w:space="0" w:color="auto"/>
                    <w:left w:val="none" w:sz="0" w:space="0" w:color="auto"/>
                    <w:bottom w:val="none" w:sz="0" w:space="0" w:color="auto"/>
                    <w:right w:val="none" w:sz="0" w:space="0" w:color="auto"/>
                  </w:divBdr>
                  <w:divsChild>
                    <w:div w:id="17201220">
                      <w:marLeft w:val="0"/>
                      <w:marRight w:val="0"/>
                      <w:marTop w:val="0"/>
                      <w:marBottom w:val="0"/>
                      <w:divBdr>
                        <w:top w:val="none" w:sz="0" w:space="0" w:color="auto"/>
                        <w:left w:val="none" w:sz="0" w:space="0" w:color="auto"/>
                        <w:bottom w:val="none" w:sz="0" w:space="0" w:color="auto"/>
                        <w:right w:val="none" w:sz="0" w:space="0" w:color="auto"/>
                      </w:divBdr>
                      <w:divsChild>
                        <w:div w:id="1799301125">
                          <w:marLeft w:val="0"/>
                          <w:marRight w:val="0"/>
                          <w:marTop w:val="0"/>
                          <w:marBottom w:val="0"/>
                          <w:divBdr>
                            <w:top w:val="none" w:sz="0" w:space="0" w:color="auto"/>
                            <w:left w:val="none" w:sz="0" w:space="0" w:color="auto"/>
                            <w:bottom w:val="none" w:sz="0" w:space="0" w:color="auto"/>
                            <w:right w:val="none" w:sz="0" w:space="0" w:color="auto"/>
                          </w:divBdr>
                          <w:divsChild>
                            <w:div w:id="1295601565">
                              <w:marLeft w:val="0"/>
                              <w:marRight w:val="0"/>
                              <w:marTop w:val="0"/>
                              <w:marBottom w:val="0"/>
                              <w:divBdr>
                                <w:top w:val="none" w:sz="0" w:space="0" w:color="auto"/>
                                <w:left w:val="none" w:sz="0" w:space="0" w:color="auto"/>
                                <w:bottom w:val="none" w:sz="0" w:space="0" w:color="auto"/>
                                <w:right w:val="none" w:sz="0" w:space="0" w:color="auto"/>
                              </w:divBdr>
                            </w:div>
                          </w:divsChild>
                        </w:div>
                        <w:div w:id="1117332499">
                          <w:marLeft w:val="0"/>
                          <w:marRight w:val="0"/>
                          <w:marTop w:val="0"/>
                          <w:marBottom w:val="0"/>
                          <w:divBdr>
                            <w:top w:val="none" w:sz="0" w:space="0" w:color="auto"/>
                            <w:left w:val="none" w:sz="0" w:space="0" w:color="auto"/>
                            <w:bottom w:val="none" w:sz="0" w:space="0" w:color="auto"/>
                            <w:right w:val="none" w:sz="0" w:space="0" w:color="auto"/>
                          </w:divBdr>
                          <w:divsChild>
                            <w:div w:id="921528993">
                              <w:marLeft w:val="0"/>
                              <w:marRight w:val="0"/>
                              <w:marTop w:val="0"/>
                              <w:marBottom w:val="0"/>
                              <w:divBdr>
                                <w:top w:val="none" w:sz="0" w:space="0" w:color="auto"/>
                                <w:left w:val="none" w:sz="0" w:space="0" w:color="auto"/>
                                <w:bottom w:val="none" w:sz="0" w:space="0" w:color="auto"/>
                                <w:right w:val="none" w:sz="0" w:space="0" w:color="auto"/>
                              </w:divBdr>
                              <w:divsChild>
                                <w:div w:id="1627394838">
                                  <w:marLeft w:val="0"/>
                                  <w:marRight w:val="0"/>
                                  <w:marTop w:val="0"/>
                                  <w:marBottom w:val="0"/>
                                  <w:divBdr>
                                    <w:top w:val="none" w:sz="0" w:space="0" w:color="auto"/>
                                    <w:left w:val="none" w:sz="0" w:space="0" w:color="auto"/>
                                    <w:bottom w:val="none" w:sz="0" w:space="0" w:color="auto"/>
                                    <w:right w:val="none" w:sz="0" w:space="0" w:color="auto"/>
                                  </w:divBdr>
                                  <w:divsChild>
                                    <w:div w:id="916549722">
                                      <w:marLeft w:val="0"/>
                                      <w:marRight w:val="0"/>
                                      <w:marTop w:val="0"/>
                                      <w:marBottom w:val="0"/>
                                      <w:divBdr>
                                        <w:top w:val="none" w:sz="0" w:space="0" w:color="auto"/>
                                        <w:left w:val="none" w:sz="0" w:space="0" w:color="auto"/>
                                        <w:bottom w:val="none" w:sz="0" w:space="0" w:color="auto"/>
                                        <w:right w:val="none" w:sz="0" w:space="0" w:color="auto"/>
                                      </w:divBdr>
                                      <w:divsChild>
                                        <w:div w:id="545290966">
                                          <w:marLeft w:val="0"/>
                                          <w:marRight w:val="0"/>
                                          <w:marTop w:val="0"/>
                                          <w:marBottom w:val="0"/>
                                          <w:divBdr>
                                            <w:top w:val="none" w:sz="0" w:space="0" w:color="auto"/>
                                            <w:left w:val="none" w:sz="0" w:space="0" w:color="auto"/>
                                            <w:bottom w:val="none" w:sz="0" w:space="0" w:color="auto"/>
                                            <w:right w:val="none" w:sz="0" w:space="0" w:color="auto"/>
                                          </w:divBdr>
                                        </w:div>
                                        <w:div w:id="1903713566">
                                          <w:marLeft w:val="0"/>
                                          <w:marRight w:val="0"/>
                                          <w:marTop w:val="0"/>
                                          <w:marBottom w:val="0"/>
                                          <w:divBdr>
                                            <w:top w:val="none" w:sz="0" w:space="0" w:color="auto"/>
                                            <w:left w:val="none" w:sz="0" w:space="0" w:color="auto"/>
                                            <w:bottom w:val="none" w:sz="0" w:space="0" w:color="auto"/>
                                            <w:right w:val="none" w:sz="0" w:space="0" w:color="auto"/>
                                          </w:divBdr>
                                        </w:div>
                                        <w:div w:id="1744596419">
                                          <w:marLeft w:val="0"/>
                                          <w:marRight w:val="0"/>
                                          <w:marTop w:val="0"/>
                                          <w:marBottom w:val="0"/>
                                          <w:divBdr>
                                            <w:top w:val="none" w:sz="0" w:space="0" w:color="auto"/>
                                            <w:left w:val="none" w:sz="0" w:space="0" w:color="auto"/>
                                            <w:bottom w:val="none" w:sz="0" w:space="0" w:color="auto"/>
                                            <w:right w:val="none" w:sz="0" w:space="0" w:color="auto"/>
                                          </w:divBdr>
                                        </w:div>
                                        <w:div w:id="520358373">
                                          <w:marLeft w:val="0"/>
                                          <w:marRight w:val="0"/>
                                          <w:marTop w:val="0"/>
                                          <w:marBottom w:val="0"/>
                                          <w:divBdr>
                                            <w:top w:val="none" w:sz="0" w:space="0" w:color="auto"/>
                                            <w:left w:val="none" w:sz="0" w:space="0" w:color="auto"/>
                                            <w:bottom w:val="none" w:sz="0" w:space="0" w:color="auto"/>
                                            <w:right w:val="none" w:sz="0" w:space="0" w:color="auto"/>
                                          </w:divBdr>
                                        </w:div>
                                        <w:div w:id="237063304">
                                          <w:marLeft w:val="0"/>
                                          <w:marRight w:val="0"/>
                                          <w:marTop w:val="0"/>
                                          <w:marBottom w:val="0"/>
                                          <w:divBdr>
                                            <w:top w:val="none" w:sz="0" w:space="0" w:color="auto"/>
                                            <w:left w:val="none" w:sz="0" w:space="0" w:color="auto"/>
                                            <w:bottom w:val="none" w:sz="0" w:space="0" w:color="auto"/>
                                            <w:right w:val="none" w:sz="0" w:space="0" w:color="auto"/>
                                          </w:divBdr>
                                        </w:div>
                                        <w:div w:id="228880227">
                                          <w:marLeft w:val="0"/>
                                          <w:marRight w:val="0"/>
                                          <w:marTop w:val="0"/>
                                          <w:marBottom w:val="0"/>
                                          <w:divBdr>
                                            <w:top w:val="none" w:sz="0" w:space="0" w:color="auto"/>
                                            <w:left w:val="none" w:sz="0" w:space="0" w:color="auto"/>
                                            <w:bottom w:val="none" w:sz="0" w:space="0" w:color="auto"/>
                                            <w:right w:val="none" w:sz="0" w:space="0" w:color="auto"/>
                                          </w:divBdr>
                                        </w:div>
                                        <w:div w:id="1330861882">
                                          <w:marLeft w:val="0"/>
                                          <w:marRight w:val="0"/>
                                          <w:marTop w:val="0"/>
                                          <w:marBottom w:val="0"/>
                                          <w:divBdr>
                                            <w:top w:val="none" w:sz="0" w:space="0" w:color="auto"/>
                                            <w:left w:val="none" w:sz="0" w:space="0" w:color="auto"/>
                                            <w:bottom w:val="none" w:sz="0" w:space="0" w:color="auto"/>
                                            <w:right w:val="none" w:sz="0" w:space="0" w:color="auto"/>
                                          </w:divBdr>
                                        </w:div>
                                        <w:div w:id="1894189985">
                                          <w:marLeft w:val="0"/>
                                          <w:marRight w:val="0"/>
                                          <w:marTop w:val="0"/>
                                          <w:marBottom w:val="0"/>
                                          <w:divBdr>
                                            <w:top w:val="none" w:sz="0" w:space="0" w:color="auto"/>
                                            <w:left w:val="none" w:sz="0" w:space="0" w:color="auto"/>
                                            <w:bottom w:val="none" w:sz="0" w:space="0" w:color="auto"/>
                                            <w:right w:val="none" w:sz="0" w:space="0" w:color="auto"/>
                                          </w:divBdr>
                                        </w:div>
                                        <w:div w:id="6828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036912">
      <w:bodyDiv w:val="1"/>
      <w:marLeft w:val="0"/>
      <w:marRight w:val="0"/>
      <w:marTop w:val="0"/>
      <w:marBottom w:val="0"/>
      <w:divBdr>
        <w:top w:val="none" w:sz="0" w:space="0" w:color="auto"/>
        <w:left w:val="none" w:sz="0" w:space="0" w:color="auto"/>
        <w:bottom w:val="none" w:sz="0" w:space="0" w:color="auto"/>
        <w:right w:val="none" w:sz="0" w:space="0" w:color="auto"/>
      </w:divBdr>
    </w:div>
    <w:div w:id="1052116492">
      <w:bodyDiv w:val="1"/>
      <w:marLeft w:val="0"/>
      <w:marRight w:val="0"/>
      <w:marTop w:val="0"/>
      <w:marBottom w:val="0"/>
      <w:divBdr>
        <w:top w:val="none" w:sz="0" w:space="0" w:color="auto"/>
        <w:left w:val="none" w:sz="0" w:space="0" w:color="auto"/>
        <w:bottom w:val="none" w:sz="0" w:space="0" w:color="auto"/>
        <w:right w:val="none" w:sz="0" w:space="0" w:color="auto"/>
      </w:divBdr>
    </w:div>
    <w:div w:id="1054044421">
      <w:bodyDiv w:val="1"/>
      <w:marLeft w:val="0"/>
      <w:marRight w:val="0"/>
      <w:marTop w:val="0"/>
      <w:marBottom w:val="0"/>
      <w:divBdr>
        <w:top w:val="none" w:sz="0" w:space="0" w:color="auto"/>
        <w:left w:val="none" w:sz="0" w:space="0" w:color="auto"/>
        <w:bottom w:val="none" w:sz="0" w:space="0" w:color="auto"/>
        <w:right w:val="none" w:sz="0" w:space="0" w:color="auto"/>
      </w:divBdr>
    </w:div>
    <w:div w:id="1065177821">
      <w:bodyDiv w:val="1"/>
      <w:marLeft w:val="0"/>
      <w:marRight w:val="0"/>
      <w:marTop w:val="0"/>
      <w:marBottom w:val="0"/>
      <w:divBdr>
        <w:top w:val="none" w:sz="0" w:space="0" w:color="auto"/>
        <w:left w:val="none" w:sz="0" w:space="0" w:color="auto"/>
        <w:bottom w:val="none" w:sz="0" w:space="0" w:color="auto"/>
        <w:right w:val="none" w:sz="0" w:space="0" w:color="auto"/>
      </w:divBdr>
    </w:div>
    <w:div w:id="1067191194">
      <w:bodyDiv w:val="1"/>
      <w:marLeft w:val="0"/>
      <w:marRight w:val="0"/>
      <w:marTop w:val="0"/>
      <w:marBottom w:val="0"/>
      <w:divBdr>
        <w:top w:val="none" w:sz="0" w:space="0" w:color="auto"/>
        <w:left w:val="none" w:sz="0" w:space="0" w:color="auto"/>
        <w:bottom w:val="none" w:sz="0" w:space="0" w:color="auto"/>
        <w:right w:val="none" w:sz="0" w:space="0" w:color="auto"/>
      </w:divBdr>
      <w:divsChild>
        <w:div w:id="844520656">
          <w:marLeft w:val="0"/>
          <w:marRight w:val="0"/>
          <w:marTop w:val="0"/>
          <w:marBottom w:val="0"/>
          <w:divBdr>
            <w:top w:val="none" w:sz="0" w:space="0" w:color="auto"/>
            <w:left w:val="none" w:sz="0" w:space="0" w:color="auto"/>
            <w:bottom w:val="none" w:sz="0" w:space="0" w:color="auto"/>
            <w:right w:val="none" w:sz="0" w:space="0" w:color="auto"/>
          </w:divBdr>
        </w:div>
        <w:div w:id="908492656">
          <w:marLeft w:val="0"/>
          <w:marRight w:val="0"/>
          <w:marTop w:val="0"/>
          <w:marBottom w:val="0"/>
          <w:divBdr>
            <w:top w:val="none" w:sz="0" w:space="0" w:color="auto"/>
            <w:left w:val="none" w:sz="0" w:space="0" w:color="auto"/>
            <w:bottom w:val="none" w:sz="0" w:space="0" w:color="auto"/>
            <w:right w:val="none" w:sz="0" w:space="0" w:color="auto"/>
          </w:divBdr>
        </w:div>
      </w:divsChild>
    </w:div>
    <w:div w:id="1117717048">
      <w:bodyDiv w:val="1"/>
      <w:marLeft w:val="0"/>
      <w:marRight w:val="0"/>
      <w:marTop w:val="0"/>
      <w:marBottom w:val="0"/>
      <w:divBdr>
        <w:top w:val="none" w:sz="0" w:space="0" w:color="auto"/>
        <w:left w:val="none" w:sz="0" w:space="0" w:color="auto"/>
        <w:bottom w:val="none" w:sz="0" w:space="0" w:color="auto"/>
        <w:right w:val="none" w:sz="0" w:space="0" w:color="auto"/>
      </w:divBdr>
      <w:divsChild>
        <w:div w:id="823201210">
          <w:marLeft w:val="0"/>
          <w:marRight w:val="0"/>
          <w:marTop w:val="0"/>
          <w:marBottom w:val="120"/>
          <w:divBdr>
            <w:top w:val="none" w:sz="0" w:space="0" w:color="auto"/>
            <w:left w:val="none" w:sz="0" w:space="0" w:color="auto"/>
            <w:bottom w:val="none" w:sz="0" w:space="0" w:color="auto"/>
            <w:right w:val="none" w:sz="0" w:space="0" w:color="auto"/>
          </w:divBdr>
        </w:div>
        <w:div w:id="456220707">
          <w:marLeft w:val="0"/>
          <w:marRight w:val="0"/>
          <w:marTop w:val="0"/>
          <w:marBottom w:val="120"/>
          <w:divBdr>
            <w:top w:val="none" w:sz="0" w:space="0" w:color="auto"/>
            <w:left w:val="none" w:sz="0" w:space="0" w:color="auto"/>
            <w:bottom w:val="none" w:sz="0" w:space="0" w:color="auto"/>
            <w:right w:val="none" w:sz="0" w:space="0" w:color="auto"/>
          </w:divBdr>
        </w:div>
        <w:div w:id="1838039476">
          <w:marLeft w:val="0"/>
          <w:marRight w:val="0"/>
          <w:marTop w:val="0"/>
          <w:marBottom w:val="120"/>
          <w:divBdr>
            <w:top w:val="none" w:sz="0" w:space="0" w:color="auto"/>
            <w:left w:val="none" w:sz="0" w:space="0" w:color="auto"/>
            <w:bottom w:val="none" w:sz="0" w:space="0" w:color="auto"/>
            <w:right w:val="none" w:sz="0" w:space="0" w:color="auto"/>
          </w:divBdr>
        </w:div>
      </w:divsChild>
    </w:div>
    <w:div w:id="1119642306">
      <w:bodyDiv w:val="1"/>
      <w:marLeft w:val="0"/>
      <w:marRight w:val="0"/>
      <w:marTop w:val="0"/>
      <w:marBottom w:val="0"/>
      <w:divBdr>
        <w:top w:val="none" w:sz="0" w:space="0" w:color="auto"/>
        <w:left w:val="none" w:sz="0" w:space="0" w:color="auto"/>
        <w:bottom w:val="none" w:sz="0" w:space="0" w:color="auto"/>
        <w:right w:val="none" w:sz="0" w:space="0" w:color="auto"/>
      </w:divBdr>
    </w:div>
    <w:div w:id="1166900560">
      <w:bodyDiv w:val="1"/>
      <w:marLeft w:val="0"/>
      <w:marRight w:val="0"/>
      <w:marTop w:val="0"/>
      <w:marBottom w:val="0"/>
      <w:divBdr>
        <w:top w:val="none" w:sz="0" w:space="0" w:color="auto"/>
        <w:left w:val="none" w:sz="0" w:space="0" w:color="auto"/>
        <w:bottom w:val="none" w:sz="0" w:space="0" w:color="auto"/>
        <w:right w:val="none" w:sz="0" w:space="0" w:color="auto"/>
      </w:divBdr>
      <w:divsChild>
        <w:div w:id="1448618350">
          <w:marLeft w:val="0"/>
          <w:marRight w:val="0"/>
          <w:marTop w:val="0"/>
          <w:marBottom w:val="0"/>
          <w:divBdr>
            <w:top w:val="none" w:sz="0" w:space="0" w:color="auto"/>
            <w:left w:val="none" w:sz="0" w:space="0" w:color="auto"/>
            <w:bottom w:val="none" w:sz="0" w:space="0" w:color="auto"/>
            <w:right w:val="none" w:sz="0" w:space="0" w:color="auto"/>
          </w:divBdr>
        </w:div>
        <w:div w:id="97066217">
          <w:marLeft w:val="0"/>
          <w:marRight w:val="0"/>
          <w:marTop w:val="0"/>
          <w:marBottom w:val="0"/>
          <w:divBdr>
            <w:top w:val="none" w:sz="0" w:space="0" w:color="auto"/>
            <w:left w:val="none" w:sz="0" w:space="0" w:color="auto"/>
            <w:bottom w:val="none" w:sz="0" w:space="0" w:color="auto"/>
            <w:right w:val="none" w:sz="0" w:space="0" w:color="auto"/>
          </w:divBdr>
        </w:div>
        <w:div w:id="1634558583">
          <w:marLeft w:val="0"/>
          <w:marRight w:val="0"/>
          <w:marTop w:val="0"/>
          <w:marBottom w:val="0"/>
          <w:divBdr>
            <w:top w:val="none" w:sz="0" w:space="0" w:color="auto"/>
            <w:left w:val="none" w:sz="0" w:space="0" w:color="auto"/>
            <w:bottom w:val="none" w:sz="0" w:space="0" w:color="auto"/>
            <w:right w:val="none" w:sz="0" w:space="0" w:color="auto"/>
          </w:divBdr>
        </w:div>
        <w:div w:id="1951235757">
          <w:marLeft w:val="0"/>
          <w:marRight w:val="0"/>
          <w:marTop w:val="0"/>
          <w:marBottom w:val="0"/>
          <w:divBdr>
            <w:top w:val="none" w:sz="0" w:space="0" w:color="auto"/>
            <w:left w:val="none" w:sz="0" w:space="0" w:color="auto"/>
            <w:bottom w:val="none" w:sz="0" w:space="0" w:color="auto"/>
            <w:right w:val="none" w:sz="0" w:space="0" w:color="auto"/>
          </w:divBdr>
        </w:div>
        <w:div w:id="366636571">
          <w:marLeft w:val="0"/>
          <w:marRight w:val="0"/>
          <w:marTop w:val="0"/>
          <w:marBottom w:val="0"/>
          <w:divBdr>
            <w:top w:val="none" w:sz="0" w:space="0" w:color="auto"/>
            <w:left w:val="none" w:sz="0" w:space="0" w:color="auto"/>
            <w:bottom w:val="none" w:sz="0" w:space="0" w:color="auto"/>
            <w:right w:val="none" w:sz="0" w:space="0" w:color="auto"/>
          </w:divBdr>
        </w:div>
        <w:div w:id="1366373849">
          <w:marLeft w:val="0"/>
          <w:marRight w:val="0"/>
          <w:marTop w:val="0"/>
          <w:marBottom w:val="0"/>
          <w:divBdr>
            <w:top w:val="none" w:sz="0" w:space="0" w:color="auto"/>
            <w:left w:val="none" w:sz="0" w:space="0" w:color="auto"/>
            <w:bottom w:val="none" w:sz="0" w:space="0" w:color="auto"/>
            <w:right w:val="none" w:sz="0" w:space="0" w:color="auto"/>
          </w:divBdr>
        </w:div>
        <w:div w:id="307905442">
          <w:marLeft w:val="0"/>
          <w:marRight w:val="0"/>
          <w:marTop w:val="0"/>
          <w:marBottom w:val="0"/>
          <w:divBdr>
            <w:top w:val="none" w:sz="0" w:space="0" w:color="auto"/>
            <w:left w:val="none" w:sz="0" w:space="0" w:color="auto"/>
            <w:bottom w:val="none" w:sz="0" w:space="0" w:color="auto"/>
            <w:right w:val="none" w:sz="0" w:space="0" w:color="auto"/>
          </w:divBdr>
        </w:div>
        <w:div w:id="1611277022">
          <w:marLeft w:val="0"/>
          <w:marRight w:val="0"/>
          <w:marTop w:val="0"/>
          <w:marBottom w:val="0"/>
          <w:divBdr>
            <w:top w:val="none" w:sz="0" w:space="0" w:color="auto"/>
            <w:left w:val="none" w:sz="0" w:space="0" w:color="auto"/>
            <w:bottom w:val="none" w:sz="0" w:space="0" w:color="auto"/>
            <w:right w:val="none" w:sz="0" w:space="0" w:color="auto"/>
          </w:divBdr>
        </w:div>
        <w:div w:id="1086458262">
          <w:marLeft w:val="0"/>
          <w:marRight w:val="0"/>
          <w:marTop w:val="0"/>
          <w:marBottom w:val="0"/>
          <w:divBdr>
            <w:top w:val="none" w:sz="0" w:space="0" w:color="auto"/>
            <w:left w:val="none" w:sz="0" w:space="0" w:color="auto"/>
            <w:bottom w:val="none" w:sz="0" w:space="0" w:color="auto"/>
            <w:right w:val="none" w:sz="0" w:space="0" w:color="auto"/>
          </w:divBdr>
        </w:div>
        <w:div w:id="66150106">
          <w:marLeft w:val="0"/>
          <w:marRight w:val="0"/>
          <w:marTop w:val="0"/>
          <w:marBottom w:val="0"/>
          <w:divBdr>
            <w:top w:val="none" w:sz="0" w:space="0" w:color="auto"/>
            <w:left w:val="none" w:sz="0" w:space="0" w:color="auto"/>
            <w:bottom w:val="none" w:sz="0" w:space="0" w:color="auto"/>
            <w:right w:val="none" w:sz="0" w:space="0" w:color="auto"/>
          </w:divBdr>
        </w:div>
        <w:div w:id="2135172364">
          <w:marLeft w:val="0"/>
          <w:marRight w:val="0"/>
          <w:marTop w:val="0"/>
          <w:marBottom w:val="0"/>
          <w:divBdr>
            <w:top w:val="none" w:sz="0" w:space="0" w:color="auto"/>
            <w:left w:val="none" w:sz="0" w:space="0" w:color="auto"/>
            <w:bottom w:val="none" w:sz="0" w:space="0" w:color="auto"/>
            <w:right w:val="none" w:sz="0" w:space="0" w:color="auto"/>
          </w:divBdr>
        </w:div>
        <w:div w:id="1766147819">
          <w:marLeft w:val="0"/>
          <w:marRight w:val="0"/>
          <w:marTop w:val="0"/>
          <w:marBottom w:val="0"/>
          <w:divBdr>
            <w:top w:val="none" w:sz="0" w:space="0" w:color="auto"/>
            <w:left w:val="none" w:sz="0" w:space="0" w:color="auto"/>
            <w:bottom w:val="none" w:sz="0" w:space="0" w:color="auto"/>
            <w:right w:val="none" w:sz="0" w:space="0" w:color="auto"/>
          </w:divBdr>
        </w:div>
      </w:divsChild>
    </w:div>
    <w:div w:id="1289431141">
      <w:bodyDiv w:val="1"/>
      <w:marLeft w:val="0"/>
      <w:marRight w:val="0"/>
      <w:marTop w:val="0"/>
      <w:marBottom w:val="0"/>
      <w:divBdr>
        <w:top w:val="none" w:sz="0" w:space="0" w:color="auto"/>
        <w:left w:val="none" w:sz="0" w:space="0" w:color="auto"/>
        <w:bottom w:val="none" w:sz="0" w:space="0" w:color="auto"/>
        <w:right w:val="none" w:sz="0" w:space="0" w:color="auto"/>
      </w:divBdr>
    </w:div>
    <w:div w:id="1299147250">
      <w:bodyDiv w:val="1"/>
      <w:marLeft w:val="0"/>
      <w:marRight w:val="0"/>
      <w:marTop w:val="0"/>
      <w:marBottom w:val="0"/>
      <w:divBdr>
        <w:top w:val="none" w:sz="0" w:space="0" w:color="auto"/>
        <w:left w:val="none" w:sz="0" w:space="0" w:color="auto"/>
        <w:bottom w:val="none" w:sz="0" w:space="0" w:color="auto"/>
        <w:right w:val="none" w:sz="0" w:space="0" w:color="auto"/>
      </w:divBdr>
    </w:div>
    <w:div w:id="1316568261">
      <w:bodyDiv w:val="1"/>
      <w:marLeft w:val="0"/>
      <w:marRight w:val="0"/>
      <w:marTop w:val="0"/>
      <w:marBottom w:val="0"/>
      <w:divBdr>
        <w:top w:val="none" w:sz="0" w:space="0" w:color="auto"/>
        <w:left w:val="none" w:sz="0" w:space="0" w:color="auto"/>
        <w:bottom w:val="none" w:sz="0" w:space="0" w:color="auto"/>
        <w:right w:val="none" w:sz="0" w:space="0" w:color="auto"/>
      </w:divBdr>
    </w:div>
    <w:div w:id="1382436602">
      <w:bodyDiv w:val="1"/>
      <w:marLeft w:val="0"/>
      <w:marRight w:val="0"/>
      <w:marTop w:val="0"/>
      <w:marBottom w:val="0"/>
      <w:divBdr>
        <w:top w:val="none" w:sz="0" w:space="0" w:color="auto"/>
        <w:left w:val="none" w:sz="0" w:space="0" w:color="auto"/>
        <w:bottom w:val="none" w:sz="0" w:space="0" w:color="auto"/>
        <w:right w:val="none" w:sz="0" w:space="0" w:color="auto"/>
      </w:divBdr>
    </w:div>
    <w:div w:id="1491828099">
      <w:bodyDiv w:val="1"/>
      <w:marLeft w:val="0"/>
      <w:marRight w:val="0"/>
      <w:marTop w:val="0"/>
      <w:marBottom w:val="0"/>
      <w:divBdr>
        <w:top w:val="none" w:sz="0" w:space="0" w:color="auto"/>
        <w:left w:val="none" w:sz="0" w:space="0" w:color="auto"/>
        <w:bottom w:val="none" w:sz="0" w:space="0" w:color="auto"/>
        <w:right w:val="none" w:sz="0" w:space="0" w:color="auto"/>
      </w:divBdr>
    </w:div>
    <w:div w:id="1499081646">
      <w:bodyDiv w:val="1"/>
      <w:marLeft w:val="0"/>
      <w:marRight w:val="0"/>
      <w:marTop w:val="0"/>
      <w:marBottom w:val="0"/>
      <w:divBdr>
        <w:top w:val="none" w:sz="0" w:space="0" w:color="auto"/>
        <w:left w:val="none" w:sz="0" w:space="0" w:color="auto"/>
        <w:bottom w:val="none" w:sz="0" w:space="0" w:color="auto"/>
        <w:right w:val="none" w:sz="0" w:space="0" w:color="auto"/>
      </w:divBdr>
      <w:divsChild>
        <w:div w:id="1253782955">
          <w:marLeft w:val="0"/>
          <w:marRight w:val="0"/>
          <w:marTop w:val="0"/>
          <w:marBottom w:val="0"/>
          <w:divBdr>
            <w:top w:val="none" w:sz="0" w:space="0" w:color="auto"/>
            <w:left w:val="none" w:sz="0" w:space="0" w:color="auto"/>
            <w:bottom w:val="none" w:sz="0" w:space="0" w:color="auto"/>
            <w:right w:val="none" w:sz="0" w:space="0" w:color="auto"/>
          </w:divBdr>
          <w:divsChild>
            <w:div w:id="1920557128">
              <w:marLeft w:val="0"/>
              <w:marRight w:val="0"/>
              <w:marTop w:val="0"/>
              <w:marBottom w:val="0"/>
              <w:divBdr>
                <w:top w:val="none" w:sz="0" w:space="0" w:color="auto"/>
                <w:left w:val="none" w:sz="0" w:space="0" w:color="auto"/>
                <w:bottom w:val="none" w:sz="0" w:space="0" w:color="auto"/>
                <w:right w:val="none" w:sz="0" w:space="0" w:color="auto"/>
              </w:divBdr>
              <w:divsChild>
                <w:div w:id="1296524218">
                  <w:marLeft w:val="0"/>
                  <w:marRight w:val="0"/>
                  <w:marTop w:val="0"/>
                  <w:marBottom w:val="0"/>
                  <w:divBdr>
                    <w:top w:val="none" w:sz="0" w:space="0" w:color="auto"/>
                    <w:left w:val="none" w:sz="0" w:space="0" w:color="auto"/>
                    <w:bottom w:val="none" w:sz="0" w:space="0" w:color="auto"/>
                    <w:right w:val="none" w:sz="0" w:space="0" w:color="auto"/>
                  </w:divBdr>
                  <w:divsChild>
                    <w:div w:id="1053693415">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657920415">
          <w:marLeft w:val="0"/>
          <w:marRight w:val="0"/>
          <w:marTop w:val="0"/>
          <w:marBottom w:val="0"/>
          <w:divBdr>
            <w:top w:val="none" w:sz="0" w:space="0" w:color="auto"/>
            <w:left w:val="none" w:sz="0" w:space="0" w:color="auto"/>
            <w:bottom w:val="none" w:sz="0" w:space="0" w:color="auto"/>
            <w:right w:val="none" w:sz="0" w:space="0" w:color="auto"/>
          </w:divBdr>
          <w:divsChild>
            <w:div w:id="1938521344">
              <w:marLeft w:val="0"/>
              <w:marRight w:val="0"/>
              <w:marTop w:val="0"/>
              <w:marBottom w:val="0"/>
              <w:divBdr>
                <w:top w:val="none" w:sz="0" w:space="0" w:color="auto"/>
                <w:left w:val="none" w:sz="0" w:space="0" w:color="auto"/>
                <w:bottom w:val="none" w:sz="0" w:space="0" w:color="auto"/>
                <w:right w:val="none" w:sz="0" w:space="0" w:color="auto"/>
              </w:divBdr>
            </w:div>
          </w:divsChild>
        </w:div>
        <w:div w:id="992022029">
          <w:marLeft w:val="0"/>
          <w:marRight w:val="0"/>
          <w:marTop w:val="0"/>
          <w:marBottom w:val="0"/>
          <w:divBdr>
            <w:top w:val="none" w:sz="0" w:space="0" w:color="auto"/>
            <w:left w:val="none" w:sz="0" w:space="0" w:color="auto"/>
            <w:bottom w:val="none" w:sz="0" w:space="0" w:color="auto"/>
            <w:right w:val="none" w:sz="0" w:space="0" w:color="auto"/>
          </w:divBdr>
          <w:divsChild>
            <w:div w:id="2080788474">
              <w:marLeft w:val="0"/>
              <w:marRight w:val="0"/>
              <w:marTop w:val="0"/>
              <w:marBottom w:val="0"/>
              <w:divBdr>
                <w:top w:val="none" w:sz="0" w:space="0" w:color="auto"/>
                <w:left w:val="none" w:sz="0" w:space="0" w:color="auto"/>
                <w:bottom w:val="none" w:sz="0" w:space="0" w:color="auto"/>
                <w:right w:val="none" w:sz="0" w:space="0" w:color="auto"/>
              </w:divBdr>
              <w:divsChild>
                <w:div w:id="938220779">
                  <w:marLeft w:val="0"/>
                  <w:marRight w:val="0"/>
                  <w:marTop w:val="0"/>
                  <w:marBottom w:val="0"/>
                  <w:divBdr>
                    <w:top w:val="none" w:sz="0" w:space="0" w:color="auto"/>
                    <w:left w:val="none" w:sz="0" w:space="0" w:color="auto"/>
                    <w:bottom w:val="none" w:sz="0" w:space="0" w:color="auto"/>
                    <w:right w:val="none" w:sz="0" w:space="0" w:color="auto"/>
                  </w:divBdr>
                  <w:divsChild>
                    <w:div w:id="1425882888">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978298704">
          <w:marLeft w:val="0"/>
          <w:marRight w:val="0"/>
          <w:marTop w:val="0"/>
          <w:marBottom w:val="0"/>
          <w:divBdr>
            <w:top w:val="none" w:sz="0" w:space="0" w:color="auto"/>
            <w:left w:val="none" w:sz="0" w:space="0" w:color="auto"/>
            <w:bottom w:val="none" w:sz="0" w:space="0" w:color="auto"/>
            <w:right w:val="none" w:sz="0" w:space="0" w:color="auto"/>
          </w:divBdr>
          <w:divsChild>
            <w:div w:id="236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606">
      <w:bodyDiv w:val="1"/>
      <w:marLeft w:val="0"/>
      <w:marRight w:val="0"/>
      <w:marTop w:val="0"/>
      <w:marBottom w:val="0"/>
      <w:divBdr>
        <w:top w:val="none" w:sz="0" w:space="0" w:color="auto"/>
        <w:left w:val="none" w:sz="0" w:space="0" w:color="auto"/>
        <w:bottom w:val="none" w:sz="0" w:space="0" w:color="auto"/>
        <w:right w:val="none" w:sz="0" w:space="0" w:color="auto"/>
      </w:divBdr>
      <w:divsChild>
        <w:div w:id="979729566">
          <w:marLeft w:val="0"/>
          <w:marRight w:val="0"/>
          <w:marTop w:val="0"/>
          <w:marBottom w:val="0"/>
          <w:divBdr>
            <w:top w:val="none" w:sz="0" w:space="0" w:color="auto"/>
            <w:left w:val="none" w:sz="0" w:space="0" w:color="auto"/>
            <w:bottom w:val="none" w:sz="0" w:space="0" w:color="auto"/>
            <w:right w:val="none" w:sz="0" w:space="0" w:color="auto"/>
          </w:divBdr>
          <w:divsChild>
            <w:div w:id="593634865">
              <w:marLeft w:val="0"/>
              <w:marRight w:val="0"/>
              <w:marTop w:val="0"/>
              <w:marBottom w:val="0"/>
              <w:divBdr>
                <w:top w:val="none" w:sz="0" w:space="0" w:color="auto"/>
                <w:left w:val="none" w:sz="0" w:space="0" w:color="auto"/>
                <w:bottom w:val="none" w:sz="0" w:space="0" w:color="auto"/>
                <w:right w:val="none" w:sz="0" w:space="0" w:color="auto"/>
              </w:divBdr>
            </w:div>
            <w:div w:id="1031809368">
              <w:marLeft w:val="0"/>
              <w:marRight w:val="0"/>
              <w:marTop w:val="0"/>
              <w:marBottom w:val="0"/>
              <w:divBdr>
                <w:top w:val="none" w:sz="0" w:space="0" w:color="auto"/>
                <w:left w:val="none" w:sz="0" w:space="0" w:color="auto"/>
                <w:bottom w:val="none" w:sz="0" w:space="0" w:color="auto"/>
                <w:right w:val="none" w:sz="0" w:space="0" w:color="auto"/>
              </w:divBdr>
            </w:div>
            <w:div w:id="678002086">
              <w:marLeft w:val="0"/>
              <w:marRight w:val="0"/>
              <w:marTop w:val="0"/>
              <w:marBottom w:val="0"/>
              <w:divBdr>
                <w:top w:val="none" w:sz="0" w:space="0" w:color="auto"/>
                <w:left w:val="none" w:sz="0" w:space="0" w:color="auto"/>
                <w:bottom w:val="none" w:sz="0" w:space="0" w:color="auto"/>
                <w:right w:val="none" w:sz="0" w:space="0" w:color="auto"/>
              </w:divBdr>
            </w:div>
            <w:div w:id="1671828805">
              <w:marLeft w:val="0"/>
              <w:marRight w:val="0"/>
              <w:marTop w:val="0"/>
              <w:marBottom w:val="0"/>
              <w:divBdr>
                <w:top w:val="none" w:sz="0" w:space="0" w:color="auto"/>
                <w:left w:val="none" w:sz="0" w:space="0" w:color="auto"/>
                <w:bottom w:val="none" w:sz="0" w:space="0" w:color="auto"/>
                <w:right w:val="none" w:sz="0" w:space="0" w:color="auto"/>
              </w:divBdr>
            </w:div>
            <w:div w:id="126053287">
              <w:marLeft w:val="0"/>
              <w:marRight w:val="0"/>
              <w:marTop w:val="0"/>
              <w:marBottom w:val="0"/>
              <w:divBdr>
                <w:top w:val="none" w:sz="0" w:space="0" w:color="auto"/>
                <w:left w:val="none" w:sz="0" w:space="0" w:color="auto"/>
                <w:bottom w:val="none" w:sz="0" w:space="0" w:color="auto"/>
                <w:right w:val="none" w:sz="0" w:space="0" w:color="auto"/>
              </w:divBdr>
            </w:div>
            <w:div w:id="1885870819">
              <w:marLeft w:val="0"/>
              <w:marRight w:val="0"/>
              <w:marTop w:val="0"/>
              <w:marBottom w:val="0"/>
              <w:divBdr>
                <w:top w:val="none" w:sz="0" w:space="0" w:color="auto"/>
                <w:left w:val="none" w:sz="0" w:space="0" w:color="auto"/>
                <w:bottom w:val="none" w:sz="0" w:space="0" w:color="auto"/>
                <w:right w:val="none" w:sz="0" w:space="0" w:color="auto"/>
              </w:divBdr>
            </w:div>
            <w:div w:id="814681540">
              <w:marLeft w:val="0"/>
              <w:marRight w:val="0"/>
              <w:marTop w:val="0"/>
              <w:marBottom w:val="0"/>
              <w:divBdr>
                <w:top w:val="none" w:sz="0" w:space="0" w:color="auto"/>
                <w:left w:val="none" w:sz="0" w:space="0" w:color="auto"/>
                <w:bottom w:val="none" w:sz="0" w:space="0" w:color="auto"/>
                <w:right w:val="none" w:sz="0" w:space="0" w:color="auto"/>
              </w:divBdr>
            </w:div>
            <w:div w:id="1696812340">
              <w:marLeft w:val="0"/>
              <w:marRight w:val="0"/>
              <w:marTop w:val="0"/>
              <w:marBottom w:val="0"/>
              <w:divBdr>
                <w:top w:val="none" w:sz="0" w:space="0" w:color="auto"/>
                <w:left w:val="none" w:sz="0" w:space="0" w:color="auto"/>
                <w:bottom w:val="none" w:sz="0" w:space="0" w:color="auto"/>
                <w:right w:val="none" w:sz="0" w:space="0" w:color="auto"/>
              </w:divBdr>
            </w:div>
            <w:div w:id="1812408468">
              <w:marLeft w:val="0"/>
              <w:marRight w:val="0"/>
              <w:marTop w:val="0"/>
              <w:marBottom w:val="0"/>
              <w:divBdr>
                <w:top w:val="none" w:sz="0" w:space="0" w:color="auto"/>
                <w:left w:val="none" w:sz="0" w:space="0" w:color="auto"/>
                <w:bottom w:val="none" w:sz="0" w:space="0" w:color="auto"/>
                <w:right w:val="none" w:sz="0" w:space="0" w:color="auto"/>
              </w:divBdr>
            </w:div>
          </w:divsChild>
        </w:div>
        <w:div w:id="1651129077">
          <w:marLeft w:val="0"/>
          <w:marRight w:val="0"/>
          <w:marTop w:val="0"/>
          <w:marBottom w:val="0"/>
          <w:divBdr>
            <w:top w:val="none" w:sz="0" w:space="0" w:color="auto"/>
            <w:left w:val="none" w:sz="0" w:space="0" w:color="auto"/>
            <w:bottom w:val="none" w:sz="0" w:space="0" w:color="auto"/>
            <w:right w:val="none" w:sz="0" w:space="0" w:color="auto"/>
          </w:divBdr>
          <w:divsChild>
            <w:div w:id="769087322">
              <w:marLeft w:val="0"/>
              <w:marRight w:val="0"/>
              <w:marTop w:val="0"/>
              <w:marBottom w:val="0"/>
              <w:divBdr>
                <w:top w:val="none" w:sz="0" w:space="0" w:color="auto"/>
                <w:left w:val="none" w:sz="0" w:space="0" w:color="auto"/>
                <w:bottom w:val="none" w:sz="0" w:space="0" w:color="auto"/>
                <w:right w:val="none" w:sz="0" w:space="0" w:color="auto"/>
              </w:divBdr>
            </w:div>
            <w:div w:id="348681094">
              <w:marLeft w:val="0"/>
              <w:marRight w:val="0"/>
              <w:marTop w:val="0"/>
              <w:marBottom w:val="0"/>
              <w:divBdr>
                <w:top w:val="none" w:sz="0" w:space="0" w:color="auto"/>
                <w:left w:val="none" w:sz="0" w:space="0" w:color="auto"/>
                <w:bottom w:val="none" w:sz="0" w:space="0" w:color="auto"/>
                <w:right w:val="none" w:sz="0" w:space="0" w:color="auto"/>
              </w:divBdr>
            </w:div>
            <w:div w:id="1481649241">
              <w:marLeft w:val="0"/>
              <w:marRight w:val="0"/>
              <w:marTop w:val="0"/>
              <w:marBottom w:val="0"/>
              <w:divBdr>
                <w:top w:val="none" w:sz="0" w:space="0" w:color="auto"/>
                <w:left w:val="none" w:sz="0" w:space="0" w:color="auto"/>
                <w:bottom w:val="none" w:sz="0" w:space="0" w:color="auto"/>
                <w:right w:val="none" w:sz="0" w:space="0" w:color="auto"/>
              </w:divBdr>
            </w:div>
            <w:div w:id="2107849011">
              <w:marLeft w:val="0"/>
              <w:marRight w:val="0"/>
              <w:marTop w:val="0"/>
              <w:marBottom w:val="0"/>
              <w:divBdr>
                <w:top w:val="none" w:sz="0" w:space="0" w:color="auto"/>
                <w:left w:val="none" w:sz="0" w:space="0" w:color="auto"/>
                <w:bottom w:val="none" w:sz="0" w:space="0" w:color="auto"/>
                <w:right w:val="none" w:sz="0" w:space="0" w:color="auto"/>
              </w:divBdr>
            </w:div>
            <w:div w:id="17730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1254">
      <w:bodyDiv w:val="1"/>
      <w:marLeft w:val="0"/>
      <w:marRight w:val="0"/>
      <w:marTop w:val="0"/>
      <w:marBottom w:val="0"/>
      <w:divBdr>
        <w:top w:val="none" w:sz="0" w:space="0" w:color="auto"/>
        <w:left w:val="none" w:sz="0" w:space="0" w:color="auto"/>
        <w:bottom w:val="none" w:sz="0" w:space="0" w:color="auto"/>
        <w:right w:val="none" w:sz="0" w:space="0" w:color="auto"/>
      </w:divBdr>
      <w:divsChild>
        <w:div w:id="820774419">
          <w:marLeft w:val="0"/>
          <w:marRight w:val="0"/>
          <w:marTop w:val="0"/>
          <w:marBottom w:val="0"/>
          <w:divBdr>
            <w:top w:val="none" w:sz="0" w:space="0" w:color="auto"/>
            <w:left w:val="none" w:sz="0" w:space="0" w:color="auto"/>
            <w:bottom w:val="none" w:sz="0" w:space="0" w:color="auto"/>
            <w:right w:val="none" w:sz="0" w:space="0" w:color="auto"/>
          </w:divBdr>
          <w:divsChild>
            <w:div w:id="1363821467">
              <w:marLeft w:val="0"/>
              <w:marRight w:val="0"/>
              <w:marTop w:val="0"/>
              <w:marBottom w:val="0"/>
              <w:divBdr>
                <w:top w:val="none" w:sz="0" w:space="0" w:color="auto"/>
                <w:left w:val="none" w:sz="0" w:space="0" w:color="auto"/>
                <w:bottom w:val="none" w:sz="0" w:space="0" w:color="auto"/>
                <w:right w:val="none" w:sz="0" w:space="0" w:color="auto"/>
              </w:divBdr>
              <w:divsChild>
                <w:div w:id="51588378">
                  <w:marLeft w:val="0"/>
                  <w:marRight w:val="0"/>
                  <w:marTop w:val="0"/>
                  <w:marBottom w:val="0"/>
                  <w:divBdr>
                    <w:top w:val="none" w:sz="0" w:space="0" w:color="auto"/>
                    <w:left w:val="none" w:sz="0" w:space="0" w:color="auto"/>
                    <w:bottom w:val="none" w:sz="0" w:space="0" w:color="auto"/>
                    <w:right w:val="none" w:sz="0" w:space="0" w:color="auto"/>
                  </w:divBdr>
                  <w:divsChild>
                    <w:div w:id="669719197">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597449051">
          <w:marLeft w:val="0"/>
          <w:marRight w:val="0"/>
          <w:marTop w:val="0"/>
          <w:marBottom w:val="0"/>
          <w:divBdr>
            <w:top w:val="none" w:sz="0" w:space="0" w:color="auto"/>
            <w:left w:val="none" w:sz="0" w:space="0" w:color="auto"/>
            <w:bottom w:val="none" w:sz="0" w:space="0" w:color="auto"/>
            <w:right w:val="none" w:sz="0" w:space="0" w:color="auto"/>
          </w:divBdr>
          <w:divsChild>
            <w:div w:id="542330526">
              <w:marLeft w:val="0"/>
              <w:marRight w:val="0"/>
              <w:marTop w:val="0"/>
              <w:marBottom w:val="0"/>
              <w:divBdr>
                <w:top w:val="none" w:sz="0" w:space="0" w:color="auto"/>
                <w:left w:val="none" w:sz="0" w:space="0" w:color="auto"/>
                <w:bottom w:val="none" w:sz="0" w:space="0" w:color="auto"/>
                <w:right w:val="none" w:sz="0" w:space="0" w:color="auto"/>
              </w:divBdr>
            </w:div>
          </w:divsChild>
        </w:div>
        <w:div w:id="390468362">
          <w:marLeft w:val="0"/>
          <w:marRight w:val="0"/>
          <w:marTop w:val="0"/>
          <w:marBottom w:val="0"/>
          <w:divBdr>
            <w:top w:val="none" w:sz="0" w:space="0" w:color="auto"/>
            <w:left w:val="none" w:sz="0" w:space="0" w:color="auto"/>
            <w:bottom w:val="none" w:sz="0" w:space="0" w:color="auto"/>
            <w:right w:val="none" w:sz="0" w:space="0" w:color="auto"/>
          </w:divBdr>
          <w:divsChild>
            <w:div w:id="1623462440">
              <w:marLeft w:val="0"/>
              <w:marRight w:val="0"/>
              <w:marTop w:val="0"/>
              <w:marBottom w:val="0"/>
              <w:divBdr>
                <w:top w:val="none" w:sz="0" w:space="0" w:color="auto"/>
                <w:left w:val="none" w:sz="0" w:space="0" w:color="auto"/>
                <w:bottom w:val="none" w:sz="0" w:space="0" w:color="auto"/>
                <w:right w:val="none" w:sz="0" w:space="0" w:color="auto"/>
              </w:divBdr>
              <w:divsChild>
                <w:div w:id="1843545819">
                  <w:marLeft w:val="0"/>
                  <w:marRight w:val="0"/>
                  <w:marTop w:val="0"/>
                  <w:marBottom w:val="0"/>
                  <w:divBdr>
                    <w:top w:val="none" w:sz="0" w:space="0" w:color="auto"/>
                    <w:left w:val="none" w:sz="0" w:space="0" w:color="auto"/>
                    <w:bottom w:val="none" w:sz="0" w:space="0" w:color="auto"/>
                    <w:right w:val="none" w:sz="0" w:space="0" w:color="auto"/>
                  </w:divBdr>
                  <w:divsChild>
                    <w:div w:id="1837263916">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648439004">
          <w:marLeft w:val="0"/>
          <w:marRight w:val="0"/>
          <w:marTop w:val="0"/>
          <w:marBottom w:val="0"/>
          <w:divBdr>
            <w:top w:val="none" w:sz="0" w:space="0" w:color="auto"/>
            <w:left w:val="none" w:sz="0" w:space="0" w:color="auto"/>
            <w:bottom w:val="none" w:sz="0" w:space="0" w:color="auto"/>
            <w:right w:val="none" w:sz="0" w:space="0" w:color="auto"/>
          </w:divBdr>
          <w:divsChild>
            <w:div w:id="1727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5911">
      <w:bodyDiv w:val="1"/>
      <w:marLeft w:val="0"/>
      <w:marRight w:val="0"/>
      <w:marTop w:val="0"/>
      <w:marBottom w:val="0"/>
      <w:divBdr>
        <w:top w:val="none" w:sz="0" w:space="0" w:color="auto"/>
        <w:left w:val="none" w:sz="0" w:space="0" w:color="auto"/>
        <w:bottom w:val="none" w:sz="0" w:space="0" w:color="auto"/>
        <w:right w:val="none" w:sz="0" w:space="0" w:color="auto"/>
      </w:divBdr>
    </w:div>
    <w:div w:id="1631324133">
      <w:bodyDiv w:val="1"/>
      <w:marLeft w:val="0"/>
      <w:marRight w:val="0"/>
      <w:marTop w:val="0"/>
      <w:marBottom w:val="0"/>
      <w:divBdr>
        <w:top w:val="none" w:sz="0" w:space="0" w:color="auto"/>
        <w:left w:val="none" w:sz="0" w:space="0" w:color="auto"/>
        <w:bottom w:val="none" w:sz="0" w:space="0" w:color="auto"/>
        <w:right w:val="none" w:sz="0" w:space="0" w:color="auto"/>
      </w:divBdr>
    </w:div>
    <w:div w:id="1636334836">
      <w:bodyDiv w:val="1"/>
      <w:marLeft w:val="0"/>
      <w:marRight w:val="0"/>
      <w:marTop w:val="0"/>
      <w:marBottom w:val="0"/>
      <w:divBdr>
        <w:top w:val="none" w:sz="0" w:space="0" w:color="auto"/>
        <w:left w:val="none" w:sz="0" w:space="0" w:color="auto"/>
        <w:bottom w:val="none" w:sz="0" w:space="0" w:color="auto"/>
        <w:right w:val="none" w:sz="0" w:space="0" w:color="auto"/>
      </w:divBdr>
    </w:div>
    <w:div w:id="1765300429">
      <w:bodyDiv w:val="1"/>
      <w:marLeft w:val="0"/>
      <w:marRight w:val="0"/>
      <w:marTop w:val="0"/>
      <w:marBottom w:val="0"/>
      <w:divBdr>
        <w:top w:val="none" w:sz="0" w:space="0" w:color="auto"/>
        <w:left w:val="none" w:sz="0" w:space="0" w:color="auto"/>
        <w:bottom w:val="none" w:sz="0" w:space="0" w:color="auto"/>
        <w:right w:val="none" w:sz="0" w:space="0" w:color="auto"/>
      </w:divBdr>
      <w:divsChild>
        <w:div w:id="2142309946">
          <w:marLeft w:val="0"/>
          <w:marRight w:val="0"/>
          <w:marTop w:val="0"/>
          <w:marBottom w:val="0"/>
          <w:divBdr>
            <w:top w:val="none" w:sz="0" w:space="0" w:color="auto"/>
            <w:left w:val="none" w:sz="0" w:space="0" w:color="auto"/>
            <w:bottom w:val="none" w:sz="0" w:space="0" w:color="auto"/>
            <w:right w:val="none" w:sz="0" w:space="0" w:color="auto"/>
          </w:divBdr>
          <w:divsChild>
            <w:div w:id="156264364">
              <w:marLeft w:val="0"/>
              <w:marRight w:val="0"/>
              <w:marTop w:val="0"/>
              <w:marBottom w:val="0"/>
              <w:divBdr>
                <w:top w:val="none" w:sz="0" w:space="0" w:color="auto"/>
                <w:left w:val="none" w:sz="0" w:space="0" w:color="auto"/>
                <w:bottom w:val="none" w:sz="0" w:space="0" w:color="auto"/>
                <w:right w:val="none" w:sz="0" w:space="0" w:color="auto"/>
              </w:divBdr>
            </w:div>
            <w:div w:id="114906411">
              <w:marLeft w:val="0"/>
              <w:marRight w:val="0"/>
              <w:marTop w:val="0"/>
              <w:marBottom w:val="0"/>
              <w:divBdr>
                <w:top w:val="none" w:sz="0" w:space="0" w:color="auto"/>
                <w:left w:val="none" w:sz="0" w:space="0" w:color="auto"/>
                <w:bottom w:val="none" w:sz="0" w:space="0" w:color="auto"/>
                <w:right w:val="none" w:sz="0" w:space="0" w:color="auto"/>
              </w:divBdr>
              <w:divsChild>
                <w:div w:id="1994019686">
                  <w:marLeft w:val="0"/>
                  <w:marRight w:val="0"/>
                  <w:marTop w:val="0"/>
                  <w:marBottom w:val="0"/>
                  <w:divBdr>
                    <w:top w:val="none" w:sz="0" w:space="0" w:color="auto"/>
                    <w:left w:val="none" w:sz="0" w:space="0" w:color="auto"/>
                    <w:bottom w:val="none" w:sz="0" w:space="0" w:color="auto"/>
                    <w:right w:val="none" w:sz="0" w:space="0" w:color="auto"/>
                  </w:divBdr>
                  <w:divsChild>
                    <w:div w:id="17859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2924">
      <w:bodyDiv w:val="1"/>
      <w:marLeft w:val="0"/>
      <w:marRight w:val="0"/>
      <w:marTop w:val="0"/>
      <w:marBottom w:val="0"/>
      <w:divBdr>
        <w:top w:val="none" w:sz="0" w:space="0" w:color="auto"/>
        <w:left w:val="none" w:sz="0" w:space="0" w:color="auto"/>
        <w:bottom w:val="none" w:sz="0" w:space="0" w:color="auto"/>
        <w:right w:val="none" w:sz="0" w:space="0" w:color="auto"/>
      </w:divBdr>
    </w:div>
    <w:div w:id="1819497805">
      <w:bodyDiv w:val="1"/>
      <w:marLeft w:val="0"/>
      <w:marRight w:val="0"/>
      <w:marTop w:val="0"/>
      <w:marBottom w:val="0"/>
      <w:divBdr>
        <w:top w:val="none" w:sz="0" w:space="0" w:color="auto"/>
        <w:left w:val="none" w:sz="0" w:space="0" w:color="auto"/>
        <w:bottom w:val="none" w:sz="0" w:space="0" w:color="auto"/>
        <w:right w:val="none" w:sz="0" w:space="0" w:color="auto"/>
      </w:divBdr>
      <w:divsChild>
        <w:div w:id="225338971">
          <w:marLeft w:val="0"/>
          <w:marRight w:val="0"/>
          <w:marTop w:val="0"/>
          <w:marBottom w:val="120"/>
          <w:divBdr>
            <w:top w:val="none" w:sz="0" w:space="0" w:color="auto"/>
            <w:left w:val="none" w:sz="0" w:space="0" w:color="auto"/>
            <w:bottom w:val="none" w:sz="0" w:space="0" w:color="auto"/>
            <w:right w:val="none" w:sz="0" w:space="0" w:color="auto"/>
          </w:divBdr>
        </w:div>
        <w:div w:id="1618488199">
          <w:marLeft w:val="0"/>
          <w:marRight w:val="0"/>
          <w:marTop w:val="0"/>
          <w:marBottom w:val="120"/>
          <w:divBdr>
            <w:top w:val="none" w:sz="0" w:space="0" w:color="auto"/>
            <w:left w:val="none" w:sz="0" w:space="0" w:color="auto"/>
            <w:bottom w:val="none" w:sz="0" w:space="0" w:color="auto"/>
            <w:right w:val="none" w:sz="0" w:space="0" w:color="auto"/>
          </w:divBdr>
        </w:div>
        <w:div w:id="1865363933">
          <w:marLeft w:val="0"/>
          <w:marRight w:val="0"/>
          <w:marTop w:val="0"/>
          <w:marBottom w:val="120"/>
          <w:divBdr>
            <w:top w:val="none" w:sz="0" w:space="0" w:color="auto"/>
            <w:left w:val="none" w:sz="0" w:space="0" w:color="auto"/>
            <w:bottom w:val="none" w:sz="0" w:space="0" w:color="auto"/>
            <w:right w:val="none" w:sz="0" w:space="0" w:color="auto"/>
          </w:divBdr>
        </w:div>
        <w:div w:id="1777746372">
          <w:marLeft w:val="0"/>
          <w:marRight w:val="0"/>
          <w:marTop w:val="0"/>
          <w:marBottom w:val="120"/>
          <w:divBdr>
            <w:top w:val="none" w:sz="0" w:space="0" w:color="auto"/>
            <w:left w:val="single" w:sz="36" w:space="6" w:color="B8B8B8"/>
            <w:bottom w:val="none" w:sz="0" w:space="0" w:color="auto"/>
            <w:right w:val="none" w:sz="0" w:space="0" w:color="auto"/>
          </w:divBdr>
          <w:divsChild>
            <w:div w:id="1265648727">
              <w:marLeft w:val="0"/>
              <w:marRight w:val="0"/>
              <w:marTop w:val="0"/>
              <w:marBottom w:val="0"/>
              <w:divBdr>
                <w:top w:val="none" w:sz="0" w:space="0" w:color="auto"/>
                <w:left w:val="none" w:sz="0" w:space="0" w:color="auto"/>
                <w:bottom w:val="none" w:sz="0" w:space="0" w:color="auto"/>
                <w:right w:val="none" w:sz="0" w:space="0" w:color="auto"/>
              </w:divBdr>
              <w:divsChild>
                <w:div w:id="1860583367">
                  <w:marLeft w:val="0"/>
                  <w:marRight w:val="0"/>
                  <w:marTop w:val="0"/>
                  <w:marBottom w:val="0"/>
                  <w:divBdr>
                    <w:top w:val="none" w:sz="0" w:space="0" w:color="auto"/>
                    <w:left w:val="none" w:sz="0" w:space="0" w:color="auto"/>
                    <w:bottom w:val="none" w:sz="0" w:space="0" w:color="auto"/>
                    <w:right w:val="none" w:sz="0" w:space="0" w:color="auto"/>
                  </w:divBdr>
                  <w:divsChild>
                    <w:div w:id="2143191012">
                      <w:marLeft w:val="0"/>
                      <w:marRight w:val="0"/>
                      <w:marTop w:val="0"/>
                      <w:marBottom w:val="0"/>
                      <w:divBdr>
                        <w:top w:val="none" w:sz="0" w:space="0" w:color="auto"/>
                        <w:left w:val="none" w:sz="0" w:space="0" w:color="auto"/>
                        <w:bottom w:val="none" w:sz="0" w:space="0" w:color="auto"/>
                        <w:right w:val="none" w:sz="0" w:space="0" w:color="auto"/>
                      </w:divBdr>
                      <w:divsChild>
                        <w:div w:id="2087073582">
                          <w:marLeft w:val="0"/>
                          <w:marRight w:val="0"/>
                          <w:marTop w:val="0"/>
                          <w:marBottom w:val="0"/>
                          <w:divBdr>
                            <w:top w:val="none" w:sz="0" w:space="0" w:color="auto"/>
                            <w:left w:val="none" w:sz="0" w:space="0" w:color="auto"/>
                            <w:bottom w:val="none" w:sz="0" w:space="0" w:color="auto"/>
                            <w:right w:val="none" w:sz="0" w:space="0" w:color="auto"/>
                          </w:divBdr>
                        </w:div>
                        <w:div w:id="135605914">
                          <w:marLeft w:val="0"/>
                          <w:marRight w:val="0"/>
                          <w:marTop w:val="0"/>
                          <w:marBottom w:val="0"/>
                          <w:divBdr>
                            <w:top w:val="none" w:sz="0" w:space="0" w:color="auto"/>
                            <w:left w:val="none" w:sz="0" w:space="0" w:color="auto"/>
                            <w:bottom w:val="none" w:sz="0" w:space="0" w:color="auto"/>
                            <w:right w:val="none" w:sz="0" w:space="0" w:color="auto"/>
                          </w:divBdr>
                        </w:div>
                        <w:div w:id="1824589680">
                          <w:marLeft w:val="0"/>
                          <w:marRight w:val="0"/>
                          <w:marTop w:val="0"/>
                          <w:marBottom w:val="0"/>
                          <w:divBdr>
                            <w:top w:val="none" w:sz="0" w:space="0" w:color="auto"/>
                            <w:left w:val="none" w:sz="0" w:space="0" w:color="auto"/>
                            <w:bottom w:val="none" w:sz="0" w:space="0" w:color="auto"/>
                            <w:right w:val="none" w:sz="0" w:space="0" w:color="auto"/>
                          </w:divBdr>
                        </w:div>
                        <w:div w:id="1834954255">
                          <w:marLeft w:val="0"/>
                          <w:marRight w:val="0"/>
                          <w:marTop w:val="0"/>
                          <w:marBottom w:val="0"/>
                          <w:divBdr>
                            <w:top w:val="none" w:sz="0" w:space="0" w:color="auto"/>
                            <w:left w:val="none" w:sz="0" w:space="0" w:color="auto"/>
                            <w:bottom w:val="none" w:sz="0" w:space="0" w:color="auto"/>
                            <w:right w:val="none" w:sz="0" w:space="0" w:color="auto"/>
                          </w:divBdr>
                        </w:div>
                        <w:div w:id="241069357">
                          <w:marLeft w:val="0"/>
                          <w:marRight w:val="0"/>
                          <w:marTop w:val="0"/>
                          <w:marBottom w:val="0"/>
                          <w:divBdr>
                            <w:top w:val="none" w:sz="0" w:space="0" w:color="auto"/>
                            <w:left w:val="none" w:sz="0" w:space="0" w:color="auto"/>
                            <w:bottom w:val="none" w:sz="0" w:space="0" w:color="auto"/>
                            <w:right w:val="none" w:sz="0" w:space="0" w:color="auto"/>
                          </w:divBdr>
                        </w:div>
                        <w:div w:id="285158066">
                          <w:marLeft w:val="0"/>
                          <w:marRight w:val="0"/>
                          <w:marTop w:val="0"/>
                          <w:marBottom w:val="0"/>
                          <w:divBdr>
                            <w:top w:val="none" w:sz="0" w:space="0" w:color="auto"/>
                            <w:left w:val="none" w:sz="0" w:space="0" w:color="auto"/>
                            <w:bottom w:val="none" w:sz="0" w:space="0" w:color="auto"/>
                            <w:right w:val="none" w:sz="0" w:space="0" w:color="auto"/>
                          </w:divBdr>
                        </w:div>
                        <w:div w:id="2140878979">
                          <w:marLeft w:val="0"/>
                          <w:marRight w:val="0"/>
                          <w:marTop w:val="0"/>
                          <w:marBottom w:val="0"/>
                          <w:divBdr>
                            <w:top w:val="none" w:sz="0" w:space="0" w:color="auto"/>
                            <w:left w:val="none" w:sz="0" w:space="0" w:color="auto"/>
                            <w:bottom w:val="none" w:sz="0" w:space="0" w:color="auto"/>
                            <w:right w:val="none" w:sz="0" w:space="0" w:color="auto"/>
                          </w:divBdr>
                        </w:div>
                        <w:div w:id="331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61515">
          <w:marLeft w:val="0"/>
          <w:marRight w:val="0"/>
          <w:marTop w:val="0"/>
          <w:marBottom w:val="120"/>
          <w:divBdr>
            <w:top w:val="none" w:sz="0" w:space="0" w:color="auto"/>
            <w:left w:val="none" w:sz="0" w:space="0" w:color="auto"/>
            <w:bottom w:val="none" w:sz="0" w:space="0" w:color="auto"/>
            <w:right w:val="none" w:sz="0" w:space="0" w:color="auto"/>
          </w:divBdr>
        </w:div>
        <w:div w:id="1326132040">
          <w:marLeft w:val="0"/>
          <w:marRight w:val="0"/>
          <w:marTop w:val="0"/>
          <w:marBottom w:val="0"/>
          <w:divBdr>
            <w:top w:val="none" w:sz="0" w:space="0" w:color="auto"/>
            <w:left w:val="none" w:sz="0" w:space="0" w:color="auto"/>
            <w:bottom w:val="none" w:sz="0" w:space="0" w:color="auto"/>
            <w:right w:val="none" w:sz="0" w:space="0" w:color="auto"/>
          </w:divBdr>
          <w:divsChild>
            <w:div w:id="722489718">
              <w:marLeft w:val="0"/>
              <w:marRight w:val="0"/>
              <w:marTop w:val="0"/>
              <w:marBottom w:val="0"/>
              <w:divBdr>
                <w:top w:val="none" w:sz="0" w:space="0" w:color="auto"/>
                <w:left w:val="none" w:sz="0" w:space="0" w:color="auto"/>
                <w:bottom w:val="none" w:sz="0" w:space="0" w:color="auto"/>
                <w:right w:val="none" w:sz="0" w:space="0" w:color="auto"/>
              </w:divBdr>
              <w:divsChild>
                <w:div w:id="1722826717">
                  <w:marLeft w:val="0"/>
                  <w:marRight w:val="0"/>
                  <w:marTop w:val="0"/>
                  <w:marBottom w:val="0"/>
                  <w:divBdr>
                    <w:top w:val="none" w:sz="0" w:space="0" w:color="auto"/>
                    <w:left w:val="none" w:sz="0" w:space="0" w:color="auto"/>
                    <w:bottom w:val="none" w:sz="0" w:space="0" w:color="auto"/>
                    <w:right w:val="none" w:sz="0" w:space="0" w:color="auto"/>
                  </w:divBdr>
                  <w:divsChild>
                    <w:div w:id="1310330834">
                      <w:marLeft w:val="0"/>
                      <w:marRight w:val="0"/>
                      <w:marTop w:val="0"/>
                      <w:marBottom w:val="0"/>
                      <w:divBdr>
                        <w:top w:val="none" w:sz="0" w:space="0" w:color="auto"/>
                        <w:left w:val="none" w:sz="0" w:space="0" w:color="auto"/>
                        <w:bottom w:val="none" w:sz="0" w:space="0" w:color="auto"/>
                        <w:right w:val="none" w:sz="0" w:space="0" w:color="auto"/>
                      </w:divBdr>
                      <w:divsChild>
                        <w:div w:id="1587152860">
                          <w:marLeft w:val="0"/>
                          <w:marRight w:val="0"/>
                          <w:marTop w:val="0"/>
                          <w:marBottom w:val="120"/>
                          <w:divBdr>
                            <w:top w:val="none" w:sz="0" w:space="0" w:color="auto"/>
                            <w:left w:val="none" w:sz="0" w:space="0" w:color="auto"/>
                            <w:bottom w:val="none" w:sz="0" w:space="0" w:color="auto"/>
                            <w:right w:val="none" w:sz="0" w:space="0" w:color="auto"/>
                          </w:divBdr>
                        </w:div>
                        <w:div w:id="248972621">
                          <w:marLeft w:val="0"/>
                          <w:marRight w:val="0"/>
                          <w:marTop w:val="0"/>
                          <w:marBottom w:val="120"/>
                          <w:divBdr>
                            <w:top w:val="none" w:sz="0" w:space="0" w:color="auto"/>
                            <w:left w:val="none" w:sz="0" w:space="0" w:color="auto"/>
                            <w:bottom w:val="none" w:sz="0" w:space="0" w:color="auto"/>
                            <w:right w:val="none" w:sz="0" w:space="0" w:color="auto"/>
                          </w:divBdr>
                        </w:div>
                        <w:div w:id="1724282533">
                          <w:marLeft w:val="0"/>
                          <w:marRight w:val="0"/>
                          <w:marTop w:val="0"/>
                          <w:marBottom w:val="120"/>
                          <w:divBdr>
                            <w:top w:val="none" w:sz="0" w:space="0" w:color="auto"/>
                            <w:left w:val="none" w:sz="0" w:space="0" w:color="auto"/>
                            <w:bottom w:val="none" w:sz="0" w:space="0" w:color="auto"/>
                            <w:right w:val="none" w:sz="0" w:space="0" w:color="auto"/>
                          </w:divBdr>
                        </w:div>
                        <w:div w:id="1152984112">
                          <w:marLeft w:val="0"/>
                          <w:marRight w:val="0"/>
                          <w:marTop w:val="0"/>
                          <w:marBottom w:val="120"/>
                          <w:divBdr>
                            <w:top w:val="none" w:sz="0" w:space="0" w:color="auto"/>
                            <w:left w:val="single" w:sz="36" w:space="6" w:color="B8B8B8"/>
                            <w:bottom w:val="none" w:sz="0" w:space="0" w:color="auto"/>
                            <w:right w:val="none" w:sz="0" w:space="0" w:color="auto"/>
                          </w:divBdr>
                          <w:divsChild>
                            <w:div w:id="2441883">
                              <w:marLeft w:val="0"/>
                              <w:marRight w:val="0"/>
                              <w:marTop w:val="0"/>
                              <w:marBottom w:val="0"/>
                              <w:divBdr>
                                <w:top w:val="none" w:sz="0" w:space="0" w:color="auto"/>
                                <w:left w:val="none" w:sz="0" w:space="0" w:color="auto"/>
                                <w:bottom w:val="none" w:sz="0" w:space="0" w:color="auto"/>
                                <w:right w:val="none" w:sz="0" w:space="0" w:color="auto"/>
                              </w:divBdr>
                              <w:divsChild>
                                <w:div w:id="2132628686">
                                  <w:marLeft w:val="0"/>
                                  <w:marRight w:val="0"/>
                                  <w:marTop w:val="0"/>
                                  <w:marBottom w:val="0"/>
                                  <w:divBdr>
                                    <w:top w:val="none" w:sz="0" w:space="0" w:color="auto"/>
                                    <w:left w:val="none" w:sz="0" w:space="0" w:color="auto"/>
                                    <w:bottom w:val="none" w:sz="0" w:space="0" w:color="auto"/>
                                    <w:right w:val="none" w:sz="0" w:space="0" w:color="auto"/>
                                  </w:divBdr>
                                  <w:divsChild>
                                    <w:div w:id="95106091">
                                      <w:marLeft w:val="0"/>
                                      <w:marRight w:val="0"/>
                                      <w:marTop w:val="0"/>
                                      <w:marBottom w:val="0"/>
                                      <w:divBdr>
                                        <w:top w:val="none" w:sz="0" w:space="0" w:color="auto"/>
                                        <w:left w:val="none" w:sz="0" w:space="0" w:color="auto"/>
                                        <w:bottom w:val="none" w:sz="0" w:space="0" w:color="auto"/>
                                        <w:right w:val="none" w:sz="0" w:space="0" w:color="auto"/>
                                      </w:divBdr>
                                      <w:divsChild>
                                        <w:div w:id="1424305417">
                                          <w:marLeft w:val="0"/>
                                          <w:marRight w:val="0"/>
                                          <w:marTop w:val="0"/>
                                          <w:marBottom w:val="0"/>
                                          <w:divBdr>
                                            <w:top w:val="none" w:sz="0" w:space="0" w:color="auto"/>
                                            <w:left w:val="none" w:sz="0" w:space="0" w:color="auto"/>
                                            <w:bottom w:val="none" w:sz="0" w:space="0" w:color="auto"/>
                                            <w:right w:val="none" w:sz="0" w:space="0" w:color="auto"/>
                                          </w:divBdr>
                                        </w:div>
                                        <w:div w:id="1435324465">
                                          <w:marLeft w:val="0"/>
                                          <w:marRight w:val="0"/>
                                          <w:marTop w:val="0"/>
                                          <w:marBottom w:val="0"/>
                                          <w:divBdr>
                                            <w:top w:val="none" w:sz="0" w:space="0" w:color="auto"/>
                                            <w:left w:val="none" w:sz="0" w:space="0" w:color="auto"/>
                                            <w:bottom w:val="none" w:sz="0" w:space="0" w:color="auto"/>
                                            <w:right w:val="none" w:sz="0" w:space="0" w:color="auto"/>
                                          </w:divBdr>
                                        </w:div>
                                        <w:div w:id="63843468">
                                          <w:marLeft w:val="0"/>
                                          <w:marRight w:val="0"/>
                                          <w:marTop w:val="0"/>
                                          <w:marBottom w:val="0"/>
                                          <w:divBdr>
                                            <w:top w:val="none" w:sz="0" w:space="0" w:color="auto"/>
                                            <w:left w:val="none" w:sz="0" w:space="0" w:color="auto"/>
                                            <w:bottom w:val="none" w:sz="0" w:space="0" w:color="auto"/>
                                            <w:right w:val="none" w:sz="0" w:space="0" w:color="auto"/>
                                          </w:divBdr>
                                        </w:div>
                                        <w:div w:id="2029983779">
                                          <w:marLeft w:val="0"/>
                                          <w:marRight w:val="0"/>
                                          <w:marTop w:val="0"/>
                                          <w:marBottom w:val="0"/>
                                          <w:divBdr>
                                            <w:top w:val="none" w:sz="0" w:space="0" w:color="auto"/>
                                            <w:left w:val="none" w:sz="0" w:space="0" w:color="auto"/>
                                            <w:bottom w:val="none" w:sz="0" w:space="0" w:color="auto"/>
                                            <w:right w:val="none" w:sz="0" w:space="0" w:color="auto"/>
                                          </w:divBdr>
                                        </w:div>
                                        <w:div w:id="166940737">
                                          <w:marLeft w:val="0"/>
                                          <w:marRight w:val="0"/>
                                          <w:marTop w:val="0"/>
                                          <w:marBottom w:val="0"/>
                                          <w:divBdr>
                                            <w:top w:val="none" w:sz="0" w:space="0" w:color="auto"/>
                                            <w:left w:val="none" w:sz="0" w:space="0" w:color="auto"/>
                                            <w:bottom w:val="none" w:sz="0" w:space="0" w:color="auto"/>
                                            <w:right w:val="none" w:sz="0" w:space="0" w:color="auto"/>
                                          </w:divBdr>
                                        </w:div>
                                        <w:div w:id="2118135609">
                                          <w:marLeft w:val="0"/>
                                          <w:marRight w:val="0"/>
                                          <w:marTop w:val="0"/>
                                          <w:marBottom w:val="0"/>
                                          <w:divBdr>
                                            <w:top w:val="none" w:sz="0" w:space="0" w:color="auto"/>
                                            <w:left w:val="none" w:sz="0" w:space="0" w:color="auto"/>
                                            <w:bottom w:val="none" w:sz="0" w:space="0" w:color="auto"/>
                                            <w:right w:val="none" w:sz="0" w:space="0" w:color="auto"/>
                                          </w:divBdr>
                                        </w:div>
                                        <w:div w:id="657344731">
                                          <w:marLeft w:val="0"/>
                                          <w:marRight w:val="0"/>
                                          <w:marTop w:val="0"/>
                                          <w:marBottom w:val="0"/>
                                          <w:divBdr>
                                            <w:top w:val="none" w:sz="0" w:space="0" w:color="auto"/>
                                            <w:left w:val="none" w:sz="0" w:space="0" w:color="auto"/>
                                            <w:bottom w:val="none" w:sz="0" w:space="0" w:color="auto"/>
                                            <w:right w:val="none" w:sz="0" w:space="0" w:color="auto"/>
                                          </w:divBdr>
                                        </w:div>
                                        <w:div w:id="4988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70">
                          <w:marLeft w:val="0"/>
                          <w:marRight w:val="0"/>
                          <w:marTop w:val="0"/>
                          <w:marBottom w:val="120"/>
                          <w:divBdr>
                            <w:top w:val="none" w:sz="0" w:space="0" w:color="auto"/>
                            <w:left w:val="none" w:sz="0" w:space="0" w:color="auto"/>
                            <w:bottom w:val="none" w:sz="0" w:space="0" w:color="auto"/>
                            <w:right w:val="none" w:sz="0" w:space="0" w:color="auto"/>
                          </w:divBdr>
                        </w:div>
                        <w:div w:id="1591159095">
                          <w:marLeft w:val="0"/>
                          <w:marRight w:val="0"/>
                          <w:marTop w:val="0"/>
                          <w:marBottom w:val="120"/>
                          <w:divBdr>
                            <w:top w:val="none" w:sz="0" w:space="0" w:color="auto"/>
                            <w:left w:val="none" w:sz="0" w:space="0" w:color="auto"/>
                            <w:bottom w:val="none" w:sz="0" w:space="0" w:color="auto"/>
                            <w:right w:val="none" w:sz="0" w:space="0" w:color="auto"/>
                          </w:divBdr>
                        </w:div>
                        <w:div w:id="812210712">
                          <w:marLeft w:val="0"/>
                          <w:marRight w:val="0"/>
                          <w:marTop w:val="0"/>
                          <w:marBottom w:val="120"/>
                          <w:divBdr>
                            <w:top w:val="none" w:sz="0" w:space="0" w:color="auto"/>
                            <w:left w:val="none" w:sz="0" w:space="0" w:color="auto"/>
                            <w:bottom w:val="none" w:sz="0" w:space="0" w:color="auto"/>
                            <w:right w:val="none" w:sz="0" w:space="0" w:color="auto"/>
                          </w:divBdr>
                        </w:div>
                        <w:div w:id="1104497753">
                          <w:marLeft w:val="0"/>
                          <w:marRight w:val="0"/>
                          <w:marTop w:val="0"/>
                          <w:marBottom w:val="120"/>
                          <w:divBdr>
                            <w:top w:val="none" w:sz="0" w:space="0" w:color="auto"/>
                            <w:left w:val="none" w:sz="0" w:space="0" w:color="auto"/>
                            <w:bottom w:val="none" w:sz="0" w:space="0" w:color="auto"/>
                            <w:right w:val="none" w:sz="0" w:space="0" w:color="auto"/>
                          </w:divBdr>
                        </w:div>
                        <w:div w:id="58942018">
                          <w:marLeft w:val="0"/>
                          <w:marRight w:val="0"/>
                          <w:marTop w:val="0"/>
                          <w:marBottom w:val="120"/>
                          <w:divBdr>
                            <w:top w:val="none" w:sz="0" w:space="0" w:color="auto"/>
                            <w:left w:val="none" w:sz="0" w:space="0" w:color="auto"/>
                            <w:bottom w:val="none" w:sz="0" w:space="0" w:color="auto"/>
                            <w:right w:val="none" w:sz="0" w:space="0" w:color="auto"/>
                          </w:divBdr>
                        </w:div>
                        <w:div w:id="288240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0606394">
      <w:bodyDiv w:val="1"/>
      <w:marLeft w:val="0"/>
      <w:marRight w:val="0"/>
      <w:marTop w:val="0"/>
      <w:marBottom w:val="0"/>
      <w:divBdr>
        <w:top w:val="none" w:sz="0" w:space="0" w:color="auto"/>
        <w:left w:val="none" w:sz="0" w:space="0" w:color="auto"/>
        <w:bottom w:val="none" w:sz="0" w:space="0" w:color="auto"/>
        <w:right w:val="none" w:sz="0" w:space="0" w:color="auto"/>
      </w:divBdr>
    </w:div>
    <w:div w:id="1853953871">
      <w:bodyDiv w:val="1"/>
      <w:marLeft w:val="0"/>
      <w:marRight w:val="0"/>
      <w:marTop w:val="0"/>
      <w:marBottom w:val="0"/>
      <w:divBdr>
        <w:top w:val="none" w:sz="0" w:space="0" w:color="auto"/>
        <w:left w:val="none" w:sz="0" w:space="0" w:color="auto"/>
        <w:bottom w:val="none" w:sz="0" w:space="0" w:color="auto"/>
        <w:right w:val="none" w:sz="0" w:space="0" w:color="auto"/>
      </w:divBdr>
    </w:div>
    <w:div w:id="1876698904">
      <w:bodyDiv w:val="1"/>
      <w:marLeft w:val="0"/>
      <w:marRight w:val="0"/>
      <w:marTop w:val="0"/>
      <w:marBottom w:val="0"/>
      <w:divBdr>
        <w:top w:val="none" w:sz="0" w:space="0" w:color="auto"/>
        <w:left w:val="none" w:sz="0" w:space="0" w:color="auto"/>
        <w:bottom w:val="none" w:sz="0" w:space="0" w:color="auto"/>
        <w:right w:val="none" w:sz="0" w:space="0" w:color="auto"/>
      </w:divBdr>
    </w:div>
    <w:div w:id="1892886686">
      <w:bodyDiv w:val="1"/>
      <w:marLeft w:val="0"/>
      <w:marRight w:val="0"/>
      <w:marTop w:val="0"/>
      <w:marBottom w:val="0"/>
      <w:divBdr>
        <w:top w:val="none" w:sz="0" w:space="0" w:color="auto"/>
        <w:left w:val="none" w:sz="0" w:space="0" w:color="auto"/>
        <w:bottom w:val="none" w:sz="0" w:space="0" w:color="auto"/>
        <w:right w:val="none" w:sz="0" w:space="0" w:color="auto"/>
      </w:divBdr>
    </w:div>
    <w:div w:id="1933393757">
      <w:bodyDiv w:val="1"/>
      <w:marLeft w:val="0"/>
      <w:marRight w:val="0"/>
      <w:marTop w:val="0"/>
      <w:marBottom w:val="0"/>
      <w:divBdr>
        <w:top w:val="none" w:sz="0" w:space="0" w:color="auto"/>
        <w:left w:val="none" w:sz="0" w:space="0" w:color="auto"/>
        <w:bottom w:val="none" w:sz="0" w:space="0" w:color="auto"/>
        <w:right w:val="none" w:sz="0" w:space="0" w:color="auto"/>
      </w:divBdr>
    </w:div>
    <w:div w:id="2004237265">
      <w:bodyDiv w:val="1"/>
      <w:marLeft w:val="0"/>
      <w:marRight w:val="0"/>
      <w:marTop w:val="0"/>
      <w:marBottom w:val="0"/>
      <w:divBdr>
        <w:top w:val="none" w:sz="0" w:space="0" w:color="auto"/>
        <w:left w:val="none" w:sz="0" w:space="0" w:color="auto"/>
        <w:bottom w:val="none" w:sz="0" w:space="0" w:color="auto"/>
        <w:right w:val="none" w:sz="0" w:space="0" w:color="auto"/>
      </w:divBdr>
    </w:div>
    <w:div w:id="2037073857">
      <w:bodyDiv w:val="1"/>
      <w:marLeft w:val="0"/>
      <w:marRight w:val="0"/>
      <w:marTop w:val="0"/>
      <w:marBottom w:val="0"/>
      <w:divBdr>
        <w:top w:val="none" w:sz="0" w:space="0" w:color="auto"/>
        <w:left w:val="none" w:sz="0" w:space="0" w:color="auto"/>
        <w:bottom w:val="none" w:sz="0" w:space="0" w:color="auto"/>
        <w:right w:val="none" w:sz="0" w:space="0" w:color="auto"/>
      </w:divBdr>
    </w:div>
    <w:div w:id="2077168105">
      <w:bodyDiv w:val="1"/>
      <w:marLeft w:val="0"/>
      <w:marRight w:val="0"/>
      <w:marTop w:val="0"/>
      <w:marBottom w:val="0"/>
      <w:divBdr>
        <w:top w:val="none" w:sz="0" w:space="0" w:color="auto"/>
        <w:left w:val="none" w:sz="0" w:space="0" w:color="auto"/>
        <w:bottom w:val="none" w:sz="0" w:space="0" w:color="auto"/>
        <w:right w:val="none" w:sz="0" w:space="0" w:color="auto"/>
      </w:divBdr>
      <w:divsChild>
        <w:div w:id="1031415027">
          <w:marLeft w:val="0"/>
          <w:marRight w:val="0"/>
          <w:marTop w:val="0"/>
          <w:marBottom w:val="120"/>
          <w:divBdr>
            <w:top w:val="none" w:sz="0" w:space="0" w:color="auto"/>
            <w:left w:val="none" w:sz="0" w:space="0" w:color="auto"/>
            <w:bottom w:val="none" w:sz="0" w:space="0" w:color="auto"/>
            <w:right w:val="none" w:sz="0" w:space="0" w:color="auto"/>
          </w:divBdr>
        </w:div>
        <w:div w:id="561717247">
          <w:marLeft w:val="0"/>
          <w:marRight w:val="0"/>
          <w:marTop w:val="0"/>
          <w:marBottom w:val="120"/>
          <w:divBdr>
            <w:top w:val="none" w:sz="0" w:space="0" w:color="auto"/>
            <w:left w:val="none" w:sz="0" w:space="0" w:color="auto"/>
            <w:bottom w:val="none" w:sz="0" w:space="0" w:color="auto"/>
            <w:right w:val="none" w:sz="0" w:space="0" w:color="auto"/>
          </w:divBdr>
        </w:div>
        <w:div w:id="221642979">
          <w:marLeft w:val="0"/>
          <w:marRight w:val="0"/>
          <w:marTop w:val="0"/>
          <w:marBottom w:val="120"/>
          <w:divBdr>
            <w:top w:val="none" w:sz="0" w:space="0" w:color="auto"/>
            <w:left w:val="none" w:sz="0" w:space="0" w:color="auto"/>
            <w:bottom w:val="none" w:sz="0" w:space="0" w:color="auto"/>
            <w:right w:val="none" w:sz="0" w:space="0" w:color="auto"/>
          </w:divBdr>
        </w:div>
      </w:divsChild>
    </w:div>
    <w:div w:id="2096978077">
      <w:bodyDiv w:val="1"/>
      <w:marLeft w:val="0"/>
      <w:marRight w:val="0"/>
      <w:marTop w:val="0"/>
      <w:marBottom w:val="0"/>
      <w:divBdr>
        <w:top w:val="none" w:sz="0" w:space="0" w:color="auto"/>
        <w:left w:val="none" w:sz="0" w:space="0" w:color="auto"/>
        <w:bottom w:val="none" w:sz="0" w:space="0" w:color="auto"/>
        <w:right w:val="none" w:sz="0" w:space="0" w:color="auto"/>
      </w:divBdr>
    </w:div>
    <w:div w:id="2106921610">
      <w:bodyDiv w:val="1"/>
      <w:marLeft w:val="0"/>
      <w:marRight w:val="0"/>
      <w:marTop w:val="0"/>
      <w:marBottom w:val="0"/>
      <w:divBdr>
        <w:top w:val="none" w:sz="0" w:space="0" w:color="auto"/>
        <w:left w:val="none" w:sz="0" w:space="0" w:color="auto"/>
        <w:bottom w:val="none" w:sz="0" w:space="0" w:color="auto"/>
        <w:right w:val="none" w:sz="0" w:space="0" w:color="auto"/>
      </w:divBdr>
    </w:div>
    <w:div w:id="2112168119">
      <w:bodyDiv w:val="1"/>
      <w:marLeft w:val="0"/>
      <w:marRight w:val="0"/>
      <w:marTop w:val="0"/>
      <w:marBottom w:val="0"/>
      <w:divBdr>
        <w:top w:val="none" w:sz="0" w:space="0" w:color="auto"/>
        <w:left w:val="none" w:sz="0" w:space="0" w:color="auto"/>
        <w:bottom w:val="none" w:sz="0" w:space="0" w:color="auto"/>
        <w:right w:val="none" w:sz="0" w:space="0" w:color="auto"/>
      </w:divBdr>
    </w:div>
    <w:div w:id="21222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www.sparkcodehub.com/spark-cluster"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1.xml"/><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E26E-D9E0-4007-8AB2-9F313B97B266}">
  <ds:schemaRefs>
    <ds:schemaRef ds:uri="http://schemas.openxmlformats.org/officeDocument/2006/bibliography"/>
  </ds:schemaRefs>
</ds:datastoreItem>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704</TotalTime>
  <Pages>25</Pages>
  <Words>4072</Words>
  <Characters>23216</Characters>
  <Application>Microsoft Office Word</Application>
  <DocSecurity>0</DocSecurity>
  <Lines>193</Lines>
  <Paragraphs>54</Paragraphs>
  <ScaleCrop>false</ScaleCrop>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109</cp:revision>
  <dcterms:created xsi:type="dcterms:W3CDTF">2025-02-24T09:46:00Z</dcterms:created>
  <dcterms:modified xsi:type="dcterms:W3CDTF">2025-02-25T11:04:00Z</dcterms:modified>
</cp:coreProperties>
</file>