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9"/>
        <w:rPr>
          <w:rFonts w:ascii="Times New Roman"/>
          <w:sz w:val="20"/>
        </w:rPr>
      </w:pPr>
    </w:p>
    <w:p>
      <w:pPr>
        <w:pStyle w:val="style4098"/>
        <w:spacing w:before="93"/>
        <w:ind w:left="5416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</w:rPr>
        <w:t>Design</w:t>
      </w:r>
      <w:r>
        <w:rPr>
          <w:rFonts w:ascii="Arial"/>
        </w:rPr>
        <w:t>Phase-II</w:t>
      </w:r>
    </w:p>
    <w:p>
      <w:pPr>
        <w:pStyle w:val="style0"/>
        <w:spacing w:before="21"/>
        <w:ind w:left="5417" w:right="538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z w:val="24"/>
        </w:rPr>
        <w:t>Stories</w:t>
      </w:r>
    </w:p>
    <w:p>
      <w:pPr>
        <w:pStyle w:val="style66"/>
        <w:spacing w:before="10"/>
        <w:rPr>
          <w:rFonts w:ascii="Arial"/>
          <w:b/>
          <w:sz w:val="25"/>
        </w:rPr>
      </w:pPr>
    </w:p>
    <w:tbl>
      <w:tblPr>
        <w:tblW w:w="0" w:type="auto"/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53" w:hRule="atLeast"/>
          <w:jc w:val="left"/>
        </w:trPr>
        <w:tc>
          <w:tcPr>
            <w:tcW w:w="4508" w:type="dxa"/>
            <w:tcBorders/>
          </w:tcPr>
          <w:p>
            <w:pPr>
              <w:pStyle w:val="style4100"/>
              <w:spacing w:lineRule="exact" w:line="234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100"/>
              <w:spacing w:lineRule="exact" w:line="234"/>
              <w:ind w:left="110"/>
              <w:rPr>
                <w:sz w:val="22"/>
              </w:rPr>
            </w:pPr>
            <w:r>
              <w:rPr>
                <w:sz w:val="22"/>
              </w:rPr>
              <w:t>09</w:t>
            </w:r>
            <w:r>
              <w:rPr>
                <w:sz w:val="22"/>
              </w:rPr>
              <w:t>May</w:t>
            </w:r>
            <w:r>
              <w:rPr>
                <w:sz w:val="22"/>
              </w:rPr>
              <w:t>2023</w:t>
            </w:r>
          </w:p>
        </w:tc>
      </w:tr>
      <w:tr>
        <w:tblPrEx/>
        <w:trPr>
          <w:trHeight w:val="251" w:hRule="atLeast"/>
          <w:jc w:val="left"/>
        </w:trPr>
        <w:tc>
          <w:tcPr>
            <w:tcW w:w="4508" w:type="dxa"/>
            <w:tcBorders/>
          </w:tcPr>
          <w:p>
            <w:pPr>
              <w:pStyle w:val="style4100"/>
              <w:spacing w:lineRule="exact" w:line="232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100"/>
              <w:spacing w:lineRule="exact" w:line="232"/>
              <w:ind w:left="110"/>
              <w:rPr>
                <w:sz w:val="22"/>
              </w:rPr>
            </w:pPr>
            <w:r>
              <w:rPr>
                <w:sz w:val="22"/>
              </w:rPr>
              <w:t>NM2023TMID19</w:t>
            </w:r>
            <w:r>
              <w:rPr>
                <w:sz w:val="22"/>
                <w:lang w:val="en-US"/>
              </w:rPr>
              <w:t>127</w:t>
            </w:r>
          </w:p>
        </w:tc>
      </w:tr>
      <w:tr>
        <w:tblPrEx/>
        <w:trPr>
          <w:trHeight w:val="506" w:hRule="atLeast"/>
          <w:jc w:val="left"/>
        </w:trPr>
        <w:tc>
          <w:tcPr>
            <w:tcW w:w="4508" w:type="dxa"/>
            <w:tcBorders/>
          </w:tcPr>
          <w:p>
            <w:pPr>
              <w:pStyle w:val="style4100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100"/>
              <w:spacing w:lineRule="exact" w:line="254"/>
              <w:ind w:left="110" w:right="252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lang w:val="en-US"/>
              </w:rPr>
              <w:t xml:space="preserve">utomated weather classification using transfer learning </w:t>
            </w:r>
          </w:p>
        </w:tc>
      </w:tr>
    </w:tbl>
    <w:p>
      <w:pPr>
        <w:pStyle w:val="style66"/>
        <w:spacing w:before="4"/>
        <w:rPr>
          <w:rFonts w:ascii="Arial"/>
          <w:b/>
          <w:sz w:val="37"/>
        </w:rPr>
      </w:pPr>
    </w:p>
    <w:p>
      <w:pPr>
        <w:pStyle w:val="style4099"/>
        <w:rPr/>
      </w:pPr>
      <w:r>
        <w:t>Data</w:t>
      </w:r>
      <w:r>
        <w:t>Flow</w:t>
      </w:r>
      <w:r>
        <w:t>Diagrams:</w:t>
      </w:r>
    </w:p>
    <w:p>
      <w:pPr>
        <w:pStyle w:val="style66"/>
        <w:spacing w:before="182" w:lineRule="auto" w:line="259"/>
        <w:ind w:left="100" w:right="293"/>
        <w:rPr/>
      </w:pPr>
      <w:r>
        <w:t>A Data Flow Diagram (DFD) is a traditional visual representation of the information flows within a system. A neat and clear DFD can depict the right</w:t>
      </w:r>
      <w:r>
        <w:t>amount of the system requirement graphically. It shows how data enters and leaves the system, what changes the information, and where data is</w:t>
      </w:r>
      <w:r>
        <w:t>stored.</w:t>
      </w:r>
    </w:p>
    <w:p>
      <w:pPr>
        <w:pStyle w:val="style66"/>
        <w:rPr>
          <w:sz w:val="24"/>
        </w:rPr>
      </w:pPr>
    </w:p>
    <w:p>
      <w:pPr>
        <w:pStyle w:val="style66"/>
        <w:spacing w:before="2"/>
        <w:rPr>
          <w:sz w:val="27"/>
        </w:rPr>
      </w:pPr>
    </w:p>
    <w:p>
      <w:pPr>
        <w:pStyle w:val="style4099"/>
        <w:spacing w:before="1"/>
        <w:rPr/>
      </w:pPr>
      <w:r>
        <w:rPr/>
        <w:pict>
          <v:line id="1031" stroked="t" from="442.0pt,-4.362131pt" to="444.75pt,218.38887pt" style="position:absolute;z-index:3;mso-position-horizontal-relative:page;mso-position-vertical-relative:text;mso-width-relative:page;mso-height-relative:page;mso-wrap-distance-left:0.0pt;mso-wrap-distance-right:0.0pt;visibility:visible;">
            <v:stroke color="#4471c4"/>
            <v:fill/>
          </v:line>
        </w:pict>
      </w:r>
      <w:r>
        <w:t>Example:</w:t>
      </w:r>
      <w:r>
        <w:rPr/>
        <w:fldChar w:fldCharType="begin"/>
      </w:r>
      <w:r>
        <w:instrText xml:space="preserve"> HYPERLINK "https://developer.ibm.com/patterns/visualize-unstructured-text/" </w:instrText>
      </w:r>
      <w:r>
        <w:rPr/>
        <w:fldChar w:fldCharType="separate"/>
      </w:r>
      <w:r>
        <w:rPr>
          <w:color w:val="0462c1"/>
          <w:u w:val="thick" w:color="0462c1"/>
        </w:rPr>
        <w:t>(Simplified)</w:t>
      </w:r>
      <w:r>
        <w:rPr/>
        <w:fldChar w:fldCharType="end"/>
      </w:r>
    </w:p>
    <w:p>
      <w:pPr>
        <w:pStyle w:val="style66"/>
        <w:spacing w:before="3"/>
        <w:rPr>
          <w:rFonts w:ascii="Arial"/>
          <w:b/>
          <w:sz w:val="1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1001308</wp:posOffset>
            </wp:positionH>
            <wp:positionV relativeFrom="paragraph">
              <wp:posOffset>158103</wp:posOffset>
            </wp:positionV>
            <wp:extent cx="2770009" cy="2478024"/>
            <wp:effectExtent l="0" t="0" r="0" b="0"/>
            <wp:wrapTopAndBottom/>
            <wp:docPr id="1032" name="image2.jpeg" descr="Diagram, timeline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70009" cy="24780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Arial"/>
          <w:sz w:val="18"/>
        </w:rPr>
        <w:sectPr>
          <w:type w:val="continuous"/>
          <w:pgSz w:w="16840" w:h="11910" w:orient="landscape"/>
          <w:pgMar w:top="1100" w:right="780" w:bottom="280" w:left="1340" w:header="720" w:footer="720" w:gutter="0"/>
        </w:sect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0" type="#_x0000_t202" filled="f" style="position:absolute;margin-left:106.81pt;margin-top:5.55pt;width:283.75pt;height:31.58pt;z-index:6;mso-position-horizontal-relative:page;mso-position-vertical-relative:page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spacing w:before="72" w:lineRule="auto" w:line="253"/>
                    <w:ind w:left="143" w:right="121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DF</w:t>
                  </w:r>
                  <w:r>
                    <w:rPr>
                      <w:b/>
                      <w:sz w:val="24"/>
                      <w:lang w:val="en-US"/>
                    </w:rPr>
                    <w:t xml:space="preserve">D Diagram for automated weather classification using transfer learning </w:t>
                  </w:r>
                </w:p>
              </w:txbxContent>
            </v:textbox>
          </v:shape>
        </w:pict>
      </w:r>
      <w:r>
        <w:rPr/>
        <w:drawing>
          <wp:inline distL="114300" distT="0" distB="0" distR="114300">
            <wp:extent cx="4673600" cy="3031372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3600" cy="3031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18"/>
        </w:rPr>
      </w:pPr>
    </w:p>
    <w:p>
      <w:pPr>
        <w:pStyle w:val="style0"/>
        <w:spacing w:before="94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z w:val="22"/>
        </w:rPr>
        <w:t>Stories</w:t>
      </w:r>
    </w:p>
    <w:p>
      <w:pPr>
        <w:pStyle w:val="style66"/>
        <w:spacing w:before="184"/>
        <w:ind w:left="100"/>
        <w:rPr/>
      </w:pPr>
      <w:r>
        <w:t>Use</w:t>
      </w:r>
      <w:r>
        <w:t>the</w:t>
      </w:r>
      <w:r>
        <w:t>below</w:t>
      </w:r>
      <w:r>
        <w:t>template</w:t>
      </w:r>
      <w:r>
        <w:t>to</w:t>
      </w:r>
      <w:r>
        <w:t>list</w:t>
      </w:r>
      <w:r>
        <w:t>all</w:t>
      </w:r>
      <w:r>
        <w:t>the</w:t>
      </w:r>
      <w:r>
        <w:t>user</w:t>
      </w:r>
      <w:r>
        <w:t>stories</w:t>
      </w:r>
      <w:r>
        <w:t>for</w:t>
      </w:r>
      <w:r>
        <w:t>the</w:t>
      </w:r>
      <w:r>
        <w:t>product.</w:t>
      </w:r>
    </w:p>
    <w:p>
      <w:pPr>
        <w:pStyle w:val="style66"/>
        <w:spacing w:before="9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>
        <w:trPr>
          <w:trHeight w:val="690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spacing w:lineRule="exact" w:line="22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  <w:tcBorders/>
          </w:tcPr>
          <w:p>
            <w:pPr>
              <w:pStyle w:val="style4100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>
            <w:pPr>
              <w:pStyle w:val="style4100"/>
              <w:spacing w:lineRule="exact" w:line="21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  <w:tcBorders/>
          </w:tcPr>
          <w:p>
            <w:pPr>
              <w:pStyle w:val="style4100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  <w:tcBorders/>
          </w:tcPr>
          <w:p>
            <w:pPr>
              <w:pStyle w:val="style4100"/>
              <w:spacing w:lineRule="exact" w:line="22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  <w:tcBorders/>
          </w:tcPr>
          <w:p>
            <w:pPr>
              <w:pStyle w:val="style4100"/>
              <w:spacing w:lineRule="exact" w:line="22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  <w:tcBorders/>
          </w:tcPr>
          <w:p>
            <w:pPr>
              <w:pStyle w:val="style4100"/>
              <w:spacing w:lineRule="exact" w:line="22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  <w:tcBorders/>
          </w:tcPr>
          <w:p>
            <w:pPr>
              <w:pStyle w:val="style4100"/>
              <w:ind w:left="110" w:righ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z w:val="20"/>
              </w:rPr>
              <w:t>Member</w:t>
            </w:r>
          </w:p>
        </w:tc>
      </w:tr>
      <w:tr>
        <w:tblPrEx/>
        <w:trPr>
          <w:trHeight w:val="691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(Mobile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  <w:tcBorders/>
          </w:tcPr>
          <w:p>
            <w:pPr>
              <w:pStyle w:val="style4100"/>
              <w:spacing w:lineRule="exact" w:line="227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  <w:tcBorders/>
          </w:tcPr>
          <w:p>
            <w:pPr>
              <w:pStyle w:val="style4100"/>
              <w:spacing w:lineRule="exact" w:line="227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  <w:tcBorders/>
          </w:tcPr>
          <w:p>
            <w:pPr>
              <w:pStyle w:val="style4100"/>
              <w:spacing w:lineRule="exact" w:line="227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 application</w:t>
            </w:r>
            <w:r>
              <w:rPr>
                <w:sz w:val="20"/>
              </w:rPr>
              <w:t>by</w:t>
            </w:r>
          </w:p>
          <w:p>
            <w:pPr>
              <w:pStyle w:val="style4100"/>
              <w:spacing w:lineRule="atLeast" w:line="230"/>
              <w:ind w:left="109" w:right="231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z w:val="20"/>
              </w:rPr>
              <w:t>my</w:t>
            </w:r>
            <w:r>
              <w:rPr>
                <w:sz w:val="20"/>
              </w:rPr>
              <w:t>email,</w:t>
            </w:r>
            <w:r>
              <w:rPr>
                <w:sz w:val="20"/>
              </w:rPr>
              <w:t>password,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confirming</w:t>
            </w:r>
            <w:r>
              <w:rPr>
                <w:sz w:val="20"/>
              </w:rPr>
              <w:t>my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  <w:tcBorders/>
          </w:tcPr>
          <w:p>
            <w:pPr>
              <w:pStyle w:val="style4100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access</w:t>
            </w:r>
            <w:r>
              <w:rPr>
                <w:sz w:val="20"/>
              </w:rPr>
              <w:t>my</w:t>
            </w:r>
            <w:r>
              <w:rPr>
                <w:sz w:val="20"/>
              </w:rPr>
              <w:t>account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  <w:tcBorders/>
          </w:tcPr>
          <w:p>
            <w:pPr>
              <w:pStyle w:val="style4100"/>
              <w:spacing w:lineRule="exact" w:line="227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style4100"/>
              <w:spacing w:lineRule="exact" w:line="227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Logesj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tcBorders/>
          </w:tcPr>
          <w:p>
            <w:pPr>
              <w:pStyle w:val="style4100"/>
              <w:spacing w:lineRule="exact" w:line="227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  <w:tcBorders/>
          </w:tcPr>
          <w:p>
            <w:pPr>
              <w:pStyle w:val="style4100"/>
              <w:spacing w:lineRule="exact" w:line="230"/>
              <w:ind w:left="109" w:right="4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 I</w:t>
            </w:r>
            <w:r>
              <w:rPr>
                <w:sz w:val="20"/>
              </w:rPr>
              <w:t>will</w:t>
            </w:r>
            <w:r>
              <w:rPr>
                <w:sz w:val="20"/>
              </w:rPr>
              <w:t>receive</w:t>
            </w:r>
            <w:r>
              <w:rPr>
                <w:sz w:val="20"/>
              </w:rPr>
              <w:t>confirmation</w:t>
            </w:r>
            <w:r>
              <w:rPr>
                <w:sz w:val="20"/>
              </w:rPr>
              <w:t>email</w:t>
            </w:r>
            <w:r>
              <w:rPr>
                <w:sz w:val="20"/>
              </w:rPr>
              <w:t>once</w:t>
            </w:r>
            <w:r>
              <w:rPr>
                <w:sz w:val="20"/>
              </w:rPr>
              <w:t>I have</w:t>
            </w:r>
            <w:r>
              <w:rPr>
                <w:sz w:val="20"/>
              </w:rPr>
              <w:t>registered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  <w:tcBorders/>
          </w:tcPr>
          <w:p>
            <w:pPr>
              <w:pStyle w:val="style4100"/>
              <w:spacing w:lineRule="exact" w:line="230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receive</w:t>
            </w:r>
            <w:r>
              <w:rPr>
                <w:sz w:val="20"/>
              </w:rPr>
              <w:t>confirmation</w:t>
            </w:r>
            <w:r>
              <w:rPr>
                <w:sz w:val="20"/>
              </w:rPr>
              <w:t>email</w:t>
            </w:r>
            <w:r>
              <w:rPr>
                <w:sz w:val="20"/>
              </w:rPr>
              <w:t>&amp;</w:t>
            </w:r>
            <w:r>
              <w:rPr>
                <w:sz w:val="20"/>
              </w:rPr>
              <w:t>click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  <w:tcBorders/>
          </w:tcPr>
          <w:p>
            <w:pPr>
              <w:pStyle w:val="style4100"/>
              <w:spacing w:lineRule="exact" w:line="227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style4100"/>
              <w:spacing w:lineRule="exact" w:line="227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Akash</w:t>
            </w:r>
          </w:p>
        </w:tc>
      </w:tr>
      <w:tr>
        <w:tblPrEx/>
        <w:trPr>
          <w:trHeight w:val="688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tcBorders/>
          </w:tcPr>
          <w:p>
            <w:pPr>
              <w:pStyle w:val="style4100"/>
              <w:spacing w:lineRule="exact" w:line="227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  <w:tcBorders/>
          </w:tcPr>
          <w:p>
            <w:pPr>
              <w:pStyle w:val="style4100"/>
              <w:spacing w:lineRule="auto" w:line="237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application</w:t>
            </w:r>
            <w:r>
              <w:rPr>
                <w:sz w:val="20"/>
              </w:rPr>
              <w:t>through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  <w:tcBorders/>
          </w:tcPr>
          <w:p>
            <w:pPr>
              <w:pStyle w:val="style4100"/>
              <w:spacing w:lineRule="auto" w:line="237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>&amp;</w:t>
            </w:r>
            <w:r>
              <w:rPr>
                <w:sz w:val="20"/>
              </w:rPr>
              <w:t>access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dashboard</w:t>
            </w:r>
            <w:r>
              <w:rPr>
                <w:sz w:val="20"/>
              </w:rPr>
              <w:t>with</w:t>
            </w:r>
            <w:r>
              <w:rPr>
                <w:sz w:val="20"/>
              </w:rPr>
              <w:t>Facebook</w:t>
            </w:r>
          </w:p>
          <w:p>
            <w:pPr>
              <w:pStyle w:val="style4100"/>
              <w:spacing w:lineRule="exact" w:line="213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2" w:type="dxa"/>
            <w:tcBorders/>
          </w:tcPr>
          <w:p>
            <w:pPr>
              <w:pStyle w:val="style4100"/>
              <w:spacing w:lineRule="exact" w:line="227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  <w:tcBorders/>
          </w:tcPr>
          <w:p>
            <w:pPr>
              <w:pStyle w:val="style4100"/>
              <w:spacing w:lineRule="exact" w:line="227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Madhan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tcBorders/>
          </w:tcPr>
          <w:p>
            <w:pPr>
              <w:pStyle w:val="style4100"/>
              <w:spacing w:lineRule="exact" w:line="227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  <w:tcBorders/>
          </w:tcPr>
          <w:p>
            <w:pPr>
              <w:pStyle w:val="style4100"/>
              <w:spacing w:lineRule="exact" w:line="230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application</w:t>
            </w:r>
            <w:r>
              <w:rPr>
                <w:sz w:val="20"/>
              </w:rPr>
              <w:t>through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  <w:tcBorders/>
          </w:tcPr>
          <w:p>
            <w:pPr>
              <w:pStyle w:val="style4100"/>
              <w:spacing w:lineRule="exact" w:line="227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  <w:tcBorders/>
          </w:tcPr>
          <w:p>
            <w:pPr>
              <w:pStyle w:val="style4100"/>
              <w:spacing w:lineRule="exact" w:line="230"/>
              <w:ind w:left="0" w:right="121"/>
              <w:rPr>
                <w:sz w:val="20"/>
              </w:rPr>
            </w:pPr>
            <w:r>
              <w:rPr>
                <w:sz w:val="20"/>
                <w:lang w:val="en-US"/>
              </w:rPr>
              <w:t>Revathy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tcBorders/>
          </w:tcPr>
          <w:p>
            <w:pPr>
              <w:pStyle w:val="style4100"/>
              <w:spacing w:lineRule="exact" w:line="227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  <w:tcBorders/>
          </w:tcPr>
          <w:p>
            <w:pPr>
              <w:pStyle w:val="style4100"/>
              <w:spacing w:lineRule="exact" w:line="227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  <w:tcBorders/>
          </w:tcPr>
          <w:p>
            <w:pPr>
              <w:pStyle w:val="style4100"/>
              <w:spacing w:lineRule="exact" w:line="230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log into</w:t>
            </w:r>
            <w:r>
              <w:rPr>
                <w:sz w:val="20"/>
              </w:rPr>
              <w:t>the application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entering email</w:t>
            </w:r>
            <w:r>
              <w:rPr>
                <w:sz w:val="20"/>
              </w:rPr>
              <w:t>&amp; password</w:t>
            </w:r>
          </w:p>
        </w:tc>
        <w:tc>
          <w:tcPr>
            <w:tcW w:w="2597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  <w:tcBorders/>
          </w:tcPr>
          <w:p>
            <w:pPr>
              <w:pStyle w:val="style4100"/>
              <w:spacing w:lineRule="exact" w:line="227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style4100"/>
              <w:spacing w:lineRule="exact" w:line="230"/>
              <w:ind w:left="110" w:right="121"/>
              <w:rPr>
                <w:sz w:val="20"/>
              </w:rPr>
            </w:pPr>
          </w:p>
        </w:tc>
      </w:tr>
      <w:tr>
        <w:tblPrEx/>
        <w:trPr>
          <w:trHeight w:val="403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tcBorders/>
          </w:tcPr>
          <w:p>
            <w:pPr>
              <w:pStyle w:val="style4100"/>
              <w:spacing w:lineRule="exact" w:line="227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460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spacing w:lineRule="exact" w:line="230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460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spacing w:lineRule="exact" w:line="230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1380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spacing w:lineRule="exact" w:line="227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  <w:tcBorders/>
          </w:tcPr>
          <w:p>
            <w:pPr>
              <w:pStyle w:val="style4100"/>
              <w:ind w:left="108" w:right="66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Manage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product</w:t>
            </w:r>
          </w:p>
        </w:tc>
        <w:tc>
          <w:tcPr>
            <w:tcW w:w="1308" w:type="dxa"/>
            <w:tcBorders/>
          </w:tcPr>
          <w:p>
            <w:pPr>
              <w:pStyle w:val="style4100"/>
              <w:spacing w:lineRule="exact" w:line="227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  <w:tcBorders/>
          </w:tcPr>
          <w:p>
            <w:pPr>
              <w:pStyle w:val="style4100"/>
              <w:ind w:left="109" w:right="146"/>
              <w:rPr>
                <w:sz w:val="20"/>
              </w:rPr>
            </w:pPr>
            <w:r>
              <w:rPr>
                <w:sz w:val="20"/>
              </w:rPr>
              <w:t>As a developer, I want to build a user-friendly</w:t>
            </w:r>
            <w:r>
              <w:rPr>
                <w:sz w:val="20"/>
              </w:rPr>
              <w:t>web application that allows users to upload</w:t>
            </w:r>
            <w:r>
              <w:rPr>
                <w:sz w:val="20"/>
              </w:rPr>
              <w:t>images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their</w:t>
            </w:r>
            <w:r>
              <w:rPr>
                <w:sz w:val="20"/>
              </w:rPr>
              <w:t>garbage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receive</w:t>
            </w:r>
            <w:r>
              <w:rPr>
                <w:sz w:val="20"/>
              </w:rPr>
              <w:t>feedback</w:t>
            </w:r>
            <w:r>
              <w:rPr>
                <w:sz w:val="20"/>
              </w:rPr>
              <w:t>on</w:t>
            </w:r>
            <w:r>
              <w:rPr>
                <w:sz w:val="20"/>
              </w:rPr>
              <w:t>how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sort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properly.</w:t>
            </w:r>
          </w:p>
        </w:tc>
        <w:tc>
          <w:tcPr>
            <w:tcW w:w="2597" w:type="dxa"/>
            <w:tcBorders/>
          </w:tcPr>
          <w:p>
            <w:pPr>
              <w:pStyle w:val="style4100"/>
              <w:spacing w:lineRule="exact" w:line="213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We can detect weather classification using image.</w:t>
            </w:r>
          </w:p>
        </w:tc>
        <w:tc>
          <w:tcPr>
            <w:tcW w:w="1372" w:type="dxa"/>
            <w:tcBorders/>
          </w:tcPr>
          <w:p>
            <w:pPr>
              <w:pStyle w:val="style4100"/>
              <w:spacing w:lineRule="exact" w:line="227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style4100"/>
              <w:spacing w:lineRule="exact" w:line="227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Akash</w:t>
            </w:r>
          </w:p>
        </w:tc>
      </w:tr>
      <w:tr>
        <w:tblPrEx/>
        <w:trPr>
          <w:trHeight w:val="918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spacing w:lineRule="exact" w:line="227"/>
              <w:ind w:left="107"/>
              <w:rPr>
                <w:sz w:val="20"/>
              </w:rPr>
            </w:pPr>
            <w:r>
              <w:rPr>
                <w:sz w:val="20"/>
              </w:rPr>
              <w:t>Homeowner</w:t>
            </w:r>
          </w:p>
        </w:tc>
        <w:tc>
          <w:tcPr>
            <w:tcW w:w="1850" w:type="dxa"/>
            <w:tcBorders/>
          </w:tcPr>
          <w:p>
            <w:pPr>
              <w:pStyle w:val="style4100"/>
              <w:spacing w:lineRule="exact" w:line="227"/>
              <w:ind w:left="108"/>
              <w:rPr>
                <w:sz w:val="20"/>
              </w:rPr>
            </w:pPr>
            <w:r>
              <w:rPr>
                <w:sz w:val="20"/>
              </w:rPr>
              <w:t>Sign</w:t>
            </w:r>
            <w:r>
              <w:rPr>
                <w:sz w:val="20"/>
              </w:rPr>
              <w:t>in</w:t>
            </w:r>
          </w:p>
        </w:tc>
        <w:tc>
          <w:tcPr>
            <w:tcW w:w="1308" w:type="dxa"/>
            <w:tcBorders/>
          </w:tcPr>
          <w:p>
            <w:pPr>
              <w:pStyle w:val="style4100"/>
              <w:spacing w:lineRule="exact" w:line="227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  <w:tcBorders/>
          </w:tcPr>
          <w:p>
            <w:pPr>
              <w:pStyle w:val="style4100"/>
              <w:ind w:left="109" w:right="174"/>
              <w:rPr>
                <w:sz w:val="20"/>
              </w:rPr>
            </w:pPr>
            <w:r>
              <w:rPr>
                <w:sz w:val="20"/>
              </w:rPr>
              <w:t>As a homeowner, I want to be able to sort my</w:t>
            </w:r>
            <w:r>
              <w:rPr>
                <w:sz w:val="20"/>
              </w:rPr>
              <w:t>garbage</w:t>
            </w:r>
            <w:r>
              <w:rPr>
                <w:sz w:val="20"/>
              </w:rPr>
              <w:t>more</w:t>
            </w:r>
            <w:r>
              <w:rPr>
                <w:sz w:val="20"/>
              </w:rPr>
              <w:t>effectively.</w:t>
            </w:r>
          </w:p>
        </w:tc>
        <w:tc>
          <w:tcPr>
            <w:tcW w:w="2597" w:type="dxa"/>
            <w:tcBorders/>
          </w:tcPr>
          <w:p>
            <w:pPr>
              <w:pStyle w:val="style4100"/>
              <w:spacing w:lineRule="exact" w:line="230"/>
              <w:ind w:left="109" w:right="186"/>
              <w:rPr>
                <w:sz w:val="20"/>
              </w:rPr>
            </w:pPr>
            <w:r>
              <w:rPr>
                <w:sz w:val="20"/>
                <w:lang w:val="en-US"/>
              </w:rPr>
              <w:t>Allows for data to be gathered to build up a more detailed picture of a nation's climate, and trends within it.</w:t>
            </w:r>
          </w:p>
        </w:tc>
        <w:tc>
          <w:tcPr>
            <w:tcW w:w="1372" w:type="dxa"/>
            <w:tcBorders/>
          </w:tcPr>
          <w:p>
            <w:pPr>
              <w:pStyle w:val="style4100"/>
              <w:spacing w:lineRule="exact" w:line="227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  <w:tcBorders/>
          </w:tcPr>
          <w:p>
            <w:pPr>
              <w:pStyle w:val="style4100"/>
              <w:spacing w:lineRule="exact" w:line="227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Logesh</w:t>
            </w:r>
          </w:p>
        </w:tc>
      </w:tr>
      <w:tr>
        <w:tblPrEx/>
        <w:trPr>
          <w:trHeight w:val="689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ind w:left="107"/>
              <w:rPr>
                <w:sz w:val="20"/>
              </w:rPr>
            </w:pPr>
            <w:r>
              <w:rPr>
                <w:sz w:val="20"/>
              </w:rPr>
              <w:t>Municipal</w:t>
            </w:r>
            <w:r>
              <w:rPr>
                <w:w w:val="95"/>
                <w:sz w:val="20"/>
              </w:rPr>
              <w:t>Recycling</w:t>
            </w:r>
          </w:p>
        </w:tc>
        <w:tc>
          <w:tcPr>
            <w:tcW w:w="1850" w:type="dxa"/>
            <w:tcBorders/>
          </w:tcPr>
          <w:p>
            <w:pPr>
              <w:pStyle w:val="style4100"/>
              <w:spacing w:lineRule="exact" w:line="228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  <w:tcBorders/>
          </w:tcPr>
          <w:p>
            <w:pPr>
              <w:pStyle w:val="style4100"/>
              <w:spacing w:lineRule="exact" w:line="228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  <w:tcBorders/>
          </w:tcPr>
          <w:p>
            <w:pPr>
              <w:pStyle w:val="style4100"/>
              <w:ind w:left="109" w:right="212"/>
              <w:rPr>
                <w:sz w:val="20"/>
              </w:rPr>
            </w:pPr>
            <w:r>
              <w:rPr>
                <w:sz w:val="20"/>
              </w:rPr>
              <w:t>As a municipal recycling center employee, I</w:t>
            </w:r>
            <w:r>
              <w:rPr>
                <w:sz w:val="20"/>
              </w:rPr>
              <w:t>want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be</w:t>
            </w:r>
            <w:r>
              <w:rPr>
                <w:sz w:val="20"/>
              </w:rPr>
              <w:t>able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quickly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accurately</w:t>
            </w:r>
            <w:r>
              <w:rPr>
                <w:sz w:val="20"/>
              </w:rPr>
              <w:t>sort</w:t>
            </w:r>
          </w:p>
          <w:p>
            <w:pPr>
              <w:pStyle w:val="style4100"/>
              <w:spacing w:lineRule="exact" w:line="211"/>
              <w:ind w:left="109"/>
              <w:rPr>
                <w:sz w:val="20"/>
              </w:rPr>
            </w:pPr>
            <w:r>
              <w:rPr>
                <w:sz w:val="20"/>
              </w:rPr>
              <w:t>incoming</w:t>
            </w:r>
            <w:r>
              <w:rPr>
                <w:sz w:val="20"/>
              </w:rPr>
              <w:t>waste</w:t>
            </w:r>
            <w:r>
              <w:rPr>
                <w:sz w:val="20"/>
              </w:rPr>
              <w:t>materials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type.</w:t>
            </w:r>
          </w:p>
        </w:tc>
        <w:tc>
          <w:tcPr>
            <w:tcW w:w="2597" w:type="dxa"/>
            <w:tcBorders/>
          </w:tcPr>
          <w:p>
            <w:pPr>
              <w:pStyle w:val="style4100"/>
              <w:ind w:left="0" w:right="132"/>
              <w:rPr>
                <w:sz w:val="20"/>
              </w:rPr>
            </w:pPr>
            <w:r>
              <w:rPr>
                <w:sz w:val="20"/>
                <w:lang w:val="en-US"/>
              </w:rPr>
              <w:t>Enables you to properly plan your farm operations, such as planting, irrigation, fertilizer application, pruning/weeding, harvesting or livestock mating</w:t>
            </w:r>
          </w:p>
        </w:tc>
        <w:tc>
          <w:tcPr>
            <w:tcW w:w="1372" w:type="dxa"/>
            <w:tcBorders/>
          </w:tcPr>
          <w:p>
            <w:pPr>
              <w:pStyle w:val="style4100"/>
              <w:spacing w:lineRule="exact" w:line="228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style4100"/>
              <w:spacing w:lineRule="exact" w:line="228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Madhan</w:t>
            </w:r>
          </w:p>
        </w:tc>
      </w:tr>
    </w:tbl>
    <w:p>
      <w:pPr>
        <w:pStyle w:val="style0"/>
        <w:spacing w:after="0" w:lineRule="exact" w:line="228"/>
        <w:rPr>
          <w:sz w:val="20"/>
        </w:rPr>
        <w:sectPr>
          <w:pgSz w:w="16840" w:h="11910" w:orient="landscape"/>
          <w:pgMar w:top="1100" w:right="780" w:bottom="280" w:left="1340" w:header="720" w:footer="720" w:gutter="0"/>
        </w:sectPr>
      </w:pPr>
    </w:p>
    <w:p>
      <w:pPr>
        <w:pStyle w:val="style66"/>
        <w:rPr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>
        <w:trPr>
          <w:trHeight w:val="690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spacing w:lineRule="exact" w:line="22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  <w:tcBorders/>
          </w:tcPr>
          <w:p>
            <w:pPr>
              <w:pStyle w:val="style4100"/>
              <w:spacing w:lineRule="exact" w:line="22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style4100"/>
              <w:spacing w:lineRule="atLeast" w:line="230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  <w:tcBorders/>
          </w:tcPr>
          <w:p>
            <w:pPr>
              <w:pStyle w:val="style4100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  <w:tcBorders/>
          </w:tcPr>
          <w:p>
            <w:pPr>
              <w:pStyle w:val="style4100"/>
              <w:spacing w:lineRule="exact" w:line="22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  <w:tcBorders/>
          </w:tcPr>
          <w:p>
            <w:pPr>
              <w:pStyle w:val="style4100"/>
              <w:spacing w:lineRule="exact" w:line="22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  <w:tcBorders/>
          </w:tcPr>
          <w:p>
            <w:pPr>
              <w:pStyle w:val="style4100"/>
              <w:spacing w:lineRule="exact" w:line="22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  <w:tcBorders/>
          </w:tcPr>
          <w:p>
            <w:pPr>
              <w:pStyle w:val="style4100"/>
              <w:ind w:left="110" w:righ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z w:val="20"/>
              </w:rPr>
              <w:t>Member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1668" w:type="dxa"/>
            <w:tcBorders/>
          </w:tcPr>
          <w:p>
            <w:pPr>
              <w:pStyle w:val="style410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  <w:tcBorders/>
          </w:tcPr>
          <w:p>
            <w:pPr>
              <w:pStyle w:val="style410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/>
          </w:tcPr>
          <w:p>
            <w:pPr>
              <w:pStyle w:val="style4100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tcBorders/>
          </w:tcPr>
          <w:p>
            <w:pPr>
              <w:pStyle w:val="style410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  <w:tcBorders/>
          </w:tcPr>
          <w:p>
            <w:pPr>
              <w:pStyle w:val="style4100"/>
              <w:spacing w:lineRule="exact" w:line="230"/>
              <w:ind w:left="0" w:right="364"/>
              <w:rPr>
                <w:sz w:val="20"/>
              </w:rPr>
            </w:pPr>
          </w:p>
        </w:tc>
        <w:tc>
          <w:tcPr>
            <w:tcW w:w="1372" w:type="dxa"/>
            <w:tcBorders/>
          </w:tcPr>
          <w:p>
            <w:pPr>
              <w:pStyle w:val="style410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10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1147" w:hRule="atLeast"/>
          <w:jc w:val="left"/>
        </w:trPr>
        <w:tc>
          <w:tcPr>
            <w:tcW w:w="1668" w:type="dxa"/>
            <w:tcBorders>
              <w:bottom w:val="single" w:sz="6" w:space="0" w:color="000000"/>
            </w:tcBorders>
          </w:tcPr>
          <w:p>
            <w:pPr>
              <w:pStyle w:val="style4100"/>
              <w:spacing w:lineRule="auto" w:line="237"/>
              <w:ind w:left="107" w:right="363"/>
              <w:rPr>
                <w:sz w:val="20"/>
              </w:rPr>
            </w:pPr>
            <w:r>
              <w:rPr>
                <w:sz w:val="20"/>
              </w:rPr>
              <w:t>Waste</w:t>
            </w:r>
            <w:r>
              <w:rPr>
                <w:sz w:val="20"/>
              </w:rPr>
              <w:t>Management</w:t>
            </w:r>
          </w:p>
        </w:tc>
        <w:tc>
          <w:tcPr>
            <w:tcW w:w="1850" w:type="dxa"/>
            <w:tcBorders>
              <w:bottom w:val="single" w:sz="6" w:space="0" w:color="000000"/>
            </w:tcBorders>
          </w:tcPr>
          <w:p>
            <w:pPr>
              <w:pStyle w:val="style4100"/>
              <w:spacing w:lineRule="exact" w:line="227"/>
              <w:ind w:left="108"/>
              <w:rPr>
                <w:sz w:val="20"/>
              </w:rPr>
            </w:pPr>
            <w:r>
              <w:rPr>
                <w:color w:val="212121"/>
                <w:sz w:val="20"/>
              </w:rPr>
              <w:t>Dashboard</w:t>
            </w:r>
          </w:p>
        </w:tc>
        <w:tc>
          <w:tcPr>
            <w:tcW w:w="1308" w:type="dxa"/>
            <w:tcBorders>
              <w:bottom w:val="single" w:sz="6" w:space="0" w:color="000000"/>
            </w:tcBorders>
          </w:tcPr>
          <w:p>
            <w:pPr>
              <w:pStyle w:val="style4100"/>
              <w:spacing w:lineRule="exact" w:line="227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  <w:tcBorders>
              <w:bottom w:val="single" w:sz="6" w:space="0" w:color="000000"/>
            </w:tcBorders>
          </w:tcPr>
          <w:p>
            <w:pPr>
              <w:pStyle w:val="style4100"/>
              <w:ind w:left="109" w:right="187"/>
              <w:jc w:val="both"/>
              <w:rPr>
                <w:sz w:val="20"/>
              </w:rPr>
            </w:pPr>
            <w:r>
              <w:rPr>
                <w:sz w:val="20"/>
              </w:rPr>
              <w:t>As a waste management professional, I want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be able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automatically</w:t>
            </w:r>
            <w:r>
              <w:rPr>
                <w:sz w:val="20"/>
              </w:rPr>
              <w:t>sort</w:t>
            </w:r>
            <w:r>
              <w:rPr>
                <w:sz w:val="20"/>
              </w:rPr>
              <w:t>different</w:t>
            </w:r>
            <w:r>
              <w:rPr>
                <w:sz w:val="20"/>
              </w:rPr>
              <w:t>types</w:t>
            </w:r>
            <w:r>
              <w:rPr>
                <w:sz w:val="20"/>
              </w:rPr>
              <w:t>of waste</w:t>
            </w:r>
            <w:r>
              <w:rPr>
                <w:sz w:val="20"/>
              </w:rPr>
              <w:t>using</w:t>
            </w:r>
            <w:r>
              <w:rPr>
                <w:sz w:val="20"/>
              </w:rPr>
              <w:t>computer</w:t>
            </w:r>
            <w:r>
              <w:rPr>
                <w:sz w:val="20"/>
              </w:rPr>
              <w:t>vision.</w:t>
            </w:r>
          </w:p>
        </w:tc>
        <w:tc>
          <w:tcPr>
            <w:tcW w:w="2597" w:type="dxa"/>
            <w:tcBorders>
              <w:bottom w:val="single" w:sz="6" w:space="0" w:color="000000"/>
            </w:tcBorders>
          </w:tcPr>
          <w:p>
            <w:pPr>
              <w:pStyle w:val="style4100"/>
              <w:spacing w:lineRule="exact" w:line="210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Accurate weather forecasting is critical in the agriculture industry.</w:t>
            </w:r>
          </w:p>
        </w:tc>
        <w:tc>
          <w:tcPr>
            <w:tcW w:w="1372" w:type="dxa"/>
            <w:tcBorders>
              <w:bottom w:val="single" w:sz="6" w:space="0" w:color="000000"/>
            </w:tcBorders>
          </w:tcPr>
          <w:p>
            <w:pPr>
              <w:pStyle w:val="style4100"/>
              <w:spacing w:lineRule="exact" w:line="227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bottom w:val="single" w:sz="6" w:space="0" w:color="000000"/>
            </w:tcBorders>
          </w:tcPr>
          <w:p>
            <w:pPr>
              <w:pStyle w:val="style4100"/>
              <w:spacing w:lineRule="exact" w:line="227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Revathy</w:t>
            </w:r>
          </w:p>
        </w:tc>
      </w:tr>
    </w:tbl>
    <w:p/>
    <w:sectPr>
      <w:pgSz w:w="16840" w:h="11910" w:orient="landscape"/>
      <w:pgMar w:top="1100" w:right="7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21"/>
      <w:ind w:left="143" w:right="5388"/>
      <w:jc w:val="center"/>
      <w:outlineLvl w:val="1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00"/>
      <w:outlineLvl w:val="2"/>
    </w:pPr>
    <w:rPr>
      <w:rFonts w:ascii="Arial" w:cs="Arial" w:eastAsia="Arial" w:hAnsi="Arial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249</Words>
  <Characters>2232</Characters>
  <Application>WPS Office</Application>
  <DocSecurity>0</DocSecurity>
  <Paragraphs>157</Paragraphs>
  <ScaleCrop>false</ScaleCrop>
  <LinksUpToDate>false</LinksUpToDate>
  <CharactersWithSpaces>2394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2023-05-16T06:31:22Z</dcterms:created>
  <dc:creator>Amarender Katkam</dc:creator>
  <lastModifiedBy>RMX2103</lastModifiedBy>
  <dcterms:modified xsi:type="dcterms:W3CDTF">2023-05-16T08:51:14Z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2023-05-16T00:00:00Z</vt:filetime>
  </property>
  <property fmtid="{D5CDD505-2E9C-101B-9397-08002B2CF9AE}" pid="5" name="ICV">
    <vt:lpwstr>11846ab93a034c0a8ac8c98986b94fc2</vt:lpwstr>
  </property>
</Properties>
</file>