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73139"/>
          <w:w w:val="85"/>
        </w:rPr>
        <w:t>State</w:t>
      </w:r>
      <w:r>
        <w:rPr>
          <w:color w:val="273139"/>
          <w:spacing w:val="-16"/>
          <w:w w:val="85"/>
        </w:rPr>
        <w:t> </w:t>
      </w:r>
      <w:r>
        <w:rPr>
          <w:color w:val="273139"/>
          <w:spacing w:val="-2"/>
          <w:w w:val="95"/>
        </w:rPr>
        <w:t>Diagrams</w:t>
      </w:r>
    </w:p>
    <w:p>
      <w:pPr>
        <w:pStyle w:val="BodyText"/>
        <w:spacing w:line="285" w:lineRule="auto" w:before="405"/>
        <w:ind w:left="360" w:right="361"/>
        <w:jc w:val="both"/>
      </w:pPr>
      <w:r>
        <w:rPr>
          <w:color w:val="273139"/>
        </w:rPr>
        <w:t>A </w:t>
      </w:r>
      <w:r>
        <w:rPr>
          <w:rFonts w:ascii="Arial" w:hAnsi="Arial"/>
          <w:b/>
          <w:color w:val="273139"/>
        </w:rPr>
        <w:t>state diagram </w:t>
      </w:r>
      <w:r>
        <w:rPr>
          <w:color w:val="273139"/>
        </w:rPr>
        <w:t>is used to represent the condition of the system or part of the system</w:t>
      </w:r>
      <w:r>
        <w:rPr>
          <w:color w:val="273139"/>
          <w:spacing w:val="-1"/>
        </w:rPr>
        <w:t> </w:t>
      </w:r>
      <w:r>
        <w:rPr>
          <w:color w:val="273139"/>
        </w:rPr>
        <w:t>at finite</w:t>
      </w:r>
      <w:r>
        <w:rPr>
          <w:color w:val="273139"/>
          <w:spacing w:val="-1"/>
        </w:rPr>
        <w:t> </w:t>
      </w:r>
      <w:r>
        <w:rPr>
          <w:color w:val="273139"/>
        </w:rPr>
        <w:t>instances of time. It’s</w:t>
      </w:r>
      <w:r>
        <w:rPr>
          <w:color w:val="273139"/>
          <w:spacing w:val="-3"/>
        </w:rPr>
        <w:t> </w:t>
      </w:r>
      <w:r>
        <w:rPr>
          <w:color w:val="273139"/>
        </w:rPr>
        <w:t>a </w:t>
      </w:r>
      <w:r>
        <w:rPr>
          <w:rFonts w:ascii="Arial" w:hAnsi="Arial"/>
          <w:b/>
          <w:color w:val="273139"/>
        </w:rPr>
        <w:t>behavioral </w:t>
      </w:r>
      <w:r>
        <w:rPr>
          <w:color w:val="273139"/>
        </w:rPr>
        <w:t>diagram</w:t>
      </w:r>
      <w:r>
        <w:rPr>
          <w:color w:val="273139"/>
          <w:spacing w:val="-1"/>
        </w:rPr>
        <w:t> </w:t>
      </w:r>
      <w:r>
        <w:rPr>
          <w:color w:val="273139"/>
        </w:rPr>
        <w:t>and it represents the behavior</w:t>
      </w:r>
      <w:r>
        <w:rPr>
          <w:color w:val="273139"/>
          <w:spacing w:val="80"/>
        </w:rPr>
        <w:t> </w:t>
      </w:r>
      <w:r>
        <w:rPr>
          <w:color w:val="273139"/>
        </w:rPr>
        <w:t>using</w:t>
      </w:r>
      <w:r>
        <w:rPr>
          <w:color w:val="273139"/>
          <w:spacing w:val="80"/>
        </w:rPr>
        <w:t> </w:t>
      </w:r>
      <w:r>
        <w:rPr>
          <w:color w:val="273139"/>
        </w:rPr>
        <w:t>finite</w:t>
      </w:r>
      <w:r>
        <w:rPr>
          <w:color w:val="273139"/>
          <w:spacing w:val="80"/>
        </w:rPr>
        <w:t> </w:t>
      </w:r>
      <w:r>
        <w:rPr>
          <w:color w:val="273139"/>
        </w:rPr>
        <w:t>state</w:t>
      </w:r>
      <w:r>
        <w:rPr>
          <w:color w:val="273139"/>
          <w:spacing w:val="80"/>
        </w:rPr>
        <w:t> </w:t>
      </w:r>
      <w:r>
        <w:rPr>
          <w:color w:val="273139"/>
        </w:rPr>
        <w:t>transitions.</w:t>
      </w:r>
      <w:r>
        <w:rPr>
          <w:color w:val="273139"/>
          <w:spacing w:val="80"/>
        </w:rPr>
        <w:t> </w:t>
      </w:r>
      <w:r>
        <w:rPr>
          <w:color w:val="273139"/>
        </w:rPr>
        <w:t>State</w:t>
      </w:r>
      <w:r>
        <w:rPr>
          <w:color w:val="273139"/>
          <w:spacing w:val="80"/>
        </w:rPr>
        <w:t> </w:t>
      </w:r>
      <w:r>
        <w:rPr>
          <w:color w:val="273139"/>
        </w:rPr>
        <w:t>diagrams</w:t>
      </w:r>
      <w:r>
        <w:rPr>
          <w:color w:val="273139"/>
          <w:spacing w:val="80"/>
        </w:rPr>
        <w:t> </w:t>
      </w:r>
      <w:r>
        <w:rPr>
          <w:color w:val="273139"/>
        </w:rPr>
        <w:t>are</w:t>
      </w:r>
      <w:r>
        <w:rPr>
          <w:color w:val="273139"/>
          <w:spacing w:val="80"/>
        </w:rPr>
        <w:t> </w:t>
      </w:r>
      <w:r>
        <w:rPr>
          <w:color w:val="273139"/>
        </w:rPr>
        <w:t>also</w:t>
      </w:r>
      <w:r>
        <w:rPr>
          <w:color w:val="273139"/>
          <w:spacing w:val="80"/>
        </w:rPr>
        <w:t> </w:t>
      </w:r>
      <w:r>
        <w:rPr>
          <w:color w:val="273139"/>
        </w:rPr>
        <w:t>referred</w:t>
      </w:r>
      <w:r>
        <w:rPr>
          <w:color w:val="273139"/>
          <w:spacing w:val="80"/>
        </w:rPr>
        <w:t> </w:t>
      </w:r>
      <w:r>
        <w:rPr>
          <w:color w:val="273139"/>
        </w:rPr>
        <w:t>to as</w:t>
      </w:r>
      <w:r>
        <w:rPr>
          <w:color w:val="273139"/>
          <w:spacing w:val="-2"/>
        </w:rPr>
        <w:t> </w:t>
      </w:r>
      <w:r>
        <w:rPr>
          <w:rFonts w:ascii="Arial" w:hAnsi="Arial"/>
          <w:b/>
          <w:color w:val="273139"/>
        </w:rPr>
        <w:t>State machines</w:t>
      </w:r>
      <w:r>
        <w:rPr>
          <w:rFonts w:ascii="Arial" w:hAnsi="Arial"/>
          <w:b/>
          <w:color w:val="273139"/>
          <w:spacing w:val="-2"/>
        </w:rPr>
        <w:t> </w:t>
      </w:r>
      <w:r>
        <w:rPr>
          <w:color w:val="273139"/>
        </w:rPr>
        <w:t>and </w:t>
      </w:r>
      <w:r>
        <w:rPr>
          <w:rFonts w:ascii="Arial" w:hAnsi="Arial"/>
          <w:b/>
          <w:color w:val="273139"/>
        </w:rPr>
        <w:t>State-chart Diagrams</w:t>
      </w:r>
      <w:r>
        <w:rPr>
          <w:color w:val="273139"/>
        </w:rPr>
        <w:t>. These terms are often used interchangeably. So simply, a state diagram is used to model the dynamic behavior of a class in response to time and changing external stimuli. We can</w:t>
      </w:r>
      <w:r>
        <w:rPr>
          <w:color w:val="273139"/>
          <w:spacing w:val="40"/>
        </w:rPr>
        <w:t> </w:t>
      </w:r>
      <w:r>
        <w:rPr>
          <w:color w:val="273139"/>
        </w:rPr>
        <w:t>say that each and every class has a state but we don’t model every class using State</w:t>
      </w:r>
      <w:r>
        <w:rPr>
          <w:color w:val="273139"/>
          <w:spacing w:val="33"/>
        </w:rPr>
        <w:t> </w:t>
      </w:r>
      <w:r>
        <w:rPr>
          <w:color w:val="273139"/>
        </w:rPr>
        <w:t>diagrams.</w:t>
      </w:r>
      <w:r>
        <w:rPr>
          <w:color w:val="273139"/>
          <w:spacing w:val="36"/>
        </w:rPr>
        <w:t> </w:t>
      </w:r>
      <w:r>
        <w:rPr>
          <w:color w:val="273139"/>
        </w:rPr>
        <w:t>We</w:t>
      </w:r>
      <w:r>
        <w:rPr>
          <w:color w:val="273139"/>
          <w:spacing w:val="36"/>
        </w:rPr>
        <w:t> </w:t>
      </w:r>
      <w:r>
        <w:rPr>
          <w:color w:val="273139"/>
        </w:rPr>
        <w:t>prefer</w:t>
      </w:r>
      <w:r>
        <w:rPr>
          <w:color w:val="273139"/>
          <w:spacing w:val="36"/>
        </w:rPr>
        <w:t> </w:t>
      </w:r>
      <w:r>
        <w:rPr>
          <w:color w:val="273139"/>
        </w:rPr>
        <w:t>to</w:t>
      </w:r>
      <w:r>
        <w:rPr>
          <w:color w:val="273139"/>
          <w:spacing w:val="35"/>
        </w:rPr>
        <w:t> </w:t>
      </w:r>
      <w:r>
        <w:rPr>
          <w:color w:val="273139"/>
        </w:rPr>
        <w:t>model</w:t>
      </w:r>
      <w:r>
        <w:rPr>
          <w:color w:val="273139"/>
          <w:spacing w:val="35"/>
        </w:rPr>
        <w:t> </w:t>
      </w:r>
      <w:r>
        <w:rPr>
          <w:color w:val="273139"/>
        </w:rPr>
        <w:t>the</w:t>
      </w:r>
      <w:r>
        <w:rPr>
          <w:color w:val="273139"/>
          <w:spacing w:val="36"/>
        </w:rPr>
        <w:t> </w:t>
      </w:r>
      <w:r>
        <w:rPr>
          <w:color w:val="273139"/>
        </w:rPr>
        <w:t>states</w:t>
      </w:r>
      <w:r>
        <w:rPr>
          <w:color w:val="273139"/>
          <w:spacing w:val="35"/>
        </w:rPr>
        <w:t> </w:t>
      </w:r>
      <w:r>
        <w:rPr>
          <w:color w:val="273139"/>
        </w:rPr>
        <w:t>with</w:t>
      </w:r>
      <w:r>
        <w:rPr>
          <w:color w:val="273139"/>
          <w:spacing w:val="33"/>
        </w:rPr>
        <w:t> </w:t>
      </w:r>
      <w:r>
        <w:rPr>
          <w:color w:val="273139"/>
        </w:rPr>
        <w:t>three</w:t>
      </w:r>
      <w:r>
        <w:rPr>
          <w:color w:val="273139"/>
          <w:spacing w:val="33"/>
        </w:rPr>
        <w:t> </w:t>
      </w:r>
      <w:r>
        <w:rPr>
          <w:color w:val="273139"/>
        </w:rPr>
        <w:t>or</w:t>
      </w:r>
      <w:r>
        <w:rPr>
          <w:color w:val="273139"/>
          <w:spacing w:val="36"/>
        </w:rPr>
        <w:t> </w:t>
      </w:r>
      <w:r>
        <w:rPr>
          <w:color w:val="273139"/>
        </w:rPr>
        <w:t>more</w:t>
      </w:r>
      <w:r>
        <w:rPr>
          <w:color w:val="273139"/>
          <w:spacing w:val="33"/>
        </w:rPr>
        <w:t> </w:t>
      </w:r>
      <w:r>
        <w:rPr>
          <w:color w:val="273139"/>
        </w:rPr>
        <w:t>states.</w:t>
      </w:r>
    </w:p>
    <w:p>
      <w:pPr>
        <w:pStyle w:val="Heading1"/>
        <w:spacing w:line="290" w:lineRule="exact"/>
      </w:pPr>
      <w:r>
        <w:rPr>
          <w:color w:val="273139"/>
        </w:rPr>
        <w:t>Uses</w:t>
      </w:r>
      <w:r>
        <w:rPr>
          <w:color w:val="273139"/>
          <w:spacing w:val="-11"/>
        </w:rPr>
        <w:t> </w:t>
      </w:r>
      <w:r>
        <w:rPr>
          <w:color w:val="273139"/>
        </w:rPr>
        <w:t>of</w:t>
      </w:r>
      <w:r>
        <w:rPr>
          <w:color w:val="273139"/>
          <w:spacing w:val="-13"/>
        </w:rPr>
        <w:t> </w:t>
      </w:r>
      <w:r>
        <w:rPr>
          <w:color w:val="273139"/>
        </w:rPr>
        <w:t>statechart</w:t>
      </w:r>
      <w:r>
        <w:rPr>
          <w:color w:val="273139"/>
          <w:spacing w:val="-10"/>
        </w:rPr>
        <w:t> </w:t>
      </w:r>
      <w:r>
        <w:rPr>
          <w:color w:val="273139"/>
        </w:rPr>
        <w:t>diagram</w:t>
      </w:r>
      <w:r>
        <w:rPr>
          <w:color w:val="273139"/>
          <w:spacing w:val="-10"/>
        </w:rPr>
        <w:t> –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83" w:lineRule="auto" w:before="217" w:after="0"/>
        <w:ind w:left="1440" w:right="375" w:hanging="360"/>
        <w:jc w:val="both"/>
        <w:rPr>
          <w:sz w:val="26"/>
        </w:rPr>
      </w:pPr>
      <w:r>
        <w:rPr>
          <w:color w:val="273139"/>
          <w:w w:val="105"/>
          <w:sz w:val="26"/>
        </w:rPr>
        <w:t>We use it to state the events responsible for change in state (we do not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show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what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processes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cause</w:t>
      </w:r>
      <w:r>
        <w:rPr>
          <w:color w:val="273139"/>
          <w:spacing w:val="-5"/>
          <w:w w:val="105"/>
          <w:sz w:val="26"/>
        </w:rPr>
        <w:t> </w:t>
      </w:r>
      <w:r>
        <w:rPr>
          <w:color w:val="273139"/>
          <w:w w:val="105"/>
          <w:sz w:val="26"/>
        </w:rPr>
        <w:t>those</w:t>
      </w:r>
      <w:r>
        <w:rPr>
          <w:color w:val="273139"/>
          <w:spacing w:val="-5"/>
          <w:w w:val="105"/>
          <w:sz w:val="26"/>
        </w:rPr>
        <w:t> </w:t>
      </w:r>
      <w:r>
        <w:rPr>
          <w:color w:val="273139"/>
          <w:w w:val="105"/>
          <w:sz w:val="26"/>
        </w:rPr>
        <w:t>events).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3" w:after="0"/>
        <w:ind w:left="1439" w:right="0" w:hanging="359"/>
        <w:jc w:val="both"/>
        <w:rPr>
          <w:sz w:val="26"/>
        </w:rPr>
      </w:pPr>
      <w:r>
        <w:rPr>
          <w:color w:val="273139"/>
          <w:sz w:val="26"/>
        </w:rPr>
        <w:t>We</w:t>
      </w:r>
      <w:r>
        <w:rPr>
          <w:color w:val="273139"/>
          <w:spacing w:val="13"/>
          <w:sz w:val="26"/>
        </w:rPr>
        <w:t> </w:t>
      </w:r>
      <w:r>
        <w:rPr>
          <w:color w:val="273139"/>
          <w:sz w:val="26"/>
        </w:rPr>
        <w:t>use</w:t>
      </w:r>
      <w:r>
        <w:rPr>
          <w:color w:val="273139"/>
          <w:spacing w:val="14"/>
          <w:sz w:val="26"/>
        </w:rPr>
        <w:t> </w:t>
      </w:r>
      <w:r>
        <w:rPr>
          <w:color w:val="273139"/>
          <w:sz w:val="26"/>
        </w:rPr>
        <w:t>it</w:t>
      </w:r>
      <w:r>
        <w:rPr>
          <w:color w:val="273139"/>
          <w:spacing w:val="16"/>
          <w:sz w:val="26"/>
        </w:rPr>
        <w:t> </w:t>
      </w:r>
      <w:r>
        <w:rPr>
          <w:color w:val="273139"/>
          <w:sz w:val="26"/>
        </w:rPr>
        <w:t>to</w:t>
      </w:r>
      <w:r>
        <w:rPr>
          <w:color w:val="273139"/>
          <w:spacing w:val="15"/>
          <w:sz w:val="26"/>
        </w:rPr>
        <w:t> </w:t>
      </w:r>
      <w:r>
        <w:rPr>
          <w:color w:val="273139"/>
          <w:sz w:val="26"/>
        </w:rPr>
        <w:t>model</w:t>
      </w:r>
      <w:r>
        <w:rPr>
          <w:color w:val="273139"/>
          <w:spacing w:val="15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14"/>
          <w:sz w:val="26"/>
        </w:rPr>
        <w:t> </w:t>
      </w:r>
      <w:r>
        <w:rPr>
          <w:color w:val="273139"/>
          <w:sz w:val="26"/>
        </w:rPr>
        <w:t>dynamic</w:t>
      </w:r>
      <w:r>
        <w:rPr>
          <w:color w:val="273139"/>
          <w:spacing w:val="15"/>
          <w:sz w:val="26"/>
        </w:rPr>
        <w:t> </w:t>
      </w:r>
      <w:r>
        <w:rPr>
          <w:color w:val="273139"/>
          <w:sz w:val="26"/>
        </w:rPr>
        <w:t>behavior</w:t>
      </w:r>
      <w:r>
        <w:rPr>
          <w:color w:val="273139"/>
          <w:spacing w:val="16"/>
          <w:sz w:val="26"/>
        </w:rPr>
        <w:t> </w:t>
      </w:r>
      <w:r>
        <w:rPr>
          <w:color w:val="273139"/>
          <w:sz w:val="26"/>
        </w:rPr>
        <w:t>of</w:t>
      </w:r>
      <w:r>
        <w:rPr>
          <w:color w:val="273139"/>
          <w:spacing w:val="16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14"/>
          <w:sz w:val="26"/>
        </w:rPr>
        <w:t> </w:t>
      </w:r>
      <w:r>
        <w:rPr>
          <w:color w:val="273139"/>
          <w:sz w:val="26"/>
        </w:rPr>
        <w:t>system</w:t>
      </w:r>
      <w:r>
        <w:rPr>
          <w:color w:val="273139"/>
          <w:spacing w:val="13"/>
          <w:sz w:val="26"/>
        </w:rPr>
        <w:t> </w:t>
      </w:r>
      <w:r>
        <w:rPr>
          <w:color w:val="273139"/>
          <w:spacing w:val="-10"/>
          <w:sz w:val="26"/>
        </w:rPr>
        <w:t>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85" w:lineRule="auto" w:before="56" w:after="0"/>
        <w:ind w:left="1440" w:right="377" w:hanging="360"/>
        <w:jc w:val="both"/>
        <w:rPr>
          <w:sz w:val="26"/>
        </w:rPr>
      </w:pPr>
      <w:r>
        <w:rPr>
          <w:color w:val="273139"/>
          <w:w w:val="105"/>
          <w:sz w:val="26"/>
        </w:rPr>
        <w:t>To understand the reaction of objects/classes to internal or external </w:t>
      </w:r>
      <w:r>
        <w:rPr>
          <w:color w:val="273139"/>
          <w:spacing w:val="-2"/>
          <w:w w:val="105"/>
          <w:sz w:val="26"/>
        </w:rPr>
        <w:t>stimuli.</w:t>
      </w:r>
    </w:p>
    <w:p>
      <w:pPr>
        <w:pStyle w:val="BodyText"/>
        <w:spacing w:line="285" w:lineRule="auto" w:before="157"/>
        <w:ind w:left="360" w:right="362"/>
        <w:jc w:val="both"/>
      </w:pPr>
      <w:r>
        <w:rPr>
          <w:color w:val="273139"/>
        </w:rPr>
        <w:t>Firstly let us understand what are </w:t>
      </w:r>
      <w:r>
        <w:rPr>
          <w:rFonts w:ascii="Arial"/>
          <w:b/>
          <w:color w:val="273139"/>
        </w:rPr>
        <w:t>Behavior diagrams</w:t>
      </w:r>
      <w:r>
        <w:rPr>
          <w:color w:val="273139"/>
        </w:rPr>
        <w:t>? There are two types of diagrams in UML :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85" w:lineRule="auto" w:before="158" w:after="0"/>
        <w:ind w:left="1440" w:right="367" w:hanging="360"/>
        <w:jc w:val="both"/>
        <w:rPr>
          <w:sz w:val="26"/>
        </w:rPr>
      </w:pPr>
      <w:r>
        <w:rPr>
          <w:rFonts w:ascii="Arial" w:hAnsi="Arial"/>
          <w:b/>
          <w:color w:val="273139"/>
          <w:sz w:val="26"/>
        </w:rPr>
        <w:t>Structure Diagrams – </w:t>
      </w:r>
      <w:r>
        <w:rPr>
          <w:color w:val="273139"/>
          <w:sz w:val="26"/>
        </w:rPr>
        <w:t>Used to model the static structure of a system, for example- class diagram, package diagram, object diagram, deployment diagram etc.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85" w:lineRule="auto" w:before="0" w:after="0"/>
        <w:ind w:left="1440" w:right="363" w:hanging="360"/>
        <w:jc w:val="both"/>
        <w:rPr>
          <w:sz w:val="26"/>
        </w:rPr>
      </w:pPr>
      <w:r>
        <w:rPr>
          <w:rFonts w:ascii="Arial" w:hAnsi="Arial"/>
          <w:b/>
          <w:color w:val="273139"/>
          <w:sz w:val="26"/>
        </w:rPr>
        <w:t>Behavior diagram – </w:t>
      </w:r>
      <w:r>
        <w:rPr>
          <w:color w:val="273139"/>
          <w:sz w:val="26"/>
        </w:rPr>
        <w:t>Used to model the dynamic change in the system over time. They are used to model and construct the functionality of a system. So, a behavior diagram simply guides us through the functionality of the system using Use case diagrams, Interaction diagrams, Activity diagrams and State diagrams.</w:t>
      </w:r>
    </w:p>
    <w:p>
      <w:pPr>
        <w:spacing w:line="285" w:lineRule="auto" w:before="152"/>
        <w:ind w:left="360" w:right="357" w:firstLine="0"/>
        <w:jc w:val="both"/>
        <w:rPr>
          <w:sz w:val="26"/>
        </w:rPr>
      </w:pPr>
      <w:r>
        <w:rPr>
          <w:rFonts w:ascii="Arial" w:hAnsi="Arial"/>
          <w:b/>
          <w:color w:val="273139"/>
          <w:sz w:val="26"/>
        </w:rPr>
        <w:t>Difference</w:t>
      </w:r>
      <w:r>
        <w:rPr>
          <w:rFonts w:ascii="Arial" w:hAnsi="Arial"/>
          <w:b/>
          <w:color w:val="273139"/>
          <w:spacing w:val="80"/>
          <w:w w:val="150"/>
          <w:sz w:val="26"/>
        </w:rPr>
        <w:t>   </w:t>
      </w:r>
      <w:r>
        <w:rPr>
          <w:rFonts w:ascii="Arial" w:hAnsi="Arial"/>
          <w:b/>
          <w:color w:val="273139"/>
          <w:sz w:val="26"/>
        </w:rPr>
        <w:t>between</w:t>
      </w:r>
      <w:r>
        <w:rPr>
          <w:rFonts w:ascii="Arial" w:hAnsi="Arial"/>
          <w:b/>
          <w:color w:val="273139"/>
          <w:spacing w:val="80"/>
          <w:w w:val="150"/>
          <w:sz w:val="26"/>
        </w:rPr>
        <w:t>   </w:t>
      </w:r>
      <w:r>
        <w:rPr>
          <w:rFonts w:ascii="Arial" w:hAnsi="Arial"/>
          <w:b/>
          <w:color w:val="273139"/>
          <w:sz w:val="26"/>
        </w:rPr>
        <w:t>state</w:t>
      </w:r>
      <w:r>
        <w:rPr>
          <w:rFonts w:ascii="Arial" w:hAnsi="Arial"/>
          <w:b/>
          <w:color w:val="273139"/>
          <w:spacing w:val="80"/>
          <w:w w:val="150"/>
          <w:sz w:val="26"/>
        </w:rPr>
        <w:t>   </w:t>
      </w:r>
      <w:r>
        <w:rPr>
          <w:rFonts w:ascii="Arial" w:hAnsi="Arial"/>
          <w:b/>
          <w:color w:val="273139"/>
          <w:sz w:val="26"/>
        </w:rPr>
        <w:t>diagram</w:t>
      </w:r>
      <w:r>
        <w:rPr>
          <w:rFonts w:ascii="Arial" w:hAnsi="Arial"/>
          <w:b/>
          <w:color w:val="273139"/>
          <w:spacing w:val="80"/>
          <w:w w:val="150"/>
          <w:sz w:val="26"/>
        </w:rPr>
        <w:t>   </w:t>
      </w:r>
      <w:r>
        <w:rPr>
          <w:rFonts w:ascii="Arial" w:hAnsi="Arial"/>
          <w:b/>
          <w:color w:val="273139"/>
          <w:sz w:val="26"/>
        </w:rPr>
        <w:t>and</w:t>
      </w:r>
      <w:r>
        <w:rPr>
          <w:rFonts w:ascii="Arial" w:hAnsi="Arial"/>
          <w:b/>
          <w:color w:val="273139"/>
          <w:spacing w:val="80"/>
          <w:w w:val="150"/>
          <w:sz w:val="26"/>
        </w:rPr>
        <w:t>   </w:t>
      </w:r>
      <w:r>
        <w:rPr>
          <w:rFonts w:ascii="Arial" w:hAnsi="Arial"/>
          <w:b/>
          <w:color w:val="273139"/>
          <w:sz w:val="26"/>
        </w:rPr>
        <w:t>flowchart</w:t>
      </w:r>
      <w:r>
        <w:rPr>
          <w:rFonts w:ascii="Arial" w:hAnsi="Arial"/>
          <w:b/>
          <w:color w:val="273139"/>
          <w:spacing w:val="80"/>
          <w:w w:val="150"/>
          <w:sz w:val="26"/>
        </w:rPr>
        <w:t>   </w:t>
      </w:r>
      <w:r>
        <w:rPr>
          <w:rFonts w:ascii="Arial" w:hAnsi="Arial"/>
          <w:b/>
          <w:color w:val="273139"/>
          <w:sz w:val="26"/>
        </w:rPr>
        <w:t>– </w:t>
      </w:r>
      <w:r>
        <w:rPr>
          <w:color w:val="273139"/>
          <w:sz w:val="26"/>
        </w:rPr>
        <w:t>The basic purpose of a </w:t>
      </w:r>
      <w:r>
        <w:rPr>
          <w:rFonts w:ascii="Arial" w:hAnsi="Arial"/>
          <w:b/>
          <w:color w:val="273139"/>
          <w:sz w:val="26"/>
        </w:rPr>
        <w:t>state diagram </w:t>
      </w:r>
      <w:r>
        <w:rPr>
          <w:color w:val="273139"/>
          <w:sz w:val="26"/>
        </w:rPr>
        <w:t>is to portray various changes in state of the</w:t>
      </w:r>
      <w:r>
        <w:rPr>
          <w:color w:val="273139"/>
          <w:spacing w:val="27"/>
          <w:sz w:val="26"/>
        </w:rPr>
        <w:t> </w:t>
      </w:r>
      <w:r>
        <w:rPr>
          <w:color w:val="273139"/>
          <w:sz w:val="26"/>
        </w:rPr>
        <w:t>class</w:t>
      </w:r>
      <w:r>
        <w:rPr>
          <w:color w:val="273139"/>
          <w:spacing w:val="29"/>
          <w:sz w:val="26"/>
        </w:rPr>
        <w:t> </w:t>
      </w:r>
      <w:r>
        <w:rPr>
          <w:color w:val="273139"/>
          <w:sz w:val="26"/>
        </w:rPr>
        <w:t>and</w:t>
      </w:r>
      <w:r>
        <w:rPr>
          <w:color w:val="273139"/>
          <w:spacing w:val="29"/>
          <w:sz w:val="26"/>
        </w:rPr>
        <w:t> </w:t>
      </w:r>
      <w:r>
        <w:rPr>
          <w:color w:val="273139"/>
          <w:sz w:val="26"/>
        </w:rPr>
        <w:t>not</w:t>
      </w:r>
      <w:r>
        <w:rPr>
          <w:color w:val="273139"/>
          <w:spacing w:val="29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27"/>
          <w:sz w:val="26"/>
        </w:rPr>
        <w:t> </w:t>
      </w:r>
      <w:r>
        <w:rPr>
          <w:color w:val="273139"/>
          <w:sz w:val="26"/>
        </w:rPr>
        <w:t>processes</w:t>
      </w:r>
      <w:r>
        <w:rPr>
          <w:color w:val="273139"/>
          <w:spacing w:val="29"/>
          <w:sz w:val="26"/>
        </w:rPr>
        <w:t> </w:t>
      </w:r>
      <w:r>
        <w:rPr>
          <w:color w:val="273139"/>
          <w:sz w:val="26"/>
        </w:rPr>
        <w:t>or</w:t>
      </w:r>
      <w:r>
        <w:rPr>
          <w:color w:val="273139"/>
          <w:spacing w:val="29"/>
          <w:sz w:val="26"/>
        </w:rPr>
        <w:t> </w:t>
      </w:r>
      <w:r>
        <w:rPr>
          <w:color w:val="273139"/>
          <w:sz w:val="26"/>
        </w:rPr>
        <w:t>commands</w:t>
      </w:r>
      <w:r>
        <w:rPr>
          <w:color w:val="273139"/>
          <w:spacing w:val="29"/>
          <w:sz w:val="26"/>
        </w:rPr>
        <w:t> </w:t>
      </w:r>
      <w:r>
        <w:rPr>
          <w:color w:val="273139"/>
          <w:sz w:val="26"/>
        </w:rPr>
        <w:t>causing</w:t>
      </w:r>
      <w:r>
        <w:rPr>
          <w:color w:val="273139"/>
          <w:spacing w:val="28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27"/>
          <w:sz w:val="26"/>
        </w:rPr>
        <w:t> </w:t>
      </w:r>
      <w:r>
        <w:rPr>
          <w:color w:val="273139"/>
          <w:sz w:val="26"/>
        </w:rPr>
        <w:t>changes.</w:t>
      </w:r>
      <w:r>
        <w:rPr>
          <w:color w:val="273139"/>
          <w:spacing w:val="29"/>
          <w:sz w:val="26"/>
        </w:rPr>
        <w:t> </w:t>
      </w:r>
      <w:r>
        <w:rPr>
          <w:color w:val="273139"/>
          <w:sz w:val="26"/>
        </w:rPr>
        <w:t>However, a </w:t>
      </w:r>
      <w:r>
        <w:rPr>
          <w:rFonts w:ascii="Arial" w:hAnsi="Arial"/>
          <w:b/>
          <w:color w:val="273139"/>
          <w:sz w:val="26"/>
        </w:rPr>
        <w:t>flowchart </w:t>
      </w:r>
      <w:r>
        <w:rPr>
          <w:color w:val="273139"/>
          <w:sz w:val="26"/>
        </w:rPr>
        <w:t>on the other hand portrays the processes or commands that on execution change the state of class or an object of the class.</w:t>
      </w:r>
    </w:p>
    <w:p>
      <w:pPr>
        <w:spacing w:after="0" w:line="285" w:lineRule="auto"/>
        <w:jc w:val="both"/>
        <w:rPr>
          <w:sz w:val="26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BodyText"/>
        <w:spacing w:line="285" w:lineRule="auto" w:before="89"/>
        <w:ind w:left="360" w:right="371"/>
      </w:pPr>
      <w:r>
        <w:rPr>
          <w:color w:val="273139"/>
          <w:w w:val="105"/>
        </w:rPr>
        <w:t>The state diagram</w:t>
      </w:r>
      <w:r>
        <w:rPr>
          <w:color w:val="273139"/>
          <w:w w:val="105"/>
        </w:rPr>
        <w:t> below shows the different states in which the verification</w:t>
      </w:r>
      <w:r>
        <w:rPr>
          <w:color w:val="273139"/>
          <w:spacing w:val="40"/>
          <w:w w:val="105"/>
        </w:rPr>
        <w:t> </w:t>
      </w:r>
      <w:r>
        <w:rPr>
          <w:color w:val="273139"/>
          <w:w w:val="105"/>
        </w:rPr>
        <w:t>sub-system or class exist for a particular system.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1337963</wp:posOffset>
            </wp:positionH>
            <wp:positionV relativeFrom="paragraph">
              <wp:posOffset>240460</wp:posOffset>
            </wp:positionV>
            <wp:extent cx="5131528" cy="1905000"/>
            <wp:effectExtent l="0" t="0" r="0" b="0"/>
            <wp:wrapTopAndBottom/>
            <wp:docPr id="1" name="Image 1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UML-State-Diagra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52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714" w:right="722"/>
        <w:jc w:val="center"/>
      </w:pPr>
      <w:r>
        <w:rPr>
          <w:rFonts w:ascii="Arial" w:hAnsi="Arial"/>
          <w:b/>
          <w:color w:val="273139"/>
        </w:rPr>
        <w:t>Figure</w:t>
      </w:r>
      <w:r>
        <w:rPr>
          <w:rFonts w:ascii="Arial" w:hAnsi="Arial"/>
          <w:b/>
          <w:color w:val="273139"/>
          <w:spacing w:val="6"/>
        </w:rPr>
        <w:t> </w:t>
      </w:r>
      <w:r>
        <w:rPr>
          <w:rFonts w:ascii="Arial" w:hAnsi="Arial"/>
          <w:b/>
          <w:color w:val="273139"/>
        </w:rPr>
        <w:t>– </w:t>
      </w:r>
      <w:r>
        <w:rPr>
          <w:color w:val="273139"/>
        </w:rPr>
        <w:t>a state</w:t>
      </w:r>
      <w:r>
        <w:rPr>
          <w:color w:val="273139"/>
          <w:spacing w:val="-1"/>
        </w:rPr>
        <w:t> </w:t>
      </w:r>
      <w:r>
        <w:rPr>
          <w:color w:val="273139"/>
        </w:rPr>
        <w:t>diagram</w:t>
      </w:r>
      <w:r>
        <w:rPr>
          <w:color w:val="273139"/>
          <w:spacing w:val="-1"/>
        </w:rPr>
        <w:t> </w:t>
      </w:r>
      <w:r>
        <w:rPr>
          <w:color w:val="273139"/>
        </w:rPr>
        <w:t>for</w:t>
      </w:r>
      <w:r>
        <w:rPr>
          <w:color w:val="273139"/>
          <w:spacing w:val="2"/>
        </w:rPr>
        <w:t> </w:t>
      </w:r>
      <w:r>
        <w:rPr>
          <w:color w:val="273139"/>
        </w:rPr>
        <w:t>user</w:t>
      </w:r>
      <w:r>
        <w:rPr>
          <w:color w:val="273139"/>
          <w:spacing w:val="1"/>
        </w:rPr>
        <w:t> </w:t>
      </w:r>
      <w:r>
        <w:rPr>
          <w:color w:val="273139"/>
          <w:spacing w:val="-2"/>
        </w:rPr>
        <w:t>verification</w:t>
      </w:r>
    </w:p>
    <w:p>
      <w:pPr>
        <w:pStyle w:val="BodyText"/>
        <w:spacing w:before="118"/>
      </w:pPr>
    </w:p>
    <w:p>
      <w:pPr>
        <w:spacing w:before="0"/>
        <w:ind w:left="360" w:right="0" w:firstLine="0"/>
        <w:jc w:val="left"/>
        <w:rPr>
          <w:sz w:val="28"/>
        </w:rPr>
      </w:pPr>
      <w:r>
        <w:rPr>
          <w:rFonts w:ascii="Arial" w:hAnsi="Arial"/>
          <w:b/>
          <w:color w:val="273139"/>
          <w:sz w:val="28"/>
        </w:rPr>
        <w:t>Basic</w:t>
      </w:r>
      <w:r>
        <w:rPr>
          <w:rFonts w:ascii="Arial" w:hAnsi="Arial"/>
          <w:b/>
          <w:color w:val="273139"/>
          <w:spacing w:val="-9"/>
          <w:sz w:val="28"/>
        </w:rPr>
        <w:t> </w:t>
      </w:r>
      <w:r>
        <w:rPr>
          <w:rFonts w:ascii="Arial" w:hAnsi="Arial"/>
          <w:b/>
          <w:color w:val="273139"/>
          <w:sz w:val="28"/>
        </w:rPr>
        <w:t>components</w:t>
      </w:r>
      <w:r>
        <w:rPr>
          <w:rFonts w:ascii="Arial" w:hAnsi="Arial"/>
          <w:b/>
          <w:color w:val="273139"/>
          <w:spacing w:val="-9"/>
          <w:sz w:val="28"/>
        </w:rPr>
        <w:t> </w:t>
      </w:r>
      <w:r>
        <w:rPr>
          <w:color w:val="273139"/>
          <w:sz w:val="28"/>
        </w:rPr>
        <w:t>of</w:t>
      </w:r>
      <w:r>
        <w:rPr>
          <w:color w:val="273139"/>
          <w:spacing w:val="-10"/>
          <w:sz w:val="28"/>
        </w:rPr>
        <w:t> </w:t>
      </w:r>
      <w:r>
        <w:rPr>
          <w:color w:val="273139"/>
          <w:sz w:val="28"/>
        </w:rPr>
        <w:t>a</w:t>
      </w:r>
      <w:r>
        <w:rPr>
          <w:color w:val="273139"/>
          <w:spacing w:val="-9"/>
          <w:sz w:val="28"/>
        </w:rPr>
        <w:t> </w:t>
      </w:r>
      <w:r>
        <w:rPr>
          <w:color w:val="273139"/>
          <w:sz w:val="28"/>
        </w:rPr>
        <w:t>statechart</w:t>
      </w:r>
      <w:r>
        <w:rPr>
          <w:color w:val="273139"/>
          <w:spacing w:val="-10"/>
          <w:sz w:val="28"/>
        </w:rPr>
        <w:t> </w:t>
      </w:r>
      <w:r>
        <w:rPr>
          <w:color w:val="273139"/>
          <w:sz w:val="28"/>
        </w:rPr>
        <w:t>diagram</w:t>
      </w:r>
      <w:r>
        <w:rPr>
          <w:color w:val="273139"/>
          <w:spacing w:val="-9"/>
          <w:sz w:val="28"/>
        </w:rPr>
        <w:t> </w:t>
      </w:r>
      <w:r>
        <w:rPr>
          <w:color w:val="273139"/>
          <w:spacing w:val="-10"/>
          <w:sz w:val="28"/>
        </w:rPr>
        <w:t>–</w:t>
      </w:r>
    </w:p>
    <w:p>
      <w:pPr>
        <w:pStyle w:val="BodyText"/>
        <w:spacing w:before="126"/>
        <w:rPr>
          <w:sz w:val="28"/>
        </w:rPr>
      </w:pPr>
    </w:p>
    <w:p>
      <w:pPr>
        <w:pStyle w:val="ListParagraph"/>
        <w:numPr>
          <w:ilvl w:val="0"/>
          <w:numId w:val="3"/>
        </w:numPr>
        <w:tabs>
          <w:tab w:pos="1066" w:val="left" w:leader="none"/>
          <w:tab w:pos="1068" w:val="left" w:leader="none"/>
        </w:tabs>
        <w:spacing w:line="285" w:lineRule="auto" w:before="0" w:after="0"/>
        <w:ind w:left="1068" w:right="374" w:hanging="360"/>
        <w:jc w:val="both"/>
        <w:rPr>
          <w:color w:val="273139"/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3686175</wp:posOffset>
            </wp:positionH>
            <wp:positionV relativeFrom="paragraph">
              <wp:posOffset>438110</wp:posOffset>
            </wp:positionV>
            <wp:extent cx="391160" cy="391160"/>
            <wp:effectExtent l="0" t="0" r="0" b="0"/>
            <wp:wrapNone/>
            <wp:docPr id="2" name="Image 2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UML-State-Diagram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73139"/>
          <w:sz w:val="26"/>
        </w:rPr>
        <w:t>Initial state – </w:t>
      </w:r>
      <w:r>
        <w:rPr>
          <w:color w:val="273139"/>
          <w:sz w:val="26"/>
        </w:rPr>
        <w:t>We use a black filled circle represent the initial state of a System or a class.</w:t>
      </w: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0" w:right="4" w:firstLine="0"/>
        <w:jc w:val="center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12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6"/>
          <w:sz w:val="26"/>
        </w:rPr>
        <w:t> </w:t>
      </w:r>
      <w:r>
        <w:rPr>
          <w:color w:val="273139"/>
          <w:sz w:val="26"/>
        </w:rPr>
        <w:t>initial</w:t>
      </w:r>
      <w:r>
        <w:rPr>
          <w:color w:val="273139"/>
          <w:spacing w:val="7"/>
          <w:sz w:val="26"/>
        </w:rPr>
        <w:t> </w:t>
      </w:r>
      <w:r>
        <w:rPr>
          <w:color w:val="273139"/>
          <w:sz w:val="26"/>
        </w:rPr>
        <w:t>state</w:t>
      </w:r>
      <w:r>
        <w:rPr>
          <w:color w:val="273139"/>
          <w:spacing w:val="8"/>
          <w:sz w:val="26"/>
        </w:rPr>
        <w:t> </w:t>
      </w:r>
      <w:r>
        <w:rPr>
          <w:color w:val="273139"/>
          <w:spacing w:val="-2"/>
          <w:sz w:val="26"/>
        </w:rPr>
        <w:t>notation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304" w:lineRule="auto" w:before="244" w:after="0"/>
        <w:ind w:left="1080" w:right="372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color w:val="273139"/>
          <w:sz w:val="26"/>
        </w:rPr>
        <w:t>Transition</w:t>
      </w:r>
      <w:r>
        <w:rPr>
          <w:rFonts w:ascii="Arial" w:hAnsi="Arial"/>
          <w:b/>
          <w:color w:val="273139"/>
          <w:spacing w:val="37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 </w:t>
      </w:r>
      <w:r>
        <w:rPr>
          <w:color w:val="273139"/>
          <w:sz w:val="26"/>
        </w:rPr>
        <w:t>We</w:t>
      </w:r>
      <w:r>
        <w:rPr>
          <w:color w:val="273139"/>
          <w:spacing w:val="32"/>
          <w:sz w:val="26"/>
        </w:rPr>
        <w:t> </w:t>
      </w:r>
      <w:r>
        <w:rPr>
          <w:color w:val="273139"/>
          <w:sz w:val="26"/>
        </w:rPr>
        <w:t>use</w:t>
      </w:r>
      <w:r>
        <w:rPr>
          <w:color w:val="273139"/>
          <w:spacing w:val="30"/>
          <w:sz w:val="26"/>
        </w:rPr>
        <w:t> </w:t>
      </w:r>
      <w:r>
        <w:rPr>
          <w:color w:val="273139"/>
          <w:sz w:val="26"/>
        </w:rPr>
        <w:t>a</w:t>
      </w:r>
      <w:r>
        <w:rPr>
          <w:color w:val="273139"/>
          <w:spacing w:val="32"/>
          <w:sz w:val="26"/>
        </w:rPr>
        <w:t> </w:t>
      </w:r>
      <w:r>
        <w:rPr>
          <w:color w:val="273139"/>
          <w:sz w:val="26"/>
        </w:rPr>
        <w:t>solid</w:t>
      </w:r>
      <w:r>
        <w:rPr>
          <w:color w:val="273139"/>
          <w:spacing w:val="31"/>
          <w:sz w:val="26"/>
        </w:rPr>
        <w:t> </w:t>
      </w:r>
      <w:r>
        <w:rPr>
          <w:color w:val="273139"/>
          <w:sz w:val="26"/>
        </w:rPr>
        <w:t>arrow</w:t>
      </w:r>
      <w:r>
        <w:rPr>
          <w:color w:val="273139"/>
          <w:spacing w:val="33"/>
          <w:sz w:val="26"/>
        </w:rPr>
        <w:t> </w:t>
      </w:r>
      <w:r>
        <w:rPr>
          <w:color w:val="273139"/>
          <w:sz w:val="26"/>
        </w:rPr>
        <w:t>to</w:t>
      </w:r>
      <w:r>
        <w:rPr>
          <w:color w:val="273139"/>
          <w:spacing w:val="31"/>
          <w:sz w:val="26"/>
        </w:rPr>
        <w:t> </w:t>
      </w:r>
      <w:r>
        <w:rPr>
          <w:color w:val="273139"/>
          <w:sz w:val="26"/>
        </w:rPr>
        <w:t>represent</w:t>
      </w:r>
      <w:r>
        <w:rPr>
          <w:color w:val="273139"/>
          <w:spacing w:val="33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32"/>
          <w:sz w:val="26"/>
        </w:rPr>
        <w:t> </w:t>
      </w:r>
      <w:r>
        <w:rPr>
          <w:color w:val="273139"/>
          <w:sz w:val="26"/>
        </w:rPr>
        <w:t>transition</w:t>
      </w:r>
      <w:r>
        <w:rPr>
          <w:color w:val="273139"/>
          <w:spacing w:val="32"/>
          <w:sz w:val="26"/>
        </w:rPr>
        <w:t> </w:t>
      </w:r>
      <w:r>
        <w:rPr>
          <w:color w:val="273139"/>
          <w:sz w:val="26"/>
        </w:rPr>
        <w:t>or</w:t>
      </w:r>
      <w:r>
        <w:rPr>
          <w:color w:val="273139"/>
          <w:spacing w:val="33"/>
          <w:sz w:val="26"/>
        </w:rPr>
        <w:t> </w:t>
      </w:r>
      <w:r>
        <w:rPr>
          <w:color w:val="273139"/>
          <w:sz w:val="26"/>
        </w:rPr>
        <w:t>change of control from one state to another. The arrow is labelled with the event which causes the change in state.</w:t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2186939</wp:posOffset>
            </wp:positionH>
            <wp:positionV relativeFrom="paragraph">
              <wp:posOffset>91806</wp:posOffset>
            </wp:positionV>
            <wp:extent cx="3639051" cy="581025"/>
            <wp:effectExtent l="0" t="0" r="0" b="0"/>
            <wp:wrapTopAndBottom/>
            <wp:docPr id="3" name="Image 3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UML-State-Diagram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051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0"/>
        <w:ind w:left="714" w:right="361" w:firstLine="0"/>
        <w:jc w:val="center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-15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-18"/>
          <w:sz w:val="26"/>
        </w:rPr>
        <w:t> </w:t>
      </w:r>
      <w:r>
        <w:rPr>
          <w:color w:val="273139"/>
          <w:spacing w:val="-2"/>
          <w:sz w:val="26"/>
        </w:rPr>
        <w:t>transition</w:t>
      </w:r>
    </w:p>
    <w:p>
      <w:pPr>
        <w:spacing w:after="0"/>
        <w:jc w:val="center"/>
        <w:rPr>
          <w:sz w:val="26"/>
        </w:rPr>
        <w:sectPr>
          <w:pgSz w:w="12240" w:h="15840"/>
          <w:pgMar w:top="182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304" w:lineRule="auto" w:before="100" w:after="0"/>
        <w:ind w:left="1080" w:right="372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color w:val="273139"/>
          <w:sz w:val="26"/>
        </w:rPr>
        <w:t>State – </w:t>
      </w:r>
      <w:r>
        <w:rPr>
          <w:color w:val="273139"/>
          <w:sz w:val="26"/>
        </w:rPr>
        <w:t>We use a rounded rectangle to represent a state. A state represents the conditions or circumstances of an object of a class at an instant of time.</w:t>
      </w:r>
    </w:p>
    <w:p>
      <w:pPr>
        <w:pStyle w:val="BodyText"/>
        <w:ind w:left="4485"/>
        <w:rPr>
          <w:sz w:val="20"/>
        </w:rPr>
      </w:pPr>
      <w:r>
        <w:rPr>
          <w:sz w:val="20"/>
        </w:rPr>
        <w:drawing>
          <wp:inline distT="0" distB="0" distL="0" distR="0">
            <wp:extent cx="1152617" cy="569404"/>
            <wp:effectExtent l="0" t="0" r="0" b="0"/>
            <wp:docPr id="4" name="Image 4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UML-State-Diagram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617" cy="5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02"/>
        <w:ind w:left="722" w:right="8" w:firstLine="0"/>
        <w:jc w:val="center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-4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-8"/>
          <w:sz w:val="26"/>
        </w:rPr>
        <w:t> </w:t>
      </w:r>
      <w:r>
        <w:rPr>
          <w:color w:val="273139"/>
          <w:sz w:val="26"/>
        </w:rPr>
        <w:t>state</w:t>
      </w:r>
      <w:r>
        <w:rPr>
          <w:color w:val="273139"/>
          <w:spacing w:val="-9"/>
          <w:sz w:val="26"/>
        </w:rPr>
        <w:t> </w:t>
      </w:r>
      <w:r>
        <w:rPr>
          <w:color w:val="273139"/>
          <w:spacing w:val="-2"/>
          <w:sz w:val="26"/>
        </w:rPr>
        <w:t>notation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285" w:lineRule="auto" w:before="214" w:after="0"/>
        <w:ind w:left="1080" w:right="370" w:hanging="360"/>
        <w:jc w:val="both"/>
        <w:rPr>
          <w:color w:val="273139"/>
          <w:sz w:val="26"/>
        </w:rPr>
      </w:pPr>
      <w:r>
        <w:rPr>
          <w:rFonts w:ascii="Arial" w:hAnsi="Arial"/>
          <w:b/>
          <w:color w:val="273139"/>
          <w:w w:val="105"/>
          <w:sz w:val="26"/>
        </w:rPr>
        <w:t>Fork</w:t>
      </w:r>
      <w:r>
        <w:rPr>
          <w:rFonts w:ascii="Arial" w:hAnsi="Arial"/>
          <w:b/>
          <w:color w:val="273139"/>
          <w:w w:val="105"/>
          <w:sz w:val="26"/>
        </w:rPr>
        <w:t> –</w:t>
      </w:r>
      <w:r>
        <w:rPr>
          <w:rFonts w:ascii="Arial" w:hAnsi="Arial"/>
          <w:b/>
          <w:color w:val="273139"/>
          <w:spacing w:val="-16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w w:val="105"/>
          <w:sz w:val="26"/>
        </w:rPr>
        <w:t> use</w:t>
      </w:r>
      <w:r>
        <w:rPr>
          <w:color w:val="273139"/>
          <w:w w:val="105"/>
          <w:sz w:val="26"/>
        </w:rPr>
        <w:t> a</w:t>
      </w:r>
      <w:r>
        <w:rPr>
          <w:color w:val="273139"/>
          <w:w w:val="105"/>
          <w:sz w:val="26"/>
        </w:rPr>
        <w:t> rounded</w:t>
      </w:r>
      <w:r>
        <w:rPr>
          <w:color w:val="273139"/>
          <w:w w:val="105"/>
          <w:sz w:val="26"/>
        </w:rPr>
        <w:t> solid</w:t>
      </w:r>
      <w:r>
        <w:rPr>
          <w:color w:val="273139"/>
          <w:w w:val="105"/>
          <w:sz w:val="26"/>
        </w:rPr>
        <w:t> rectangular</w:t>
      </w:r>
      <w:r>
        <w:rPr>
          <w:color w:val="273139"/>
          <w:w w:val="105"/>
          <w:sz w:val="26"/>
        </w:rPr>
        <w:t> bar</w:t>
      </w:r>
      <w:r>
        <w:rPr>
          <w:color w:val="273139"/>
          <w:w w:val="105"/>
          <w:sz w:val="26"/>
        </w:rPr>
        <w:t> to</w:t>
      </w:r>
      <w:r>
        <w:rPr>
          <w:color w:val="273139"/>
          <w:w w:val="105"/>
          <w:sz w:val="26"/>
        </w:rPr>
        <w:t> represent</w:t>
      </w:r>
      <w:r>
        <w:rPr>
          <w:color w:val="273139"/>
          <w:w w:val="105"/>
          <w:sz w:val="26"/>
        </w:rPr>
        <w:t> a</w:t>
      </w:r>
      <w:r>
        <w:rPr>
          <w:color w:val="273139"/>
          <w:w w:val="105"/>
          <w:sz w:val="26"/>
        </w:rPr>
        <w:t> Fork notation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with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incoming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arrow</w:t>
      </w:r>
      <w:r>
        <w:rPr>
          <w:color w:val="273139"/>
          <w:spacing w:val="-1"/>
          <w:w w:val="105"/>
          <w:sz w:val="26"/>
        </w:rPr>
        <w:t> </w:t>
      </w:r>
      <w:r>
        <w:rPr>
          <w:color w:val="273139"/>
          <w:w w:val="105"/>
          <w:sz w:val="26"/>
        </w:rPr>
        <w:t>from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parent</w:t>
      </w:r>
      <w:r>
        <w:rPr>
          <w:color w:val="273139"/>
          <w:spacing w:val="-1"/>
          <w:w w:val="105"/>
          <w:sz w:val="26"/>
        </w:rPr>
        <w:t> </w:t>
      </w:r>
      <w:r>
        <w:rPr>
          <w:color w:val="273139"/>
          <w:w w:val="105"/>
          <w:sz w:val="26"/>
        </w:rPr>
        <w:t>state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and</w:t>
      </w:r>
      <w:r>
        <w:rPr>
          <w:color w:val="273139"/>
          <w:spacing w:val="-1"/>
          <w:w w:val="105"/>
          <w:sz w:val="26"/>
        </w:rPr>
        <w:t> </w:t>
      </w:r>
      <w:r>
        <w:rPr>
          <w:color w:val="273139"/>
          <w:w w:val="105"/>
          <w:sz w:val="26"/>
        </w:rPr>
        <w:t>outgoing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arrows towards</w:t>
      </w:r>
      <w:r>
        <w:rPr>
          <w:color w:val="273139"/>
          <w:spacing w:val="-3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newly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created</w:t>
      </w:r>
      <w:r>
        <w:rPr>
          <w:color w:val="273139"/>
          <w:spacing w:val="-3"/>
          <w:w w:val="105"/>
          <w:sz w:val="26"/>
        </w:rPr>
        <w:t> </w:t>
      </w:r>
      <w:r>
        <w:rPr>
          <w:color w:val="273139"/>
          <w:w w:val="105"/>
          <w:sz w:val="26"/>
        </w:rPr>
        <w:t>states.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use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fork</w:t>
      </w:r>
      <w:r>
        <w:rPr>
          <w:color w:val="273139"/>
          <w:spacing w:val="-3"/>
          <w:w w:val="105"/>
          <w:sz w:val="26"/>
        </w:rPr>
        <w:t> </w:t>
      </w:r>
      <w:r>
        <w:rPr>
          <w:color w:val="273139"/>
          <w:w w:val="105"/>
          <w:sz w:val="26"/>
        </w:rPr>
        <w:t>notation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to</w:t>
      </w:r>
      <w:r>
        <w:rPr>
          <w:color w:val="273139"/>
          <w:spacing w:val="-3"/>
          <w:w w:val="105"/>
          <w:sz w:val="26"/>
        </w:rPr>
        <w:t> </w:t>
      </w:r>
      <w:r>
        <w:rPr>
          <w:color w:val="273139"/>
          <w:w w:val="105"/>
          <w:sz w:val="26"/>
        </w:rPr>
        <w:t>represent a state splitting into two or more concurrent states.</w:t>
      </w:r>
    </w:p>
    <w:p>
      <w:pPr>
        <w:pStyle w:val="BodyText"/>
        <w:spacing w:before="9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2552700</wp:posOffset>
            </wp:positionH>
            <wp:positionV relativeFrom="paragraph">
              <wp:posOffset>86759</wp:posOffset>
            </wp:positionV>
            <wp:extent cx="2889673" cy="2168271"/>
            <wp:effectExtent l="0" t="0" r="0" b="0"/>
            <wp:wrapTopAndBottom/>
            <wp:docPr id="5" name="Image 5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UML-State-Diagram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673" cy="2168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6"/>
        <w:ind w:left="718" w:right="8" w:firstLine="0"/>
        <w:jc w:val="center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7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2"/>
          <w:sz w:val="26"/>
        </w:rPr>
        <w:t> </w:t>
      </w:r>
      <w:r>
        <w:rPr>
          <w:color w:val="273139"/>
          <w:sz w:val="26"/>
        </w:rPr>
        <w:t>a</w:t>
      </w:r>
      <w:r>
        <w:rPr>
          <w:color w:val="273139"/>
          <w:spacing w:val="2"/>
          <w:sz w:val="26"/>
        </w:rPr>
        <w:t> </w:t>
      </w:r>
      <w:r>
        <w:rPr>
          <w:color w:val="273139"/>
          <w:sz w:val="26"/>
        </w:rPr>
        <w:t>diagram</w:t>
      </w:r>
      <w:r>
        <w:rPr>
          <w:color w:val="273139"/>
          <w:spacing w:val="1"/>
          <w:sz w:val="26"/>
        </w:rPr>
        <w:t> </w:t>
      </w:r>
      <w:r>
        <w:rPr>
          <w:color w:val="273139"/>
          <w:sz w:val="26"/>
        </w:rPr>
        <w:t>using</w:t>
      </w:r>
      <w:r>
        <w:rPr>
          <w:color w:val="273139"/>
          <w:spacing w:val="1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1"/>
          <w:sz w:val="26"/>
        </w:rPr>
        <w:t> </w:t>
      </w:r>
      <w:r>
        <w:rPr>
          <w:color w:val="273139"/>
          <w:sz w:val="26"/>
        </w:rPr>
        <w:t>fork</w:t>
      </w:r>
      <w:r>
        <w:rPr>
          <w:color w:val="273139"/>
          <w:spacing w:val="3"/>
          <w:sz w:val="26"/>
        </w:rPr>
        <w:t> </w:t>
      </w:r>
      <w:r>
        <w:rPr>
          <w:color w:val="273139"/>
          <w:spacing w:val="-2"/>
          <w:sz w:val="26"/>
        </w:rPr>
        <w:t>notation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307" w:lineRule="auto" w:before="234" w:after="0"/>
        <w:ind w:left="1080" w:right="371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color w:val="273139"/>
          <w:w w:val="105"/>
          <w:sz w:val="26"/>
        </w:rPr>
        <w:t>Join</w:t>
      </w:r>
      <w:r>
        <w:rPr>
          <w:rFonts w:ascii="Arial" w:hAnsi="Arial"/>
          <w:b/>
          <w:color w:val="273139"/>
          <w:w w:val="105"/>
          <w:sz w:val="26"/>
        </w:rPr>
        <w:t> –</w:t>
      </w:r>
      <w:r>
        <w:rPr>
          <w:rFonts w:ascii="Arial" w:hAnsi="Arial"/>
          <w:b/>
          <w:color w:val="273139"/>
          <w:spacing w:val="-17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w w:val="105"/>
          <w:sz w:val="26"/>
        </w:rPr>
        <w:t> use</w:t>
      </w:r>
      <w:r>
        <w:rPr>
          <w:color w:val="273139"/>
          <w:w w:val="105"/>
          <w:sz w:val="26"/>
        </w:rPr>
        <w:t> a</w:t>
      </w:r>
      <w:r>
        <w:rPr>
          <w:color w:val="273139"/>
          <w:w w:val="105"/>
          <w:sz w:val="26"/>
        </w:rPr>
        <w:t> rounded</w:t>
      </w:r>
      <w:r>
        <w:rPr>
          <w:color w:val="273139"/>
          <w:w w:val="105"/>
          <w:sz w:val="26"/>
        </w:rPr>
        <w:t> solid</w:t>
      </w:r>
      <w:r>
        <w:rPr>
          <w:color w:val="273139"/>
          <w:w w:val="105"/>
          <w:sz w:val="26"/>
        </w:rPr>
        <w:t> rectangular</w:t>
      </w:r>
      <w:r>
        <w:rPr>
          <w:color w:val="273139"/>
          <w:w w:val="105"/>
          <w:sz w:val="26"/>
        </w:rPr>
        <w:t> bar</w:t>
      </w:r>
      <w:r>
        <w:rPr>
          <w:color w:val="273139"/>
          <w:w w:val="105"/>
          <w:sz w:val="26"/>
        </w:rPr>
        <w:t> to</w:t>
      </w:r>
      <w:r>
        <w:rPr>
          <w:color w:val="273139"/>
          <w:w w:val="105"/>
          <w:sz w:val="26"/>
        </w:rPr>
        <w:t> represent</w:t>
      </w:r>
      <w:r>
        <w:rPr>
          <w:color w:val="273139"/>
          <w:w w:val="105"/>
          <w:sz w:val="26"/>
        </w:rPr>
        <w:t> a</w:t>
      </w:r>
      <w:r>
        <w:rPr>
          <w:color w:val="273139"/>
          <w:w w:val="105"/>
          <w:sz w:val="26"/>
        </w:rPr>
        <w:t> Join </w:t>
      </w:r>
      <w:r>
        <w:rPr>
          <w:color w:val="273139"/>
          <w:sz w:val="26"/>
        </w:rPr>
        <w:t>notation with incoming arrows from the joining states and outgoing arrow </w:t>
      </w:r>
      <w:r>
        <w:rPr>
          <w:color w:val="273139"/>
          <w:w w:val="105"/>
          <w:sz w:val="26"/>
        </w:rPr>
        <w:t>towards the common goal state. We use the join notation when two or </w:t>
      </w:r>
      <w:r>
        <w:rPr>
          <w:color w:val="273139"/>
          <w:sz w:val="26"/>
        </w:rPr>
        <w:t>more states concurrently converge into one on the occurrence of an event </w:t>
      </w:r>
      <w:r>
        <w:rPr>
          <w:color w:val="273139"/>
          <w:w w:val="105"/>
          <w:sz w:val="26"/>
        </w:rPr>
        <w:t>or events.</w:t>
      </w:r>
    </w:p>
    <w:p>
      <w:pPr>
        <w:pStyle w:val="ListParagraph"/>
        <w:spacing w:after="0" w:line="307" w:lineRule="auto"/>
        <w:jc w:val="both"/>
        <w:rPr>
          <w:rFonts w:ascii="Calibri" w:hAnsi="Calibri"/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ind w:left="2918"/>
        <w:rPr>
          <w:sz w:val="20"/>
        </w:rPr>
      </w:pPr>
      <w:r>
        <w:rPr>
          <w:sz w:val="20"/>
        </w:rPr>
        <w:drawing>
          <wp:inline distT="0" distB="0" distL="0" distR="0">
            <wp:extent cx="3167631" cy="2550032"/>
            <wp:effectExtent l="0" t="0" r="0" b="0"/>
            <wp:docPr id="6" name="Image 6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UML-State-Diagram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631" cy="255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5"/>
        <w:ind w:left="717" w:right="8" w:firstLine="0"/>
        <w:jc w:val="center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3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-1"/>
          <w:sz w:val="26"/>
        </w:rPr>
        <w:t> </w:t>
      </w:r>
      <w:r>
        <w:rPr>
          <w:color w:val="273139"/>
          <w:sz w:val="26"/>
        </w:rPr>
        <w:t>a</w:t>
      </w:r>
      <w:r>
        <w:rPr>
          <w:color w:val="273139"/>
          <w:spacing w:val="-3"/>
          <w:sz w:val="26"/>
        </w:rPr>
        <w:t> </w:t>
      </w:r>
      <w:r>
        <w:rPr>
          <w:color w:val="273139"/>
          <w:sz w:val="26"/>
        </w:rPr>
        <w:t>diagram</w:t>
      </w:r>
      <w:r>
        <w:rPr>
          <w:color w:val="273139"/>
          <w:spacing w:val="-2"/>
          <w:sz w:val="26"/>
        </w:rPr>
        <w:t> </w:t>
      </w:r>
      <w:r>
        <w:rPr>
          <w:color w:val="273139"/>
          <w:sz w:val="26"/>
        </w:rPr>
        <w:t>using</w:t>
      </w:r>
      <w:r>
        <w:rPr>
          <w:color w:val="273139"/>
          <w:spacing w:val="-2"/>
          <w:sz w:val="26"/>
        </w:rPr>
        <w:t> </w:t>
      </w:r>
      <w:r>
        <w:rPr>
          <w:color w:val="273139"/>
          <w:sz w:val="26"/>
        </w:rPr>
        <w:t>join</w:t>
      </w:r>
      <w:r>
        <w:rPr>
          <w:color w:val="273139"/>
          <w:spacing w:val="-3"/>
          <w:sz w:val="26"/>
        </w:rPr>
        <w:t> </w:t>
      </w:r>
      <w:r>
        <w:rPr>
          <w:color w:val="273139"/>
          <w:spacing w:val="-2"/>
          <w:sz w:val="26"/>
        </w:rPr>
        <w:t>notation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304" w:lineRule="auto" w:before="234" w:after="0"/>
        <w:ind w:left="1080" w:right="374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color w:val="273139"/>
          <w:w w:val="105"/>
          <w:sz w:val="26"/>
        </w:rPr>
        <w:t>Self</w:t>
      </w:r>
      <w:r>
        <w:rPr>
          <w:rFonts w:ascii="Arial" w:hAnsi="Arial"/>
          <w:b/>
          <w:color w:val="273139"/>
          <w:spacing w:val="-7"/>
          <w:w w:val="105"/>
          <w:sz w:val="26"/>
        </w:rPr>
        <w:t> </w:t>
      </w:r>
      <w:r>
        <w:rPr>
          <w:rFonts w:ascii="Arial" w:hAnsi="Arial"/>
          <w:b/>
          <w:color w:val="273139"/>
          <w:w w:val="105"/>
          <w:sz w:val="26"/>
        </w:rPr>
        <w:t>transition</w:t>
      </w:r>
      <w:r>
        <w:rPr>
          <w:rFonts w:ascii="Arial" w:hAnsi="Arial"/>
          <w:b/>
          <w:color w:val="273139"/>
          <w:spacing w:val="-4"/>
          <w:w w:val="105"/>
          <w:sz w:val="26"/>
        </w:rPr>
        <w:t> </w:t>
      </w:r>
      <w:r>
        <w:rPr>
          <w:rFonts w:ascii="Arial" w:hAnsi="Arial"/>
          <w:b/>
          <w:color w:val="273139"/>
          <w:w w:val="105"/>
          <w:sz w:val="26"/>
        </w:rPr>
        <w:t>–</w:t>
      </w:r>
      <w:r>
        <w:rPr>
          <w:rFonts w:ascii="Arial" w:hAnsi="Arial"/>
          <w:b/>
          <w:color w:val="273139"/>
          <w:spacing w:val="-14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spacing w:val="-14"/>
          <w:w w:val="105"/>
          <w:sz w:val="26"/>
        </w:rPr>
        <w:t> </w:t>
      </w:r>
      <w:r>
        <w:rPr>
          <w:color w:val="273139"/>
          <w:w w:val="105"/>
          <w:sz w:val="26"/>
        </w:rPr>
        <w:t>use</w:t>
      </w:r>
      <w:r>
        <w:rPr>
          <w:color w:val="273139"/>
          <w:spacing w:val="-12"/>
          <w:w w:val="105"/>
          <w:sz w:val="26"/>
        </w:rPr>
        <w:t> </w:t>
      </w:r>
      <w:r>
        <w:rPr>
          <w:color w:val="273139"/>
          <w:w w:val="105"/>
          <w:sz w:val="26"/>
        </w:rPr>
        <w:t>a</w:t>
      </w:r>
      <w:r>
        <w:rPr>
          <w:color w:val="273139"/>
          <w:spacing w:val="-11"/>
          <w:w w:val="105"/>
          <w:sz w:val="26"/>
        </w:rPr>
        <w:t> </w:t>
      </w:r>
      <w:r>
        <w:rPr>
          <w:color w:val="273139"/>
          <w:w w:val="105"/>
          <w:sz w:val="26"/>
        </w:rPr>
        <w:t>solid</w:t>
      </w:r>
      <w:r>
        <w:rPr>
          <w:color w:val="273139"/>
          <w:spacing w:val="-10"/>
          <w:w w:val="105"/>
          <w:sz w:val="26"/>
        </w:rPr>
        <w:t> </w:t>
      </w:r>
      <w:r>
        <w:rPr>
          <w:color w:val="273139"/>
          <w:w w:val="105"/>
          <w:sz w:val="26"/>
        </w:rPr>
        <w:t>arrow</w:t>
      </w:r>
      <w:r>
        <w:rPr>
          <w:color w:val="273139"/>
          <w:spacing w:val="-10"/>
          <w:w w:val="105"/>
          <w:sz w:val="26"/>
        </w:rPr>
        <w:t> </w:t>
      </w:r>
      <w:r>
        <w:rPr>
          <w:color w:val="273139"/>
          <w:w w:val="105"/>
          <w:sz w:val="26"/>
        </w:rPr>
        <w:t>pointing</w:t>
      </w:r>
      <w:r>
        <w:rPr>
          <w:color w:val="273139"/>
          <w:spacing w:val="-9"/>
          <w:w w:val="105"/>
          <w:sz w:val="26"/>
        </w:rPr>
        <w:t> </w:t>
      </w:r>
      <w:r>
        <w:rPr>
          <w:color w:val="273139"/>
          <w:w w:val="105"/>
          <w:sz w:val="26"/>
        </w:rPr>
        <w:t>back</w:t>
      </w:r>
      <w:r>
        <w:rPr>
          <w:color w:val="273139"/>
          <w:spacing w:val="-11"/>
          <w:w w:val="105"/>
          <w:sz w:val="26"/>
        </w:rPr>
        <w:t> </w:t>
      </w:r>
      <w:r>
        <w:rPr>
          <w:color w:val="273139"/>
          <w:w w:val="105"/>
          <w:sz w:val="26"/>
        </w:rPr>
        <w:t>to</w:t>
      </w:r>
      <w:r>
        <w:rPr>
          <w:color w:val="273139"/>
          <w:spacing w:val="-8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12"/>
          <w:w w:val="105"/>
          <w:sz w:val="26"/>
        </w:rPr>
        <w:t> </w:t>
      </w:r>
      <w:r>
        <w:rPr>
          <w:color w:val="273139"/>
          <w:w w:val="105"/>
          <w:sz w:val="26"/>
        </w:rPr>
        <w:t>state</w:t>
      </w:r>
      <w:r>
        <w:rPr>
          <w:color w:val="273139"/>
          <w:spacing w:val="-11"/>
          <w:w w:val="105"/>
          <w:sz w:val="26"/>
        </w:rPr>
        <w:t> </w:t>
      </w:r>
      <w:r>
        <w:rPr>
          <w:color w:val="273139"/>
          <w:w w:val="105"/>
          <w:sz w:val="26"/>
        </w:rPr>
        <w:t>itself</w:t>
      </w:r>
      <w:r>
        <w:rPr>
          <w:color w:val="273139"/>
          <w:spacing w:val="-10"/>
          <w:w w:val="105"/>
          <w:sz w:val="26"/>
        </w:rPr>
        <w:t> </w:t>
      </w:r>
      <w:r>
        <w:rPr>
          <w:color w:val="273139"/>
          <w:w w:val="105"/>
          <w:sz w:val="26"/>
        </w:rPr>
        <w:t>to </w:t>
      </w:r>
      <w:r>
        <w:rPr>
          <w:color w:val="273139"/>
          <w:sz w:val="26"/>
        </w:rPr>
        <w:t>represent a self transition. There might be scenarios when the state of the </w:t>
      </w:r>
      <w:r>
        <w:rPr>
          <w:color w:val="273139"/>
          <w:w w:val="105"/>
          <w:sz w:val="26"/>
        </w:rPr>
        <w:t>object</w:t>
      </w:r>
      <w:r>
        <w:rPr>
          <w:color w:val="273139"/>
          <w:w w:val="105"/>
          <w:sz w:val="26"/>
        </w:rPr>
        <w:t> does</w:t>
      </w:r>
      <w:r>
        <w:rPr>
          <w:color w:val="273139"/>
          <w:w w:val="105"/>
          <w:sz w:val="26"/>
        </w:rPr>
        <w:t> not</w:t>
      </w:r>
      <w:r>
        <w:rPr>
          <w:color w:val="273139"/>
          <w:w w:val="105"/>
          <w:sz w:val="26"/>
        </w:rPr>
        <w:t> change</w:t>
      </w:r>
      <w:r>
        <w:rPr>
          <w:color w:val="273139"/>
          <w:w w:val="105"/>
          <w:sz w:val="26"/>
        </w:rPr>
        <w:t> upon</w:t>
      </w:r>
      <w:r>
        <w:rPr>
          <w:color w:val="273139"/>
          <w:w w:val="105"/>
          <w:sz w:val="26"/>
        </w:rPr>
        <w:t> the</w:t>
      </w:r>
      <w:r>
        <w:rPr>
          <w:color w:val="273139"/>
          <w:w w:val="105"/>
          <w:sz w:val="26"/>
        </w:rPr>
        <w:t> occurrence</w:t>
      </w:r>
      <w:r>
        <w:rPr>
          <w:color w:val="273139"/>
          <w:w w:val="105"/>
          <w:sz w:val="26"/>
        </w:rPr>
        <w:t> of</w:t>
      </w:r>
      <w:r>
        <w:rPr>
          <w:color w:val="273139"/>
          <w:w w:val="105"/>
          <w:sz w:val="26"/>
        </w:rPr>
        <w:t> an</w:t>
      </w:r>
      <w:r>
        <w:rPr>
          <w:color w:val="273139"/>
          <w:w w:val="105"/>
          <w:sz w:val="26"/>
        </w:rPr>
        <w:t> event.</w:t>
      </w:r>
      <w:r>
        <w:rPr>
          <w:color w:val="273139"/>
          <w:w w:val="105"/>
          <w:sz w:val="26"/>
        </w:rPr>
        <w:t> We</w:t>
      </w:r>
      <w:r>
        <w:rPr>
          <w:color w:val="273139"/>
          <w:w w:val="105"/>
          <w:sz w:val="26"/>
        </w:rPr>
        <w:t> use</w:t>
      </w:r>
      <w:r>
        <w:rPr>
          <w:color w:val="273139"/>
          <w:w w:val="105"/>
          <w:sz w:val="26"/>
        </w:rPr>
        <w:t> self transitions</w:t>
      </w:r>
      <w:r>
        <w:rPr>
          <w:color w:val="273139"/>
          <w:spacing w:val="-1"/>
          <w:w w:val="105"/>
          <w:sz w:val="26"/>
        </w:rPr>
        <w:t> </w:t>
      </w:r>
      <w:r>
        <w:rPr>
          <w:color w:val="273139"/>
          <w:w w:val="105"/>
          <w:sz w:val="26"/>
        </w:rPr>
        <w:t>to</w:t>
      </w:r>
      <w:r>
        <w:rPr>
          <w:color w:val="273139"/>
          <w:spacing w:val="-1"/>
          <w:w w:val="105"/>
          <w:sz w:val="26"/>
        </w:rPr>
        <w:t> </w:t>
      </w:r>
      <w:r>
        <w:rPr>
          <w:color w:val="273139"/>
          <w:w w:val="105"/>
          <w:sz w:val="26"/>
        </w:rPr>
        <w:t>represent</w:t>
      </w:r>
      <w:r>
        <w:rPr>
          <w:color w:val="273139"/>
          <w:spacing w:val="-1"/>
          <w:w w:val="105"/>
          <w:sz w:val="26"/>
        </w:rPr>
        <w:t> </w:t>
      </w:r>
      <w:r>
        <w:rPr>
          <w:color w:val="273139"/>
          <w:w w:val="105"/>
          <w:sz w:val="26"/>
        </w:rPr>
        <w:t>such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cases.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3144139</wp:posOffset>
            </wp:positionH>
            <wp:positionV relativeFrom="paragraph">
              <wp:posOffset>69742</wp:posOffset>
            </wp:positionV>
            <wp:extent cx="1859727" cy="1135189"/>
            <wp:effectExtent l="0" t="0" r="0" b="0"/>
            <wp:wrapTopAndBottom/>
            <wp:docPr id="7" name="Image 7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UML-State-Diagram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727" cy="1135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718" w:right="8" w:firstLine="0"/>
        <w:jc w:val="center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13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7"/>
          <w:sz w:val="26"/>
        </w:rPr>
        <w:t> </w:t>
      </w:r>
      <w:r>
        <w:rPr>
          <w:color w:val="273139"/>
          <w:sz w:val="26"/>
        </w:rPr>
        <w:t>self</w:t>
      </w:r>
      <w:r>
        <w:rPr>
          <w:color w:val="273139"/>
          <w:spacing w:val="8"/>
          <w:sz w:val="26"/>
        </w:rPr>
        <w:t> </w:t>
      </w:r>
      <w:r>
        <w:rPr>
          <w:color w:val="273139"/>
          <w:sz w:val="26"/>
        </w:rPr>
        <w:t>transition</w:t>
      </w:r>
      <w:r>
        <w:rPr>
          <w:color w:val="273139"/>
          <w:spacing w:val="6"/>
          <w:sz w:val="26"/>
        </w:rPr>
        <w:t> </w:t>
      </w:r>
      <w:r>
        <w:rPr>
          <w:color w:val="273139"/>
          <w:spacing w:val="-2"/>
          <w:sz w:val="26"/>
        </w:rPr>
        <w:t>notation</w:t>
      </w: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304" w:lineRule="auto" w:before="231" w:after="0"/>
        <w:ind w:left="1080" w:right="370" w:hanging="360"/>
        <w:jc w:val="both"/>
        <w:rPr>
          <w:rFonts w:ascii="Calibri" w:hAnsi="Calibri"/>
          <w:sz w:val="22"/>
        </w:rPr>
      </w:pPr>
      <w:r>
        <w:rPr>
          <w:rFonts w:ascii="Arial" w:hAnsi="Arial"/>
          <w:b/>
          <w:color w:val="273139"/>
          <w:sz w:val="26"/>
        </w:rPr>
        <w:t>Composite state – </w:t>
      </w:r>
      <w:r>
        <w:rPr>
          <w:color w:val="273139"/>
          <w:sz w:val="26"/>
        </w:rPr>
        <w:t>We use a rounded rectangle to represent a composite state also. We represent a state with internal activities using a composite </w:t>
      </w:r>
      <w:r>
        <w:rPr>
          <w:color w:val="273139"/>
          <w:spacing w:val="-2"/>
          <w:sz w:val="26"/>
        </w:rPr>
        <w:t>state.</w:t>
      </w:r>
    </w:p>
    <w:p>
      <w:pPr>
        <w:pStyle w:val="BodyText"/>
        <w:ind w:left="4224"/>
        <w:rPr>
          <w:sz w:val="20"/>
        </w:rPr>
      </w:pPr>
      <w:r>
        <w:rPr>
          <w:sz w:val="20"/>
        </w:rPr>
        <w:drawing>
          <wp:inline distT="0" distB="0" distL="0" distR="0">
            <wp:extent cx="1480368" cy="1140999"/>
            <wp:effectExtent l="0" t="0" r="0" b="0"/>
            <wp:docPr id="8" name="Image 8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UML-State-Diagram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368" cy="114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1"/>
        <w:ind w:left="718" w:right="8" w:firstLine="0"/>
        <w:jc w:val="center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17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11"/>
          <w:sz w:val="26"/>
        </w:rPr>
        <w:t> </w:t>
      </w:r>
      <w:r>
        <w:rPr>
          <w:color w:val="273139"/>
          <w:sz w:val="26"/>
        </w:rPr>
        <w:t>a</w:t>
      </w:r>
      <w:r>
        <w:rPr>
          <w:color w:val="273139"/>
          <w:spacing w:val="10"/>
          <w:sz w:val="26"/>
        </w:rPr>
        <w:t> </w:t>
      </w:r>
      <w:r>
        <w:rPr>
          <w:color w:val="273139"/>
          <w:sz w:val="26"/>
        </w:rPr>
        <w:t>state</w:t>
      </w:r>
      <w:r>
        <w:rPr>
          <w:color w:val="273139"/>
          <w:spacing w:val="11"/>
          <w:sz w:val="26"/>
        </w:rPr>
        <w:t> </w:t>
      </w:r>
      <w:r>
        <w:rPr>
          <w:color w:val="273139"/>
          <w:sz w:val="26"/>
        </w:rPr>
        <w:t>with</w:t>
      </w:r>
      <w:r>
        <w:rPr>
          <w:color w:val="273139"/>
          <w:spacing w:val="12"/>
          <w:sz w:val="26"/>
        </w:rPr>
        <w:t> </w:t>
      </w:r>
      <w:r>
        <w:rPr>
          <w:color w:val="273139"/>
          <w:sz w:val="26"/>
        </w:rPr>
        <w:t>internal</w:t>
      </w:r>
      <w:r>
        <w:rPr>
          <w:color w:val="273139"/>
          <w:spacing w:val="11"/>
          <w:sz w:val="26"/>
        </w:rPr>
        <w:t> </w:t>
      </w:r>
      <w:r>
        <w:rPr>
          <w:color w:val="273139"/>
          <w:spacing w:val="-2"/>
          <w:sz w:val="26"/>
        </w:rPr>
        <w:t>activities</w:t>
      </w:r>
    </w:p>
    <w:p>
      <w:pPr>
        <w:spacing w:after="0"/>
        <w:jc w:val="center"/>
        <w:rPr>
          <w:sz w:val="26"/>
        </w:rPr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1078" w:val="left" w:leader="none"/>
          <w:tab w:pos="1080" w:val="left" w:leader="none"/>
        </w:tabs>
        <w:spacing w:line="302" w:lineRule="auto" w:before="100" w:after="0"/>
        <w:ind w:left="1080" w:right="375" w:hanging="360"/>
        <w:jc w:val="left"/>
        <w:rPr>
          <w:rFonts w:ascii="Calibri" w:hAnsi="Calibri"/>
          <w:sz w:val="22"/>
        </w:rPr>
      </w:pPr>
      <w:r>
        <w:rPr>
          <w:rFonts w:ascii="Arial" w:hAnsi="Arial"/>
          <w:b/>
          <w:color w:val="273139"/>
          <w:sz w:val="26"/>
        </w:rPr>
        <w:t>Final</w:t>
      </w:r>
      <w:r>
        <w:rPr>
          <w:rFonts w:ascii="Arial" w:hAnsi="Arial"/>
          <w:b/>
          <w:color w:val="273139"/>
          <w:spacing w:val="40"/>
          <w:sz w:val="26"/>
        </w:rPr>
        <w:t> </w:t>
      </w:r>
      <w:r>
        <w:rPr>
          <w:rFonts w:ascii="Arial" w:hAnsi="Arial"/>
          <w:b/>
          <w:color w:val="273139"/>
          <w:sz w:val="26"/>
        </w:rPr>
        <w:t>state</w:t>
      </w:r>
      <w:r>
        <w:rPr>
          <w:rFonts w:ascii="Arial" w:hAnsi="Arial"/>
          <w:b/>
          <w:color w:val="273139"/>
          <w:spacing w:val="40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 </w:t>
      </w:r>
      <w:r>
        <w:rPr>
          <w:color w:val="273139"/>
          <w:sz w:val="26"/>
        </w:rPr>
        <w:t>We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use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a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filled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circle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within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a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circle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notation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to</w:t>
      </w:r>
      <w:r>
        <w:rPr>
          <w:color w:val="273139"/>
          <w:spacing w:val="40"/>
          <w:sz w:val="26"/>
        </w:rPr>
        <w:t> </w:t>
      </w:r>
      <w:r>
        <w:rPr>
          <w:color w:val="273139"/>
          <w:sz w:val="26"/>
        </w:rPr>
        <w:t>represent the final state in a state machine diagram.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3825240</wp:posOffset>
            </wp:positionH>
            <wp:positionV relativeFrom="paragraph">
              <wp:posOffset>176872</wp:posOffset>
            </wp:positionV>
            <wp:extent cx="581496" cy="581025"/>
            <wp:effectExtent l="0" t="0" r="0" b="0"/>
            <wp:wrapTopAndBottom/>
            <wp:docPr id="9" name="Image 9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UML-State-Diagram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96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2"/>
        <w:ind w:left="3757" w:right="0" w:firstLine="0"/>
        <w:jc w:val="left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8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4"/>
          <w:sz w:val="26"/>
        </w:rPr>
        <w:t> </w:t>
      </w:r>
      <w:r>
        <w:rPr>
          <w:color w:val="273139"/>
          <w:sz w:val="26"/>
        </w:rPr>
        <w:t>final</w:t>
      </w:r>
      <w:r>
        <w:rPr>
          <w:color w:val="273139"/>
          <w:spacing w:val="3"/>
          <w:sz w:val="26"/>
        </w:rPr>
        <w:t> </w:t>
      </w:r>
      <w:r>
        <w:rPr>
          <w:color w:val="273139"/>
          <w:sz w:val="26"/>
        </w:rPr>
        <w:t>state</w:t>
      </w:r>
      <w:r>
        <w:rPr>
          <w:color w:val="273139"/>
          <w:spacing w:val="2"/>
          <w:sz w:val="26"/>
        </w:rPr>
        <w:t> </w:t>
      </w:r>
      <w:r>
        <w:rPr>
          <w:color w:val="273139"/>
          <w:spacing w:val="-2"/>
          <w:sz w:val="26"/>
        </w:rPr>
        <w:t>notation</w:t>
      </w:r>
    </w:p>
    <w:p>
      <w:pPr>
        <w:pStyle w:val="BodyText"/>
        <w:spacing w:before="144"/>
      </w:pPr>
    </w:p>
    <w:p>
      <w:pPr>
        <w:spacing w:before="0"/>
        <w:ind w:left="360" w:right="0" w:firstLine="0"/>
        <w:jc w:val="both"/>
        <w:rPr>
          <w:sz w:val="28"/>
        </w:rPr>
      </w:pPr>
      <w:r>
        <w:rPr>
          <w:rFonts w:ascii="Arial" w:hAnsi="Arial"/>
          <w:b/>
          <w:color w:val="273139"/>
          <w:sz w:val="28"/>
        </w:rPr>
        <w:t>Steps</w:t>
      </w:r>
      <w:r>
        <w:rPr>
          <w:rFonts w:ascii="Arial" w:hAnsi="Arial"/>
          <w:b/>
          <w:color w:val="273139"/>
          <w:spacing w:val="12"/>
          <w:sz w:val="28"/>
        </w:rPr>
        <w:t> </w:t>
      </w:r>
      <w:r>
        <w:rPr>
          <w:color w:val="273139"/>
          <w:sz w:val="28"/>
        </w:rPr>
        <w:t>to</w:t>
      </w:r>
      <w:r>
        <w:rPr>
          <w:color w:val="273139"/>
          <w:spacing w:val="10"/>
          <w:sz w:val="28"/>
        </w:rPr>
        <w:t> </w:t>
      </w:r>
      <w:r>
        <w:rPr>
          <w:color w:val="273139"/>
          <w:sz w:val="28"/>
        </w:rPr>
        <w:t>draw</w:t>
      </w:r>
      <w:r>
        <w:rPr>
          <w:color w:val="273139"/>
          <w:spacing w:val="10"/>
          <w:sz w:val="28"/>
        </w:rPr>
        <w:t> </w:t>
      </w:r>
      <w:r>
        <w:rPr>
          <w:color w:val="273139"/>
          <w:sz w:val="28"/>
        </w:rPr>
        <w:t>a</w:t>
      </w:r>
      <w:r>
        <w:rPr>
          <w:color w:val="273139"/>
          <w:spacing w:val="8"/>
          <w:sz w:val="28"/>
        </w:rPr>
        <w:t> </w:t>
      </w:r>
      <w:r>
        <w:rPr>
          <w:color w:val="273139"/>
          <w:sz w:val="28"/>
        </w:rPr>
        <w:t>state</w:t>
      </w:r>
      <w:r>
        <w:rPr>
          <w:color w:val="273139"/>
          <w:spacing w:val="11"/>
          <w:sz w:val="28"/>
        </w:rPr>
        <w:t> </w:t>
      </w:r>
      <w:r>
        <w:rPr>
          <w:color w:val="273139"/>
          <w:sz w:val="28"/>
        </w:rPr>
        <w:t>diagram</w:t>
      </w:r>
      <w:r>
        <w:rPr>
          <w:color w:val="273139"/>
          <w:spacing w:val="13"/>
          <w:sz w:val="28"/>
        </w:rPr>
        <w:t> </w:t>
      </w:r>
      <w:r>
        <w:rPr>
          <w:color w:val="273139"/>
          <w:spacing w:val="-10"/>
          <w:sz w:val="28"/>
        </w:rPr>
        <w:t>–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40" w:lineRule="auto" w:before="91" w:after="0"/>
        <w:ind w:left="1439" w:right="0" w:hanging="359"/>
        <w:jc w:val="both"/>
        <w:rPr>
          <w:sz w:val="26"/>
        </w:rPr>
      </w:pPr>
      <w:r>
        <w:rPr>
          <w:color w:val="273139"/>
          <w:w w:val="105"/>
          <w:sz w:val="26"/>
        </w:rPr>
        <w:t>Identify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initial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state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and</w:t>
      </w:r>
      <w:r>
        <w:rPr>
          <w:color w:val="273139"/>
          <w:spacing w:val="-2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final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terminating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spacing w:val="-2"/>
          <w:w w:val="105"/>
          <w:sz w:val="26"/>
        </w:rPr>
        <w:t>states.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85" w:lineRule="auto" w:before="54" w:after="0"/>
        <w:ind w:left="1440" w:right="371" w:hanging="360"/>
        <w:jc w:val="both"/>
        <w:rPr>
          <w:sz w:val="26"/>
        </w:rPr>
      </w:pPr>
      <w:r>
        <w:rPr>
          <w:color w:val="273139"/>
          <w:sz w:val="26"/>
        </w:rPr>
        <w:t>Identify the possible states in which the object can exist (boundary values corresponding to different attributes guide us in identifying different states).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7" w:lineRule="exact" w:before="0" w:after="0"/>
        <w:ind w:left="1439" w:right="0" w:hanging="359"/>
        <w:jc w:val="both"/>
        <w:rPr>
          <w:sz w:val="26"/>
        </w:rPr>
      </w:pPr>
      <w:r>
        <w:rPr>
          <w:color w:val="273139"/>
          <w:sz w:val="26"/>
        </w:rPr>
        <w:t>Label</w:t>
      </w:r>
      <w:r>
        <w:rPr>
          <w:color w:val="273139"/>
          <w:spacing w:val="19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18"/>
          <w:sz w:val="26"/>
        </w:rPr>
        <w:t> </w:t>
      </w:r>
      <w:r>
        <w:rPr>
          <w:color w:val="273139"/>
          <w:sz w:val="26"/>
        </w:rPr>
        <w:t>events</w:t>
      </w:r>
      <w:r>
        <w:rPr>
          <w:color w:val="273139"/>
          <w:spacing w:val="20"/>
          <w:sz w:val="26"/>
        </w:rPr>
        <w:t> </w:t>
      </w:r>
      <w:r>
        <w:rPr>
          <w:color w:val="273139"/>
          <w:sz w:val="26"/>
        </w:rPr>
        <w:t>which</w:t>
      </w:r>
      <w:r>
        <w:rPr>
          <w:color w:val="273139"/>
          <w:spacing w:val="18"/>
          <w:sz w:val="26"/>
        </w:rPr>
        <w:t> </w:t>
      </w:r>
      <w:r>
        <w:rPr>
          <w:color w:val="273139"/>
          <w:sz w:val="26"/>
        </w:rPr>
        <w:t>trigger</w:t>
      </w:r>
      <w:r>
        <w:rPr>
          <w:color w:val="273139"/>
          <w:spacing w:val="21"/>
          <w:sz w:val="26"/>
        </w:rPr>
        <w:t> </w:t>
      </w:r>
      <w:r>
        <w:rPr>
          <w:color w:val="273139"/>
          <w:sz w:val="26"/>
        </w:rPr>
        <w:t>these</w:t>
      </w:r>
      <w:r>
        <w:rPr>
          <w:color w:val="273139"/>
          <w:spacing w:val="19"/>
          <w:sz w:val="26"/>
        </w:rPr>
        <w:t> </w:t>
      </w:r>
      <w:r>
        <w:rPr>
          <w:color w:val="273139"/>
          <w:spacing w:val="-2"/>
          <w:sz w:val="26"/>
        </w:rPr>
        <w:t>transitions.</w:t>
      </w:r>
    </w:p>
    <w:p>
      <w:pPr>
        <w:pStyle w:val="BodyText"/>
        <w:spacing w:before="109"/>
      </w:pPr>
    </w:p>
    <w:p>
      <w:pPr>
        <w:spacing w:before="1"/>
        <w:ind w:left="360" w:right="0" w:firstLine="0"/>
        <w:jc w:val="both"/>
        <w:rPr>
          <w:sz w:val="26"/>
        </w:rPr>
      </w:pPr>
      <w:r>
        <w:rPr>
          <w:rFonts w:ascii="Arial" w:hAnsi="Arial"/>
          <w:b/>
          <w:color w:val="273139"/>
          <w:sz w:val="26"/>
        </w:rPr>
        <w:t>Example</w:t>
      </w:r>
      <w:r>
        <w:rPr>
          <w:rFonts w:ascii="Arial" w:hAnsi="Arial"/>
          <w:b/>
          <w:color w:val="273139"/>
          <w:spacing w:val="3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-1"/>
          <w:sz w:val="26"/>
        </w:rPr>
        <w:t> </w:t>
      </w:r>
      <w:r>
        <w:rPr>
          <w:color w:val="273139"/>
          <w:sz w:val="26"/>
        </w:rPr>
        <w:t>state</w:t>
      </w:r>
      <w:r>
        <w:rPr>
          <w:color w:val="273139"/>
          <w:spacing w:val="-3"/>
          <w:sz w:val="26"/>
        </w:rPr>
        <w:t> </w:t>
      </w:r>
      <w:r>
        <w:rPr>
          <w:color w:val="273139"/>
          <w:sz w:val="26"/>
        </w:rPr>
        <w:t>diagram</w:t>
      </w:r>
      <w:r>
        <w:rPr>
          <w:color w:val="273139"/>
          <w:spacing w:val="-2"/>
          <w:sz w:val="26"/>
        </w:rPr>
        <w:t> </w:t>
      </w:r>
      <w:r>
        <w:rPr>
          <w:color w:val="273139"/>
          <w:sz w:val="26"/>
        </w:rPr>
        <w:t>for</w:t>
      </w:r>
      <w:r>
        <w:rPr>
          <w:color w:val="273139"/>
          <w:spacing w:val="-1"/>
          <w:sz w:val="26"/>
        </w:rPr>
        <w:t> </w:t>
      </w:r>
      <w:r>
        <w:rPr>
          <w:color w:val="273139"/>
          <w:sz w:val="26"/>
        </w:rPr>
        <w:t>an</w:t>
      </w:r>
      <w:r>
        <w:rPr>
          <w:color w:val="273139"/>
          <w:spacing w:val="3"/>
          <w:sz w:val="26"/>
        </w:rPr>
        <w:t> </w:t>
      </w:r>
      <w:r>
        <w:rPr>
          <w:rFonts w:ascii="Arial" w:hAnsi="Arial"/>
          <w:b/>
          <w:color w:val="273139"/>
          <w:sz w:val="26"/>
        </w:rPr>
        <w:t>online</w:t>
      </w:r>
      <w:r>
        <w:rPr>
          <w:rFonts w:ascii="Arial" w:hAnsi="Arial"/>
          <w:b/>
          <w:color w:val="273139"/>
          <w:spacing w:val="1"/>
          <w:sz w:val="26"/>
        </w:rPr>
        <w:t> </w:t>
      </w:r>
      <w:r>
        <w:rPr>
          <w:rFonts w:ascii="Arial" w:hAnsi="Arial"/>
          <w:b/>
          <w:color w:val="273139"/>
          <w:sz w:val="26"/>
        </w:rPr>
        <w:t>order</w:t>
      </w:r>
      <w:r>
        <w:rPr>
          <w:rFonts w:ascii="Arial" w:hAnsi="Arial"/>
          <w:b/>
          <w:color w:val="273139"/>
          <w:spacing w:val="1"/>
          <w:sz w:val="26"/>
        </w:rPr>
        <w:t> </w:t>
      </w:r>
      <w:r>
        <w:rPr>
          <w:color w:val="273139"/>
          <w:spacing w:val="-10"/>
          <w:sz w:val="26"/>
        </w:rPr>
        <w:t>–</w:t>
      </w:r>
    </w:p>
    <w:p>
      <w:pPr>
        <w:pStyle w:val="BodyText"/>
        <w:spacing w:before="56"/>
        <w:ind w:left="360"/>
        <w:jc w:val="both"/>
      </w:pPr>
      <w:r>
        <w:rPr>
          <w:color w:val="273139"/>
        </w:rPr>
        <w:t>Here</w:t>
      </w:r>
      <w:r>
        <w:rPr>
          <w:color w:val="273139"/>
          <w:spacing w:val="14"/>
        </w:rPr>
        <w:t> </w:t>
      </w:r>
      <w:r>
        <w:rPr>
          <w:color w:val="273139"/>
        </w:rPr>
        <w:t>is</w:t>
      </w:r>
      <w:r>
        <w:rPr>
          <w:color w:val="273139"/>
          <w:spacing w:val="16"/>
        </w:rPr>
        <w:t> </w:t>
      </w:r>
      <w:r>
        <w:rPr>
          <w:color w:val="273139"/>
        </w:rPr>
        <w:t>just</w:t>
      </w:r>
      <w:r>
        <w:rPr>
          <w:color w:val="273139"/>
          <w:spacing w:val="16"/>
        </w:rPr>
        <w:t> </w:t>
      </w:r>
      <w:r>
        <w:rPr>
          <w:color w:val="273139"/>
        </w:rPr>
        <w:t>an</w:t>
      </w:r>
      <w:r>
        <w:rPr>
          <w:color w:val="273139"/>
          <w:spacing w:val="15"/>
        </w:rPr>
        <w:t> </w:t>
      </w:r>
      <w:r>
        <w:rPr>
          <w:color w:val="273139"/>
        </w:rPr>
        <w:t>example</w:t>
      </w:r>
      <w:r>
        <w:rPr>
          <w:color w:val="273139"/>
          <w:spacing w:val="14"/>
        </w:rPr>
        <w:t> </w:t>
      </w:r>
      <w:r>
        <w:rPr>
          <w:color w:val="273139"/>
        </w:rPr>
        <w:t>of</w:t>
      </w:r>
      <w:r>
        <w:rPr>
          <w:color w:val="273139"/>
          <w:spacing w:val="16"/>
        </w:rPr>
        <w:t> </w:t>
      </w:r>
      <w:r>
        <w:rPr>
          <w:color w:val="273139"/>
        </w:rPr>
        <w:t>how</w:t>
      </w:r>
      <w:r>
        <w:rPr>
          <w:color w:val="273139"/>
          <w:spacing w:val="16"/>
        </w:rPr>
        <w:t> </w:t>
      </w:r>
      <w:r>
        <w:rPr>
          <w:color w:val="273139"/>
        </w:rPr>
        <w:t>an</w:t>
      </w:r>
      <w:r>
        <w:rPr>
          <w:color w:val="273139"/>
          <w:spacing w:val="15"/>
        </w:rPr>
        <w:t> </w:t>
      </w:r>
      <w:r>
        <w:rPr>
          <w:color w:val="273139"/>
        </w:rPr>
        <w:t>online</w:t>
      </w:r>
      <w:r>
        <w:rPr>
          <w:color w:val="273139"/>
          <w:spacing w:val="17"/>
        </w:rPr>
        <w:t> </w:t>
      </w:r>
      <w:r>
        <w:rPr>
          <w:color w:val="273139"/>
        </w:rPr>
        <w:t>ordering</w:t>
      </w:r>
      <w:r>
        <w:rPr>
          <w:color w:val="273139"/>
          <w:spacing w:val="14"/>
        </w:rPr>
        <w:t> </w:t>
      </w:r>
      <w:r>
        <w:rPr>
          <w:color w:val="273139"/>
        </w:rPr>
        <w:t>system</w:t>
      </w:r>
      <w:r>
        <w:rPr>
          <w:color w:val="273139"/>
          <w:spacing w:val="15"/>
        </w:rPr>
        <w:t> </w:t>
      </w:r>
      <w:r>
        <w:rPr>
          <w:color w:val="273139"/>
        </w:rPr>
        <w:t>might</w:t>
      </w:r>
      <w:r>
        <w:rPr>
          <w:color w:val="273139"/>
          <w:spacing w:val="16"/>
        </w:rPr>
        <w:t> </w:t>
      </w:r>
      <w:r>
        <w:rPr>
          <w:color w:val="273139"/>
        </w:rPr>
        <w:t>look</w:t>
      </w:r>
      <w:r>
        <w:rPr>
          <w:color w:val="273139"/>
          <w:spacing w:val="16"/>
        </w:rPr>
        <w:t> </w:t>
      </w:r>
      <w:r>
        <w:rPr>
          <w:color w:val="273139"/>
        </w:rPr>
        <w:t>like</w:t>
      </w:r>
      <w:r>
        <w:rPr>
          <w:color w:val="273139"/>
          <w:spacing w:val="15"/>
        </w:rPr>
        <w:t> </w:t>
      </w:r>
      <w:r>
        <w:rPr>
          <w:color w:val="273139"/>
          <w:spacing w:val="-10"/>
        </w:rPr>
        <w:t>: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85" w:lineRule="auto" w:before="205" w:after="0"/>
        <w:ind w:left="1440" w:right="373" w:hanging="360"/>
        <w:jc w:val="left"/>
        <w:rPr>
          <w:sz w:val="26"/>
        </w:rPr>
      </w:pPr>
      <w:r>
        <w:rPr>
          <w:color w:val="273139"/>
          <w:sz w:val="26"/>
        </w:rPr>
        <w:t>On the event of an order being received, we transit from our initial state to Unprocessed order state.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98" w:lineRule="exact" w:before="0" w:after="0"/>
        <w:ind w:left="1439" w:right="0" w:hanging="359"/>
        <w:jc w:val="left"/>
        <w:rPr>
          <w:sz w:val="26"/>
        </w:rPr>
      </w:pPr>
      <w:r>
        <w:rPr>
          <w:color w:val="273139"/>
          <w:sz w:val="26"/>
        </w:rPr>
        <w:t>The</w:t>
      </w:r>
      <w:r>
        <w:rPr>
          <w:color w:val="273139"/>
          <w:spacing w:val="3"/>
          <w:sz w:val="26"/>
        </w:rPr>
        <w:t> </w:t>
      </w:r>
      <w:r>
        <w:rPr>
          <w:color w:val="273139"/>
          <w:sz w:val="26"/>
        </w:rPr>
        <w:t>unprocessed</w:t>
      </w:r>
      <w:r>
        <w:rPr>
          <w:color w:val="273139"/>
          <w:spacing w:val="4"/>
          <w:sz w:val="26"/>
        </w:rPr>
        <w:t> </w:t>
      </w:r>
      <w:r>
        <w:rPr>
          <w:color w:val="273139"/>
          <w:sz w:val="26"/>
        </w:rPr>
        <w:t>order</w:t>
      </w:r>
      <w:r>
        <w:rPr>
          <w:color w:val="273139"/>
          <w:spacing w:val="5"/>
          <w:sz w:val="26"/>
        </w:rPr>
        <w:t> </w:t>
      </w:r>
      <w:r>
        <w:rPr>
          <w:color w:val="273139"/>
          <w:sz w:val="26"/>
        </w:rPr>
        <w:t>is</w:t>
      </w:r>
      <w:r>
        <w:rPr>
          <w:color w:val="273139"/>
          <w:spacing w:val="5"/>
          <w:sz w:val="26"/>
        </w:rPr>
        <w:t> </w:t>
      </w:r>
      <w:r>
        <w:rPr>
          <w:color w:val="273139"/>
          <w:sz w:val="26"/>
        </w:rPr>
        <w:t>then</w:t>
      </w:r>
      <w:r>
        <w:rPr>
          <w:color w:val="273139"/>
          <w:spacing w:val="3"/>
          <w:sz w:val="26"/>
        </w:rPr>
        <w:t> </w:t>
      </w:r>
      <w:r>
        <w:rPr>
          <w:color w:val="273139"/>
          <w:spacing w:val="-2"/>
          <w:sz w:val="26"/>
        </w:rPr>
        <w:t>checked.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56" w:after="0"/>
        <w:ind w:left="1439" w:right="0" w:hanging="359"/>
        <w:jc w:val="left"/>
        <w:rPr>
          <w:sz w:val="26"/>
        </w:rPr>
      </w:pPr>
      <w:r>
        <w:rPr>
          <w:color w:val="273139"/>
          <w:sz w:val="26"/>
        </w:rPr>
        <w:t>If</w:t>
      </w:r>
      <w:r>
        <w:rPr>
          <w:color w:val="273139"/>
          <w:spacing w:val="11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11"/>
          <w:sz w:val="26"/>
        </w:rPr>
        <w:t> </w:t>
      </w:r>
      <w:r>
        <w:rPr>
          <w:color w:val="273139"/>
          <w:sz w:val="26"/>
        </w:rPr>
        <w:t>order</w:t>
      </w:r>
      <w:r>
        <w:rPr>
          <w:color w:val="273139"/>
          <w:spacing w:val="13"/>
          <w:sz w:val="26"/>
        </w:rPr>
        <w:t> </w:t>
      </w:r>
      <w:r>
        <w:rPr>
          <w:color w:val="273139"/>
          <w:sz w:val="26"/>
        </w:rPr>
        <w:t>is</w:t>
      </w:r>
      <w:r>
        <w:rPr>
          <w:color w:val="273139"/>
          <w:spacing w:val="12"/>
          <w:sz w:val="26"/>
        </w:rPr>
        <w:t> </w:t>
      </w:r>
      <w:r>
        <w:rPr>
          <w:color w:val="273139"/>
          <w:sz w:val="26"/>
        </w:rPr>
        <w:t>rejected,</w:t>
      </w:r>
      <w:r>
        <w:rPr>
          <w:color w:val="273139"/>
          <w:spacing w:val="13"/>
          <w:sz w:val="26"/>
        </w:rPr>
        <w:t> </w:t>
      </w:r>
      <w:r>
        <w:rPr>
          <w:color w:val="273139"/>
          <w:sz w:val="26"/>
        </w:rPr>
        <w:t>we</w:t>
      </w:r>
      <w:r>
        <w:rPr>
          <w:color w:val="273139"/>
          <w:spacing w:val="19"/>
          <w:sz w:val="26"/>
        </w:rPr>
        <w:t> </w:t>
      </w:r>
      <w:r>
        <w:rPr>
          <w:color w:val="273139"/>
          <w:sz w:val="26"/>
        </w:rPr>
        <w:t>transit</w:t>
      </w:r>
      <w:r>
        <w:rPr>
          <w:color w:val="273139"/>
          <w:spacing w:val="12"/>
          <w:sz w:val="26"/>
        </w:rPr>
        <w:t> </w:t>
      </w:r>
      <w:r>
        <w:rPr>
          <w:color w:val="273139"/>
          <w:sz w:val="26"/>
        </w:rPr>
        <w:t>to</w:t>
      </w:r>
      <w:r>
        <w:rPr>
          <w:color w:val="273139"/>
          <w:spacing w:val="8"/>
          <w:sz w:val="26"/>
        </w:rPr>
        <w:t> </w:t>
      </w:r>
      <w:r>
        <w:rPr>
          <w:color w:val="273139"/>
          <w:sz w:val="26"/>
        </w:rPr>
        <w:t>the</w:t>
      </w:r>
      <w:r>
        <w:rPr>
          <w:color w:val="273139"/>
          <w:spacing w:val="11"/>
          <w:sz w:val="26"/>
        </w:rPr>
        <w:t> </w:t>
      </w:r>
      <w:r>
        <w:rPr>
          <w:color w:val="273139"/>
          <w:sz w:val="26"/>
        </w:rPr>
        <w:t>Rejected</w:t>
      </w:r>
      <w:r>
        <w:rPr>
          <w:color w:val="273139"/>
          <w:spacing w:val="12"/>
          <w:sz w:val="26"/>
        </w:rPr>
        <w:t> </w:t>
      </w:r>
      <w:r>
        <w:rPr>
          <w:color w:val="273139"/>
          <w:sz w:val="26"/>
        </w:rPr>
        <w:t>Order</w:t>
      </w:r>
      <w:r>
        <w:rPr>
          <w:color w:val="273139"/>
          <w:spacing w:val="13"/>
          <w:sz w:val="26"/>
        </w:rPr>
        <w:t> </w:t>
      </w:r>
      <w:r>
        <w:rPr>
          <w:color w:val="273139"/>
          <w:spacing w:val="-2"/>
          <w:sz w:val="26"/>
        </w:rPr>
        <w:t>state.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85" w:lineRule="auto" w:before="54" w:after="0"/>
        <w:ind w:left="1440" w:right="373" w:hanging="360"/>
        <w:jc w:val="both"/>
        <w:rPr>
          <w:sz w:val="26"/>
        </w:rPr>
      </w:pPr>
      <w:r>
        <w:rPr>
          <w:color w:val="273139"/>
          <w:w w:val="105"/>
          <w:sz w:val="26"/>
        </w:rPr>
        <w:t>If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order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is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accepted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and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have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items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available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spacing w:val="-6"/>
          <w:w w:val="105"/>
          <w:sz w:val="26"/>
        </w:rPr>
        <w:t> </w:t>
      </w:r>
      <w:r>
        <w:rPr>
          <w:color w:val="273139"/>
          <w:w w:val="105"/>
          <w:sz w:val="26"/>
        </w:rPr>
        <w:t>transit</w:t>
      </w:r>
      <w:r>
        <w:rPr>
          <w:color w:val="273139"/>
          <w:spacing w:val="-4"/>
          <w:w w:val="105"/>
          <w:sz w:val="26"/>
        </w:rPr>
        <w:t> </w:t>
      </w:r>
      <w:r>
        <w:rPr>
          <w:color w:val="273139"/>
          <w:w w:val="105"/>
          <w:sz w:val="26"/>
        </w:rPr>
        <w:t>to the fulfilled order state.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85" w:lineRule="auto" w:before="0" w:after="0"/>
        <w:ind w:left="1440" w:right="375" w:hanging="360"/>
        <w:jc w:val="both"/>
        <w:rPr>
          <w:sz w:val="26"/>
        </w:rPr>
      </w:pPr>
      <w:r>
        <w:rPr>
          <w:color w:val="273139"/>
          <w:w w:val="105"/>
          <w:sz w:val="26"/>
        </w:rPr>
        <w:t>However</w:t>
      </w:r>
      <w:r>
        <w:rPr>
          <w:color w:val="273139"/>
          <w:spacing w:val="-15"/>
          <w:w w:val="105"/>
          <w:sz w:val="26"/>
        </w:rPr>
        <w:t> </w:t>
      </w:r>
      <w:r>
        <w:rPr>
          <w:color w:val="273139"/>
          <w:w w:val="105"/>
          <w:sz w:val="26"/>
        </w:rPr>
        <w:t>if</w:t>
      </w:r>
      <w:r>
        <w:rPr>
          <w:color w:val="273139"/>
          <w:spacing w:val="-16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17"/>
          <w:w w:val="105"/>
          <w:sz w:val="26"/>
        </w:rPr>
        <w:t> </w:t>
      </w:r>
      <w:r>
        <w:rPr>
          <w:color w:val="273139"/>
          <w:w w:val="105"/>
          <w:sz w:val="26"/>
        </w:rPr>
        <w:t>items</w:t>
      </w:r>
      <w:r>
        <w:rPr>
          <w:color w:val="273139"/>
          <w:spacing w:val="-13"/>
          <w:w w:val="105"/>
          <w:sz w:val="26"/>
        </w:rPr>
        <w:t> </w:t>
      </w:r>
      <w:r>
        <w:rPr>
          <w:color w:val="273139"/>
          <w:w w:val="105"/>
          <w:sz w:val="26"/>
        </w:rPr>
        <w:t>are</w:t>
      </w:r>
      <w:r>
        <w:rPr>
          <w:color w:val="273139"/>
          <w:spacing w:val="-17"/>
          <w:w w:val="105"/>
          <w:sz w:val="26"/>
        </w:rPr>
        <w:t> </w:t>
      </w:r>
      <w:r>
        <w:rPr>
          <w:color w:val="273139"/>
          <w:w w:val="105"/>
          <w:sz w:val="26"/>
        </w:rPr>
        <w:t>not</w:t>
      </w:r>
      <w:r>
        <w:rPr>
          <w:color w:val="273139"/>
          <w:spacing w:val="-15"/>
          <w:w w:val="105"/>
          <w:sz w:val="26"/>
        </w:rPr>
        <w:t> </w:t>
      </w:r>
      <w:r>
        <w:rPr>
          <w:color w:val="273139"/>
          <w:w w:val="105"/>
          <w:sz w:val="26"/>
        </w:rPr>
        <w:t>available</w:t>
      </w:r>
      <w:r>
        <w:rPr>
          <w:color w:val="273139"/>
          <w:spacing w:val="-17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spacing w:val="-15"/>
          <w:w w:val="105"/>
          <w:sz w:val="26"/>
        </w:rPr>
        <w:t> </w:t>
      </w:r>
      <w:r>
        <w:rPr>
          <w:color w:val="273139"/>
          <w:w w:val="105"/>
          <w:sz w:val="26"/>
        </w:rPr>
        <w:t>transit</w:t>
      </w:r>
      <w:r>
        <w:rPr>
          <w:color w:val="273139"/>
          <w:spacing w:val="-15"/>
          <w:w w:val="105"/>
          <w:sz w:val="26"/>
        </w:rPr>
        <w:t> </w:t>
      </w:r>
      <w:r>
        <w:rPr>
          <w:color w:val="273139"/>
          <w:w w:val="105"/>
          <w:sz w:val="26"/>
        </w:rPr>
        <w:t>to</w:t>
      </w:r>
      <w:r>
        <w:rPr>
          <w:color w:val="273139"/>
          <w:spacing w:val="-16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17"/>
          <w:w w:val="105"/>
          <w:sz w:val="26"/>
        </w:rPr>
        <w:t> </w:t>
      </w:r>
      <w:r>
        <w:rPr>
          <w:color w:val="273139"/>
          <w:w w:val="105"/>
          <w:sz w:val="26"/>
        </w:rPr>
        <w:t>Pending</w:t>
      </w:r>
      <w:r>
        <w:rPr>
          <w:color w:val="273139"/>
          <w:spacing w:val="-16"/>
          <w:w w:val="105"/>
          <w:sz w:val="26"/>
        </w:rPr>
        <w:t> </w:t>
      </w:r>
      <w:r>
        <w:rPr>
          <w:color w:val="273139"/>
          <w:w w:val="105"/>
          <w:sz w:val="26"/>
        </w:rPr>
        <w:t>Order </w:t>
      </w:r>
      <w:r>
        <w:rPr>
          <w:color w:val="273139"/>
          <w:spacing w:val="-2"/>
          <w:w w:val="105"/>
          <w:sz w:val="26"/>
        </w:rPr>
        <w:t>state.</w:t>
      </w:r>
    </w:p>
    <w:p>
      <w:pPr>
        <w:pStyle w:val="ListParagraph"/>
        <w:numPr>
          <w:ilvl w:val="0"/>
          <w:numId w:val="4"/>
        </w:numPr>
        <w:tabs>
          <w:tab w:pos="1440" w:val="left" w:leader="none"/>
        </w:tabs>
        <w:spacing w:line="285" w:lineRule="auto" w:before="0" w:after="0"/>
        <w:ind w:left="1440" w:right="368" w:hanging="360"/>
        <w:jc w:val="both"/>
        <w:rPr>
          <w:sz w:val="26"/>
        </w:rPr>
      </w:pPr>
      <w:r>
        <w:rPr>
          <w:color w:val="273139"/>
          <w:w w:val="105"/>
          <w:sz w:val="26"/>
        </w:rPr>
        <w:t>After</w:t>
      </w:r>
      <w:r>
        <w:rPr>
          <w:color w:val="273139"/>
          <w:spacing w:val="-8"/>
          <w:w w:val="105"/>
          <w:sz w:val="26"/>
        </w:rPr>
        <w:t> </w:t>
      </w:r>
      <w:r>
        <w:rPr>
          <w:color w:val="273139"/>
          <w:w w:val="105"/>
          <w:sz w:val="26"/>
        </w:rPr>
        <w:t>the</w:t>
      </w:r>
      <w:r>
        <w:rPr>
          <w:color w:val="273139"/>
          <w:spacing w:val="-10"/>
          <w:w w:val="105"/>
          <w:sz w:val="26"/>
        </w:rPr>
        <w:t> </w:t>
      </w:r>
      <w:r>
        <w:rPr>
          <w:color w:val="273139"/>
          <w:w w:val="105"/>
          <w:sz w:val="26"/>
        </w:rPr>
        <w:t>order</w:t>
      </w:r>
      <w:r>
        <w:rPr>
          <w:color w:val="273139"/>
          <w:spacing w:val="-8"/>
          <w:w w:val="105"/>
          <w:sz w:val="26"/>
        </w:rPr>
        <w:t> </w:t>
      </w:r>
      <w:r>
        <w:rPr>
          <w:color w:val="273139"/>
          <w:w w:val="105"/>
          <w:sz w:val="26"/>
        </w:rPr>
        <w:t>is</w:t>
      </w:r>
      <w:r>
        <w:rPr>
          <w:color w:val="273139"/>
          <w:spacing w:val="-9"/>
          <w:w w:val="105"/>
          <w:sz w:val="26"/>
        </w:rPr>
        <w:t> </w:t>
      </w:r>
      <w:r>
        <w:rPr>
          <w:color w:val="273139"/>
          <w:w w:val="105"/>
          <w:sz w:val="26"/>
        </w:rPr>
        <w:t>fulfilled,</w:t>
      </w:r>
      <w:r>
        <w:rPr>
          <w:color w:val="273139"/>
          <w:spacing w:val="-8"/>
          <w:w w:val="105"/>
          <w:sz w:val="26"/>
        </w:rPr>
        <w:t> </w:t>
      </w:r>
      <w:r>
        <w:rPr>
          <w:color w:val="273139"/>
          <w:w w:val="105"/>
          <w:sz w:val="26"/>
        </w:rPr>
        <w:t>we</w:t>
      </w:r>
      <w:r>
        <w:rPr>
          <w:color w:val="273139"/>
          <w:spacing w:val="-10"/>
          <w:w w:val="105"/>
          <w:sz w:val="26"/>
        </w:rPr>
        <w:t> </w:t>
      </w:r>
      <w:r>
        <w:rPr>
          <w:color w:val="273139"/>
          <w:w w:val="105"/>
          <w:sz w:val="26"/>
        </w:rPr>
        <w:t>transit</w:t>
      </w:r>
      <w:r>
        <w:rPr>
          <w:color w:val="273139"/>
          <w:spacing w:val="-8"/>
          <w:w w:val="105"/>
          <w:sz w:val="26"/>
        </w:rPr>
        <w:t> </w:t>
      </w:r>
      <w:r>
        <w:rPr>
          <w:color w:val="273139"/>
          <w:w w:val="105"/>
          <w:sz w:val="26"/>
        </w:rPr>
        <w:t>to the</w:t>
      </w:r>
      <w:r>
        <w:rPr>
          <w:color w:val="273139"/>
          <w:spacing w:val="-10"/>
          <w:w w:val="105"/>
          <w:sz w:val="26"/>
        </w:rPr>
        <w:t> </w:t>
      </w:r>
      <w:r>
        <w:rPr>
          <w:color w:val="273139"/>
          <w:w w:val="105"/>
          <w:sz w:val="26"/>
        </w:rPr>
        <w:t>final</w:t>
      </w:r>
      <w:r>
        <w:rPr>
          <w:color w:val="273139"/>
          <w:spacing w:val="-9"/>
          <w:w w:val="105"/>
          <w:sz w:val="26"/>
        </w:rPr>
        <w:t> </w:t>
      </w:r>
      <w:r>
        <w:rPr>
          <w:color w:val="273139"/>
          <w:w w:val="105"/>
          <w:sz w:val="26"/>
        </w:rPr>
        <w:t>state.</w:t>
      </w:r>
      <w:r>
        <w:rPr>
          <w:color w:val="273139"/>
          <w:spacing w:val="-8"/>
          <w:w w:val="105"/>
          <w:sz w:val="26"/>
        </w:rPr>
        <w:t> </w:t>
      </w:r>
      <w:r>
        <w:rPr>
          <w:color w:val="273139"/>
          <w:w w:val="105"/>
          <w:sz w:val="26"/>
        </w:rPr>
        <w:t>In</w:t>
      </w:r>
      <w:r>
        <w:rPr>
          <w:color w:val="273139"/>
          <w:spacing w:val="-10"/>
          <w:w w:val="105"/>
          <w:sz w:val="26"/>
        </w:rPr>
        <w:t> </w:t>
      </w:r>
      <w:r>
        <w:rPr>
          <w:color w:val="273139"/>
          <w:w w:val="105"/>
          <w:sz w:val="26"/>
        </w:rPr>
        <w:t>this</w:t>
      </w:r>
      <w:r>
        <w:rPr>
          <w:color w:val="273139"/>
          <w:spacing w:val="-9"/>
          <w:w w:val="105"/>
          <w:sz w:val="26"/>
        </w:rPr>
        <w:t> </w:t>
      </w:r>
      <w:r>
        <w:rPr>
          <w:color w:val="273139"/>
          <w:w w:val="105"/>
          <w:sz w:val="26"/>
        </w:rPr>
        <w:t>example, </w:t>
      </w:r>
      <w:r>
        <w:rPr>
          <w:color w:val="273139"/>
          <w:sz w:val="26"/>
        </w:rPr>
        <w:t>we merge the two states i.e. Fulfilled order and Rejected order into one </w:t>
      </w:r>
      <w:r>
        <w:rPr>
          <w:color w:val="273139"/>
          <w:w w:val="105"/>
          <w:sz w:val="26"/>
        </w:rPr>
        <w:t>final state.</w:t>
      </w:r>
    </w:p>
    <w:p>
      <w:pPr>
        <w:pStyle w:val="BodyText"/>
        <w:spacing w:line="285" w:lineRule="auto" w:before="152"/>
        <w:ind w:left="360" w:right="372"/>
        <w:jc w:val="both"/>
      </w:pPr>
      <w:r>
        <w:rPr>
          <w:rFonts w:ascii="Arial" w:hAnsi="Arial"/>
          <w:b/>
          <w:color w:val="273139"/>
        </w:rPr>
        <w:t>Note – </w:t>
      </w:r>
      <w:r>
        <w:rPr>
          <w:color w:val="273139"/>
        </w:rPr>
        <w:t>Here we could have also treated fulfilled order and rejected order as final states separately.</w:t>
      </w:r>
    </w:p>
    <w:p>
      <w:pPr>
        <w:pStyle w:val="BodyText"/>
        <w:spacing w:after="0" w:line="285" w:lineRule="auto"/>
        <w:jc w:val="both"/>
        <w:sectPr>
          <w:pgSz w:w="12240" w:h="15840"/>
          <w:pgMar w:top="1360" w:bottom="280" w:left="1080" w:right="1080"/>
        </w:sectPr>
      </w:pP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5517894" cy="4884420"/>
            <wp:effectExtent l="0" t="0" r="0" b="0"/>
            <wp:docPr id="10" name="Image 10" descr="UML-State-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UML-State-Diagram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894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69"/>
        <w:ind w:left="360" w:right="0" w:firstLine="0"/>
        <w:jc w:val="left"/>
        <w:rPr>
          <w:sz w:val="26"/>
        </w:rPr>
      </w:pPr>
      <w:r>
        <w:rPr>
          <w:rFonts w:ascii="Arial" w:hAnsi="Arial"/>
          <w:b/>
          <w:color w:val="273139"/>
          <w:sz w:val="26"/>
        </w:rPr>
        <w:t>Figure</w:t>
      </w:r>
      <w:r>
        <w:rPr>
          <w:rFonts w:ascii="Arial" w:hAnsi="Arial"/>
          <w:b/>
          <w:color w:val="273139"/>
          <w:spacing w:val="9"/>
          <w:sz w:val="26"/>
        </w:rPr>
        <w:t> </w:t>
      </w:r>
      <w:r>
        <w:rPr>
          <w:rFonts w:ascii="Arial" w:hAnsi="Arial"/>
          <w:b/>
          <w:color w:val="273139"/>
          <w:sz w:val="26"/>
        </w:rPr>
        <w:t>–</w:t>
      </w:r>
      <w:r>
        <w:rPr>
          <w:rFonts w:ascii="Arial" w:hAnsi="Arial"/>
          <w:b/>
          <w:color w:val="273139"/>
          <w:spacing w:val="4"/>
          <w:sz w:val="26"/>
        </w:rPr>
        <w:t> </w:t>
      </w:r>
      <w:r>
        <w:rPr>
          <w:color w:val="273139"/>
          <w:sz w:val="26"/>
        </w:rPr>
        <w:t>state</w:t>
      </w:r>
      <w:r>
        <w:rPr>
          <w:color w:val="273139"/>
          <w:spacing w:val="4"/>
          <w:sz w:val="26"/>
        </w:rPr>
        <w:t> </w:t>
      </w:r>
      <w:r>
        <w:rPr>
          <w:color w:val="273139"/>
          <w:sz w:val="26"/>
        </w:rPr>
        <w:t>diagram</w:t>
      </w:r>
      <w:r>
        <w:rPr>
          <w:color w:val="273139"/>
          <w:spacing w:val="2"/>
          <w:sz w:val="26"/>
        </w:rPr>
        <w:t> </w:t>
      </w:r>
      <w:r>
        <w:rPr>
          <w:color w:val="273139"/>
          <w:sz w:val="26"/>
        </w:rPr>
        <w:t>for</w:t>
      </w:r>
      <w:r>
        <w:rPr>
          <w:color w:val="273139"/>
          <w:spacing w:val="5"/>
          <w:sz w:val="26"/>
        </w:rPr>
        <w:t> </w:t>
      </w:r>
      <w:r>
        <w:rPr>
          <w:color w:val="273139"/>
          <w:sz w:val="26"/>
        </w:rPr>
        <w:t>an</w:t>
      </w:r>
      <w:r>
        <w:rPr>
          <w:color w:val="273139"/>
          <w:spacing w:val="9"/>
          <w:sz w:val="26"/>
        </w:rPr>
        <w:t> </w:t>
      </w:r>
      <w:r>
        <w:rPr>
          <w:color w:val="273139"/>
          <w:sz w:val="26"/>
        </w:rPr>
        <w:t>online</w:t>
      </w:r>
      <w:r>
        <w:rPr>
          <w:color w:val="273139"/>
          <w:spacing w:val="3"/>
          <w:sz w:val="26"/>
        </w:rPr>
        <w:t> </w:t>
      </w:r>
      <w:r>
        <w:rPr>
          <w:color w:val="273139"/>
          <w:spacing w:val="-4"/>
          <w:sz w:val="26"/>
        </w:rPr>
        <w:t>order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  <w:tabs>
          <w:tab w:pos="9589" w:val="left" w:leader="none"/>
        </w:tabs>
        <w:ind w:left="1080"/>
        <w:jc w:val="left"/>
      </w:pPr>
      <w:r>
        <w:rPr>
          <w:color w:val="273139"/>
          <w:spacing w:val="-2"/>
        </w:rPr>
        <w:t>Reference</w:t>
      </w:r>
      <w:r>
        <w:rPr>
          <w:color w:val="273139"/>
        </w:rPr>
        <w:tab/>
      </w:r>
      <w:r>
        <w:rPr>
          <w:color w:val="273139"/>
          <w:spacing w:val="-10"/>
        </w:rPr>
        <w:t>–</w:t>
      </w:r>
    </w:p>
    <w:p>
      <w:pPr>
        <w:pStyle w:val="BodyText"/>
        <w:spacing w:before="82"/>
        <w:ind w:left="1080"/>
      </w:pPr>
      <w:hyperlink r:id="rId15">
        <w:r>
          <w:rPr>
            <w:color w:val="0000FF"/>
            <w:u w:val="single" w:color="0000FF"/>
          </w:rPr>
          <w:t>State</w:t>
        </w:r>
        <w:r>
          <w:rPr>
            <w:color w:val="0000FF"/>
            <w:spacing w:val="3"/>
            <w:u w:val="single" w:color="0000FF"/>
          </w:rPr>
          <w:t> </w:t>
        </w:r>
        <w:r>
          <w:rPr>
            <w:color w:val="0000FF"/>
            <w:u w:val="single" w:color="0000FF"/>
          </w:rPr>
          <w:t>Diagram</w:t>
        </w:r>
        <w:r>
          <w:rPr>
            <w:color w:val="0000FF"/>
            <w:spacing w:val="4"/>
            <w:u w:val="single" w:color="0000FF"/>
          </w:rPr>
          <w:t> </w:t>
        </w:r>
        <w:r>
          <w:rPr>
            <w:color w:val="0000FF"/>
            <w:u w:val="single" w:color="0000FF"/>
          </w:rPr>
          <w:t>–</w:t>
        </w:r>
        <w:r>
          <w:rPr>
            <w:color w:val="0000FF"/>
            <w:spacing w:val="3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IBM</w:t>
        </w:r>
      </w:hyperlink>
    </w:p>
    <w:p>
      <w:pPr>
        <w:pStyle w:val="BodyText"/>
        <w:spacing w:after="0"/>
        <w:sectPr>
          <w:pgSz w:w="12240" w:h="15840"/>
          <w:pgMar w:top="1440" w:bottom="2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40" w:lineRule="auto" w:before="80" w:after="0"/>
        <w:ind w:left="642" w:right="0" w:hanging="292"/>
        <w:jc w:val="both"/>
        <w:rPr>
          <w:rFonts w:ascii="Wingdings" w:hAnsi="Wingdings"/>
          <w:sz w:val="28"/>
        </w:rPr>
      </w:pPr>
      <w:r>
        <w:rPr>
          <w:color w:val="1F2023"/>
          <w:sz w:val="22"/>
          <w:u w:val="single" w:color="1F2023"/>
        </w:rPr>
        <w:t>What</w:t>
      </w:r>
      <w:r>
        <w:rPr>
          <w:color w:val="1F2023"/>
          <w:spacing w:val="-4"/>
          <w:sz w:val="22"/>
          <w:u w:val="single" w:color="1F2023"/>
        </w:rPr>
        <w:t> </w:t>
      </w:r>
      <w:r>
        <w:rPr>
          <w:color w:val="1F2023"/>
          <w:sz w:val="22"/>
          <w:u w:val="single" w:color="1F2023"/>
        </w:rPr>
        <w:t>is</w:t>
      </w:r>
      <w:r>
        <w:rPr>
          <w:color w:val="1F2023"/>
          <w:spacing w:val="-1"/>
          <w:sz w:val="22"/>
          <w:u w:val="single" w:color="1F2023"/>
        </w:rPr>
        <w:t> </w:t>
      </w:r>
      <w:r>
        <w:rPr>
          <w:color w:val="1F2023"/>
          <w:sz w:val="22"/>
          <w:u w:val="single" w:color="1F2023"/>
        </w:rPr>
        <w:t>the</w:t>
      </w:r>
      <w:r>
        <w:rPr>
          <w:color w:val="1F2023"/>
          <w:spacing w:val="-4"/>
          <w:sz w:val="22"/>
          <w:u w:val="single" w:color="1F2023"/>
        </w:rPr>
        <w:t> </w:t>
      </w:r>
      <w:r>
        <w:rPr>
          <w:color w:val="1F2023"/>
          <w:sz w:val="22"/>
          <w:u w:val="single" w:color="1F2023"/>
        </w:rPr>
        <w:t>purpose</w:t>
      </w:r>
      <w:r>
        <w:rPr>
          <w:color w:val="1F2023"/>
          <w:spacing w:val="-2"/>
          <w:sz w:val="22"/>
          <w:u w:val="single" w:color="1F2023"/>
        </w:rPr>
        <w:t> </w:t>
      </w:r>
      <w:r>
        <w:rPr>
          <w:color w:val="1F2023"/>
          <w:sz w:val="22"/>
          <w:u w:val="single" w:color="1F2023"/>
        </w:rPr>
        <w:t>of a</w:t>
      </w:r>
      <w:r>
        <w:rPr>
          <w:color w:val="1F2023"/>
          <w:spacing w:val="-6"/>
          <w:sz w:val="22"/>
          <w:u w:val="single" w:color="1F2023"/>
        </w:rPr>
        <w:t> </w:t>
      </w:r>
      <w:r>
        <w:rPr>
          <w:color w:val="1F2023"/>
          <w:sz w:val="22"/>
          <w:u w:val="single" w:color="1F2023"/>
        </w:rPr>
        <w:t>state</w:t>
      </w:r>
      <w:r>
        <w:rPr>
          <w:color w:val="1F2023"/>
          <w:spacing w:val="-4"/>
          <w:sz w:val="22"/>
          <w:u w:val="single" w:color="1F2023"/>
        </w:rPr>
        <w:t> </w:t>
      </w:r>
      <w:r>
        <w:rPr>
          <w:color w:val="1F2023"/>
          <w:spacing w:val="-2"/>
          <w:sz w:val="22"/>
          <w:u w:val="single" w:color="1F2023"/>
        </w:rPr>
        <w:t>diagram?</w:t>
      </w:r>
    </w:p>
    <w:p>
      <w:pPr>
        <w:spacing w:before="148"/>
        <w:ind w:left="350" w:right="361" w:firstLine="0"/>
        <w:jc w:val="both"/>
        <w:rPr>
          <w:sz w:val="24"/>
        </w:rPr>
      </w:pPr>
      <w:r>
        <w:rPr>
          <w:sz w:val="24"/>
        </w:rPr>
        <w:t>State diagrams enable you to describe the behaviour of objects during their entire life span. In addition, the different states and state changes as well as events causing transitions</w:t>
      </w:r>
      <w:r>
        <w:rPr>
          <w:spacing w:val="-17"/>
          <w:sz w:val="24"/>
        </w:rPr>
        <w:t> </w:t>
      </w:r>
      <w:r>
        <w:rPr>
          <w:sz w:val="24"/>
        </w:rPr>
        <w:t>can</w:t>
      </w:r>
      <w:r>
        <w:rPr>
          <w:spacing w:val="-17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described.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other</w:t>
      </w:r>
      <w:r>
        <w:rPr>
          <w:spacing w:val="-16"/>
          <w:sz w:val="24"/>
        </w:rPr>
        <w:t> </w:t>
      </w:r>
      <w:r>
        <w:rPr>
          <w:sz w:val="24"/>
        </w:rPr>
        <w:t>words:</w:t>
      </w:r>
      <w:r>
        <w:rPr>
          <w:spacing w:val="-17"/>
          <w:sz w:val="24"/>
        </w:rPr>
        <w:t> </w:t>
      </w:r>
      <w:r>
        <w:rPr>
          <w:sz w:val="24"/>
        </w:rPr>
        <w:t>State</w:t>
      </w:r>
      <w:r>
        <w:rPr>
          <w:spacing w:val="-16"/>
          <w:sz w:val="24"/>
        </w:rPr>
        <w:t> </w:t>
      </w:r>
      <w:r>
        <w:rPr>
          <w:sz w:val="24"/>
        </w:rPr>
        <w:t>diagrams</w:t>
      </w:r>
      <w:r>
        <w:rPr>
          <w:spacing w:val="-15"/>
          <w:sz w:val="24"/>
        </w:rPr>
        <w:t> </w:t>
      </w:r>
      <w:r>
        <w:rPr>
          <w:sz w:val="24"/>
        </w:rPr>
        <w:t>make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system</w:t>
      </w:r>
      <w:r>
        <w:rPr>
          <w:spacing w:val="-17"/>
          <w:sz w:val="24"/>
        </w:rPr>
        <w:t> </w:t>
      </w:r>
      <w:r>
        <w:rPr>
          <w:sz w:val="24"/>
        </w:rPr>
        <w:t>behaviour </w:t>
      </w:r>
      <w:r>
        <w:rPr>
          <w:spacing w:val="-2"/>
          <w:sz w:val="24"/>
        </w:rPr>
        <w:t>visible.</w:t>
      </w:r>
    </w:p>
    <w:p>
      <w:pPr>
        <w:pStyle w:val="BodyText"/>
        <w:spacing w:before="194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40" w:lineRule="auto" w:before="0" w:after="0"/>
        <w:ind w:left="642" w:right="0" w:hanging="292"/>
        <w:jc w:val="both"/>
        <w:rPr>
          <w:rFonts w:ascii="Wingdings" w:hAnsi="Wingdings"/>
          <w:color w:val="1F2023"/>
          <w:sz w:val="27"/>
        </w:rPr>
      </w:pPr>
      <w:r>
        <w:rPr>
          <w:color w:val="1F2023"/>
          <w:sz w:val="24"/>
          <w:u w:val="single" w:color="1F2023"/>
        </w:rPr>
        <w:t>What</w:t>
      </w:r>
      <w:r>
        <w:rPr>
          <w:color w:val="1F2023"/>
          <w:spacing w:val="-4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is</w:t>
      </w:r>
      <w:r>
        <w:rPr>
          <w:color w:val="1F2023"/>
          <w:spacing w:val="-3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the</w:t>
      </w:r>
      <w:r>
        <w:rPr>
          <w:color w:val="1F2023"/>
          <w:spacing w:val="-3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difference</w:t>
      </w:r>
      <w:r>
        <w:rPr>
          <w:color w:val="1F2023"/>
          <w:spacing w:val="-5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between</w:t>
      </w:r>
      <w:r>
        <w:rPr>
          <w:color w:val="1F2023"/>
          <w:spacing w:val="-3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state</w:t>
      </w:r>
      <w:r>
        <w:rPr>
          <w:color w:val="1F2023"/>
          <w:spacing w:val="-4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diagram</w:t>
      </w:r>
      <w:r>
        <w:rPr>
          <w:color w:val="1F2023"/>
          <w:spacing w:val="-4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and</w:t>
      </w:r>
      <w:r>
        <w:rPr>
          <w:color w:val="1F2023"/>
          <w:spacing w:val="-5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State</w:t>
      </w:r>
      <w:r>
        <w:rPr>
          <w:color w:val="1F2023"/>
          <w:spacing w:val="4"/>
          <w:sz w:val="24"/>
          <w:u w:val="single" w:color="1F2023"/>
        </w:rPr>
        <w:t> </w:t>
      </w:r>
      <w:r>
        <w:rPr>
          <w:color w:val="1F2023"/>
          <w:sz w:val="24"/>
          <w:u w:val="single" w:color="1F2023"/>
        </w:rPr>
        <w:t>Transition</w:t>
      </w:r>
      <w:r>
        <w:rPr>
          <w:color w:val="1F2023"/>
          <w:spacing w:val="-4"/>
          <w:sz w:val="24"/>
          <w:u w:val="single" w:color="1F2023"/>
        </w:rPr>
        <w:t> </w:t>
      </w:r>
      <w:r>
        <w:rPr>
          <w:color w:val="1F2023"/>
          <w:spacing w:val="-2"/>
          <w:sz w:val="24"/>
          <w:u w:val="single" w:color="1F2023"/>
        </w:rPr>
        <w:t>diagram?</w:t>
      </w:r>
    </w:p>
    <w:p>
      <w:pPr>
        <w:spacing w:before="155"/>
        <w:ind w:left="360" w:right="354" w:firstLine="0"/>
        <w:jc w:val="both"/>
        <w:rPr>
          <w:sz w:val="24"/>
        </w:rPr>
      </w:pPr>
      <w:r>
        <w:rPr>
          <w:color w:val="040C28"/>
          <w:sz w:val="24"/>
        </w:rPr>
        <w:t>The state machine diagram is also called the Statechart or State Transition diagram, which</w:t>
      </w:r>
      <w:r>
        <w:rPr>
          <w:color w:val="040C28"/>
          <w:spacing w:val="-8"/>
          <w:sz w:val="24"/>
        </w:rPr>
        <w:t> </w:t>
      </w:r>
      <w:r>
        <w:rPr>
          <w:color w:val="040C28"/>
          <w:sz w:val="24"/>
        </w:rPr>
        <w:t>shows</w:t>
      </w:r>
      <w:r>
        <w:rPr>
          <w:color w:val="040C28"/>
          <w:spacing w:val="-12"/>
          <w:sz w:val="24"/>
        </w:rPr>
        <w:t> </w:t>
      </w:r>
      <w:r>
        <w:rPr>
          <w:color w:val="040C28"/>
          <w:sz w:val="24"/>
        </w:rPr>
        <w:t>the</w:t>
      </w:r>
      <w:r>
        <w:rPr>
          <w:color w:val="040C28"/>
          <w:spacing w:val="-11"/>
          <w:sz w:val="24"/>
        </w:rPr>
        <w:t> </w:t>
      </w:r>
      <w:r>
        <w:rPr>
          <w:color w:val="040C28"/>
          <w:sz w:val="24"/>
        </w:rPr>
        <w:t>order</w:t>
      </w:r>
      <w:r>
        <w:rPr>
          <w:color w:val="040C28"/>
          <w:spacing w:val="-12"/>
          <w:sz w:val="24"/>
        </w:rPr>
        <w:t> </w:t>
      </w:r>
      <w:r>
        <w:rPr>
          <w:color w:val="040C28"/>
          <w:sz w:val="24"/>
        </w:rPr>
        <w:t>of</w:t>
      </w:r>
      <w:r>
        <w:rPr>
          <w:color w:val="040C28"/>
          <w:spacing w:val="-9"/>
          <w:sz w:val="24"/>
        </w:rPr>
        <w:t> </w:t>
      </w:r>
      <w:r>
        <w:rPr>
          <w:color w:val="040C28"/>
          <w:sz w:val="24"/>
        </w:rPr>
        <w:t>states</w:t>
      </w:r>
      <w:r>
        <w:rPr>
          <w:color w:val="040C28"/>
          <w:spacing w:val="-12"/>
          <w:sz w:val="24"/>
        </w:rPr>
        <w:t> </w:t>
      </w:r>
      <w:r>
        <w:rPr>
          <w:color w:val="040C28"/>
          <w:sz w:val="24"/>
        </w:rPr>
        <w:t>underwent</w:t>
      </w:r>
      <w:r>
        <w:rPr>
          <w:color w:val="040C28"/>
          <w:spacing w:val="-11"/>
          <w:sz w:val="24"/>
        </w:rPr>
        <w:t> </w:t>
      </w:r>
      <w:r>
        <w:rPr>
          <w:color w:val="040C28"/>
          <w:sz w:val="24"/>
        </w:rPr>
        <w:t>by</w:t>
      </w:r>
      <w:r>
        <w:rPr>
          <w:color w:val="040C28"/>
          <w:spacing w:val="-12"/>
          <w:sz w:val="24"/>
        </w:rPr>
        <w:t> </w:t>
      </w:r>
      <w:r>
        <w:rPr>
          <w:color w:val="040C28"/>
          <w:sz w:val="24"/>
        </w:rPr>
        <w:t>an</w:t>
      </w:r>
      <w:r>
        <w:rPr>
          <w:color w:val="040C28"/>
          <w:spacing w:val="-8"/>
          <w:sz w:val="24"/>
        </w:rPr>
        <w:t> </w:t>
      </w:r>
      <w:r>
        <w:rPr>
          <w:color w:val="040C28"/>
          <w:sz w:val="24"/>
        </w:rPr>
        <w:t>object</w:t>
      </w:r>
      <w:r>
        <w:rPr>
          <w:color w:val="040C28"/>
          <w:spacing w:val="-11"/>
          <w:sz w:val="24"/>
        </w:rPr>
        <w:t> </w:t>
      </w:r>
      <w:r>
        <w:rPr>
          <w:color w:val="040C28"/>
          <w:sz w:val="24"/>
        </w:rPr>
        <w:t>within</w:t>
      </w:r>
      <w:r>
        <w:rPr>
          <w:color w:val="040C28"/>
          <w:spacing w:val="-9"/>
          <w:sz w:val="24"/>
        </w:rPr>
        <w:t> </w:t>
      </w:r>
      <w:r>
        <w:rPr>
          <w:color w:val="040C28"/>
          <w:sz w:val="24"/>
        </w:rPr>
        <w:t>the</w:t>
      </w:r>
      <w:r>
        <w:rPr>
          <w:color w:val="040C28"/>
          <w:spacing w:val="-8"/>
          <w:sz w:val="24"/>
        </w:rPr>
        <w:t> </w:t>
      </w:r>
      <w:r>
        <w:rPr>
          <w:color w:val="040C28"/>
          <w:sz w:val="24"/>
        </w:rPr>
        <w:t>system</w:t>
      </w:r>
      <w:r>
        <w:rPr>
          <w:color w:val="4D5155"/>
          <w:sz w:val="24"/>
        </w:rPr>
        <w:t>.</w:t>
      </w:r>
      <w:r>
        <w:rPr>
          <w:color w:val="4D5155"/>
          <w:spacing w:val="-9"/>
          <w:sz w:val="24"/>
        </w:rPr>
        <w:t> </w:t>
      </w:r>
      <w:r>
        <w:rPr>
          <w:color w:val="4D5155"/>
          <w:sz w:val="24"/>
        </w:rPr>
        <w:t>It</w:t>
      </w:r>
      <w:r>
        <w:rPr>
          <w:color w:val="4D5155"/>
          <w:spacing w:val="-11"/>
          <w:sz w:val="24"/>
        </w:rPr>
        <w:t> </w:t>
      </w:r>
      <w:r>
        <w:rPr>
          <w:color w:val="4D5155"/>
          <w:sz w:val="24"/>
        </w:rPr>
        <w:t>captures</w:t>
      </w:r>
      <w:r>
        <w:rPr>
          <w:color w:val="4D5155"/>
          <w:spacing w:val="-11"/>
          <w:sz w:val="24"/>
        </w:rPr>
        <w:t> </w:t>
      </w:r>
      <w:r>
        <w:rPr>
          <w:color w:val="4D5155"/>
          <w:sz w:val="24"/>
        </w:rPr>
        <w:t>the </w:t>
      </w:r>
      <w:r>
        <w:rPr>
          <w:sz w:val="24"/>
        </w:rPr>
        <w:t>software system's behavior. It models the behavior of a class, a subsystem, a package, and a complete system.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40" w:lineRule="auto" w:before="0" w:after="0"/>
        <w:ind w:left="642" w:right="0" w:hanging="292"/>
        <w:jc w:val="both"/>
        <w:rPr>
          <w:rFonts w:ascii="Wingdings" w:hAnsi="Wingdings"/>
          <w:sz w:val="24"/>
        </w:rPr>
      </w:pPr>
      <w:r>
        <w:rPr>
          <w:sz w:val="24"/>
          <w:u w:val="single"/>
        </w:rPr>
        <w:t>Are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activity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state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diagrams</w:t>
      </w:r>
      <w:r>
        <w:rPr>
          <w:spacing w:val="-3"/>
          <w:sz w:val="24"/>
          <w:u w:val="single"/>
        </w:rPr>
        <w:t> </w:t>
      </w:r>
      <w:r>
        <w:rPr>
          <w:spacing w:val="-4"/>
          <w:sz w:val="24"/>
          <w:u w:val="single"/>
        </w:rPr>
        <w:t>same?</w:t>
      </w:r>
    </w:p>
    <w:p>
      <w:pPr>
        <w:spacing w:before="161"/>
        <w:ind w:left="360" w:right="358" w:firstLine="0"/>
        <w:jc w:val="both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> </w:t>
      </w:r>
      <w:r>
        <w:rPr>
          <w:sz w:val="24"/>
        </w:rPr>
        <w:t>diagrams</w:t>
      </w:r>
      <w:r>
        <w:rPr>
          <w:spacing w:val="-13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variation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state</w:t>
      </w:r>
      <w:r>
        <w:rPr>
          <w:spacing w:val="-11"/>
          <w:sz w:val="24"/>
        </w:rPr>
        <w:t> </w:t>
      </w:r>
      <w:r>
        <w:rPr>
          <w:sz w:val="24"/>
        </w:rPr>
        <w:t>diagrams that</w:t>
      </w:r>
      <w:r>
        <w:rPr>
          <w:spacing w:val="-12"/>
          <w:sz w:val="24"/>
        </w:rPr>
        <w:t> </w:t>
      </w:r>
      <w:r>
        <w:rPr>
          <w:sz w:val="24"/>
        </w:rPr>
        <w:t>focuses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flow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actions</w:t>
      </w:r>
      <w:r>
        <w:rPr>
          <w:spacing w:val="-10"/>
          <w:sz w:val="24"/>
        </w:rPr>
        <w:t> </w:t>
      </w:r>
      <w:r>
        <w:rPr>
          <w:sz w:val="24"/>
        </w:rPr>
        <w:t>and events. Can be used To model a human task (a business process, for instance). To describe a system function that is represented by a use case.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642" w:val="left" w:leader="none"/>
        </w:tabs>
        <w:spacing w:line="240" w:lineRule="auto" w:before="0" w:after="0"/>
        <w:ind w:left="642" w:right="0" w:hanging="292"/>
        <w:jc w:val="both"/>
        <w:rPr>
          <w:rFonts w:ascii="Wingdings" w:hAnsi="Wingdings"/>
          <w:sz w:val="24"/>
        </w:rPr>
      </w:pPr>
      <w:r>
        <w:rPr>
          <w:sz w:val="24"/>
          <w:u w:val="single"/>
        </w:rPr>
        <w:t>What</w:t>
      </w:r>
      <w:r>
        <w:rPr>
          <w:spacing w:val="7"/>
          <w:sz w:val="24"/>
          <w:u w:val="single"/>
        </w:rPr>
        <w:t> </w:t>
      </w:r>
      <w:r>
        <w:rPr>
          <w:sz w:val="24"/>
          <w:u w:val="single"/>
        </w:rPr>
        <w:t>is</w:t>
      </w:r>
      <w:r>
        <w:rPr>
          <w:spacing w:val="10"/>
          <w:sz w:val="24"/>
          <w:u w:val="single"/>
        </w:rPr>
        <w:t> </w:t>
      </w:r>
      <w:r>
        <w:rPr>
          <w:sz w:val="24"/>
          <w:u w:val="single"/>
        </w:rPr>
        <w:t>the</w:t>
      </w:r>
      <w:r>
        <w:rPr>
          <w:spacing w:val="9"/>
          <w:sz w:val="24"/>
          <w:u w:val="single"/>
        </w:rPr>
        <w:t> </w:t>
      </w:r>
      <w:r>
        <w:rPr>
          <w:sz w:val="24"/>
          <w:u w:val="single"/>
        </w:rPr>
        <w:t>difference</w:t>
      </w:r>
      <w:r>
        <w:rPr>
          <w:spacing w:val="6"/>
          <w:sz w:val="24"/>
          <w:u w:val="single"/>
        </w:rPr>
        <w:t> </w:t>
      </w:r>
      <w:r>
        <w:rPr>
          <w:sz w:val="24"/>
          <w:u w:val="single"/>
        </w:rPr>
        <w:t>between</w:t>
      </w:r>
      <w:r>
        <w:rPr>
          <w:spacing w:val="9"/>
          <w:sz w:val="24"/>
          <w:u w:val="single"/>
        </w:rPr>
        <w:t> </w:t>
      </w:r>
      <w:r>
        <w:rPr>
          <w:sz w:val="24"/>
          <w:u w:val="single"/>
        </w:rPr>
        <w:t>activity</w:t>
      </w:r>
      <w:r>
        <w:rPr>
          <w:spacing w:val="8"/>
          <w:sz w:val="24"/>
          <w:u w:val="single"/>
        </w:rPr>
        <w:t> </w:t>
      </w:r>
      <w:r>
        <w:rPr>
          <w:sz w:val="24"/>
          <w:u w:val="single"/>
        </w:rPr>
        <w:t>diagram</w:t>
      </w:r>
      <w:r>
        <w:rPr>
          <w:spacing w:val="10"/>
          <w:sz w:val="24"/>
          <w:u w:val="single"/>
        </w:rPr>
        <w:t> </w:t>
      </w:r>
      <w:r>
        <w:rPr>
          <w:sz w:val="24"/>
          <w:u w:val="single"/>
        </w:rPr>
        <w:t>and</w:t>
      </w:r>
      <w:r>
        <w:rPr>
          <w:spacing w:val="9"/>
          <w:sz w:val="24"/>
          <w:u w:val="single"/>
        </w:rPr>
        <w:t> </w:t>
      </w:r>
      <w:r>
        <w:rPr>
          <w:sz w:val="24"/>
          <w:u w:val="single"/>
        </w:rPr>
        <w:t>state</w:t>
      </w:r>
      <w:r>
        <w:rPr>
          <w:spacing w:val="10"/>
          <w:sz w:val="24"/>
          <w:u w:val="single"/>
        </w:rPr>
        <w:t> </w:t>
      </w:r>
      <w:r>
        <w:rPr>
          <w:spacing w:val="-2"/>
          <w:sz w:val="24"/>
          <w:u w:val="single"/>
        </w:rPr>
        <w:t>diagram?</w:t>
      </w:r>
    </w:p>
    <w:p>
      <w:pPr>
        <w:spacing w:before="238"/>
        <w:ind w:left="360" w:right="364" w:firstLine="0"/>
        <w:jc w:val="both"/>
        <w:rPr>
          <w:sz w:val="24"/>
        </w:rPr>
      </w:pPr>
      <w:r>
        <w:rPr>
          <w:rFonts w:ascii="Arial"/>
          <w:b/>
          <w:sz w:val="24"/>
        </w:rPr>
        <w:t>State diagram </w:t>
      </w:r>
      <w:r>
        <w:rPr>
          <w:sz w:val="24"/>
        </w:rPr>
        <w:t>and </w:t>
      </w:r>
      <w:r>
        <w:rPr>
          <w:rFonts w:ascii="Arial"/>
          <w:b/>
          <w:sz w:val="24"/>
        </w:rPr>
        <w:t>activity diagram </w:t>
      </w:r>
      <w:r>
        <w:rPr>
          <w:sz w:val="24"/>
        </w:rPr>
        <w:t>are both behavioral diagrams but have different emphases. </w:t>
      </w:r>
      <w:r>
        <w:rPr>
          <w:rFonts w:ascii="Arial"/>
          <w:b/>
          <w:sz w:val="24"/>
        </w:rPr>
        <w:t>Activity</w:t>
      </w:r>
      <w:r>
        <w:rPr>
          <w:rFonts w:ascii="Arial"/>
          <w:b/>
          <w:spacing w:val="80"/>
          <w:sz w:val="24"/>
        </w:rPr>
        <w:t> </w:t>
      </w:r>
      <w:r>
        <w:rPr>
          <w:rFonts w:ascii="Arial"/>
          <w:b/>
          <w:sz w:val="24"/>
        </w:rPr>
        <w:t>diagram </w:t>
      </w:r>
      <w:r>
        <w:rPr>
          <w:sz w:val="24"/>
        </w:rPr>
        <w:t>is</w:t>
      </w:r>
      <w:r>
        <w:rPr>
          <w:spacing w:val="80"/>
          <w:sz w:val="24"/>
        </w:rPr>
        <w:t> </w:t>
      </w:r>
      <w:r>
        <w:rPr>
          <w:sz w:val="24"/>
        </w:rPr>
        <w:t>flow</w:t>
      </w:r>
      <w:r>
        <w:rPr>
          <w:spacing w:val="80"/>
          <w:sz w:val="24"/>
        </w:rPr>
        <w:t> </w:t>
      </w:r>
      <w:r>
        <w:rPr>
          <w:sz w:val="24"/>
        </w:rPr>
        <w:t>of</w:t>
      </w:r>
      <w:r>
        <w:rPr>
          <w:spacing w:val="80"/>
          <w:sz w:val="24"/>
        </w:rPr>
        <w:t> </w:t>
      </w:r>
      <w:r>
        <w:rPr>
          <w:sz w:val="24"/>
        </w:rPr>
        <w:t>functions</w:t>
      </w:r>
      <w:r>
        <w:rPr>
          <w:spacing w:val="80"/>
          <w:sz w:val="24"/>
        </w:rPr>
        <w:t> </w:t>
      </w:r>
      <w:r>
        <w:rPr>
          <w:sz w:val="24"/>
        </w:rPr>
        <w:t>without</w:t>
      </w:r>
      <w:r>
        <w:rPr>
          <w:spacing w:val="80"/>
          <w:sz w:val="24"/>
        </w:rPr>
        <w:t> </w:t>
      </w:r>
      <w:r>
        <w:rPr>
          <w:sz w:val="24"/>
        </w:rPr>
        <w:t>trigger</w:t>
      </w:r>
      <w:r>
        <w:rPr>
          <w:spacing w:val="80"/>
          <w:sz w:val="24"/>
        </w:rPr>
        <w:t> </w:t>
      </w:r>
      <w:r>
        <w:rPr>
          <w:sz w:val="24"/>
        </w:rPr>
        <w:t>(event) mechanism, </w:t>
      </w:r>
      <w:r>
        <w:rPr>
          <w:rFonts w:ascii="Arial"/>
          <w:b/>
          <w:sz w:val="24"/>
        </w:rPr>
        <w:t>state diagram</w:t>
      </w:r>
      <w:r>
        <w:rPr>
          <w:rFonts w:ascii="Arial"/>
          <w:b/>
          <w:spacing w:val="40"/>
          <w:sz w:val="24"/>
        </w:rPr>
        <w:t> </w:t>
      </w:r>
      <w:r>
        <w:rPr>
          <w:sz w:val="24"/>
        </w:rPr>
        <w:t>is consist of triggered states.</w:t>
      </w:r>
    </w:p>
    <w:p>
      <w:pPr>
        <w:pStyle w:val="BodyText"/>
        <w:spacing w:before="123"/>
        <w:rPr>
          <w:sz w:val="24"/>
        </w:rPr>
      </w:pPr>
    </w:p>
    <w:p>
      <w:pPr>
        <w:pStyle w:val="Heading1"/>
      </w:pPr>
      <w:r>
        <w:rPr/>
        <w:t>Example: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diagrams</w:t>
      </w:r>
      <w:r>
        <w:rPr>
          <w:spacing w:val="-9"/>
        </w:rPr>
        <w:t> </w:t>
      </w:r>
      <w:r>
        <w:rPr/>
        <w:t>versus</w:t>
      </w:r>
      <w:r>
        <w:rPr>
          <w:spacing w:val="-17"/>
        </w:rPr>
        <w:t> </w:t>
      </w:r>
      <w:r>
        <w:rPr/>
        <w:t>Activity</w:t>
      </w:r>
      <w:r>
        <w:rPr>
          <w:spacing w:val="-10"/>
        </w:rPr>
        <w:t> </w:t>
      </w:r>
      <w:r>
        <w:rPr>
          <w:spacing w:val="-2"/>
        </w:rPr>
        <w:t>diagrams</w:t>
      </w:r>
    </w:p>
    <w:p>
      <w:pPr>
        <w:spacing w:before="99"/>
        <w:ind w:left="360" w:right="360" w:firstLine="0"/>
        <w:jc w:val="both"/>
        <w:rPr>
          <w:sz w:val="24"/>
        </w:rPr>
      </w:pPr>
      <w:r>
        <w:rPr>
          <w:sz w:val="24"/>
        </w:rPr>
        <w:t>People often confuse </w:t>
      </w:r>
      <w:r>
        <w:rPr>
          <w:rFonts w:ascii="Arial"/>
          <w:b/>
          <w:sz w:val="24"/>
        </w:rPr>
        <w:t>state </w:t>
      </w:r>
      <w:r>
        <w:rPr>
          <w:sz w:val="24"/>
        </w:rPr>
        <w:t>diagrams with </w:t>
      </w:r>
      <w:r>
        <w:rPr>
          <w:rFonts w:ascii="Arial"/>
          <w:b/>
          <w:sz w:val="24"/>
        </w:rPr>
        <w:t>Activity</w:t>
      </w:r>
      <w:r>
        <w:rPr>
          <w:sz w:val="24"/>
        </w:rPr>
        <w:t>. The figure below shows a comparison of a state diagram with a flowchart.</w:t>
      </w:r>
      <w:r>
        <w:rPr>
          <w:spacing w:val="-1"/>
          <w:sz w:val="24"/>
        </w:rPr>
        <w:t> </w:t>
      </w:r>
      <w:r>
        <w:rPr>
          <w:sz w:val="24"/>
        </w:rPr>
        <w:t>A state diagram in the Figure on the left below performs actions in response to explicit events. In contrast, the Activity diagram</w:t>
      </w:r>
      <w:r>
        <w:rPr>
          <w:spacing w:val="80"/>
          <w:sz w:val="24"/>
        </w:rPr>
        <w:t> </w:t>
      </w:r>
      <w:r>
        <w:rPr>
          <w:sz w:val="24"/>
        </w:rPr>
        <w:t>in the Figure of the right below does not need explicit events but rather transitions from node to node in its graph automatically upon completion of activities.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1780920</wp:posOffset>
            </wp:positionH>
            <wp:positionV relativeFrom="paragraph">
              <wp:posOffset>151118</wp:posOffset>
            </wp:positionV>
            <wp:extent cx="4203144" cy="2194560"/>
            <wp:effectExtent l="0" t="0" r="0" b="0"/>
            <wp:wrapTopAndBottom/>
            <wp:docPr id="11" name="Image 11" descr="State Machine Diagram vs Activity Dia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tate Machine Diagram vs Activity Diagram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14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"/>
      <w:lvlJc w:val="left"/>
      <w:pPr>
        <w:ind w:left="643" w:hanging="293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9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73139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68" w:hanging="360"/>
        <w:jc w:val="left"/>
      </w:pPr>
      <w:rPr>
        <w:rFonts w:hint="default"/>
        <w:spacing w:val="0"/>
        <w:w w:val="9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73139"/>
        <w:spacing w:val="0"/>
        <w:w w:val="98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73139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73139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jc w:val="both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714" w:right="713"/>
      <w:jc w:val="center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0" w:hanging="360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hyperlink" Target="https://www.ibm.com/support/knowledgecenter/en/SS6RBX_11.4.2/com.ibm.sa.oomethod.doc/com.ibm.sa.oomethod.doc_eclipse-gentopic9.html" TargetMode="External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Mhammed Almakadmeh</dc:creator>
  <dcterms:created xsi:type="dcterms:W3CDTF">2025-04-18T16:17:10Z</dcterms:created>
  <dcterms:modified xsi:type="dcterms:W3CDTF">2025-04-18T16:17:10Z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for Microsoft 365</vt:lpwstr>
  </property>
</Properties>
</file>