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AF" w:rsidRDefault="004E5DAF" w:rsidP="004E5DAF">
      <w:pPr>
        <w:pStyle w:val="Title"/>
      </w:pPr>
      <w:r>
        <w:t xml:space="preserve">Configuring </w:t>
      </w:r>
      <w:r w:rsidR="005D62CA">
        <w:t>Jenkins</w:t>
      </w:r>
    </w:p>
    <w:p w:rsidR="005D62CA" w:rsidRDefault="005D62CA" w:rsidP="005D62CA">
      <w:pPr>
        <w:pStyle w:val="Heading1"/>
      </w:pPr>
      <w:r>
        <w:t>Download and Run Jenkins</w:t>
      </w:r>
    </w:p>
    <w:p w:rsidR="005D62CA" w:rsidRDefault="005D62CA" w:rsidP="005D62CA">
      <w:pPr>
        <w:pStyle w:val="ListParagraph"/>
        <w:numPr>
          <w:ilvl w:val="0"/>
          <w:numId w:val="6"/>
        </w:numPr>
      </w:pPr>
      <w:r>
        <w:t>Download Jenkins Java Web Archive from jenkins-ci.org.</w:t>
      </w:r>
    </w:p>
    <w:p w:rsidR="00FB2751" w:rsidRDefault="005D62CA" w:rsidP="005D62CA">
      <w:pPr>
        <w:pStyle w:val="ListParagraph"/>
        <w:numPr>
          <w:ilvl w:val="1"/>
          <w:numId w:val="6"/>
        </w:numPr>
      </w:pPr>
      <w:r>
        <w:t xml:space="preserve">For Linux users, wget </w:t>
      </w:r>
      <w:hyperlink r:id="rId5" w:history="1">
        <w:r w:rsidRPr="00CF37FE">
          <w:rPr>
            <w:rStyle w:val="Hyperlink"/>
          </w:rPr>
          <w:t>http://mirrors.jenkins-ci.org/war/latest/jenkins.war</w:t>
        </w:r>
      </w:hyperlink>
      <w:r w:rsidR="00295B33">
        <w:t xml:space="preserve"> </w:t>
      </w:r>
    </w:p>
    <w:p w:rsidR="005D62CA" w:rsidRDefault="005D62CA" w:rsidP="005D62CA">
      <w:pPr>
        <w:pStyle w:val="ListParagraph"/>
        <w:numPr>
          <w:ilvl w:val="0"/>
          <w:numId w:val="6"/>
        </w:numPr>
      </w:pPr>
      <w:r>
        <w:t xml:space="preserve">To start Jenkins manually, execute the WAR file. </w:t>
      </w:r>
    </w:p>
    <w:p w:rsidR="005D62CA" w:rsidRDefault="005D62CA" w:rsidP="005D62CA">
      <w:pPr>
        <w:pStyle w:val="ListParagraph"/>
        <w:numPr>
          <w:ilvl w:val="1"/>
          <w:numId w:val="6"/>
        </w:numPr>
      </w:pPr>
      <w:r>
        <w:t>Jenkins defaults to port 8080, so override the port number to prevent collisions with other applications.</w:t>
      </w:r>
    </w:p>
    <w:p w:rsidR="005D62CA" w:rsidRPr="005D62CA" w:rsidRDefault="005D62CA" w:rsidP="005D62CA">
      <w:pPr>
        <w:pStyle w:val="ListParagraph"/>
        <w:ind w:left="1440" w:firstLine="720"/>
        <w:rPr>
          <w:rFonts w:ascii="Consolas" w:hAnsi="Consolas"/>
        </w:rPr>
      </w:pPr>
      <w:r w:rsidRPr="005D62CA">
        <w:rPr>
          <w:rFonts w:ascii="Consolas" w:hAnsi="Consolas"/>
        </w:rPr>
        <w:t>java -jar jenkins.war --httpPort=abcd</w:t>
      </w:r>
    </w:p>
    <w:p w:rsidR="005D62CA" w:rsidRDefault="005D62CA" w:rsidP="005D62CA">
      <w:pPr>
        <w:pStyle w:val="ListParagraph"/>
        <w:numPr>
          <w:ilvl w:val="1"/>
          <w:numId w:val="6"/>
        </w:numPr>
      </w:pPr>
      <w:r>
        <w:t>Jenkins will be accessible from http://localhost:abcd/</w:t>
      </w:r>
    </w:p>
    <w:p w:rsidR="005D62CA" w:rsidRDefault="005D62CA" w:rsidP="005D62CA">
      <w:pPr>
        <w:pStyle w:val="ListParagraph"/>
        <w:numPr>
          <w:ilvl w:val="0"/>
          <w:numId w:val="6"/>
        </w:numPr>
      </w:pPr>
      <w:r>
        <w:t xml:space="preserve">To deploy Jenkins to Tomcat, </w:t>
      </w:r>
      <w:r w:rsidRPr="005D62CA">
        <w:t xml:space="preserve">put the .WAR file into the </w:t>
      </w:r>
      <w:r>
        <w:t>/</w:t>
      </w:r>
      <w:r w:rsidRPr="005D62CA">
        <w:t xml:space="preserve">webapps directory. </w:t>
      </w:r>
    </w:p>
    <w:p w:rsidR="005D62CA" w:rsidRDefault="005D62CA" w:rsidP="005D62CA">
      <w:pPr>
        <w:pStyle w:val="ListParagraph"/>
        <w:numPr>
          <w:ilvl w:val="1"/>
          <w:numId w:val="6"/>
        </w:numPr>
      </w:pPr>
      <w:r>
        <w:t>Jenkins will be accessible from http://localhost:tomcatport</w:t>
      </w:r>
      <w:r w:rsidRPr="005D62CA">
        <w:t>/jenkins</w:t>
      </w:r>
    </w:p>
    <w:p w:rsidR="005D62CA" w:rsidRDefault="005D62CA" w:rsidP="005D62CA">
      <w:pPr>
        <w:pStyle w:val="Heading1"/>
      </w:pPr>
      <w:r>
        <w:t xml:space="preserve">Configure </w:t>
      </w:r>
      <w:r w:rsidR="00E71880">
        <w:t>Git Plugin</w:t>
      </w:r>
    </w:p>
    <w:p w:rsidR="005D62CA" w:rsidRDefault="005D62CA" w:rsidP="005D62CA">
      <w:pPr>
        <w:pStyle w:val="ListParagraph"/>
        <w:numPr>
          <w:ilvl w:val="0"/>
          <w:numId w:val="7"/>
        </w:numPr>
      </w:pPr>
      <w:r>
        <w:t>On the Jenkins homepage, select Manage Jenkins.</w:t>
      </w:r>
    </w:p>
    <w:p w:rsidR="005D62CA" w:rsidRDefault="005D62CA" w:rsidP="005D62CA">
      <w:pPr>
        <w:pStyle w:val="ListParagraph"/>
      </w:pPr>
      <w:r>
        <w:rPr>
          <w:noProof/>
        </w:rPr>
        <w:drawing>
          <wp:inline distT="0" distB="0" distL="0" distR="0" wp14:anchorId="257CC758" wp14:editId="3FC23796">
            <wp:extent cx="2571429" cy="22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CA" w:rsidRDefault="005D62CA" w:rsidP="005D62CA">
      <w:pPr>
        <w:pStyle w:val="ListParagraph"/>
        <w:numPr>
          <w:ilvl w:val="0"/>
          <w:numId w:val="7"/>
        </w:numPr>
      </w:pPr>
      <w:r>
        <w:t>Select Manage Plugins.</w:t>
      </w:r>
    </w:p>
    <w:p w:rsidR="005D62CA" w:rsidRDefault="005D62CA" w:rsidP="005D62CA">
      <w:pPr>
        <w:ind w:left="360" w:firstLine="360"/>
      </w:pPr>
      <w:r>
        <w:rPr>
          <w:noProof/>
        </w:rPr>
        <w:drawing>
          <wp:inline distT="0" distB="0" distL="0" distR="0" wp14:anchorId="37B7737D" wp14:editId="1E453B77">
            <wp:extent cx="5209524" cy="4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CA" w:rsidRDefault="005D62CA" w:rsidP="005D62CA">
      <w:pPr>
        <w:pStyle w:val="ListParagraph"/>
        <w:numPr>
          <w:ilvl w:val="0"/>
          <w:numId w:val="7"/>
        </w:numPr>
      </w:pPr>
      <w:r>
        <w:t>Click the Available tab, and search for Git plugin.</w:t>
      </w:r>
    </w:p>
    <w:p w:rsidR="005D62CA" w:rsidRDefault="005D62CA" w:rsidP="005D62CA">
      <w:pPr>
        <w:ind w:left="360"/>
      </w:pPr>
      <w:r>
        <w:rPr>
          <w:noProof/>
        </w:rPr>
        <w:drawing>
          <wp:inline distT="0" distB="0" distL="0" distR="0" wp14:anchorId="680A7554" wp14:editId="6C70BA0B">
            <wp:extent cx="5943600" cy="791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CA" w:rsidRDefault="00E71880" w:rsidP="005D62CA">
      <w:pPr>
        <w:pStyle w:val="ListParagraph"/>
        <w:numPr>
          <w:ilvl w:val="0"/>
          <w:numId w:val="7"/>
        </w:numPr>
      </w:pPr>
      <w:r>
        <w:t>Click Download Now and Install After Restart</w:t>
      </w:r>
    </w:p>
    <w:p w:rsidR="00E71880" w:rsidRDefault="00E71880" w:rsidP="00E71880">
      <w:pPr>
        <w:ind w:firstLine="720"/>
      </w:pPr>
      <w:r>
        <w:rPr>
          <w:noProof/>
        </w:rPr>
        <w:drawing>
          <wp:inline distT="0" distB="0" distL="0" distR="0" wp14:anchorId="774B9628" wp14:editId="29CC6163">
            <wp:extent cx="2571429" cy="39047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80" w:rsidRDefault="00E71880" w:rsidP="00E71880">
      <w:pPr>
        <w:pStyle w:val="ListParagraph"/>
        <w:numPr>
          <w:ilvl w:val="0"/>
          <w:numId w:val="7"/>
        </w:numPr>
      </w:pPr>
      <w:r>
        <w:lastRenderedPageBreak/>
        <w:t>Restart Jenkins. Force shutdown in the command prompt and restart.</w:t>
      </w:r>
    </w:p>
    <w:p w:rsidR="00E71880" w:rsidRDefault="00E71880" w:rsidP="00E71880">
      <w:pPr>
        <w:pStyle w:val="ListParagraph"/>
        <w:numPr>
          <w:ilvl w:val="1"/>
          <w:numId w:val="7"/>
        </w:numPr>
      </w:pPr>
      <w:r>
        <w:t xml:space="preserve">If Jenkins is deployed on Tomcat, enter </w:t>
      </w:r>
      <w:hyperlink r:id="rId10" w:history="1">
        <w:r w:rsidRPr="00CF37FE">
          <w:rPr>
            <w:rStyle w:val="Hyperlink"/>
          </w:rPr>
          <w:t>http://localhost:abcd/jenkins/restart</w:t>
        </w:r>
      </w:hyperlink>
    </w:p>
    <w:p w:rsidR="00E71880" w:rsidRDefault="00E71880" w:rsidP="00E71880">
      <w:pPr>
        <w:pStyle w:val="Heading1"/>
      </w:pPr>
      <w:r>
        <w:t>Configure Jenkins</w:t>
      </w:r>
    </w:p>
    <w:p w:rsidR="00E71880" w:rsidRPr="00C337E4" w:rsidRDefault="00E71880" w:rsidP="00C337E4">
      <w:pPr>
        <w:pStyle w:val="ListParagraph"/>
        <w:numPr>
          <w:ilvl w:val="0"/>
          <w:numId w:val="8"/>
        </w:numPr>
      </w:pPr>
      <w:r>
        <w:t>On the Jenkins homepage, select Manage Jenkins.</w:t>
      </w:r>
    </w:p>
    <w:p w:rsidR="00E71880" w:rsidRDefault="00E71880" w:rsidP="00E71880">
      <w:pPr>
        <w:pStyle w:val="ListParagraph"/>
      </w:pPr>
      <w:r>
        <w:rPr>
          <w:noProof/>
        </w:rPr>
        <w:drawing>
          <wp:inline distT="0" distB="0" distL="0" distR="0" wp14:anchorId="4E40EA28" wp14:editId="2B63ECA8">
            <wp:extent cx="2571429" cy="2209524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80" w:rsidRPr="00E71880" w:rsidRDefault="00E71880" w:rsidP="00E71880">
      <w:pPr>
        <w:pStyle w:val="ListParagraph"/>
        <w:numPr>
          <w:ilvl w:val="0"/>
          <w:numId w:val="8"/>
        </w:numPr>
      </w:pPr>
      <w:r>
        <w:t xml:space="preserve">Select </w:t>
      </w:r>
      <w:r w:rsidR="0091089F">
        <w:t>Global Tool Configuration</w:t>
      </w:r>
    </w:p>
    <w:p w:rsidR="00E71880" w:rsidRDefault="00E71880" w:rsidP="00E71880">
      <w:pPr>
        <w:ind w:firstLine="720"/>
      </w:pPr>
      <w:r>
        <w:rPr>
          <w:noProof/>
        </w:rPr>
        <w:drawing>
          <wp:inline distT="0" distB="0" distL="0" distR="0" wp14:anchorId="1E4BF594" wp14:editId="42320DEC">
            <wp:extent cx="2761905" cy="50476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80" w:rsidRDefault="00E71880" w:rsidP="00E71880">
      <w:pPr>
        <w:pStyle w:val="ListParagraph"/>
        <w:numPr>
          <w:ilvl w:val="0"/>
          <w:numId w:val="8"/>
        </w:numPr>
      </w:pPr>
      <w:r>
        <w:t>Under JDK, enter the path to your JAVA_HOME.</w:t>
      </w:r>
    </w:p>
    <w:p w:rsidR="00E71880" w:rsidRDefault="00E71880" w:rsidP="00E71880">
      <w:pPr>
        <w:ind w:left="360"/>
      </w:pPr>
      <w:r>
        <w:rPr>
          <w:noProof/>
        </w:rPr>
        <w:drawing>
          <wp:inline distT="0" distB="0" distL="0" distR="0" wp14:anchorId="547527AA" wp14:editId="1A5BC763">
            <wp:extent cx="5943600" cy="1592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80" w:rsidRDefault="00E71880" w:rsidP="00E71880">
      <w:pPr>
        <w:pStyle w:val="ListParagraph"/>
        <w:numPr>
          <w:ilvl w:val="0"/>
          <w:numId w:val="8"/>
        </w:numPr>
      </w:pPr>
      <w:r>
        <w:t>Under Git, show Jenkins how to execute Git commands.</w:t>
      </w:r>
    </w:p>
    <w:p w:rsidR="00E71880" w:rsidRDefault="00E71880" w:rsidP="00E71880">
      <w:pPr>
        <w:ind w:left="360"/>
      </w:pPr>
      <w:r>
        <w:rPr>
          <w:noProof/>
        </w:rPr>
        <w:drawing>
          <wp:inline distT="0" distB="0" distL="0" distR="0" wp14:anchorId="1376B247" wp14:editId="3E36FE3F">
            <wp:extent cx="5943600" cy="1719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4" w:rsidRDefault="00C337E4" w:rsidP="00C337E4">
      <w:pPr>
        <w:pStyle w:val="ListParagraph"/>
        <w:numPr>
          <w:ilvl w:val="0"/>
          <w:numId w:val="8"/>
        </w:numPr>
      </w:pPr>
      <w:r>
        <w:lastRenderedPageBreak/>
        <w:t>Under Maven, enter in the path to your MAVEN_HOME.</w:t>
      </w:r>
    </w:p>
    <w:p w:rsidR="00C337E4" w:rsidRDefault="00C337E4" w:rsidP="00C337E4">
      <w:pPr>
        <w:ind w:left="360"/>
      </w:pPr>
      <w:r>
        <w:rPr>
          <w:noProof/>
        </w:rPr>
        <w:drawing>
          <wp:inline distT="0" distB="0" distL="0" distR="0" wp14:anchorId="48C79B39" wp14:editId="5B57B5A1">
            <wp:extent cx="5943600" cy="15360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4" w:rsidRDefault="00C337E4" w:rsidP="00C337E4">
      <w:pPr>
        <w:pStyle w:val="ListParagraph"/>
        <w:numPr>
          <w:ilvl w:val="0"/>
          <w:numId w:val="8"/>
        </w:numPr>
      </w:pPr>
      <w:r>
        <w:t xml:space="preserve">Under Git Plugin, </w:t>
      </w:r>
      <w:r w:rsidR="00343421">
        <w:t xml:space="preserve">-in Configure System- </w:t>
      </w:r>
      <w:bookmarkStart w:id="0" w:name="_GoBack"/>
      <w:bookmarkEnd w:id="0"/>
      <w:r>
        <w:t>configure your user and email information to sign your commits.</w:t>
      </w:r>
    </w:p>
    <w:p w:rsidR="00C337E4" w:rsidRDefault="00C337E4" w:rsidP="00C337E4">
      <w:pPr>
        <w:ind w:left="360"/>
      </w:pPr>
      <w:r>
        <w:rPr>
          <w:noProof/>
        </w:rPr>
        <w:drawing>
          <wp:inline distT="0" distB="0" distL="0" distR="0" wp14:anchorId="13EAB260" wp14:editId="6B6132DF">
            <wp:extent cx="5943600" cy="843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4" w:rsidRDefault="00C337E4" w:rsidP="00C337E4">
      <w:pPr>
        <w:pStyle w:val="ListParagraph"/>
        <w:numPr>
          <w:ilvl w:val="0"/>
          <w:numId w:val="8"/>
        </w:numPr>
      </w:pPr>
      <w:r>
        <w:t>Save your changes.</w:t>
      </w:r>
    </w:p>
    <w:p w:rsidR="00C337E4" w:rsidRDefault="00C337E4" w:rsidP="00C337E4">
      <w:pPr>
        <w:pStyle w:val="Heading1"/>
      </w:pPr>
      <w:r>
        <w:t>Secure Jenkins</w:t>
      </w:r>
    </w:p>
    <w:p w:rsidR="00C337E4" w:rsidRPr="00C337E4" w:rsidRDefault="00C337E4" w:rsidP="00C337E4">
      <w:pPr>
        <w:pStyle w:val="ListParagraph"/>
        <w:numPr>
          <w:ilvl w:val="0"/>
          <w:numId w:val="9"/>
        </w:numPr>
      </w:pPr>
      <w:r>
        <w:t>On the Jenkins homepage, select Manage Jenkins.</w:t>
      </w:r>
    </w:p>
    <w:p w:rsidR="00C337E4" w:rsidRDefault="00C337E4" w:rsidP="00C337E4">
      <w:pPr>
        <w:pStyle w:val="ListParagraph"/>
      </w:pPr>
      <w:r>
        <w:rPr>
          <w:noProof/>
        </w:rPr>
        <w:drawing>
          <wp:inline distT="0" distB="0" distL="0" distR="0" wp14:anchorId="1C0E1E7D" wp14:editId="64B46FC9">
            <wp:extent cx="2571429" cy="2209524"/>
            <wp:effectExtent l="0" t="0" r="63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4" w:rsidRDefault="00C337E4" w:rsidP="00C337E4">
      <w:pPr>
        <w:pStyle w:val="ListParagraph"/>
        <w:numPr>
          <w:ilvl w:val="0"/>
          <w:numId w:val="9"/>
        </w:numPr>
      </w:pPr>
      <w:r>
        <w:t>Select Configure Global Security.</w:t>
      </w:r>
    </w:p>
    <w:p w:rsidR="00C337E4" w:rsidRDefault="00C337E4" w:rsidP="00C337E4">
      <w:pPr>
        <w:ind w:left="360" w:firstLine="360"/>
      </w:pPr>
      <w:r>
        <w:rPr>
          <w:noProof/>
        </w:rPr>
        <w:drawing>
          <wp:inline distT="0" distB="0" distL="0" distR="0" wp14:anchorId="6FFC36A8" wp14:editId="0AE8CCC1">
            <wp:extent cx="4247619" cy="49523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4" w:rsidRDefault="00C337E4" w:rsidP="00C337E4">
      <w:pPr>
        <w:pStyle w:val="ListParagraph"/>
        <w:numPr>
          <w:ilvl w:val="0"/>
          <w:numId w:val="9"/>
        </w:numPr>
      </w:pPr>
      <w:r>
        <w:t>Check Enable Security.</w:t>
      </w:r>
    </w:p>
    <w:p w:rsidR="00C337E4" w:rsidRDefault="00C337E4" w:rsidP="00C337E4">
      <w:pPr>
        <w:pStyle w:val="ListParagraph"/>
        <w:numPr>
          <w:ilvl w:val="0"/>
          <w:numId w:val="9"/>
        </w:numPr>
      </w:pPr>
      <w:r>
        <w:t>Under Access Control:</w:t>
      </w:r>
    </w:p>
    <w:p w:rsidR="00C337E4" w:rsidRDefault="00C337E4" w:rsidP="00C337E4">
      <w:pPr>
        <w:pStyle w:val="ListParagraph"/>
        <w:numPr>
          <w:ilvl w:val="1"/>
          <w:numId w:val="9"/>
        </w:numPr>
      </w:pPr>
      <w:r>
        <w:t>Select Jenkins’ own user database under Security Realm.</w:t>
      </w:r>
    </w:p>
    <w:p w:rsidR="00C337E4" w:rsidRDefault="00C337E4" w:rsidP="00C337E4">
      <w:pPr>
        <w:pStyle w:val="ListParagraph"/>
        <w:numPr>
          <w:ilvl w:val="1"/>
          <w:numId w:val="9"/>
        </w:numPr>
      </w:pPr>
      <w:r>
        <w:t>Under Authorization, select Matrix-based security</w:t>
      </w:r>
    </w:p>
    <w:p w:rsidR="00C337E4" w:rsidRDefault="00C337E4" w:rsidP="00C337E4">
      <w:pPr>
        <w:pStyle w:val="ListParagraph"/>
        <w:numPr>
          <w:ilvl w:val="1"/>
          <w:numId w:val="9"/>
        </w:numPr>
      </w:pPr>
      <w:r>
        <w:t>Enter a username in the “User/group to add” input box. Click “Add” button.</w:t>
      </w:r>
    </w:p>
    <w:p w:rsidR="006606A6" w:rsidRDefault="00C337E4" w:rsidP="006606A6">
      <w:pPr>
        <w:pStyle w:val="ListParagraph"/>
        <w:numPr>
          <w:ilvl w:val="1"/>
          <w:numId w:val="9"/>
        </w:numPr>
      </w:pPr>
      <w:r>
        <w:lastRenderedPageBreak/>
        <w:t xml:space="preserve">Give your user access to all </w:t>
      </w:r>
      <w:r w:rsidR="006606A6">
        <w:t xml:space="preserve">of the privileges in the access control list (ACL). </w:t>
      </w:r>
    </w:p>
    <w:p w:rsidR="006606A6" w:rsidRDefault="006606A6" w:rsidP="006606A6">
      <w:r>
        <w:t>Jenkins security example:</w:t>
      </w:r>
    </w:p>
    <w:p w:rsidR="00C337E4" w:rsidRDefault="00C337E4" w:rsidP="00C337E4">
      <w:r>
        <w:rPr>
          <w:noProof/>
        </w:rPr>
        <w:drawing>
          <wp:inline distT="0" distB="0" distL="0" distR="0" wp14:anchorId="0EE548F7" wp14:editId="4322E2E3">
            <wp:extent cx="5943600" cy="3362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A6" w:rsidRDefault="006606A6" w:rsidP="006606A6">
      <w:pPr>
        <w:pStyle w:val="ListParagraph"/>
        <w:numPr>
          <w:ilvl w:val="0"/>
          <w:numId w:val="9"/>
        </w:numPr>
      </w:pPr>
      <w:r>
        <w:t>Click “Sign up” in the top right corner. Sign up using the username you created in the ACL.</w:t>
      </w:r>
    </w:p>
    <w:p w:rsidR="006606A6" w:rsidRDefault="006606A6" w:rsidP="006606A6">
      <w:pPr>
        <w:ind w:left="1080" w:firstLine="360"/>
      </w:pPr>
      <w:r>
        <w:rPr>
          <w:noProof/>
        </w:rPr>
        <w:drawing>
          <wp:inline distT="0" distB="0" distL="0" distR="0" wp14:anchorId="3D154987" wp14:editId="008D1E62">
            <wp:extent cx="3638095" cy="24380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A6" w:rsidRDefault="006606A6" w:rsidP="006606A6">
      <w:pPr>
        <w:pStyle w:val="ListParagraph"/>
        <w:numPr>
          <w:ilvl w:val="0"/>
          <w:numId w:val="9"/>
        </w:numPr>
      </w:pPr>
      <w:r>
        <w:t>You can now require a login to protect your Jenkins server from unwanted access.</w:t>
      </w:r>
    </w:p>
    <w:p w:rsidR="006606A6" w:rsidRDefault="006606A6" w:rsidP="006606A6">
      <w:pPr>
        <w:pStyle w:val="ListParagraph"/>
      </w:pPr>
    </w:p>
    <w:p w:rsidR="006606A6" w:rsidRDefault="006606A6" w:rsidP="006606A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325A551" wp14:editId="06440B0B">
            <wp:extent cx="1629539" cy="122872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3496" cy="12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A6" w:rsidRDefault="006606A6" w:rsidP="006606A6">
      <w:pPr>
        <w:pStyle w:val="Heading1"/>
      </w:pPr>
      <w:r>
        <w:t>Create a Jenkins Job</w:t>
      </w:r>
    </w:p>
    <w:p w:rsidR="006606A6" w:rsidRDefault="00D710CF" w:rsidP="00D710CF">
      <w:pPr>
        <w:pStyle w:val="ListParagraph"/>
        <w:numPr>
          <w:ilvl w:val="0"/>
          <w:numId w:val="10"/>
        </w:numPr>
      </w:pPr>
      <w:r>
        <w:t xml:space="preserve">On the Jenkins homepage, select New Item. For your first job, you can also click </w:t>
      </w:r>
      <w:r w:rsidRPr="00D710CF">
        <w:rPr>
          <w:u w:val="single"/>
        </w:rPr>
        <w:t>create new jobs</w:t>
      </w:r>
      <w:r>
        <w:t>.</w:t>
      </w:r>
    </w:p>
    <w:p w:rsidR="00D710CF" w:rsidRDefault="00D710CF" w:rsidP="00D710CF">
      <w:pPr>
        <w:pStyle w:val="ListParagraph"/>
      </w:pPr>
      <w:r>
        <w:rPr>
          <w:noProof/>
        </w:rPr>
        <w:drawing>
          <wp:inline distT="0" distB="0" distL="0" distR="0" wp14:anchorId="4B570E43" wp14:editId="395977EA">
            <wp:extent cx="4600000" cy="250476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CF" w:rsidRDefault="00D710CF" w:rsidP="00D710CF">
      <w:pPr>
        <w:pStyle w:val="ListParagraph"/>
        <w:numPr>
          <w:ilvl w:val="0"/>
          <w:numId w:val="10"/>
        </w:numPr>
      </w:pPr>
      <w:r>
        <w:t>Enter a unique name for your job. Select Maven project. Click OK.</w:t>
      </w:r>
    </w:p>
    <w:p w:rsidR="00D710CF" w:rsidRDefault="00D710CF" w:rsidP="00D710CF">
      <w:pPr>
        <w:pStyle w:val="ListParagraph"/>
      </w:pPr>
      <w:r>
        <w:rPr>
          <w:noProof/>
        </w:rPr>
        <w:drawing>
          <wp:inline distT="0" distB="0" distL="0" distR="0" wp14:anchorId="6FAC84D6" wp14:editId="2C8CE8AA">
            <wp:extent cx="5943600" cy="199136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CF" w:rsidRDefault="00D710CF" w:rsidP="00D710CF">
      <w:pPr>
        <w:pStyle w:val="ListParagraph"/>
        <w:numPr>
          <w:ilvl w:val="0"/>
          <w:numId w:val="10"/>
        </w:numPr>
      </w:pPr>
      <w:r>
        <w:t>Under Source Code Management, select Git. Enter in your repository URL.</w:t>
      </w:r>
    </w:p>
    <w:p w:rsidR="00D710CF" w:rsidRDefault="00D710CF" w:rsidP="00D710CF">
      <w:pPr>
        <w:pStyle w:val="ListParagraph"/>
      </w:pPr>
      <w:r>
        <w:rPr>
          <w:noProof/>
        </w:rPr>
        <w:drawing>
          <wp:inline distT="0" distB="0" distL="0" distR="0" wp14:anchorId="79A7DF51" wp14:editId="5EDAAE70">
            <wp:extent cx="5943600" cy="12598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CF" w:rsidRDefault="00D710CF" w:rsidP="00D710CF">
      <w:pPr>
        <w:pStyle w:val="ListParagraph"/>
        <w:numPr>
          <w:ilvl w:val="0"/>
          <w:numId w:val="10"/>
        </w:numPr>
      </w:pPr>
      <w:r>
        <w:t>By Credentials, click Add. Register your username and password for your Gitlab account.</w:t>
      </w:r>
    </w:p>
    <w:p w:rsidR="00D710CF" w:rsidRDefault="00D710CF" w:rsidP="00D710CF">
      <w:pPr>
        <w:pStyle w:val="ListParagraph"/>
        <w:numPr>
          <w:ilvl w:val="0"/>
          <w:numId w:val="10"/>
        </w:numPr>
      </w:pPr>
      <w:r>
        <w:lastRenderedPageBreak/>
        <w:t>Select your credentials.</w:t>
      </w:r>
    </w:p>
    <w:p w:rsidR="00D710CF" w:rsidRDefault="00D710CF" w:rsidP="00D710CF">
      <w:pPr>
        <w:pStyle w:val="ListParagraph"/>
      </w:pPr>
      <w:r>
        <w:rPr>
          <w:noProof/>
        </w:rPr>
        <w:drawing>
          <wp:inline distT="0" distB="0" distL="0" distR="0" wp14:anchorId="0191779D" wp14:editId="3D4111FF">
            <wp:extent cx="5943600" cy="66103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CF" w:rsidRDefault="00D710CF" w:rsidP="00D710CF">
      <w:pPr>
        <w:pStyle w:val="ListParagraph"/>
      </w:pPr>
    </w:p>
    <w:p w:rsidR="00D710CF" w:rsidRDefault="00D710CF" w:rsidP="00D710CF">
      <w:pPr>
        <w:pStyle w:val="ListParagraph"/>
      </w:pPr>
    </w:p>
    <w:p w:rsidR="00D710CF" w:rsidRDefault="00D710CF" w:rsidP="00D710CF">
      <w:pPr>
        <w:pStyle w:val="ListParagraph"/>
        <w:numPr>
          <w:ilvl w:val="0"/>
          <w:numId w:val="10"/>
        </w:numPr>
      </w:pPr>
      <w:r>
        <w:t>Under Build Triggers, select Build Periodically. Enter H/15 * * * * in the Schedule box. Click the Information icon to see more about cron syntax.</w:t>
      </w:r>
    </w:p>
    <w:p w:rsidR="00D710CF" w:rsidRDefault="00D710CF" w:rsidP="00D710CF">
      <w:pPr>
        <w:pStyle w:val="ListParagraph"/>
      </w:pPr>
      <w:r>
        <w:rPr>
          <w:noProof/>
        </w:rPr>
        <w:drawing>
          <wp:inline distT="0" distB="0" distL="0" distR="0" wp14:anchorId="5B02FEF7" wp14:editId="37C2DCF5">
            <wp:extent cx="5943600" cy="191643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CF" w:rsidRDefault="00D710CF" w:rsidP="00D710CF">
      <w:pPr>
        <w:pStyle w:val="ListParagraph"/>
        <w:numPr>
          <w:ilvl w:val="0"/>
          <w:numId w:val="10"/>
        </w:numPr>
      </w:pPr>
      <w:r>
        <w:t>Under Build, select the Maven goal for your build. For example, install.</w:t>
      </w:r>
    </w:p>
    <w:p w:rsidR="00D710CF" w:rsidRDefault="00D710CF" w:rsidP="00D710CF">
      <w:pPr>
        <w:pStyle w:val="ListParagraph"/>
      </w:pPr>
      <w:r>
        <w:rPr>
          <w:noProof/>
        </w:rPr>
        <w:drawing>
          <wp:inline distT="0" distB="0" distL="0" distR="0" wp14:anchorId="526AD864" wp14:editId="5A0516B2">
            <wp:extent cx="5943600" cy="63944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CF" w:rsidRDefault="00D710CF" w:rsidP="00D710CF">
      <w:pPr>
        <w:pStyle w:val="ListParagraph"/>
        <w:numPr>
          <w:ilvl w:val="0"/>
          <w:numId w:val="10"/>
        </w:numPr>
      </w:pPr>
      <w:r>
        <w:t xml:space="preserve">OPTIONAL. Add a Post-Build Step to execute the weblogic-maven-plugin or tomcat-maven-plugin deploy command. This will deploy your application to your </w:t>
      </w:r>
      <w:r w:rsidR="0044320B">
        <w:t>server.</w:t>
      </w:r>
    </w:p>
    <w:p w:rsidR="0044320B" w:rsidRDefault="0044320B" w:rsidP="0044320B">
      <w:pPr>
        <w:pStyle w:val="ListParagraph"/>
        <w:numPr>
          <w:ilvl w:val="1"/>
          <w:numId w:val="10"/>
        </w:numPr>
      </w:pPr>
      <w:r>
        <w:t>Click Add post-build step. Select Invoke top-level Maven targets.</w:t>
      </w:r>
    </w:p>
    <w:p w:rsidR="0044320B" w:rsidRDefault="0044320B" w:rsidP="0044320B">
      <w:pPr>
        <w:pStyle w:val="ListParagraph"/>
      </w:pPr>
      <w:r>
        <w:rPr>
          <w:noProof/>
        </w:rPr>
        <w:drawing>
          <wp:inline distT="0" distB="0" distL="0" distR="0" wp14:anchorId="3F382D16" wp14:editId="61448155">
            <wp:extent cx="5943600" cy="138811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0B" w:rsidRDefault="0044320B" w:rsidP="0044320B">
      <w:pPr>
        <w:pStyle w:val="ListParagraph"/>
        <w:numPr>
          <w:ilvl w:val="1"/>
          <w:numId w:val="10"/>
        </w:numPr>
      </w:pPr>
      <w:r>
        <w:t>Select your configured Maven installation. Enter the goal you wish to use. (Note: click Advanced and enter “pom.xml” to tell Jenkins to execute the goal on this POM)</w:t>
      </w:r>
    </w:p>
    <w:p w:rsidR="0044320B" w:rsidRDefault="0044320B" w:rsidP="0044320B">
      <w:pPr>
        <w:ind w:firstLine="720"/>
      </w:pPr>
      <w:r>
        <w:rPr>
          <w:noProof/>
        </w:rPr>
        <w:lastRenderedPageBreak/>
        <w:drawing>
          <wp:inline distT="0" distB="0" distL="0" distR="0" wp14:anchorId="6F4D8D42" wp14:editId="104B6591">
            <wp:extent cx="5943600" cy="14376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0B" w:rsidRDefault="0044320B" w:rsidP="0044320B">
      <w:pPr>
        <w:pStyle w:val="ListParagraph"/>
        <w:numPr>
          <w:ilvl w:val="0"/>
          <w:numId w:val="10"/>
        </w:numPr>
      </w:pPr>
      <w:r>
        <w:t>Click Save.</w:t>
      </w:r>
    </w:p>
    <w:p w:rsidR="0044320B" w:rsidRDefault="0044320B" w:rsidP="0044320B"/>
    <w:p w:rsidR="0044320B" w:rsidRDefault="0044320B" w:rsidP="0044320B"/>
    <w:p w:rsidR="0044320B" w:rsidRDefault="0044320B" w:rsidP="0044320B"/>
    <w:p w:rsidR="0044320B" w:rsidRDefault="0044320B" w:rsidP="0044320B">
      <w:pPr>
        <w:pStyle w:val="Heading1"/>
      </w:pPr>
      <w:r>
        <w:t>Running a Job</w:t>
      </w:r>
    </w:p>
    <w:p w:rsidR="0044320B" w:rsidRDefault="0044320B" w:rsidP="0044320B">
      <w:pPr>
        <w:pStyle w:val="ListParagraph"/>
        <w:numPr>
          <w:ilvl w:val="0"/>
          <w:numId w:val="12"/>
        </w:numPr>
      </w:pPr>
      <w:r>
        <w:t>Test your job by clicking Build Now.</w:t>
      </w:r>
    </w:p>
    <w:p w:rsidR="0044320B" w:rsidRDefault="0044320B" w:rsidP="0044320B">
      <w:pPr>
        <w:pStyle w:val="ListParagraph"/>
      </w:pPr>
      <w:r>
        <w:rPr>
          <w:noProof/>
        </w:rPr>
        <w:drawing>
          <wp:inline distT="0" distB="0" distL="0" distR="0" wp14:anchorId="7FA8B31A" wp14:editId="44644AC3">
            <wp:extent cx="5428571" cy="232380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0F" w:rsidRDefault="0044320B" w:rsidP="0044320B">
      <w:pPr>
        <w:pStyle w:val="ListParagraph"/>
        <w:numPr>
          <w:ilvl w:val="0"/>
          <w:numId w:val="12"/>
        </w:numPr>
      </w:pPr>
      <w:r>
        <w:t xml:space="preserve">Under Build History, click your build number then click Console Output to view the log during the build. </w:t>
      </w:r>
      <w:r w:rsidR="008F640F">
        <w:t>You can debug build issues using this output.</w:t>
      </w:r>
    </w:p>
    <w:p w:rsidR="008F640F" w:rsidRDefault="008F640F" w:rsidP="008F640F">
      <w:pPr>
        <w:pStyle w:val="ListParagraph"/>
        <w:ind w:firstLine="720"/>
      </w:pPr>
      <w:r>
        <w:rPr>
          <w:noProof/>
        </w:rPr>
        <w:drawing>
          <wp:inline distT="0" distB="0" distL="0" distR="0" wp14:anchorId="30CC603F" wp14:editId="14B771B1">
            <wp:extent cx="1485714" cy="2857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0B" w:rsidRDefault="008F640F" w:rsidP="0044320B">
      <w:pPr>
        <w:pStyle w:val="ListParagraph"/>
        <w:numPr>
          <w:ilvl w:val="0"/>
          <w:numId w:val="12"/>
        </w:numPr>
      </w:pPr>
      <w:r>
        <w:t>Under Build History, f</w:t>
      </w:r>
      <w:r w:rsidR="0044320B">
        <w:t>ailed builds will be colored red; successful builds are blue.</w:t>
      </w:r>
    </w:p>
    <w:p w:rsidR="0044320B" w:rsidRDefault="0044320B" w:rsidP="0044320B">
      <w:pPr>
        <w:pStyle w:val="ListParagraph"/>
        <w:ind w:firstLine="720"/>
      </w:pPr>
      <w:r>
        <w:rPr>
          <w:noProof/>
        </w:rPr>
        <w:lastRenderedPageBreak/>
        <w:drawing>
          <wp:inline distT="0" distB="0" distL="0" distR="0" wp14:anchorId="4697F4E6" wp14:editId="27FEC9CC">
            <wp:extent cx="3266667" cy="183809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0B" w:rsidRDefault="008F640F" w:rsidP="0044320B">
      <w:pPr>
        <w:pStyle w:val="ListParagraph"/>
        <w:numPr>
          <w:ilvl w:val="0"/>
          <w:numId w:val="12"/>
        </w:numPr>
      </w:pPr>
      <w:r>
        <w:t xml:space="preserve">On the Jenkins homepage, you can see the status of the last build for each of your jobs. You can also get the “Weather report,” which shows an image depicting the </w:t>
      </w:r>
      <w:r w:rsidR="00630284">
        <w:t xml:space="preserve">status of the </w:t>
      </w:r>
      <w:r>
        <w:t>last 5 builds.</w:t>
      </w:r>
    </w:p>
    <w:p w:rsidR="008F640F" w:rsidRDefault="008F640F" w:rsidP="008F640F">
      <w:pPr>
        <w:pStyle w:val="ListParagraph"/>
      </w:pPr>
    </w:p>
    <w:p w:rsidR="008F640F" w:rsidRDefault="008F640F" w:rsidP="008F640F">
      <w:pPr>
        <w:pStyle w:val="ListParagraph"/>
      </w:pPr>
      <w:r>
        <w:rPr>
          <w:noProof/>
        </w:rPr>
        <w:drawing>
          <wp:inline distT="0" distB="0" distL="0" distR="0" wp14:anchorId="6B0C3E13" wp14:editId="37EF38D9">
            <wp:extent cx="5943600" cy="45148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CA" w:rsidRDefault="00E11BCA" w:rsidP="00E11BCA">
      <w:pPr>
        <w:pStyle w:val="ListParagraph"/>
        <w:numPr>
          <w:ilvl w:val="0"/>
          <w:numId w:val="12"/>
        </w:numPr>
      </w:pPr>
      <w:r>
        <w:t>Jenkins will also continue to run jobs automatically based on your build triggers.</w:t>
      </w:r>
    </w:p>
    <w:p w:rsidR="00E11BCA" w:rsidRPr="006606A6" w:rsidRDefault="00E11BCA" w:rsidP="00E11BC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74067BA" wp14:editId="16A133DE">
            <wp:extent cx="2755393" cy="1552575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5446" cy="15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BCA" w:rsidRPr="0066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80E"/>
    <w:multiLevelType w:val="hybridMultilevel"/>
    <w:tmpl w:val="C212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1D0"/>
    <w:multiLevelType w:val="hybridMultilevel"/>
    <w:tmpl w:val="3162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AAC"/>
    <w:multiLevelType w:val="hybridMultilevel"/>
    <w:tmpl w:val="F198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943FA"/>
    <w:multiLevelType w:val="hybridMultilevel"/>
    <w:tmpl w:val="39D6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D5B11"/>
    <w:multiLevelType w:val="hybridMultilevel"/>
    <w:tmpl w:val="8F26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369AF"/>
    <w:multiLevelType w:val="hybridMultilevel"/>
    <w:tmpl w:val="7AA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B38EF"/>
    <w:multiLevelType w:val="hybridMultilevel"/>
    <w:tmpl w:val="C166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A0271"/>
    <w:multiLevelType w:val="hybridMultilevel"/>
    <w:tmpl w:val="39D6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81576"/>
    <w:multiLevelType w:val="hybridMultilevel"/>
    <w:tmpl w:val="0D76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226D0"/>
    <w:multiLevelType w:val="hybridMultilevel"/>
    <w:tmpl w:val="39D6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7924"/>
    <w:multiLevelType w:val="hybridMultilevel"/>
    <w:tmpl w:val="438E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D414C"/>
    <w:multiLevelType w:val="hybridMultilevel"/>
    <w:tmpl w:val="0FCED62E"/>
    <w:lvl w:ilvl="0" w:tplc="92C2A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D4"/>
    <w:rsid w:val="000A2D47"/>
    <w:rsid w:val="001D1286"/>
    <w:rsid w:val="001D7CDC"/>
    <w:rsid w:val="00255C4D"/>
    <w:rsid w:val="00295B33"/>
    <w:rsid w:val="00343421"/>
    <w:rsid w:val="003E7DE5"/>
    <w:rsid w:val="00404AD2"/>
    <w:rsid w:val="0044320B"/>
    <w:rsid w:val="004E5DAF"/>
    <w:rsid w:val="004F4A47"/>
    <w:rsid w:val="00501CAC"/>
    <w:rsid w:val="005D62CA"/>
    <w:rsid w:val="00630284"/>
    <w:rsid w:val="00644A06"/>
    <w:rsid w:val="006606A6"/>
    <w:rsid w:val="00666D69"/>
    <w:rsid w:val="008741CD"/>
    <w:rsid w:val="008E1346"/>
    <w:rsid w:val="008F640F"/>
    <w:rsid w:val="0091089F"/>
    <w:rsid w:val="00932A96"/>
    <w:rsid w:val="00986FD4"/>
    <w:rsid w:val="00AA3A9F"/>
    <w:rsid w:val="00C337E4"/>
    <w:rsid w:val="00CD5A63"/>
    <w:rsid w:val="00D710CF"/>
    <w:rsid w:val="00E11BCA"/>
    <w:rsid w:val="00E53BE2"/>
    <w:rsid w:val="00E71880"/>
    <w:rsid w:val="00EC3F1E"/>
    <w:rsid w:val="00ED21EA"/>
    <w:rsid w:val="00F065BB"/>
    <w:rsid w:val="00F06DD7"/>
    <w:rsid w:val="00FB2751"/>
    <w:rsid w:val="00FC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DBDC"/>
  <w15:chartTrackingRefBased/>
  <w15:docId w15:val="{DD17022C-7DE1-4E26-9C5B-1EDD9418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DAF"/>
  </w:style>
  <w:style w:type="paragraph" w:styleId="Heading1">
    <w:name w:val="heading 1"/>
    <w:basedOn w:val="Normal"/>
    <w:next w:val="Normal"/>
    <w:link w:val="Heading1Char"/>
    <w:uiPriority w:val="9"/>
    <w:qFormat/>
    <w:rsid w:val="004E5DA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A9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5DA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A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A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A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A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A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A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A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DA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E5D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DA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E5DA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E5DAF"/>
    <w:rPr>
      <w:b/>
      <w:bCs/>
    </w:rPr>
  </w:style>
  <w:style w:type="character" w:styleId="Emphasis">
    <w:name w:val="Emphasis"/>
    <w:basedOn w:val="DefaultParagraphFont"/>
    <w:uiPriority w:val="20"/>
    <w:qFormat/>
    <w:rsid w:val="004E5DAF"/>
    <w:rPr>
      <w:i/>
      <w:iCs/>
    </w:rPr>
  </w:style>
  <w:style w:type="paragraph" w:styleId="NoSpacing">
    <w:name w:val="No Spacing"/>
    <w:uiPriority w:val="1"/>
    <w:qFormat/>
    <w:rsid w:val="004E5D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DA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5D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A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A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5D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DAF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E5DA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DAF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5D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DAF"/>
    <w:pPr>
      <w:outlineLvl w:val="9"/>
    </w:pPr>
  </w:style>
  <w:style w:type="paragraph" w:styleId="ListParagraph">
    <w:name w:val="List Paragraph"/>
    <w:basedOn w:val="Normal"/>
    <w:uiPriority w:val="34"/>
    <w:qFormat/>
    <w:rsid w:val="004E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://mirrors.jenkins-ci.org/war/latest/jenkins.wa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http://localhost:abcd/jenkins/restart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8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steven kelsey</cp:lastModifiedBy>
  <cp:revision>24</cp:revision>
  <dcterms:created xsi:type="dcterms:W3CDTF">2015-09-23T03:33:00Z</dcterms:created>
  <dcterms:modified xsi:type="dcterms:W3CDTF">2016-09-18T22:42:00Z</dcterms:modified>
</cp:coreProperties>
</file>