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47B14" w14:textId="25329CF0" w:rsidR="0007195B" w:rsidRDefault="0007195B" w:rsidP="0007195B">
      <w:pPr>
        <w:jc w:val="center"/>
        <w:rPr>
          <w:b/>
          <w:bCs/>
        </w:rPr>
      </w:pPr>
      <w:r>
        <w:rPr>
          <w:b/>
          <w:bCs/>
        </w:rPr>
        <w:t>Asignación N1</w:t>
      </w:r>
    </w:p>
    <w:p w14:paraId="2C9C368D" w14:textId="0FC1A315" w:rsidR="0007195B" w:rsidRDefault="0007195B" w:rsidP="0007195B">
      <w:pPr>
        <w:rPr>
          <w:b/>
          <w:bCs/>
        </w:rPr>
      </w:pPr>
      <w:r>
        <w:rPr>
          <w:b/>
          <w:bCs/>
        </w:rPr>
        <w:t xml:space="preserve">Participantes: Eric A. Murillo </w:t>
      </w:r>
      <w:r>
        <w:rPr>
          <w:b/>
          <w:bCs/>
        </w:rPr>
        <w:tab/>
        <w:t>Cédula: 8-978-932</w:t>
      </w:r>
      <w:r>
        <w:rPr>
          <w:b/>
          <w:bCs/>
        </w:rPr>
        <w:tab/>
        <w:t>Fecha: 15/2/2026</w:t>
      </w:r>
    </w:p>
    <w:p w14:paraId="5D0074BB" w14:textId="6CB48EE9" w:rsidR="0007195B" w:rsidRDefault="0007195B" w:rsidP="0007195B">
      <w:pPr>
        <w:rPr>
          <w:lang w:val="es-ES"/>
        </w:rPr>
      </w:pPr>
      <w:r w:rsidRPr="0007195B">
        <w:rPr>
          <w:b/>
          <w:bCs/>
        </w:rPr>
        <w:t>Objetivo: </w:t>
      </w:r>
      <w:r w:rsidRPr="0007195B">
        <w:t>El participante logré mediante la lógica establecer los pasos que contiene una tarea o proceso.</w:t>
      </w:r>
      <w:r w:rsidRPr="0007195B">
        <w:br/>
      </w:r>
      <w:r w:rsidRPr="0007195B">
        <w:rPr>
          <w:b/>
          <w:bCs/>
        </w:rPr>
        <w:t>Contenido: </w:t>
      </w:r>
      <w:r w:rsidRPr="0007195B">
        <w:t>Un algoritmo informático es un conjunto de instrucciones definidas, ordenadas y acotadas para resolver un problema, realizar un cálculo o desarrollar una tarea. Es decir, un algoritmo es un procedimiento paso a paso para conseguir un fin. A partir de un estado e información iniciales, se siguen una serie de pasos ordenados para llegar a la solución de una situación. </w:t>
      </w:r>
      <w:r w:rsidRPr="0007195B">
        <w:br/>
      </w:r>
      <w:r w:rsidRPr="0007195B">
        <w:rPr>
          <w:b/>
          <w:bCs/>
        </w:rPr>
        <w:t>Indicaciones: </w:t>
      </w:r>
      <w:r w:rsidRPr="0007195B">
        <w:t>Realizar los siguientes casos</w:t>
      </w:r>
    </w:p>
    <w:p w14:paraId="3A8128F5" w14:textId="7A990FCF" w:rsidR="005C0B8A" w:rsidRDefault="006F283C" w:rsidP="006F283C">
      <w:pPr>
        <w:jc w:val="center"/>
        <w:rPr>
          <w:lang w:val="es-ES"/>
        </w:rPr>
      </w:pPr>
      <w:r>
        <w:rPr>
          <w:lang w:val="es-ES"/>
        </w:rPr>
        <w:t xml:space="preserve">ALGORITMO </w:t>
      </w:r>
    </w:p>
    <w:p w14:paraId="7177C647" w14:textId="77777777" w:rsidR="00E01D3A" w:rsidRDefault="00E01D3A" w:rsidP="00E01D3A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7195B" w14:paraId="3F883ADC" w14:textId="77777777" w:rsidTr="0007195B">
        <w:tc>
          <w:tcPr>
            <w:tcW w:w="8828" w:type="dxa"/>
          </w:tcPr>
          <w:p w14:paraId="2B961025" w14:textId="77777777" w:rsidR="0007195B" w:rsidRDefault="0007195B" w:rsidP="0007195B">
            <w:pPr>
              <w:rPr>
                <w:lang w:val="es-ES"/>
              </w:rPr>
            </w:pPr>
            <w:r>
              <w:rPr>
                <w:lang w:val="es-ES"/>
              </w:rPr>
              <w:t>DESARROLLO DE LA PRIMERA TAREA DE PROGRAMACIÓN:</w:t>
            </w:r>
          </w:p>
          <w:p w14:paraId="1C94F672" w14:textId="77777777" w:rsidR="0007195B" w:rsidRDefault="0007195B" w:rsidP="0007195B">
            <w:pPr>
              <w:rPr>
                <w:lang w:val="es-ES"/>
              </w:rPr>
            </w:pPr>
          </w:p>
          <w:p w14:paraId="36F63548" w14:textId="77777777" w:rsidR="0007195B" w:rsidRDefault="0007195B" w:rsidP="0007195B">
            <w:pPr>
              <w:rPr>
                <w:highlight w:val="cyan"/>
                <w:lang w:val="es-ES"/>
              </w:rPr>
            </w:pPr>
            <w:r w:rsidRPr="00757785">
              <w:rPr>
                <w:highlight w:val="cyan"/>
                <w:lang w:val="es-ES"/>
              </w:rPr>
              <w:t>Algoritmo Cepillarse los Dientes</w:t>
            </w:r>
          </w:p>
          <w:p w14:paraId="5654DE37" w14:textId="77777777" w:rsidR="0007195B" w:rsidRPr="00757785" w:rsidRDefault="0007195B" w:rsidP="0007195B">
            <w:pPr>
              <w:rPr>
                <w:highlight w:val="cyan"/>
                <w:lang w:val="es-ES"/>
              </w:rPr>
            </w:pPr>
          </w:p>
          <w:p w14:paraId="1E66DCD5" w14:textId="77777777" w:rsidR="0007195B" w:rsidRDefault="0007195B" w:rsidP="0007195B">
            <w:pPr>
              <w:pStyle w:val="Prrafodelista"/>
              <w:numPr>
                <w:ilvl w:val="0"/>
                <w:numId w:val="1"/>
              </w:numPr>
              <w:rPr>
                <w:highlight w:val="cyan"/>
                <w:lang w:val="es-ES"/>
              </w:rPr>
            </w:pPr>
            <w:r>
              <w:rPr>
                <w:highlight w:val="cyan"/>
                <w:lang w:val="es-ES"/>
              </w:rPr>
              <w:t>Entrar al baño</w:t>
            </w:r>
          </w:p>
          <w:p w14:paraId="6B328A67" w14:textId="77777777" w:rsidR="0007195B" w:rsidRDefault="0007195B" w:rsidP="0007195B">
            <w:pPr>
              <w:pStyle w:val="Prrafodelista"/>
              <w:numPr>
                <w:ilvl w:val="0"/>
                <w:numId w:val="1"/>
              </w:numPr>
              <w:rPr>
                <w:highlight w:val="cyan"/>
                <w:lang w:val="es-ES"/>
              </w:rPr>
            </w:pPr>
            <w:r>
              <w:rPr>
                <w:highlight w:val="cyan"/>
                <w:lang w:val="es-ES"/>
              </w:rPr>
              <w:t>Encender la luz</w:t>
            </w:r>
          </w:p>
          <w:p w14:paraId="0CF48603" w14:textId="77777777" w:rsidR="0007195B" w:rsidRDefault="0007195B" w:rsidP="0007195B">
            <w:pPr>
              <w:pStyle w:val="Prrafodelista"/>
              <w:numPr>
                <w:ilvl w:val="0"/>
                <w:numId w:val="1"/>
              </w:numPr>
              <w:rPr>
                <w:highlight w:val="cyan"/>
                <w:lang w:val="es-ES"/>
              </w:rPr>
            </w:pPr>
            <w:r>
              <w:rPr>
                <w:highlight w:val="cyan"/>
                <w:lang w:val="es-ES"/>
              </w:rPr>
              <w:t>Dirigirse al lavamanos</w:t>
            </w:r>
          </w:p>
          <w:p w14:paraId="1BC5C67B" w14:textId="77777777" w:rsidR="0007195B" w:rsidRPr="00757785" w:rsidRDefault="0007195B" w:rsidP="0007195B">
            <w:pPr>
              <w:pStyle w:val="Prrafodelista"/>
              <w:numPr>
                <w:ilvl w:val="0"/>
                <w:numId w:val="1"/>
              </w:numPr>
              <w:rPr>
                <w:highlight w:val="cyan"/>
                <w:lang w:val="es-ES"/>
              </w:rPr>
            </w:pPr>
            <w:r w:rsidRPr="00757785">
              <w:rPr>
                <w:highlight w:val="cyan"/>
                <w:lang w:val="es-ES"/>
              </w:rPr>
              <w:t>Tomar el cepillo de dientes</w:t>
            </w:r>
          </w:p>
          <w:p w14:paraId="0D5C28AA" w14:textId="77777777" w:rsidR="0007195B" w:rsidRPr="00757785" w:rsidRDefault="0007195B" w:rsidP="0007195B">
            <w:pPr>
              <w:pStyle w:val="Prrafodelista"/>
              <w:numPr>
                <w:ilvl w:val="0"/>
                <w:numId w:val="1"/>
              </w:numPr>
              <w:rPr>
                <w:highlight w:val="cyan"/>
                <w:lang w:val="es-ES"/>
              </w:rPr>
            </w:pPr>
            <w:r w:rsidRPr="00757785">
              <w:rPr>
                <w:highlight w:val="cyan"/>
                <w:lang w:val="es-ES"/>
              </w:rPr>
              <w:t>Tomar la pasta de dientes</w:t>
            </w:r>
          </w:p>
          <w:p w14:paraId="2390BC47" w14:textId="77777777" w:rsidR="0007195B" w:rsidRPr="00757785" w:rsidRDefault="0007195B" w:rsidP="0007195B">
            <w:pPr>
              <w:pStyle w:val="Prrafodelista"/>
              <w:numPr>
                <w:ilvl w:val="0"/>
                <w:numId w:val="1"/>
              </w:numPr>
              <w:rPr>
                <w:highlight w:val="cyan"/>
                <w:lang w:val="es-ES"/>
              </w:rPr>
            </w:pPr>
            <w:r w:rsidRPr="00757785">
              <w:rPr>
                <w:highlight w:val="cyan"/>
                <w:lang w:val="es-ES"/>
              </w:rPr>
              <w:t>Ingresar pasta de dientes en el cepillo de dientes</w:t>
            </w:r>
          </w:p>
          <w:p w14:paraId="0293C451" w14:textId="77777777" w:rsidR="0007195B" w:rsidRPr="00757785" w:rsidRDefault="0007195B" w:rsidP="0007195B">
            <w:pPr>
              <w:pStyle w:val="Prrafodelista"/>
              <w:numPr>
                <w:ilvl w:val="0"/>
                <w:numId w:val="1"/>
              </w:numPr>
              <w:rPr>
                <w:highlight w:val="cyan"/>
                <w:lang w:val="es-ES"/>
              </w:rPr>
            </w:pPr>
            <w:r w:rsidRPr="00757785">
              <w:rPr>
                <w:highlight w:val="cyan"/>
                <w:lang w:val="es-ES"/>
              </w:rPr>
              <w:t xml:space="preserve">Llevar a la boca el cepillo con la pasta dientes </w:t>
            </w:r>
          </w:p>
          <w:p w14:paraId="79DF06B4" w14:textId="77777777" w:rsidR="0007195B" w:rsidRPr="00757785" w:rsidRDefault="0007195B" w:rsidP="0007195B">
            <w:pPr>
              <w:pStyle w:val="Prrafodelista"/>
              <w:numPr>
                <w:ilvl w:val="0"/>
                <w:numId w:val="1"/>
              </w:numPr>
              <w:rPr>
                <w:highlight w:val="cyan"/>
                <w:lang w:val="es-ES"/>
              </w:rPr>
            </w:pPr>
            <w:r w:rsidRPr="00757785">
              <w:rPr>
                <w:highlight w:val="cyan"/>
                <w:lang w:val="es-ES"/>
              </w:rPr>
              <w:t xml:space="preserve">Cepillar intensamente todas las zonas de </w:t>
            </w:r>
            <w:r>
              <w:rPr>
                <w:highlight w:val="cyan"/>
                <w:lang w:val="es-ES"/>
              </w:rPr>
              <w:t>la boca</w:t>
            </w:r>
          </w:p>
          <w:p w14:paraId="7C1118D5" w14:textId="77777777" w:rsidR="0007195B" w:rsidRPr="00757785" w:rsidRDefault="0007195B" w:rsidP="0007195B">
            <w:pPr>
              <w:pStyle w:val="Prrafodelista"/>
              <w:numPr>
                <w:ilvl w:val="0"/>
                <w:numId w:val="1"/>
              </w:numPr>
              <w:rPr>
                <w:highlight w:val="cyan"/>
                <w:lang w:val="es-ES"/>
              </w:rPr>
            </w:pPr>
            <w:r w:rsidRPr="00757785">
              <w:rPr>
                <w:highlight w:val="cyan"/>
                <w:lang w:val="es-ES"/>
              </w:rPr>
              <w:t xml:space="preserve">Botar espuma sobrante de la pasta </w:t>
            </w:r>
          </w:p>
          <w:p w14:paraId="36F29472" w14:textId="77777777" w:rsidR="0007195B" w:rsidRPr="00757785" w:rsidRDefault="0007195B" w:rsidP="0007195B">
            <w:pPr>
              <w:pStyle w:val="Prrafodelista"/>
              <w:numPr>
                <w:ilvl w:val="0"/>
                <w:numId w:val="1"/>
              </w:numPr>
              <w:rPr>
                <w:highlight w:val="cyan"/>
                <w:lang w:val="es-ES"/>
              </w:rPr>
            </w:pPr>
            <w:r w:rsidRPr="00757785">
              <w:rPr>
                <w:highlight w:val="cyan"/>
                <w:lang w:val="es-ES"/>
              </w:rPr>
              <w:t>Enjuagar con agua la boca</w:t>
            </w:r>
          </w:p>
          <w:p w14:paraId="1335B701" w14:textId="77777777" w:rsidR="0007195B" w:rsidRPr="00757785" w:rsidRDefault="0007195B" w:rsidP="0007195B">
            <w:pPr>
              <w:pStyle w:val="Prrafodelista"/>
              <w:numPr>
                <w:ilvl w:val="0"/>
                <w:numId w:val="1"/>
              </w:numPr>
              <w:rPr>
                <w:highlight w:val="cyan"/>
                <w:lang w:val="es-ES"/>
              </w:rPr>
            </w:pPr>
            <w:r w:rsidRPr="00757785">
              <w:rPr>
                <w:highlight w:val="cyan"/>
                <w:lang w:val="es-ES"/>
              </w:rPr>
              <w:t>Limpiar el cepillo con agua y guardar</w:t>
            </w:r>
            <w:r>
              <w:rPr>
                <w:highlight w:val="cyan"/>
                <w:lang w:val="es-ES"/>
              </w:rPr>
              <w:t>.</w:t>
            </w:r>
          </w:p>
          <w:p w14:paraId="2294BFA1" w14:textId="77777777" w:rsidR="0007195B" w:rsidRDefault="0007195B" w:rsidP="00757785">
            <w:pPr>
              <w:jc w:val="center"/>
              <w:rPr>
                <w:lang w:val="es-ES"/>
              </w:rPr>
            </w:pPr>
          </w:p>
        </w:tc>
      </w:tr>
    </w:tbl>
    <w:p w14:paraId="33E8CD50" w14:textId="77777777" w:rsidR="00E01D3A" w:rsidRDefault="00E01D3A" w:rsidP="00757785">
      <w:pPr>
        <w:jc w:val="center"/>
        <w:rPr>
          <w:lang w:val="es-ES"/>
        </w:rPr>
      </w:pPr>
    </w:p>
    <w:p w14:paraId="34B6DE23" w14:textId="77777777" w:rsidR="00E01D3A" w:rsidRDefault="00E01D3A" w:rsidP="00757785">
      <w:pPr>
        <w:jc w:val="center"/>
        <w:rPr>
          <w:lang w:val="es-ES"/>
        </w:rPr>
      </w:pPr>
    </w:p>
    <w:p w14:paraId="26FE87ED" w14:textId="77777777" w:rsidR="00E01D3A" w:rsidRDefault="00E01D3A" w:rsidP="00757785">
      <w:pPr>
        <w:jc w:val="center"/>
        <w:rPr>
          <w:lang w:val="es-ES"/>
        </w:rPr>
      </w:pPr>
    </w:p>
    <w:p w14:paraId="2488E151" w14:textId="77777777" w:rsidR="0007195B" w:rsidRDefault="0007195B" w:rsidP="00757785">
      <w:pPr>
        <w:jc w:val="center"/>
        <w:rPr>
          <w:b/>
          <w:bCs/>
          <w:lang w:val="es-ES"/>
        </w:rPr>
      </w:pPr>
    </w:p>
    <w:p w14:paraId="44CD3A32" w14:textId="77777777" w:rsidR="0007195B" w:rsidRDefault="0007195B" w:rsidP="00757785">
      <w:pPr>
        <w:jc w:val="center"/>
        <w:rPr>
          <w:b/>
          <w:bCs/>
          <w:lang w:val="es-ES"/>
        </w:rPr>
      </w:pPr>
    </w:p>
    <w:p w14:paraId="446FE5CE" w14:textId="77777777" w:rsidR="0007195B" w:rsidRDefault="0007195B" w:rsidP="00757785">
      <w:pPr>
        <w:jc w:val="center"/>
        <w:rPr>
          <w:b/>
          <w:bCs/>
          <w:lang w:val="es-ES"/>
        </w:rPr>
      </w:pPr>
    </w:p>
    <w:p w14:paraId="28E8932B" w14:textId="77777777" w:rsidR="0007195B" w:rsidRDefault="0007195B" w:rsidP="00757785">
      <w:pPr>
        <w:jc w:val="center"/>
        <w:rPr>
          <w:b/>
          <w:bCs/>
          <w:lang w:val="es-ES"/>
        </w:rPr>
      </w:pPr>
    </w:p>
    <w:p w14:paraId="2B3E26C2" w14:textId="13CFE09D" w:rsidR="00757785" w:rsidRPr="0007195B" w:rsidRDefault="00757785" w:rsidP="00757785">
      <w:pPr>
        <w:jc w:val="center"/>
        <w:rPr>
          <w:b/>
          <w:bCs/>
          <w:lang w:val="es-ES"/>
        </w:rPr>
      </w:pPr>
      <w:r w:rsidRPr="0007195B">
        <w:rPr>
          <w:b/>
          <w:bCs/>
          <w:lang w:val="es-ES"/>
        </w:rPr>
        <w:lastRenderedPageBreak/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5BC6" w14:paraId="52F231DB" w14:textId="77777777" w:rsidTr="00265BC6">
        <w:tc>
          <w:tcPr>
            <w:tcW w:w="8828" w:type="dxa"/>
          </w:tcPr>
          <w:p w14:paraId="40263F99" w14:textId="77777777" w:rsidR="00265BC6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 xml:space="preserve">CASO 1 </w:t>
            </w:r>
          </w:p>
          <w:p w14:paraId="4F155A5B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</w:p>
          <w:p w14:paraId="1662B2AB" w14:textId="77777777" w:rsidR="00265BC6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Abrir la Puerta</w:t>
            </w:r>
          </w:p>
          <w:p w14:paraId="4C3B7814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</w:p>
          <w:p w14:paraId="636CF4AE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ENTRADA</w:t>
            </w:r>
          </w:p>
          <w:p w14:paraId="65F397A4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1.Identficar puerta</w:t>
            </w:r>
          </w:p>
          <w:p w14:paraId="4D0D6603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2.Dirijirse a la puerta</w:t>
            </w:r>
          </w:p>
          <w:p w14:paraId="160F6F76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</w:p>
          <w:p w14:paraId="6933CAB2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PROCESO</w:t>
            </w:r>
          </w:p>
          <w:p w14:paraId="02F3FDC9" w14:textId="30348E68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3.Identificar si dice Empujar/Hal</w:t>
            </w:r>
            <w:r w:rsidR="00973113">
              <w:rPr>
                <w:highlight w:val="cyan"/>
                <w:lang w:val="es-ES"/>
              </w:rPr>
              <w:t>e</w:t>
            </w:r>
          </w:p>
          <w:p w14:paraId="655BC9CE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4.Tomar manigueta y seguir las instrucciones</w:t>
            </w:r>
          </w:p>
          <w:p w14:paraId="49919EB5" w14:textId="516D6A4E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5. Ingresar por la puerta</w:t>
            </w:r>
          </w:p>
          <w:p w14:paraId="72826C1A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</w:p>
          <w:p w14:paraId="107A264C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SALIDA</w:t>
            </w:r>
          </w:p>
          <w:p w14:paraId="391BE709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6. Soltar la puerta</w:t>
            </w:r>
          </w:p>
          <w:p w14:paraId="7E7B0B4C" w14:textId="77777777" w:rsidR="00265BC6" w:rsidRDefault="00265BC6" w:rsidP="00265BC6">
            <w:pPr>
              <w:rPr>
                <w:lang w:val="es-ES"/>
              </w:rPr>
            </w:pPr>
            <w:r w:rsidRPr="00E01D3A">
              <w:rPr>
                <w:highlight w:val="cyan"/>
                <w:lang w:val="es-ES"/>
              </w:rPr>
              <w:t>7. Avanzar a su destino del lugar Ingresado.</w:t>
            </w:r>
          </w:p>
          <w:p w14:paraId="7E02F807" w14:textId="77777777" w:rsidR="00265BC6" w:rsidRDefault="00265BC6" w:rsidP="00265BC6">
            <w:pPr>
              <w:rPr>
                <w:lang w:val="es-ES"/>
              </w:rPr>
            </w:pPr>
          </w:p>
        </w:tc>
      </w:tr>
    </w:tbl>
    <w:p w14:paraId="144C609B" w14:textId="77777777" w:rsidR="00E01D3A" w:rsidRDefault="00E01D3A" w:rsidP="00757785">
      <w:pPr>
        <w:rPr>
          <w:lang w:val="es-ES"/>
        </w:rPr>
      </w:pPr>
    </w:p>
    <w:p w14:paraId="42E67F88" w14:textId="76FAD547" w:rsidR="00E01D3A" w:rsidRPr="0007195B" w:rsidRDefault="00E01D3A" w:rsidP="00E01D3A">
      <w:pPr>
        <w:jc w:val="center"/>
        <w:rPr>
          <w:b/>
          <w:bCs/>
          <w:lang w:val="es-ES"/>
        </w:rPr>
      </w:pPr>
      <w:r w:rsidRPr="0007195B">
        <w:rPr>
          <w:b/>
          <w:bCs/>
          <w:lang w:val="es-ES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5BC6" w14:paraId="4008A10D" w14:textId="77777777" w:rsidTr="00265BC6">
        <w:tc>
          <w:tcPr>
            <w:tcW w:w="8828" w:type="dxa"/>
          </w:tcPr>
          <w:p w14:paraId="1706DE05" w14:textId="77777777" w:rsidR="00265BC6" w:rsidRDefault="00265BC6" w:rsidP="00265BC6">
            <w:pPr>
              <w:rPr>
                <w:lang w:val="es-ES"/>
              </w:rPr>
            </w:pPr>
            <w:r w:rsidRPr="00265BC6">
              <w:rPr>
                <w:highlight w:val="cyan"/>
                <w:lang w:val="es-ES"/>
              </w:rPr>
              <w:t>CASO 2</w:t>
            </w:r>
          </w:p>
          <w:p w14:paraId="7D803071" w14:textId="77777777" w:rsidR="00265BC6" w:rsidRDefault="00265BC6" w:rsidP="00265BC6">
            <w:pPr>
              <w:rPr>
                <w:lang w:val="es-ES"/>
              </w:rPr>
            </w:pPr>
          </w:p>
          <w:p w14:paraId="39CF5BF5" w14:textId="77777777" w:rsidR="00265BC6" w:rsidRDefault="00265BC6" w:rsidP="00265BC6">
            <w:p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Colocarse Los Lentes</w:t>
            </w:r>
          </w:p>
          <w:p w14:paraId="11F4A348" w14:textId="77777777" w:rsidR="00265BC6" w:rsidRPr="00265BC6" w:rsidRDefault="00265BC6" w:rsidP="00265BC6">
            <w:pPr>
              <w:rPr>
                <w:highlight w:val="cyan"/>
                <w:lang w:val="es-ES"/>
              </w:rPr>
            </w:pPr>
          </w:p>
          <w:p w14:paraId="6307980C" w14:textId="77777777" w:rsidR="00265BC6" w:rsidRPr="00265BC6" w:rsidRDefault="00265BC6" w:rsidP="00265BC6">
            <w:p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 xml:space="preserve">Entrada </w:t>
            </w:r>
          </w:p>
          <w:p w14:paraId="35610097" w14:textId="77777777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Identificar estuche de los lentes</w:t>
            </w:r>
          </w:p>
          <w:p w14:paraId="656080D6" w14:textId="77777777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Tomar estuches de lentes</w:t>
            </w:r>
          </w:p>
          <w:p w14:paraId="423B85BB" w14:textId="77777777" w:rsidR="00265BC6" w:rsidRPr="00265BC6" w:rsidRDefault="00265BC6" w:rsidP="00265BC6">
            <w:p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Proceso</w:t>
            </w:r>
          </w:p>
          <w:p w14:paraId="008637AC" w14:textId="77777777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Abrir estuche</w:t>
            </w:r>
          </w:p>
          <w:p w14:paraId="381261B4" w14:textId="77777777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Sacar los lentes</w:t>
            </w:r>
          </w:p>
          <w:p w14:paraId="343B1447" w14:textId="77777777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Limpiar los lentes</w:t>
            </w:r>
          </w:p>
          <w:p w14:paraId="5985BD96" w14:textId="77777777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Colocarse los lentes</w:t>
            </w:r>
          </w:p>
          <w:p w14:paraId="7AC6FC81" w14:textId="77777777" w:rsidR="00265BC6" w:rsidRPr="00265BC6" w:rsidRDefault="00265BC6" w:rsidP="00265BC6">
            <w:p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Salida</w:t>
            </w:r>
          </w:p>
          <w:p w14:paraId="3ED1D8F9" w14:textId="137DA8E5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Cerrar y guardar el estuche de los lentes</w:t>
            </w:r>
            <w:r>
              <w:rPr>
                <w:highlight w:val="cyan"/>
                <w:lang w:val="es-ES"/>
              </w:rPr>
              <w:t>.</w:t>
            </w:r>
          </w:p>
          <w:p w14:paraId="3D8C0780" w14:textId="77777777" w:rsidR="00265BC6" w:rsidRDefault="00265BC6" w:rsidP="00265BC6">
            <w:pPr>
              <w:rPr>
                <w:lang w:val="es-ES"/>
              </w:rPr>
            </w:pPr>
          </w:p>
        </w:tc>
      </w:tr>
    </w:tbl>
    <w:p w14:paraId="6A2659EC" w14:textId="77777777" w:rsidR="00265BC6" w:rsidRDefault="00265BC6" w:rsidP="00265BC6">
      <w:pPr>
        <w:rPr>
          <w:lang w:val="es-ES"/>
        </w:rPr>
      </w:pPr>
    </w:p>
    <w:p w14:paraId="6E1F29C1" w14:textId="77777777" w:rsidR="00265BC6" w:rsidRPr="0007195B" w:rsidRDefault="00265BC6" w:rsidP="00265BC6">
      <w:pPr>
        <w:jc w:val="center"/>
        <w:rPr>
          <w:b/>
          <w:bCs/>
          <w:lang w:val="es-ES"/>
        </w:rPr>
      </w:pPr>
      <w:r w:rsidRPr="0007195B">
        <w:rPr>
          <w:b/>
          <w:bCs/>
          <w:lang w:val="es-ES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5BC6" w14:paraId="68FB3A87" w14:textId="77777777" w:rsidTr="00265BC6">
        <w:tc>
          <w:tcPr>
            <w:tcW w:w="8828" w:type="dxa"/>
          </w:tcPr>
          <w:p w14:paraId="33C53178" w14:textId="77777777" w:rsidR="00265BC6" w:rsidRPr="002C6A61" w:rsidRDefault="00265BC6" w:rsidP="00265BC6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Caso 4 </w:t>
            </w:r>
          </w:p>
          <w:p w14:paraId="6277AA38" w14:textId="77777777" w:rsidR="00265BC6" w:rsidRPr="002C6A61" w:rsidRDefault="00265BC6" w:rsidP="00265BC6">
            <w:pPr>
              <w:rPr>
                <w:highlight w:val="cyan"/>
                <w:lang w:val="es-ES"/>
              </w:rPr>
            </w:pPr>
          </w:p>
          <w:p w14:paraId="0DD58E42" w14:textId="0AC66554" w:rsidR="00265BC6" w:rsidRPr="002C6A61" w:rsidRDefault="00265BC6" w:rsidP="00265BC6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Recetas </w:t>
            </w:r>
            <w:r w:rsidR="00226B8B" w:rsidRPr="002C6A61">
              <w:rPr>
                <w:highlight w:val="cyan"/>
                <w:lang w:val="es-ES"/>
              </w:rPr>
              <w:t xml:space="preserve">| compra </w:t>
            </w:r>
          </w:p>
          <w:p w14:paraId="1593DC00" w14:textId="77777777" w:rsidR="00265BC6" w:rsidRPr="002C6A61" w:rsidRDefault="00265BC6" w:rsidP="00265BC6">
            <w:pPr>
              <w:rPr>
                <w:highlight w:val="cyan"/>
                <w:lang w:val="es-ES"/>
              </w:rPr>
            </w:pPr>
          </w:p>
          <w:p w14:paraId="4817BDD5" w14:textId="7AB5956D" w:rsidR="00226B8B" w:rsidRPr="002C6A61" w:rsidRDefault="00A21D80" w:rsidP="00226B8B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# </w:t>
            </w:r>
            <w:r w:rsidR="00226B8B" w:rsidRPr="002C6A61">
              <w:rPr>
                <w:highlight w:val="cyan"/>
                <w:lang w:val="es-ES"/>
              </w:rPr>
              <w:t>La receta se basa en hacer una sopa de Res</w:t>
            </w:r>
          </w:p>
          <w:p w14:paraId="6FC4789E" w14:textId="45303B97" w:rsidR="00A21D80" w:rsidRPr="002C6A61" w:rsidRDefault="00226B8B" w:rsidP="00226B8B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# </w:t>
            </w:r>
            <w:r w:rsidR="00A21D80" w:rsidRPr="002C6A61">
              <w:rPr>
                <w:highlight w:val="cyan"/>
                <w:lang w:val="es-ES"/>
              </w:rPr>
              <w:t xml:space="preserve">Estamos planteando el problema </w:t>
            </w:r>
            <w:r w:rsidRPr="002C6A61">
              <w:rPr>
                <w:highlight w:val="cyan"/>
                <w:lang w:val="es-ES"/>
              </w:rPr>
              <w:t>de comprar los productos requeridos.</w:t>
            </w:r>
          </w:p>
          <w:p w14:paraId="7B1C67BB" w14:textId="77777777" w:rsidR="00A21D80" w:rsidRPr="002C6A61" w:rsidRDefault="00A21D80" w:rsidP="00265BC6">
            <w:pPr>
              <w:rPr>
                <w:highlight w:val="cyan"/>
                <w:lang w:val="es-ES"/>
              </w:rPr>
            </w:pPr>
          </w:p>
          <w:p w14:paraId="6F6772C9" w14:textId="6EAB828D" w:rsidR="00265BC6" w:rsidRPr="002C6A61" w:rsidRDefault="00265BC6" w:rsidP="00265BC6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Inicio</w:t>
            </w:r>
          </w:p>
          <w:p w14:paraId="7BB9AF77" w14:textId="2AC5FA5D" w:rsidR="00265BC6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Dirigirse al supermercado de compra</w:t>
            </w:r>
          </w:p>
          <w:p w14:paraId="30B691F3" w14:textId="5816ADB8" w:rsidR="0033645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Ingresar al supermercado</w:t>
            </w:r>
          </w:p>
          <w:p w14:paraId="6F7A1F92" w14:textId="0FD7550F" w:rsidR="00226B8B" w:rsidRPr="002C6A61" w:rsidRDefault="00226B8B" w:rsidP="00226B8B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Proceso</w:t>
            </w:r>
          </w:p>
          <w:p w14:paraId="5F5196A1" w14:textId="6EBCE400" w:rsidR="0033645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identificar al carrito de compras</w:t>
            </w:r>
          </w:p>
          <w:p w14:paraId="7BF5816C" w14:textId="6D5AB353" w:rsidR="00226B8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Dirigirse y tomar un carrito de compras</w:t>
            </w:r>
          </w:p>
          <w:p w14:paraId="16A0EF0D" w14:textId="11133B2B" w:rsidR="0033645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Salir de la zona de carritos con el </w:t>
            </w:r>
            <w:r w:rsidR="00973113" w:rsidRPr="002C6A61">
              <w:rPr>
                <w:highlight w:val="cyan"/>
                <w:lang w:val="es-ES"/>
              </w:rPr>
              <w:t xml:space="preserve">carrito de compras </w:t>
            </w:r>
            <w:r w:rsidR="00F3255E" w:rsidRPr="002C6A61">
              <w:rPr>
                <w:highlight w:val="cyan"/>
                <w:lang w:val="es-ES"/>
              </w:rPr>
              <w:t>elegido</w:t>
            </w:r>
          </w:p>
          <w:p w14:paraId="3807CABE" w14:textId="42F76183" w:rsidR="0033645B" w:rsidRPr="002C6A61" w:rsidRDefault="0033645B" w:rsidP="0033645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Leer receta de productos a comprar</w:t>
            </w:r>
          </w:p>
          <w:p w14:paraId="74F4AA44" w14:textId="42EDA1F4" w:rsidR="0033645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Identificar el pasillo de verduras</w:t>
            </w:r>
          </w:p>
          <w:p w14:paraId="6E925C18" w14:textId="41C3D8A1" w:rsidR="0033645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Caminar hacia el pasillo</w:t>
            </w:r>
          </w:p>
          <w:p w14:paraId="41B0FD1A" w14:textId="48C7C8A8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Dirigirse a bolsas de guardar alimentos</w:t>
            </w:r>
          </w:p>
          <w:p w14:paraId="52CA55C0" w14:textId="712D1CBB" w:rsidR="0033645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Tomar</w:t>
            </w:r>
            <w:r w:rsidR="00973113" w:rsidRPr="002C6A61">
              <w:rPr>
                <w:highlight w:val="cyan"/>
                <w:lang w:val="es-ES"/>
              </w:rPr>
              <w:t xml:space="preserve"> varias bolsas de vegetales y frutas</w:t>
            </w:r>
          </w:p>
          <w:p w14:paraId="1953EFBF" w14:textId="3C868103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Dirigirse el estante de yuca</w:t>
            </w:r>
          </w:p>
          <w:p w14:paraId="0897A172" w14:textId="22346F79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Tomar 2 yucas medianas estándar</w:t>
            </w:r>
          </w:p>
          <w:p w14:paraId="13175213" w14:textId="7E266ABD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Guardar </w:t>
            </w:r>
            <w:r w:rsidR="00F3255E" w:rsidRPr="002C6A61">
              <w:rPr>
                <w:highlight w:val="cyan"/>
                <w:lang w:val="es-ES"/>
              </w:rPr>
              <w:t xml:space="preserve">las yucas </w:t>
            </w:r>
            <w:r w:rsidRPr="002C6A61">
              <w:rPr>
                <w:highlight w:val="cyan"/>
                <w:lang w:val="es-ES"/>
              </w:rPr>
              <w:t>en bolsa y colocar en el carrito</w:t>
            </w:r>
          </w:p>
          <w:p w14:paraId="3C79458A" w14:textId="545CC6B8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Dirigirse al estante de ñame</w:t>
            </w:r>
          </w:p>
          <w:p w14:paraId="6F426D77" w14:textId="3547E1A7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Tomar 2 ñames medianos estándar</w:t>
            </w:r>
          </w:p>
          <w:p w14:paraId="0C993B3C" w14:textId="78E596CC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Guardar los ñames en bolsa y colocar en el carrito</w:t>
            </w:r>
          </w:p>
          <w:p w14:paraId="186663DE" w14:textId="396BE5C8" w:rsidR="00F3255E" w:rsidRPr="002C6A61" w:rsidRDefault="00F3255E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Dirigirse al estante de mazorcas </w:t>
            </w:r>
          </w:p>
          <w:p w14:paraId="6D17F704" w14:textId="30EF16A0" w:rsidR="00F3255E" w:rsidRPr="002C6A61" w:rsidRDefault="00F3255E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Tomas 2 mazorcas </w:t>
            </w:r>
          </w:p>
          <w:p w14:paraId="43CA3138" w14:textId="79415557" w:rsidR="00F3255E" w:rsidRPr="002C6A61" w:rsidRDefault="00F3255E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Guardar las mazorcas en la bolsa y colocar en el carrito</w:t>
            </w:r>
          </w:p>
          <w:p w14:paraId="2D76A831" w14:textId="5E962CC7" w:rsidR="00F3255E" w:rsidRPr="002C6A61" w:rsidRDefault="00F3255E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Identificar zonas de carnes</w:t>
            </w:r>
          </w:p>
          <w:p w14:paraId="4E91AE3D" w14:textId="3CAD3FAF" w:rsidR="00F3255E" w:rsidRPr="002C6A61" w:rsidRDefault="00F3255E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Dirigirse a la zona </w:t>
            </w:r>
          </w:p>
          <w:p w14:paraId="48A98D8E" w14:textId="09C2A07B" w:rsidR="00F3255E" w:rsidRPr="002C6A61" w:rsidRDefault="00F3255E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Tomar un ticket de espera</w:t>
            </w:r>
          </w:p>
          <w:p w14:paraId="0268FA04" w14:textId="48A71E50" w:rsidR="001D31FB" w:rsidRPr="002C6A61" w:rsidRDefault="001D31F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Cuando salga el número de ticket se procede avanzar al carnicero</w:t>
            </w:r>
          </w:p>
          <w:p w14:paraId="6F58F27A" w14:textId="30CAD028" w:rsidR="001D31FB" w:rsidRPr="002C6A61" w:rsidRDefault="001D31F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realiza el pedido de las libras de res correspondiente a la receta</w:t>
            </w:r>
          </w:p>
          <w:p w14:paraId="73DA23D5" w14:textId="4A0129E4" w:rsidR="001D31FB" w:rsidRPr="002C6A61" w:rsidRDefault="001D31F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espera a que el carnicero empaque</w:t>
            </w:r>
          </w:p>
          <w:p w14:paraId="032954FD" w14:textId="57A7CC98" w:rsidR="001D31FB" w:rsidRPr="002C6A61" w:rsidRDefault="001D31F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toma la bolsa de res que entrega el carnicero</w:t>
            </w:r>
          </w:p>
          <w:p w14:paraId="2958B917" w14:textId="128A3968" w:rsidR="001D31FB" w:rsidRPr="002C6A61" w:rsidRDefault="001D31F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coloca en el carrito</w:t>
            </w:r>
          </w:p>
          <w:p w14:paraId="70812259" w14:textId="154DA3D2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identifica el pasillo de ingredientes</w:t>
            </w:r>
          </w:p>
          <w:p w14:paraId="34228580" w14:textId="096D8687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Avanzamos al pasillo</w:t>
            </w:r>
          </w:p>
          <w:p w14:paraId="156BB699" w14:textId="4E1D297E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identifican los ingredientes solicitados</w:t>
            </w:r>
          </w:p>
          <w:p w14:paraId="7C7613B7" w14:textId="3A1337C0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toman los ingredientes señalados</w:t>
            </w:r>
          </w:p>
          <w:p w14:paraId="1F8BCDB7" w14:textId="47352438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colocan en el carrito</w:t>
            </w:r>
          </w:p>
          <w:p w14:paraId="188EEF49" w14:textId="4699CF6F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Identificamos la zona a pagar</w:t>
            </w:r>
          </w:p>
          <w:p w14:paraId="431DEC0D" w14:textId="0001F8AB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dirige a la zona de pago</w:t>
            </w:r>
          </w:p>
          <w:p w14:paraId="754D8B66" w14:textId="34D2013F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procede a realizar la fila correspondiente</w:t>
            </w:r>
          </w:p>
          <w:p w14:paraId="28448464" w14:textId="007FD682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Se avanza continuamente según la fila avance </w:t>
            </w:r>
          </w:p>
          <w:p w14:paraId="2BE148E0" w14:textId="16A85AF1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Se coloca el carrito detrás de la banda transportadora </w:t>
            </w:r>
          </w:p>
          <w:p w14:paraId="0C7CAEC8" w14:textId="77777777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sacan los alimentos del carrito uno por uno</w:t>
            </w:r>
          </w:p>
          <w:p w14:paraId="76172DB6" w14:textId="34B08DC9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lastRenderedPageBreak/>
              <w:t xml:space="preserve"> Se colocan los alimentos en la banda trasportadora</w:t>
            </w:r>
          </w:p>
          <w:p w14:paraId="45516B15" w14:textId="275F1755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procede avanzar hacia la cajera</w:t>
            </w:r>
          </w:p>
          <w:p w14:paraId="0425AAFF" w14:textId="3F5620A8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cancela el monto a pagar de los alimentos</w:t>
            </w:r>
          </w:p>
          <w:p w14:paraId="0769E066" w14:textId="75DFCDAC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Sacamos el efectivo del bolso para pagar los alimentos</w:t>
            </w:r>
          </w:p>
          <w:p w14:paraId="033E6CA8" w14:textId="2EB1A706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Entregamos el dinero exacto y correspondiente</w:t>
            </w:r>
          </w:p>
          <w:p w14:paraId="4C91D126" w14:textId="765F8299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recibe la factura de pago realizado</w:t>
            </w:r>
          </w:p>
          <w:p w14:paraId="1B1D9BDC" w14:textId="096668C4" w:rsidR="002C6A61" w:rsidRPr="002C6A61" w:rsidRDefault="002C6A61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avanza hacia el paquetero</w:t>
            </w:r>
          </w:p>
          <w:p w14:paraId="4DFA437C" w14:textId="66A938FF" w:rsidR="002C6A61" w:rsidRPr="002C6A61" w:rsidRDefault="002C6A61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Sacamos del bolso unas monedas</w:t>
            </w:r>
          </w:p>
          <w:p w14:paraId="6523A0C1" w14:textId="4085489B" w:rsidR="002C6A61" w:rsidRPr="002C6A61" w:rsidRDefault="002C6A61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le entrega al paquetero unas monedas de agradecimiento</w:t>
            </w:r>
          </w:p>
          <w:p w14:paraId="16B18979" w14:textId="4E3BF305" w:rsidR="002C6A61" w:rsidRPr="002C6A61" w:rsidRDefault="002C6A61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toman las bolsas de la compra realizada</w:t>
            </w:r>
          </w:p>
          <w:p w14:paraId="79A87425" w14:textId="77777777" w:rsidR="006C1D3B" w:rsidRPr="002C6A61" w:rsidRDefault="006C1D3B" w:rsidP="006C1D3B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Salida</w:t>
            </w:r>
          </w:p>
          <w:p w14:paraId="7153928B" w14:textId="273BDF84" w:rsidR="002C6A61" w:rsidRPr="002C6A61" w:rsidRDefault="002C6A61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Avanzamos hacia el la puerta de salida del supermercado</w:t>
            </w:r>
          </w:p>
          <w:p w14:paraId="0DFE0B6D" w14:textId="3C02FAFD" w:rsidR="002C6A61" w:rsidRPr="002C6A61" w:rsidRDefault="002C6A61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Pasamos la puerta de salida del supermercado</w:t>
            </w:r>
          </w:p>
          <w:p w14:paraId="4D99B421" w14:textId="54A0E69B" w:rsidR="002C6A61" w:rsidRPr="002C6A61" w:rsidRDefault="002C6A61" w:rsidP="002C6A61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2C6A61">
              <w:rPr>
                <w:highlight w:val="cyan"/>
                <w:lang w:val="es-ES"/>
              </w:rPr>
              <w:t>Dirigirse al auto.</w:t>
            </w:r>
          </w:p>
          <w:p w14:paraId="4A1A2B48" w14:textId="1189ED7D" w:rsidR="00265BC6" w:rsidRDefault="00265BC6" w:rsidP="00265BC6">
            <w:pPr>
              <w:rPr>
                <w:lang w:val="es-ES"/>
              </w:rPr>
            </w:pPr>
          </w:p>
        </w:tc>
      </w:tr>
    </w:tbl>
    <w:p w14:paraId="26174A9D" w14:textId="77777777" w:rsidR="00265BC6" w:rsidRPr="0007195B" w:rsidRDefault="00265BC6" w:rsidP="00265BC6">
      <w:pPr>
        <w:rPr>
          <w:b/>
          <w:bCs/>
          <w:lang w:val="es-ES"/>
        </w:rPr>
      </w:pPr>
    </w:p>
    <w:p w14:paraId="03C433BF" w14:textId="77777777" w:rsidR="002C6A61" w:rsidRPr="0007195B" w:rsidRDefault="002C6A61" w:rsidP="002C6A61">
      <w:pPr>
        <w:jc w:val="center"/>
        <w:rPr>
          <w:b/>
          <w:bCs/>
          <w:lang w:val="es-ES"/>
        </w:rPr>
      </w:pPr>
      <w:r w:rsidRPr="0007195B">
        <w:rPr>
          <w:b/>
          <w:bCs/>
          <w:lang w:val="es-ES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C6A61" w14:paraId="035C12A3" w14:textId="77777777" w:rsidTr="002C6A61">
        <w:tc>
          <w:tcPr>
            <w:tcW w:w="8828" w:type="dxa"/>
          </w:tcPr>
          <w:p w14:paraId="4745DBB7" w14:textId="40D1C5B1" w:rsidR="002C6A61" w:rsidRPr="002C6A61" w:rsidRDefault="002C6A61" w:rsidP="002C6A61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Caso </w:t>
            </w:r>
            <w:r w:rsidR="00EB3E61">
              <w:rPr>
                <w:highlight w:val="cyan"/>
                <w:lang w:val="es-ES"/>
              </w:rPr>
              <w:t>6</w:t>
            </w:r>
          </w:p>
          <w:p w14:paraId="5E0AC5CF" w14:textId="77777777" w:rsidR="002C6A61" w:rsidRPr="002C6A61" w:rsidRDefault="002C6A61" w:rsidP="002C6A61">
            <w:pPr>
              <w:rPr>
                <w:highlight w:val="cyan"/>
                <w:lang w:val="es-ES"/>
              </w:rPr>
            </w:pPr>
          </w:p>
          <w:p w14:paraId="49E169EE" w14:textId="2F90C299" w:rsidR="006C1D3B" w:rsidRDefault="002C6A61" w:rsidP="002C6A61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Rec</w:t>
            </w:r>
            <w:r w:rsidR="006C1D3B">
              <w:rPr>
                <w:highlight w:val="cyan"/>
                <w:lang w:val="es-ES"/>
              </w:rPr>
              <w:t>arga de Metro bus</w:t>
            </w:r>
            <w:r w:rsidR="00141F90">
              <w:rPr>
                <w:highlight w:val="cyan"/>
                <w:lang w:val="es-ES"/>
              </w:rPr>
              <w:t xml:space="preserve"> </w:t>
            </w:r>
          </w:p>
          <w:p w14:paraId="00878B75" w14:textId="77777777" w:rsidR="004D4012" w:rsidRDefault="004D4012" w:rsidP="004D4012">
            <w:pPr>
              <w:rPr>
                <w:b/>
                <w:bCs/>
                <w:highlight w:val="cyan"/>
              </w:rPr>
            </w:pPr>
          </w:p>
          <w:p w14:paraId="22BD04B7" w14:textId="7552B21A" w:rsidR="004D4012" w:rsidRPr="004D4012" w:rsidRDefault="004D4012" w:rsidP="004D4012">
            <w:pPr>
              <w:rPr>
                <w:highlight w:val="cyan"/>
              </w:rPr>
            </w:pPr>
            <w:r w:rsidRPr="004D4012">
              <w:rPr>
                <w:b/>
                <w:bCs/>
                <w:highlight w:val="cyan"/>
              </w:rPr>
              <w:t>ENTRADA</w:t>
            </w:r>
          </w:p>
          <w:p w14:paraId="486AB1C7" w14:textId="2943DDF1" w:rsidR="004D4012" w:rsidRPr="004D4012" w:rsidRDefault="004D4012" w:rsidP="004D4012">
            <w:pPr>
              <w:rPr>
                <w:highlight w:val="cyan"/>
              </w:rPr>
            </w:pPr>
            <w:r>
              <w:rPr>
                <w:highlight w:val="cyan"/>
              </w:rPr>
              <w:t>1.</w:t>
            </w:r>
            <w:r w:rsidRPr="004D4012">
              <w:rPr>
                <w:highlight w:val="cyan"/>
              </w:rPr>
              <w:t xml:space="preserve">Dirigirse a la estación de </w:t>
            </w:r>
            <w:proofErr w:type="spellStart"/>
            <w:r w:rsidRPr="004D4012">
              <w:rPr>
                <w:highlight w:val="cyan"/>
              </w:rPr>
              <w:t>metrobus</w:t>
            </w:r>
            <w:proofErr w:type="spellEnd"/>
          </w:p>
          <w:p w14:paraId="4032FC34" w14:textId="2157CCA7" w:rsidR="004D4012" w:rsidRPr="004D4012" w:rsidRDefault="004D4012" w:rsidP="004D4012">
            <w:pPr>
              <w:rPr>
                <w:highlight w:val="cyan"/>
              </w:rPr>
            </w:pPr>
            <w:r>
              <w:rPr>
                <w:highlight w:val="cyan"/>
              </w:rPr>
              <w:t>2.</w:t>
            </w:r>
            <w:r w:rsidRPr="004D4012">
              <w:rPr>
                <w:highlight w:val="cyan"/>
              </w:rPr>
              <w:t>Ubicar la máquina de recarga</w:t>
            </w:r>
          </w:p>
          <w:p w14:paraId="7F0239B8" w14:textId="2DED6C0E" w:rsidR="004D4012" w:rsidRPr="004D4012" w:rsidRDefault="004D4012" w:rsidP="004D4012">
            <w:pPr>
              <w:rPr>
                <w:highlight w:val="cyan"/>
              </w:rPr>
            </w:pPr>
            <w:r>
              <w:rPr>
                <w:highlight w:val="cyan"/>
              </w:rPr>
              <w:t xml:space="preserve">3. </w:t>
            </w:r>
            <w:r w:rsidRPr="004D4012">
              <w:rPr>
                <w:highlight w:val="cyan"/>
              </w:rPr>
              <w:t xml:space="preserve">Tener la tarjeta de </w:t>
            </w:r>
            <w:proofErr w:type="spellStart"/>
            <w:r w:rsidRPr="004D4012">
              <w:rPr>
                <w:highlight w:val="cyan"/>
              </w:rPr>
              <w:t>metrobus</w:t>
            </w:r>
            <w:proofErr w:type="spellEnd"/>
            <w:r w:rsidRPr="004D4012">
              <w:rPr>
                <w:highlight w:val="cyan"/>
              </w:rPr>
              <w:t xml:space="preserve"> en mano</w:t>
            </w:r>
          </w:p>
          <w:p w14:paraId="3EED5055" w14:textId="77777777" w:rsidR="004D4012" w:rsidRPr="004D4012" w:rsidRDefault="004D4012" w:rsidP="004D4012">
            <w:pPr>
              <w:rPr>
                <w:highlight w:val="cyan"/>
              </w:rPr>
            </w:pPr>
            <w:r w:rsidRPr="004D4012">
              <w:rPr>
                <w:b/>
                <w:bCs/>
                <w:highlight w:val="cyan"/>
              </w:rPr>
              <w:t>PROCESO</w:t>
            </w:r>
            <w:r w:rsidRPr="004D4012">
              <w:rPr>
                <w:highlight w:val="cyan"/>
              </w:rPr>
              <w:br/>
              <w:t>4. Colocar la tarjeta en el lector</w:t>
            </w:r>
            <w:r w:rsidRPr="004D4012">
              <w:rPr>
                <w:highlight w:val="cyan"/>
              </w:rPr>
              <w:br/>
              <w:t>5. Seleccionar la opción “Recargar”</w:t>
            </w:r>
            <w:r w:rsidRPr="004D4012">
              <w:rPr>
                <w:highlight w:val="cyan"/>
              </w:rPr>
              <w:br/>
              <w:t>6. Elegir el monto a recargar</w:t>
            </w:r>
            <w:r w:rsidRPr="004D4012">
              <w:rPr>
                <w:highlight w:val="cyan"/>
              </w:rPr>
              <w:br/>
              <w:t>7. Introducir el dinero en efectivo o tarjeta</w:t>
            </w:r>
            <w:r w:rsidRPr="004D4012">
              <w:rPr>
                <w:highlight w:val="cyan"/>
              </w:rPr>
              <w:br/>
              <w:t>8. Esperar confirmación de la máquina</w:t>
            </w:r>
            <w:r w:rsidRPr="004D4012">
              <w:rPr>
                <w:highlight w:val="cyan"/>
              </w:rPr>
              <w:br/>
              <w:t>9. Verificar el saldo en pantalla</w:t>
            </w:r>
          </w:p>
          <w:p w14:paraId="4A964EDB" w14:textId="4315661D" w:rsidR="002C6A61" w:rsidRPr="004D4012" w:rsidRDefault="004D4012" w:rsidP="00265BC6">
            <w:pPr>
              <w:rPr>
                <w:highlight w:val="cyan"/>
              </w:rPr>
            </w:pPr>
            <w:r w:rsidRPr="004D4012">
              <w:rPr>
                <w:b/>
                <w:bCs/>
                <w:highlight w:val="cyan"/>
              </w:rPr>
              <w:t>SALIDA</w:t>
            </w:r>
            <w:r w:rsidRPr="004D4012">
              <w:rPr>
                <w:highlight w:val="cyan"/>
              </w:rPr>
              <w:br/>
              <w:t>10. Retirar la tarjeta</w:t>
            </w:r>
            <w:r w:rsidRPr="004D4012">
              <w:rPr>
                <w:highlight w:val="cyan"/>
              </w:rPr>
              <w:br/>
              <w:t>11. Guardar comprobante si lo hay</w:t>
            </w:r>
            <w:r w:rsidRPr="004D4012">
              <w:rPr>
                <w:highlight w:val="cyan"/>
              </w:rPr>
              <w:br/>
              <w:t>12. Utilizar la tarjeta para ingresar al transporte</w:t>
            </w:r>
          </w:p>
        </w:tc>
      </w:tr>
    </w:tbl>
    <w:p w14:paraId="7AE0CD38" w14:textId="77777777" w:rsidR="002C6A61" w:rsidRDefault="002C6A61" w:rsidP="00265BC6">
      <w:pPr>
        <w:rPr>
          <w:lang w:val="es-ES"/>
        </w:rPr>
      </w:pPr>
    </w:p>
    <w:p w14:paraId="125CC36F" w14:textId="767CE8C5" w:rsidR="004D4012" w:rsidRPr="0007195B" w:rsidRDefault="004D4012" w:rsidP="004D4012">
      <w:pPr>
        <w:jc w:val="center"/>
        <w:rPr>
          <w:b/>
          <w:bCs/>
          <w:lang w:val="es-ES"/>
        </w:rPr>
      </w:pPr>
      <w:r w:rsidRPr="0007195B">
        <w:rPr>
          <w:b/>
          <w:bCs/>
          <w:lang w:val="es-ES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D4012" w14:paraId="3E17079A" w14:textId="77777777" w:rsidTr="004D4012">
        <w:tc>
          <w:tcPr>
            <w:tcW w:w="8828" w:type="dxa"/>
          </w:tcPr>
          <w:p w14:paraId="6A4C7481" w14:textId="77777777" w:rsidR="004D4012" w:rsidRDefault="004D4012" w:rsidP="004D4012">
            <w:pPr>
              <w:rPr>
                <w:b/>
                <w:bCs/>
                <w:highlight w:val="cyan"/>
              </w:rPr>
            </w:pPr>
            <w:r w:rsidRPr="004D4012">
              <w:rPr>
                <w:b/>
                <w:bCs/>
                <w:highlight w:val="cyan"/>
              </w:rPr>
              <w:t>Caso 7</w:t>
            </w:r>
          </w:p>
          <w:p w14:paraId="180FC1F6" w14:textId="77777777" w:rsidR="00EB3E61" w:rsidRPr="004D4012" w:rsidRDefault="00EB3E61" w:rsidP="004D4012">
            <w:pPr>
              <w:rPr>
                <w:b/>
                <w:bCs/>
                <w:highlight w:val="cyan"/>
              </w:rPr>
            </w:pPr>
          </w:p>
          <w:p w14:paraId="121E7014" w14:textId="77777777" w:rsidR="004D4012" w:rsidRPr="004D4012" w:rsidRDefault="004D4012" w:rsidP="004D4012">
            <w:pPr>
              <w:rPr>
                <w:b/>
                <w:bCs/>
                <w:highlight w:val="cyan"/>
              </w:rPr>
            </w:pPr>
            <w:r w:rsidRPr="004D4012">
              <w:rPr>
                <w:b/>
                <w:bCs/>
                <w:highlight w:val="cyan"/>
              </w:rPr>
              <w:t>Sacar dinero del cajero automático</w:t>
            </w:r>
          </w:p>
          <w:p w14:paraId="02A985A9" w14:textId="77777777" w:rsidR="00EB3E61" w:rsidRDefault="00EB3E61" w:rsidP="004D4012">
            <w:pPr>
              <w:rPr>
                <w:b/>
                <w:bCs/>
                <w:highlight w:val="cyan"/>
              </w:rPr>
            </w:pPr>
          </w:p>
          <w:p w14:paraId="34BE625E" w14:textId="7502ACBB" w:rsidR="004D4012" w:rsidRPr="004D4012" w:rsidRDefault="004D4012" w:rsidP="004D4012">
            <w:pPr>
              <w:rPr>
                <w:highlight w:val="cyan"/>
              </w:rPr>
            </w:pPr>
            <w:r w:rsidRPr="004D4012">
              <w:rPr>
                <w:b/>
                <w:bCs/>
                <w:highlight w:val="cyan"/>
              </w:rPr>
              <w:t>ENTRADA</w:t>
            </w:r>
          </w:p>
          <w:p w14:paraId="06D08559" w14:textId="77777777" w:rsidR="004D4012" w:rsidRPr="004D4012" w:rsidRDefault="004D4012" w:rsidP="004D4012">
            <w:pPr>
              <w:numPr>
                <w:ilvl w:val="0"/>
                <w:numId w:val="5"/>
              </w:numPr>
              <w:rPr>
                <w:highlight w:val="cyan"/>
              </w:rPr>
            </w:pPr>
            <w:r w:rsidRPr="004D4012">
              <w:rPr>
                <w:highlight w:val="cyan"/>
              </w:rPr>
              <w:t>Dirigirse al cajero automático</w:t>
            </w:r>
          </w:p>
          <w:p w14:paraId="0898489B" w14:textId="77777777" w:rsidR="004D4012" w:rsidRPr="004D4012" w:rsidRDefault="004D4012" w:rsidP="004D4012">
            <w:pPr>
              <w:numPr>
                <w:ilvl w:val="0"/>
                <w:numId w:val="5"/>
              </w:numPr>
              <w:rPr>
                <w:highlight w:val="cyan"/>
              </w:rPr>
            </w:pPr>
            <w:r w:rsidRPr="004D4012">
              <w:rPr>
                <w:highlight w:val="cyan"/>
              </w:rPr>
              <w:t>Tener la tarjeta bancaria disponible</w:t>
            </w:r>
          </w:p>
          <w:p w14:paraId="5526084C" w14:textId="77777777" w:rsidR="004D4012" w:rsidRPr="004D4012" w:rsidRDefault="004D4012" w:rsidP="004D4012">
            <w:pPr>
              <w:rPr>
                <w:highlight w:val="cyan"/>
              </w:rPr>
            </w:pPr>
            <w:r w:rsidRPr="004D4012">
              <w:rPr>
                <w:b/>
                <w:bCs/>
                <w:highlight w:val="cyan"/>
              </w:rPr>
              <w:t>PROCESO</w:t>
            </w:r>
            <w:r w:rsidRPr="004D4012">
              <w:rPr>
                <w:highlight w:val="cyan"/>
              </w:rPr>
              <w:br/>
              <w:t>3. Insertar la tarjeta en el cajero</w:t>
            </w:r>
            <w:r w:rsidRPr="004D4012">
              <w:rPr>
                <w:highlight w:val="cyan"/>
              </w:rPr>
              <w:br/>
              <w:t>4. Seleccionar idioma</w:t>
            </w:r>
            <w:r w:rsidRPr="004D4012">
              <w:rPr>
                <w:highlight w:val="cyan"/>
              </w:rPr>
              <w:br/>
              <w:t>5. Ingresar el PIN</w:t>
            </w:r>
            <w:r w:rsidRPr="004D4012">
              <w:rPr>
                <w:highlight w:val="cyan"/>
              </w:rPr>
              <w:br/>
              <w:t>6. Seleccionar opción “Retiro de efectivo”</w:t>
            </w:r>
            <w:r w:rsidRPr="004D4012">
              <w:rPr>
                <w:highlight w:val="cyan"/>
              </w:rPr>
              <w:br/>
              <w:t>7. Elegir tipo de cuenta (ahorro o corriente)</w:t>
            </w:r>
            <w:r w:rsidRPr="004D4012">
              <w:rPr>
                <w:highlight w:val="cyan"/>
              </w:rPr>
              <w:br/>
              <w:t>8. Ingresar monto a retirar</w:t>
            </w:r>
            <w:r w:rsidRPr="004D4012">
              <w:rPr>
                <w:highlight w:val="cyan"/>
              </w:rPr>
              <w:br/>
              <w:t>9. Confirmar la operación</w:t>
            </w:r>
            <w:r w:rsidRPr="004D4012">
              <w:rPr>
                <w:highlight w:val="cyan"/>
              </w:rPr>
              <w:br/>
              <w:t>10. Esperar procesamiento</w:t>
            </w:r>
          </w:p>
          <w:p w14:paraId="2F1928F9" w14:textId="77777777" w:rsidR="004D4012" w:rsidRPr="004D4012" w:rsidRDefault="004D4012" w:rsidP="004D4012">
            <w:r w:rsidRPr="004D4012">
              <w:rPr>
                <w:b/>
                <w:bCs/>
                <w:highlight w:val="cyan"/>
              </w:rPr>
              <w:t>SALIDA</w:t>
            </w:r>
            <w:r w:rsidRPr="004D4012">
              <w:rPr>
                <w:highlight w:val="cyan"/>
              </w:rPr>
              <w:br/>
              <w:t>11. Retirar el dinero</w:t>
            </w:r>
            <w:r w:rsidRPr="004D4012">
              <w:rPr>
                <w:highlight w:val="cyan"/>
              </w:rPr>
              <w:br/>
              <w:t>12. Retirar la tarjeta</w:t>
            </w:r>
            <w:r w:rsidRPr="004D4012">
              <w:rPr>
                <w:highlight w:val="cyan"/>
              </w:rPr>
              <w:br/>
              <w:t>13. Guardar el dinero y la tarjeta</w:t>
            </w:r>
            <w:r w:rsidRPr="004D4012">
              <w:rPr>
                <w:highlight w:val="cyan"/>
              </w:rPr>
              <w:br/>
              <w:t>14. Retirarse del cajero</w:t>
            </w:r>
          </w:p>
          <w:p w14:paraId="28F79B8C" w14:textId="77777777" w:rsidR="004D4012" w:rsidRDefault="004D4012" w:rsidP="004D4012">
            <w:pPr>
              <w:rPr>
                <w:lang w:val="es-ES"/>
              </w:rPr>
            </w:pPr>
          </w:p>
        </w:tc>
      </w:tr>
    </w:tbl>
    <w:p w14:paraId="1C9E7F64" w14:textId="77777777" w:rsidR="004D4012" w:rsidRPr="0007195B" w:rsidRDefault="004D4012" w:rsidP="004D4012">
      <w:pPr>
        <w:rPr>
          <w:b/>
          <w:bCs/>
          <w:lang w:val="es-ES"/>
        </w:rPr>
      </w:pPr>
    </w:p>
    <w:p w14:paraId="7F769651" w14:textId="7AA35B75" w:rsidR="004D4012" w:rsidRPr="0007195B" w:rsidRDefault="004D4012" w:rsidP="004D4012">
      <w:pPr>
        <w:jc w:val="center"/>
        <w:rPr>
          <w:b/>
          <w:bCs/>
          <w:lang w:val="es-ES"/>
        </w:rPr>
      </w:pPr>
      <w:r w:rsidRPr="0007195B">
        <w:rPr>
          <w:b/>
          <w:bCs/>
          <w:lang w:val="es-ES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B3E61" w14:paraId="09D5ADBF" w14:textId="77777777" w:rsidTr="00EB3E61">
        <w:tc>
          <w:tcPr>
            <w:tcW w:w="8828" w:type="dxa"/>
          </w:tcPr>
          <w:p w14:paraId="684D3F3E" w14:textId="77777777" w:rsidR="00EB3E61" w:rsidRPr="00EB3E61" w:rsidRDefault="00EB3E61" w:rsidP="00EB3E61">
            <w:pPr>
              <w:rPr>
                <w:b/>
                <w:bCs/>
                <w:highlight w:val="cyan"/>
              </w:rPr>
            </w:pPr>
            <w:r w:rsidRPr="00EB3E61">
              <w:rPr>
                <w:b/>
                <w:bCs/>
                <w:highlight w:val="cyan"/>
              </w:rPr>
              <w:t>Caso 8</w:t>
            </w:r>
          </w:p>
          <w:p w14:paraId="7F086F9D" w14:textId="77777777" w:rsidR="00EB3E61" w:rsidRPr="00EB3E61" w:rsidRDefault="00EB3E61" w:rsidP="00EB3E61">
            <w:pPr>
              <w:rPr>
                <w:b/>
                <w:bCs/>
                <w:highlight w:val="cyan"/>
              </w:rPr>
            </w:pPr>
          </w:p>
          <w:p w14:paraId="76802E2C" w14:textId="77777777" w:rsidR="00EB3E61" w:rsidRPr="00EB3E61" w:rsidRDefault="00EB3E61" w:rsidP="00EB3E61">
            <w:pPr>
              <w:rPr>
                <w:b/>
                <w:bCs/>
                <w:highlight w:val="cyan"/>
              </w:rPr>
            </w:pPr>
            <w:r w:rsidRPr="00EB3E61">
              <w:rPr>
                <w:b/>
                <w:bCs/>
                <w:highlight w:val="cyan"/>
              </w:rPr>
              <w:t>Realizar inscripción en la página web del INADEH</w:t>
            </w:r>
          </w:p>
          <w:p w14:paraId="2BDA6934" w14:textId="77777777" w:rsidR="00EB3E61" w:rsidRPr="00EB3E61" w:rsidRDefault="00EB3E61" w:rsidP="00EB3E61">
            <w:pPr>
              <w:rPr>
                <w:b/>
                <w:bCs/>
                <w:highlight w:val="cyan"/>
              </w:rPr>
            </w:pPr>
          </w:p>
          <w:p w14:paraId="2E784978" w14:textId="01AED97E" w:rsidR="00EB3E61" w:rsidRPr="00EB3E61" w:rsidRDefault="00EB3E61" w:rsidP="00EB3E61">
            <w:pPr>
              <w:rPr>
                <w:highlight w:val="cyan"/>
              </w:rPr>
            </w:pPr>
            <w:r w:rsidRPr="00EB3E61">
              <w:rPr>
                <w:b/>
                <w:bCs/>
                <w:highlight w:val="cyan"/>
              </w:rPr>
              <w:t>ENTRADA</w:t>
            </w:r>
          </w:p>
          <w:p w14:paraId="57A74141" w14:textId="77777777" w:rsidR="00EB3E61" w:rsidRPr="00EB3E61" w:rsidRDefault="00EB3E61" w:rsidP="00EB3E61">
            <w:pPr>
              <w:numPr>
                <w:ilvl w:val="0"/>
                <w:numId w:val="6"/>
              </w:numPr>
              <w:rPr>
                <w:highlight w:val="cyan"/>
              </w:rPr>
            </w:pPr>
            <w:r w:rsidRPr="00EB3E61">
              <w:rPr>
                <w:highlight w:val="cyan"/>
              </w:rPr>
              <w:t>Encender la computadora</w:t>
            </w:r>
          </w:p>
          <w:p w14:paraId="467F5173" w14:textId="77777777" w:rsidR="00EB3E61" w:rsidRPr="00EB3E61" w:rsidRDefault="00EB3E61" w:rsidP="00EB3E61">
            <w:pPr>
              <w:numPr>
                <w:ilvl w:val="0"/>
                <w:numId w:val="6"/>
              </w:numPr>
              <w:rPr>
                <w:highlight w:val="cyan"/>
              </w:rPr>
            </w:pPr>
            <w:r w:rsidRPr="00EB3E61">
              <w:rPr>
                <w:highlight w:val="cyan"/>
              </w:rPr>
              <w:t>Conectarse a internet</w:t>
            </w:r>
          </w:p>
          <w:p w14:paraId="1D6485C4" w14:textId="77777777" w:rsidR="00EB3E61" w:rsidRPr="00EB3E61" w:rsidRDefault="00EB3E61" w:rsidP="00EB3E61">
            <w:pPr>
              <w:numPr>
                <w:ilvl w:val="0"/>
                <w:numId w:val="6"/>
              </w:numPr>
              <w:rPr>
                <w:highlight w:val="cyan"/>
              </w:rPr>
            </w:pPr>
            <w:r w:rsidRPr="00EB3E61">
              <w:rPr>
                <w:highlight w:val="cyan"/>
              </w:rPr>
              <w:t>Abrir el navegador web</w:t>
            </w:r>
          </w:p>
          <w:p w14:paraId="346C73A4" w14:textId="77777777" w:rsidR="00EB3E61" w:rsidRPr="00EB3E61" w:rsidRDefault="00EB3E61" w:rsidP="00EB3E61">
            <w:pPr>
              <w:rPr>
                <w:highlight w:val="cyan"/>
              </w:rPr>
            </w:pPr>
            <w:r w:rsidRPr="00EB3E61">
              <w:rPr>
                <w:b/>
                <w:bCs/>
                <w:highlight w:val="cyan"/>
              </w:rPr>
              <w:t>PROCESO</w:t>
            </w:r>
            <w:r w:rsidRPr="00EB3E61">
              <w:rPr>
                <w:highlight w:val="cyan"/>
              </w:rPr>
              <w:br/>
              <w:t>4. Escribir la dirección web del INADEH</w:t>
            </w:r>
            <w:r w:rsidRPr="00EB3E61">
              <w:rPr>
                <w:highlight w:val="cyan"/>
              </w:rPr>
              <w:br/>
              <w:t>5. Presionar Enter</w:t>
            </w:r>
            <w:r w:rsidRPr="00EB3E61">
              <w:rPr>
                <w:highlight w:val="cyan"/>
              </w:rPr>
              <w:br/>
              <w:t>6. Buscar la opción “Inscripción”</w:t>
            </w:r>
            <w:r w:rsidRPr="00EB3E61">
              <w:rPr>
                <w:highlight w:val="cyan"/>
              </w:rPr>
              <w:br/>
              <w:t>7. Hacer clic en registro</w:t>
            </w:r>
            <w:r w:rsidRPr="00EB3E61">
              <w:rPr>
                <w:highlight w:val="cyan"/>
              </w:rPr>
              <w:br/>
              <w:t>8. Completar formulario con datos personales</w:t>
            </w:r>
            <w:r w:rsidRPr="00EB3E61">
              <w:rPr>
                <w:highlight w:val="cyan"/>
              </w:rPr>
              <w:br/>
              <w:t>9. Seleccionar curso deseado</w:t>
            </w:r>
            <w:r w:rsidRPr="00EB3E61">
              <w:rPr>
                <w:highlight w:val="cyan"/>
              </w:rPr>
              <w:br/>
              <w:t>10. Verificar que los datos estén correctos</w:t>
            </w:r>
            <w:r w:rsidRPr="00EB3E61">
              <w:rPr>
                <w:highlight w:val="cyan"/>
              </w:rPr>
              <w:br/>
              <w:t>11. Hacer clic en enviar</w:t>
            </w:r>
          </w:p>
          <w:p w14:paraId="44A1AF7A" w14:textId="4B07D3FB" w:rsidR="00EB3E61" w:rsidRPr="00AC7627" w:rsidRDefault="00EB3E61" w:rsidP="004D4012">
            <w:r w:rsidRPr="00EB3E61">
              <w:rPr>
                <w:b/>
                <w:bCs/>
                <w:highlight w:val="cyan"/>
              </w:rPr>
              <w:t>SALIDA</w:t>
            </w:r>
            <w:r w:rsidRPr="00EB3E61">
              <w:rPr>
                <w:highlight w:val="cyan"/>
              </w:rPr>
              <w:br/>
              <w:t>12. Esperar mensaje de confirmación</w:t>
            </w:r>
            <w:r w:rsidRPr="00EB3E61">
              <w:rPr>
                <w:highlight w:val="cyan"/>
              </w:rPr>
              <w:br/>
              <w:t>13. Guardar comprobante o captura de pantalla</w:t>
            </w:r>
            <w:r w:rsidRPr="00EB3E61">
              <w:rPr>
                <w:highlight w:val="cyan"/>
              </w:rPr>
              <w:br/>
              <w:t>14. Cerrar sesión</w:t>
            </w:r>
          </w:p>
        </w:tc>
      </w:tr>
    </w:tbl>
    <w:p w14:paraId="36A8FFD9" w14:textId="73EE7B14" w:rsidR="00EB3E61" w:rsidRDefault="00EB3E61">
      <w:pPr>
        <w:rPr>
          <w:lang w:val="es-ES"/>
        </w:rPr>
      </w:pPr>
    </w:p>
    <w:p w14:paraId="0C6C03C6" w14:textId="77777777" w:rsidR="00EB3E61" w:rsidRPr="0007195B" w:rsidRDefault="00EB3E61" w:rsidP="00EB3E61">
      <w:pPr>
        <w:jc w:val="center"/>
        <w:rPr>
          <w:b/>
          <w:bCs/>
          <w:lang w:val="es-ES"/>
        </w:rPr>
      </w:pPr>
      <w:r w:rsidRPr="0007195B">
        <w:rPr>
          <w:b/>
          <w:bCs/>
          <w:lang w:val="es-ES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B3E61" w14:paraId="789883C3" w14:textId="77777777" w:rsidTr="00EB3E61">
        <w:tc>
          <w:tcPr>
            <w:tcW w:w="8828" w:type="dxa"/>
          </w:tcPr>
          <w:p w14:paraId="6161D190" w14:textId="77777777" w:rsidR="00EB3E61" w:rsidRDefault="00EB3E61" w:rsidP="00EB3E61">
            <w:pPr>
              <w:rPr>
                <w:b/>
                <w:bCs/>
                <w:highlight w:val="cyan"/>
              </w:rPr>
            </w:pPr>
            <w:r w:rsidRPr="00EB3E61">
              <w:rPr>
                <w:b/>
                <w:bCs/>
                <w:highlight w:val="cyan"/>
              </w:rPr>
              <w:t>Caso 9</w:t>
            </w:r>
          </w:p>
          <w:p w14:paraId="74E33082" w14:textId="77777777" w:rsidR="00EB3E61" w:rsidRPr="00EB3E61" w:rsidRDefault="00EB3E61" w:rsidP="00EB3E61">
            <w:pPr>
              <w:rPr>
                <w:b/>
                <w:bCs/>
                <w:highlight w:val="cyan"/>
              </w:rPr>
            </w:pPr>
          </w:p>
          <w:p w14:paraId="00B175C1" w14:textId="77777777" w:rsidR="00EB3E61" w:rsidRDefault="00EB3E61" w:rsidP="00EB3E61">
            <w:pPr>
              <w:rPr>
                <w:b/>
                <w:bCs/>
                <w:highlight w:val="cyan"/>
              </w:rPr>
            </w:pPr>
            <w:r w:rsidRPr="00EB3E61">
              <w:rPr>
                <w:b/>
                <w:bCs/>
                <w:highlight w:val="cyan"/>
              </w:rPr>
              <w:t>Cambiar una llanta</w:t>
            </w:r>
          </w:p>
          <w:p w14:paraId="1A262F5D" w14:textId="77777777" w:rsidR="00EB3E61" w:rsidRPr="00EB3E61" w:rsidRDefault="00EB3E61" w:rsidP="00EB3E61">
            <w:pPr>
              <w:rPr>
                <w:b/>
                <w:bCs/>
                <w:highlight w:val="cyan"/>
              </w:rPr>
            </w:pPr>
          </w:p>
          <w:p w14:paraId="32FF2AEE" w14:textId="77777777" w:rsidR="00EB3E61" w:rsidRPr="00EB3E61" w:rsidRDefault="00EB3E61" w:rsidP="00EB3E61">
            <w:pPr>
              <w:rPr>
                <w:highlight w:val="cyan"/>
              </w:rPr>
            </w:pPr>
            <w:r w:rsidRPr="00EB3E61">
              <w:rPr>
                <w:b/>
                <w:bCs/>
                <w:highlight w:val="cyan"/>
              </w:rPr>
              <w:t>ENTRADA</w:t>
            </w:r>
          </w:p>
          <w:p w14:paraId="021EC0B0" w14:textId="77777777" w:rsidR="00EB3E61" w:rsidRPr="00EB3E61" w:rsidRDefault="00EB3E61" w:rsidP="00EB3E61">
            <w:pPr>
              <w:numPr>
                <w:ilvl w:val="0"/>
                <w:numId w:val="7"/>
              </w:numPr>
              <w:rPr>
                <w:highlight w:val="cyan"/>
              </w:rPr>
            </w:pPr>
            <w:r w:rsidRPr="00EB3E61">
              <w:rPr>
                <w:highlight w:val="cyan"/>
              </w:rPr>
              <w:t>Estacionar el vehículo en un lugar seguro</w:t>
            </w:r>
          </w:p>
          <w:p w14:paraId="70D2BED8" w14:textId="77777777" w:rsidR="00EB3E61" w:rsidRPr="00EB3E61" w:rsidRDefault="00EB3E61" w:rsidP="00EB3E61">
            <w:pPr>
              <w:numPr>
                <w:ilvl w:val="0"/>
                <w:numId w:val="7"/>
              </w:numPr>
              <w:rPr>
                <w:highlight w:val="cyan"/>
              </w:rPr>
            </w:pPr>
            <w:r w:rsidRPr="00EB3E61">
              <w:rPr>
                <w:highlight w:val="cyan"/>
              </w:rPr>
              <w:t>Apagar el vehículo</w:t>
            </w:r>
          </w:p>
          <w:p w14:paraId="5FF04EAE" w14:textId="77777777" w:rsidR="00EB3E61" w:rsidRPr="00EB3E61" w:rsidRDefault="00EB3E61" w:rsidP="00EB3E61">
            <w:pPr>
              <w:numPr>
                <w:ilvl w:val="0"/>
                <w:numId w:val="7"/>
              </w:numPr>
              <w:rPr>
                <w:highlight w:val="cyan"/>
              </w:rPr>
            </w:pPr>
            <w:r w:rsidRPr="00EB3E61">
              <w:rPr>
                <w:highlight w:val="cyan"/>
              </w:rPr>
              <w:t>Colocar freno de mano</w:t>
            </w:r>
          </w:p>
          <w:p w14:paraId="2107593B" w14:textId="77777777" w:rsidR="00EB3E61" w:rsidRPr="00EB3E61" w:rsidRDefault="00EB3E61" w:rsidP="00EB3E61">
            <w:pPr>
              <w:rPr>
                <w:highlight w:val="cyan"/>
              </w:rPr>
            </w:pPr>
            <w:r w:rsidRPr="00EB3E61">
              <w:rPr>
                <w:b/>
                <w:bCs/>
                <w:highlight w:val="cyan"/>
              </w:rPr>
              <w:t>PROCESO</w:t>
            </w:r>
            <w:r w:rsidRPr="00EB3E61">
              <w:rPr>
                <w:highlight w:val="cyan"/>
              </w:rPr>
              <w:br/>
              <w:t>4. Sacar herramientas (gata y llave de cruz)</w:t>
            </w:r>
            <w:r w:rsidRPr="00EB3E61">
              <w:rPr>
                <w:highlight w:val="cyan"/>
              </w:rPr>
              <w:br/>
              <w:t>5. Aflojar las tuercas de la llanta</w:t>
            </w:r>
            <w:r w:rsidRPr="00EB3E61">
              <w:rPr>
                <w:highlight w:val="cyan"/>
              </w:rPr>
              <w:br/>
              <w:t>6. Colocar la gata debajo del vehículo</w:t>
            </w:r>
            <w:r w:rsidRPr="00EB3E61">
              <w:rPr>
                <w:highlight w:val="cyan"/>
              </w:rPr>
              <w:br/>
              <w:t>7. Elevar el vehículo</w:t>
            </w:r>
            <w:r w:rsidRPr="00EB3E61">
              <w:rPr>
                <w:highlight w:val="cyan"/>
              </w:rPr>
              <w:br/>
              <w:t>8. Retirar completamente las tuercas</w:t>
            </w:r>
            <w:r w:rsidRPr="00EB3E61">
              <w:rPr>
                <w:highlight w:val="cyan"/>
              </w:rPr>
              <w:br/>
              <w:t>9. Quitar la llanta dañada</w:t>
            </w:r>
            <w:r w:rsidRPr="00EB3E61">
              <w:rPr>
                <w:highlight w:val="cyan"/>
              </w:rPr>
              <w:br/>
              <w:t>10. Colocar la llanta de repuesto</w:t>
            </w:r>
            <w:r w:rsidRPr="00EB3E61">
              <w:rPr>
                <w:highlight w:val="cyan"/>
              </w:rPr>
              <w:br/>
              <w:t>11. Ajustar las tuercas</w:t>
            </w:r>
            <w:r w:rsidRPr="00EB3E61">
              <w:rPr>
                <w:highlight w:val="cyan"/>
              </w:rPr>
              <w:br/>
              <w:t>12. Bajar el vehículo</w:t>
            </w:r>
            <w:r w:rsidRPr="00EB3E61">
              <w:rPr>
                <w:highlight w:val="cyan"/>
              </w:rPr>
              <w:br/>
              <w:t>13. Apretar firmemente las tuercas</w:t>
            </w:r>
          </w:p>
          <w:p w14:paraId="6DABF30F" w14:textId="45F3BBBB" w:rsidR="00EB3E61" w:rsidRPr="00EB3E61" w:rsidRDefault="00EB3E61" w:rsidP="004D4012">
            <w:r w:rsidRPr="00EB3E61">
              <w:rPr>
                <w:b/>
                <w:bCs/>
                <w:highlight w:val="cyan"/>
              </w:rPr>
              <w:t>SALIDA</w:t>
            </w:r>
            <w:r w:rsidRPr="00EB3E61">
              <w:rPr>
                <w:highlight w:val="cyan"/>
              </w:rPr>
              <w:br/>
              <w:t>14. Guardar herramientas</w:t>
            </w:r>
            <w:r w:rsidRPr="00EB3E61">
              <w:rPr>
                <w:highlight w:val="cyan"/>
              </w:rPr>
              <w:br/>
              <w:t>15. Colocar la llanta dañada en el maletero</w:t>
            </w:r>
            <w:r w:rsidRPr="00EB3E61">
              <w:rPr>
                <w:highlight w:val="cyan"/>
              </w:rPr>
              <w:br/>
              <w:t>16. Continuar el viaje</w:t>
            </w:r>
          </w:p>
        </w:tc>
      </w:tr>
    </w:tbl>
    <w:p w14:paraId="3177C610" w14:textId="77777777" w:rsidR="00EB3E61" w:rsidRPr="0007195B" w:rsidRDefault="00EB3E61" w:rsidP="00EB3E61">
      <w:pPr>
        <w:jc w:val="center"/>
        <w:rPr>
          <w:b/>
          <w:bCs/>
          <w:lang w:val="es-ES"/>
        </w:rPr>
      </w:pPr>
    </w:p>
    <w:p w14:paraId="29B0787D" w14:textId="720B2AD9" w:rsidR="00EB3E61" w:rsidRPr="0007195B" w:rsidRDefault="00EB3E61" w:rsidP="00EB3E61">
      <w:pPr>
        <w:jc w:val="center"/>
        <w:rPr>
          <w:b/>
          <w:bCs/>
          <w:lang w:val="es-ES"/>
        </w:rPr>
      </w:pPr>
      <w:r w:rsidRPr="0007195B">
        <w:rPr>
          <w:b/>
          <w:bCs/>
          <w:lang w:val="es-ES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B3E61" w14:paraId="054F7027" w14:textId="77777777" w:rsidTr="00EB3E61">
        <w:tc>
          <w:tcPr>
            <w:tcW w:w="8828" w:type="dxa"/>
          </w:tcPr>
          <w:p w14:paraId="22558F94" w14:textId="77777777" w:rsidR="00EB3E61" w:rsidRDefault="00EB3E61" w:rsidP="00EB3E61">
            <w:pPr>
              <w:rPr>
                <w:b/>
                <w:bCs/>
                <w:highlight w:val="cyan"/>
              </w:rPr>
            </w:pPr>
            <w:r w:rsidRPr="00EB3E61">
              <w:rPr>
                <w:b/>
                <w:bCs/>
                <w:highlight w:val="cyan"/>
              </w:rPr>
              <w:t>Caso 10</w:t>
            </w:r>
          </w:p>
          <w:p w14:paraId="248032F4" w14:textId="77777777" w:rsidR="00EB3E61" w:rsidRPr="00EB3E61" w:rsidRDefault="00EB3E61" w:rsidP="00EB3E61">
            <w:pPr>
              <w:rPr>
                <w:b/>
                <w:bCs/>
                <w:highlight w:val="cyan"/>
              </w:rPr>
            </w:pPr>
          </w:p>
          <w:p w14:paraId="4771F73C" w14:textId="77777777" w:rsidR="00EB3E61" w:rsidRDefault="00EB3E61" w:rsidP="00EB3E61">
            <w:pPr>
              <w:rPr>
                <w:b/>
                <w:bCs/>
                <w:highlight w:val="cyan"/>
              </w:rPr>
            </w:pPr>
            <w:r w:rsidRPr="00EB3E61">
              <w:rPr>
                <w:b/>
                <w:bCs/>
                <w:highlight w:val="cyan"/>
              </w:rPr>
              <w:t>Recargar gasolina</w:t>
            </w:r>
          </w:p>
          <w:p w14:paraId="6C4EF0A4" w14:textId="77777777" w:rsidR="00EB3E61" w:rsidRPr="00EB3E61" w:rsidRDefault="00EB3E61" w:rsidP="00EB3E61">
            <w:pPr>
              <w:rPr>
                <w:b/>
                <w:bCs/>
                <w:highlight w:val="cyan"/>
              </w:rPr>
            </w:pPr>
          </w:p>
          <w:p w14:paraId="7A2683CC" w14:textId="77777777" w:rsidR="00EB3E61" w:rsidRPr="00EB3E61" w:rsidRDefault="00EB3E61" w:rsidP="00EB3E61">
            <w:pPr>
              <w:rPr>
                <w:highlight w:val="cyan"/>
              </w:rPr>
            </w:pPr>
            <w:r w:rsidRPr="00EB3E61">
              <w:rPr>
                <w:b/>
                <w:bCs/>
                <w:highlight w:val="cyan"/>
              </w:rPr>
              <w:t>ENTRADA</w:t>
            </w:r>
          </w:p>
          <w:p w14:paraId="329B227F" w14:textId="77777777" w:rsidR="00EB3E61" w:rsidRPr="00EB3E61" w:rsidRDefault="00EB3E61" w:rsidP="00EB3E61">
            <w:pPr>
              <w:numPr>
                <w:ilvl w:val="0"/>
                <w:numId w:val="8"/>
              </w:numPr>
              <w:rPr>
                <w:highlight w:val="cyan"/>
              </w:rPr>
            </w:pPr>
            <w:r w:rsidRPr="00EB3E61">
              <w:rPr>
                <w:highlight w:val="cyan"/>
              </w:rPr>
              <w:t>Dirigirse a la estación de gasolina</w:t>
            </w:r>
          </w:p>
          <w:p w14:paraId="04871F82" w14:textId="77777777" w:rsidR="00EB3E61" w:rsidRPr="00EB3E61" w:rsidRDefault="00EB3E61" w:rsidP="00EB3E61">
            <w:pPr>
              <w:numPr>
                <w:ilvl w:val="0"/>
                <w:numId w:val="8"/>
              </w:numPr>
              <w:rPr>
                <w:highlight w:val="cyan"/>
              </w:rPr>
            </w:pPr>
            <w:r w:rsidRPr="00EB3E61">
              <w:rPr>
                <w:highlight w:val="cyan"/>
              </w:rPr>
              <w:t>Estacionar el vehículo junto al surtidor</w:t>
            </w:r>
          </w:p>
          <w:p w14:paraId="4ED068A3" w14:textId="77777777" w:rsidR="00EB3E61" w:rsidRPr="00EB3E61" w:rsidRDefault="00EB3E61" w:rsidP="00EB3E61">
            <w:pPr>
              <w:numPr>
                <w:ilvl w:val="0"/>
                <w:numId w:val="8"/>
              </w:numPr>
              <w:rPr>
                <w:highlight w:val="cyan"/>
              </w:rPr>
            </w:pPr>
            <w:r w:rsidRPr="00EB3E61">
              <w:rPr>
                <w:highlight w:val="cyan"/>
              </w:rPr>
              <w:t>Apagar el vehículo</w:t>
            </w:r>
          </w:p>
          <w:p w14:paraId="2C4B07B6" w14:textId="77777777" w:rsidR="00EB3E61" w:rsidRPr="00EB3E61" w:rsidRDefault="00EB3E61" w:rsidP="00EB3E61">
            <w:pPr>
              <w:rPr>
                <w:highlight w:val="cyan"/>
              </w:rPr>
            </w:pPr>
            <w:r w:rsidRPr="00EB3E61">
              <w:rPr>
                <w:b/>
                <w:bCs/>
                <w:highlight w:val="cyan"/>
              </w:rPr>
              <w:t>PROCESO</w:t>
            </w:r>
            <w:r w:rsidRPr="00EB3E61">
              <w:rPr>
                <w:highlight w:val="cyan"/>
              </w:rPr>
              <w:br/>
              <w:t>4. Abrir la tapa del tanque</w:t>
            </w:r>
            <w:r w:rsidRPr="00EB3E61">
              <w:rPr>
                <w:highlight w:val="cyan"/>
              </w:rPr>
              <w:br/>
              <w:t>5. Indicar al despachador la cantidad o monto deseado</w:t>
            </w:r>
            <w:r w:rsidRPr="00EB3E61">
              <w:rPr>
                <w:highlight w:val="cyan"/>
              </w:rPr>
              <w:br/>
              <w:t>6. Esperar que se cargue la gasolina</w:t>
            </w:r>
            <w:r w:rsidRPr="00EB3E61">
              <w:rPr>
                <w:highlight w:val="cyan"/>
              </w:rPr>
              <w:br/>
              <w:t>7. Verificar el monto en la pantalla</w:t>
            </w:r>
            <w:r w:rsidRPr="00EB3E61">
              <w:rPr>
                <w:highlight w:val="cyan"/>
              </w:rPr>
              <w:br/>
              <w:t>8. Pagar en efectivo o tarjeta</w:t>
            </w:r>
          </w:p>
          <w:p w14:paraId="34BE5854" w14:textId="1092C8BA" w:rsidR="00EB3E61" w:rsidRPr="00EB3E61" w:rsidRDefault="00EB3E61" w:rsidP="00EB3E61">
            <w:r w:rsidRPr="00EB3E61">
              <w:rPr>
                <w:b/>
                <w:bCs/>
                <w:highlight w:val="cyan"/>
              </w:rPr>
              <w:lastRenderedPageBreak/>
              <w:t>SALIDA</w:t>
            </w:r>
            <w:r w:rsidRPr="00EB3E61">
              <w:rPr>
                <w:highlight w:val="cyan"/>
              </w:rPr>
              <w:br/>
              <w:t>9. Cerrar el tanque de gasolina</w:t>
            </w:r>
            <w:r w:rsidRPr="00EB3E61">
              <w:rPr>
                <w:highlight w:val="cyan"/>
              </w:rPr>
              <w:br/>
              <w:t>10. Guardar comprobante de pago</w:t>
            </w:r>
            <w:r w:rsidRPr="00EB3E61">
              <w:rPr>
                <w:highlight w:val="cyan"/>
              </w:rPr>
              <w:br/>
              <w:t>11. Retirarse de la estación</w:t>
            </w:r>
          </w:p>
        </w:tc>
      </w:tr>
    </w:tbl>
    <w:p w14:paraId="2DFAD71B" w14:textId="77777777" w:rsidR="00EB3E61" w:rsidRDefault="00EB3E61" w:rsidP="00EB3E61">
      <w:pPr>
        <w:jc w:val="center"/>
        <w:rPr>
          <w:lang w:val="es-ES"/>
        </w:rPr>
      </w:pPr>
    </w:p>
    <w:p w14:paraId="401FD7CE" w14:textId="77777777" w:rsidR="00EB3E61" w:rsidRPr="0007195B" w:rsidRDefault="00EB3E61" w:rsidP="00EB3E61">
      <w:pPr>
        <w:jc w:val="center"/>
        <w:rPr>
          <w:b/>
          <w:bCs/>
          <w:lang w:val="es-ES"/>
        </w:rPr>
      </w:pPr>
      <w:r w:rsidRPr="0007195B">
        <w:rPr>
          <w:b/>
          <w:bCs/>
          <w:lang w:val="es-ES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B3E61" w14:paraId="320EF834" w14:textId="77777777" w:rsidTr="00EB3E61">
        <w:tc>
          <w:tcPr>
            <w:tcW w:w="8828" w:type="dxa"/>
          </w:tcPr>
          <w:p w14:paraId="61E3FDDF" w14:textId="77777777" w:rsidR="0007195B" w:rsidRPr="0007195B" w:rsidRDefault="0007195B" w:rsidP="0007195B">
            <w:pPr>
              <w:rPr>
                <w:b/>
                <w:bCs/>
                <w:highlight w:val="cyan"/>
              </w:rPr>
            </w:pPr>
            <w:r w:rsidRPr="0007195B">
              <w:rPr>
                <w:b/>
                <w:bCs/>
                <w:highlight w:val="cyan"/>
              </w:rPr>
              <w:t>Caso 11</w:t>
            </w:r>
          </w:p>
          <w:p w14:paraId="7A042E28" w14:textId="77777777" w:rsidR="0007195B" w:rsidRPr="0007195B" w:rsidRDefault="0007195B" w:rsidP="0007195B">
            <w:pPr>
              <w:rPr>
                <w:b/>
                <w:bCs/>
                <w:highlight w:val="cyan"/>
              </w:rPr>
            </w:pPr>
          </w:p>
          <w:p w14:paraId="028F3C51" w14:textId="77777777" w:rsidR="0007195B" w:rsidRPr="0007195B" w:rsidRDefault="0007195B" w:rsidP="0007195B">
            <w:pPr>
              <w:rPr>
                <w:b/>
                <w:bCs/>
                <w:highlight w:val="cyan"/>
              </w:rPr>
            </w:pPr>
            <w:r w:rsidRPr="0007195B">
              <w:rPr>
                <w:b/>
                <w:bCs/>
                <w:highlight w:val="cyan"/>
              </w:rPr>
              <w:t>Elección de una Persona para el Departamento de Recursos Humanos</w:t>
            </w:r>
          </w:p>
          <w:p w14:paraId="750A842F" w14:textId="77777777" w:rsidR="0007195B" w:rsidRPr="0007195B" w:rsidRDefault="0007195B" w:rsidP="0007195B">
            <w:pPr>
              <w:rPr>
                <w:b/>
                <w:bCs/>
                <w:highlight w:val="cyan"/>
              </w:rPr>
            </w:pPr>
          </w:p>
          <w:p w14:paraId="4C099CE8" w14:textId="77777777" w:rsidR="0007195B" w:rsidRPr="0007195B" w:rsidRDefault="0007195B" w:rsidP="0007195B">
            <w:pPr>
              <w:rPr>
                <w:highlight w:val="cyan"/>
              </w:rPr>
            </w:pPr>
            <w:r w:rsidRPr="0007195B">
              <w:rPr>
                <w:b/>
                <w:bCs/>
                <w:highlight w:val="cyan"/>
              </w:rPr>
              <w:t>ENTRADA</w:t>
            </w:r>
          </w:p>
          <w:p w14:paraId="27D553F1" w14:textId="77777777" w:rsidR="0007195B" w:rsidRPr="0007195B" w:rsidRDefault="0007195B" w:rsidP="0007195B">
            <w:pPr>
              <w:numPr>
                <w:ilvl w:val="0"/>
                <w:numId w:val="9"/>
              </w:numPr>
              <w:rPr>
                <w:highlight w:val="cyan"/>
              </w:rPr>
            </w:pPr>
            <w:r w:rsidRPr="0007195B">
              <w:rPr>
                <w:highlight w:val="cyan"/>
              </w:rPr>
              <w:t>Identificar la vacante disponible en el departamento de Recursos Humanos.</w:t>
            </w:r>
          </w:p>
          <w:p w14:paraId="3E01FEFF" w14:textId="77777777" w:rsidR="0007195B" w:rsidRPr="0007195B" w:rsidRDefault="0007195B" w:rsidP="0007195B">
            <w:pPr>
              <w:numPr>
                <w:ilvl w:val="0"/>
                <w:numId w:val="9"/>
              </w:numPr>
              <w:rPr>
                <w:highlight w:val="cyan"/>
              </w:rPr>
            </w:pPr>
            <w:r w:rsidRPr="0007195B">
              <w:rPr>
                <w:highlight w:val="cyan"/>
              </w:rPr>
              <w:t>Definir el perfil del puesto (requisitos académicos, experiencia y habilidades).</w:t>
            </w:r>
          </w:p>
          <w:p w14:paraId="6DA04A2F" w14:textId="77777777" w:rsidR="0007195B" w:rsidRPr="0007195B" w:rsidRDefault="0007195B" w:rsidP="0007195B">
            <w:pPr>
              <w:numPr>
                <w:ilvl w:val="0"/>
                <w:numId w:val="9"/>
              </w:numPr>
              <w:rPr>
                <w:highlight w:val="cyan"/>
              </w:rPr>
            </w:pPr>
            <w:r w:rsidRPr="0007195B">
              <w:rPr>
                <w:highlight w:val="cyan"/>
              </w:rPr>
              <w:t>Autorizar la apertura del proceso de selección.</w:t>
            </w:r>
          </w:p>
          <w:p w14:paraId="394AED34" w14:textId="4696927C" w:rsidR="0007195B" w:rsidRPr="0007195B" w:rsidRDefault="0007195B" w:rsidP="0007195B">
            <w:pPr>
              <w:rPr>
                <w:highlight w:val="cyan"/>
              </w:rPr>
            </w:pPr>
            <w:r w:rsidRPr="0007195B">
              <w:rPr>
                <w:b/>
                <w:bCs/>
                <w:highlight w:val="cyan"/>
              </w:rPr>
              <w:t>PROCESO</w:t>
            </w:r>
            <w:r w:rsidRPr="0007195B">
              <w:rPr>
                <w:highlight w:val="cyan"/>
              </w:rPr>
              <w:br/>
              <w:t>4. Publicar la vacante en portales de empleo y redes profesionales.</w:t>
            </w:r>
            <w:r w:rsidRPr="0007195B">
              <w:rPr>
                <w:highlight w:val="cyan"/>
              </w:rPr>
              <w:br/>
              <w:t>5. Recibir hojas de vida.</w:t>
            </w:r>
            <w:r w:rsidRPr="0007195B">
              <w:rPr>
                <w:highlight w:val="cyan"/>
              </w:rPr>
              <w:br/>
              <w:t>6. Revisar y filtrar los currículums según los requisitos establecidos.</w:t>
            </w:r>
            <w:r w:rsidRPr="0007195B">
              <w:rPr>
                <w:highlight w:val="cyan"/>
              </w:rPr>
              <w:br/>
              <w:t>7. Seleccionar candidatos preaprobados.</w:t>
            </w:r>
            <w:r w:rsidRPr="0007195B">
              <w:rPr>
                <w:highlight w:val="cyan"/>
              </w:rPr>
              <w:br/>
              <w:t>8. Contactar a los candidatos para programar entrevista.</w:t>
            </w:r>
            <w:r w:rsidRPr="0007195B">
              <w:rPr>
                <w:highlight w:val="cyan"/>
              </w:rPr>
              <w:br/>
              <w:t>9. Realizar entrevistas iniciales.</w:t>
            </w:r>
            <w:r w:rsidRPr="0007195B">
              <w:rPr>
                <w:highlight w:val="cyan"/>
              </w:rPr>
              <w:br/>
              <w:t>10. Aplicar pruebas técnicas o psicométricas si son necesarias.</w:t>
            </w:r>
            <w:r w:rsidRPr="0007195B">
              <w:rPr>
                <w:highlight w:val="cyan"/>
              </w:rPr>
              <w:br/>
              <w:t>11. Evaluar resultados de entrevistas y pruebas.</w:t>
            </w:r>
            <w:r w:rsidRPr="0007195B">
              <w:rPr>
                <w:highlight w:val="cyan"/>
              </w:rPr>
              <w:br/>
              <w:t>12. Verificar referencias laborales.</w:t>
            </w:r>
            <w:r w:rsidRPr="0007195B">
              <w:rPr>
                <w:highlight w:val="cyan"/>
              </w:rPr>
              <w:br/>
              <w:t>13. Comparar perfiles de los finalistas.</w:t>
            </w:r>
            <w:r w:rsidRPr="0007195B">
              <w:rPr>
                <w:highlight w:val="cyan"/>
              </w:rPr>
              <w:br/>
              <w:t>14. Seleccionar al candidato más adecuado para el puesto.</w:t>
            </w:r>
          </w:p>
          <w:p w14:paraId="0A7AAEBF" w14:textId="77777777" w:rsidR="0007195B" w:rsidRPr="0007195B" w:rsidRDefault="0007195B" w:rsidP="0007195B">
            <w:r w:rsidRPr="0007195B">
              <w:rPr>
                <w:b/>
                <w:bCs/>
                <w:highlight w:val="cyan"/>
              </w:rPr>
              <w:t>SALIDA</w:t>
            </w:r>
            <w:r w:rsidRPr="0007195B">
              <w:rPr>
                <w:highlight w:val="cyan"/>
              </w:rPr>
              <w:br/>
              <w:t>15. Comunicar la decisión al candidato seleccionado.</w:t>
            </w:r>
            <w:r w:rsidRPr="0007195B">
              <w:rPr>
                <w:highlight w:val="cyan"/>
              </w:rPr>
              <w:br/>
              <w:t>16. Elaborar y firmar contrato de trabajo.</w:t>
            </w:r>
            <w:r w:rsidRPr="0007195B">
              <w:rPr>
                <w:highlight w:val="cyan"/>
              </w:rPr>
              <w:br/>
              <w:t>17. Notificar a los candidatos no seleccionados.</w:t>
            </w:r>
            <w:r w:rsidRPr="0007195B">
              <w:rPr>
                <w:highlight w:val="cyan"/>
              </w:rPr>
              <w:br/>
              <w:t>18. Iniciar proceso de inducción del nuevo colaborador.</w:t>
            </w:r>
          </w:p>
          <w:p w14:paraId="2665FFB1" w14:textId="4D361ECB" w:rsidR="00EB3E61" w:rsidRDefault="00EB3E61" w:rsidP="004D4012">
            <w:pPr>
              <w:rPr>
                <w:lang w:val="es-ES"/>
              </w:rPr>
            </w:pPr>
          </w:p>
        </w:tc>
      </w:tr>
    </w:tbl>
    <w:p w14:paraId="6B2493E1" w14:textId="77777777" w:rsidR="004D4012" w:rsidRDefault="004D4012" w:rsidP="004D4012">
      <w:pPr>
        <w:rPr>
          <w:lang w:val="es-ES"/>
        </w:rPr>
      </w:pPr>
    </w:p>
    <w:p w14:paraId="6CCF507F" w14:textId="77777777" w:rsidR="00EB3E61" w:rsidRDefault="00EB3E61" w:rsidP="004D4012">
      <w:pPr>
        <w:rPr>
          <w:lang w:val="es-ES"/>
        </w:rPr>
      </w:pPr>
    </w:p>
    <w:sectPr w:rsidR="00EB3E61" w:rsidSect="0007195B">
      <w:pgSz w:w="12240" w:h="15840"/>
      <w:pgMar w:top="1417" w:right="1701" w:bottom="1417" w:left="1701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B49"/>
    <w:multiLevelType w:val="multilevel"/>
    <w:tmpl w:val="B886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262BC"/>
    <w:multiLevelType w:val="multilevel"/>
    <w:tmpl w:val="391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A2618"/>
    <w:multiLevelType w:val="hybridMultilevel"/>
    <w:tmpl w:val="1CCAD158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B5DC0"/>
    <w:multiLevelType w:val="multilevel"/>
    <w:tmpl w:val="9056C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159B0"/>
    <w:multiLevelType w:val="multilevel"/>
    <w:tmpl w:val="97D2D9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5E2879C7"/>
    <w:multiLevelType w:val="multilevel"/>
    <w:tmpl w:val="5454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CD02EC"/>
    <w:multiLevelType w:val="multilevel"/>
    <w:tmpl w:val="C21054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B457FD6"/>
    <w:multiLevelType w:val="multilevel"/>
    <w:tmpl w:val="2F8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2B6B31"/>
    <w:multiLevelType w:val="multilevel"/>
    <w:tmpl w:val="11E2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387968">
    <w:abstractNumId w:val="2"/>
  </w:num>
  <w:num w:numId="2" w16cid:durableId="742339906">
    <w:abstractNumId w:val="6"/>
  </w:num>
  <w:num w:numId="3" w16cid:durableId="803893193">
    <w:abstractNumId w:val="4"/>
  </w:num>
  <w:num w:numId="4" w16cid:durableId="692923616">
    <w:abstractNumId w:val="7"/>
  </w:num>
  <w:num w:numId="5" w16cid:durableId="1552615077">
    <w:abstractNumId w:val="5"/>
  </w:num>
  <w:num w:numId="6" w16cid:durableId="1417899899">
    <w:abstractNumId w:val="0"/>
  </w:num>
  <w:num w:numId="7" w16cid:durableId="733233599">
    <w:abstractNumId w:val="1"/>
  </w:num>
  <w:num w:numId="8" w16cid:durableId="1484354059">
    <w:abstractNumId w:val="8"/>
  </w:num>
  <w:num w:numId="9" w16cid:durableId="874316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3C"/>
    <w:rsid w:val="0007195B"/>
    <w:rsid w:val="00141F90"/>
    <w:rsid w:val="0018126D"/>
    <w:rsid w:val="001D31FB"/>
    <w:rsid w:val="00226B8B"/>
    <w:rsid w:val="00265BC6"/>
    <w:rsid w:val="002C6A61"/>
    <w:rsid w:val="0033645B"/>
    <w:rsid w:val="004D4012"/>
    <w:rsid w:val="005C0B8A"/>
    <w:rsid w:val="006C1D3B"/>
    <w:rsid w:val="006F283C"/>
    <w:rsid w:val="00705648"/>
    <w:rsid w:val="00757785"/>
    <w:rsid w:val="00822F2A"/>
    <w:rsid w:val="00973113"/>
    <w:rsid w:val="00A15CA5"/>
    <w:rsid w:val="00A21D80"/>
    <w:rsid w:val="00AC7627"/>
    <w:rsid w:val="00E01D3A"/>
    <w:rsid w:val="00EB3E61"/>
    <w:rsid w:val="00F3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E4EAF5"/>
  <w15:chartTrackingRefBased/>
  <w15:docId w15:val="{48D8D07B-19F9-41BA-A93F-652A4E30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2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8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8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8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8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8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8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8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8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8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8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83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65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1132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Participante</dc:creator>
  <cp:keywords/>
  <dc:description/>
  <cp:lastModifiedBy>Participante</cp:lastModifiedBy>
  <cp:revision>3</cp:revision>
  <dcterms:created xsi:type="dcterms:W3CDTF">2026-02-25T13:45:00Z</dcterms:created>
  <dcterms:modified xsi:type="dcterms:W3CDTF">2026-02-25T13:46:00Z</dcterms:modified>
</cp:coreProperties>
</file>