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03131" w14:textId="75272244" w:rsidR="00C323FD" w:rsidRPr="00197BDD" w:rsidRDefault="00197BDD" w:rsidP="00197BDD">
      <w:pPr>
        <w:pStyle w:val="Author"/>
        <w:rPr>
          <w:sz w:val="72"/>
          <w:szCs w:val="72"/>
        </w:rPr>
      </w:pPr>
      <w:proofErr w:type="spellStart"/>
      <w:r w:rsidRPr="00197BDD">
        <w:rPr>
          <w:sz w:val="72"/>
          <w:szCs w:val="72"/>
        </w:rPr>
        <w:t>RNASeq</w:t>
      </w:r>
      <w:proofErr w:type="spellEnd"/>
      <w:r w:rsidRPr="00197BDD">
        <w:rPr>
          <w:sz w:val="72"/>
          <w:szCs w:val="72"/>
        </w:rPr>
        <w:t xml:space="preserve"> analysis</w:t>
      </w:r>
    </w:p>
    <w:p w14:paraId="390C072F" w14:textId="51A119C5" w:rsidR="00C323FD" w:rsidRDefault="00A067D6">
      <w:pPr>
        <w:pStyle w:val="Subtitle"/>
      </w:pPr>
      <w:r>
        <w:t xml:space="preserve">Internal </w:t>
      </w:r>
    </w:p>
    <w:p w14:paraId="1D7C5C82" w14:textId="6BE40106" w:rsidR="00C323FD" w:rsidRDefault="00A067D6" w:rsidP="00197BDD">
      <w:pPr>
        <w:ind w:left="-1800"/>
      </w:pPr>
      <w:r>
        <w:fldChar w:fldCharType="begin"/>
      </w:r>
      <w:r>
        <w:instrText xml:space="preserve"> INCLUDEPICTURE "https://encrypted-tbn0.gstatic.com/images?q=tbn:ANd9GcT4A56MGhzqfzdmSxS4oFUmIST6RZM2xkbJPA&amp;s"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5FC1F8" wp14:editId="68309AEB">
            <wp:extent cx="7538456" cy="5016500"/>
            <wp:effectExtent l="0" t="0" r="5715" b="0"/>
            <wp:docPr id="1700394105" name="Picture 2" descr="A Fundamental History of RNA - ATA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undamental History of RNA - ATA Scientif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349" cy="50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1DBF67" w14:textId="77777777" w:rsidR="00197BDD" w:rsidRDefault="00197BDD" w:rsidP="00197BDD">
      <w:pPr>
        <w:pStyle w:val="Author"/>
        <w:jc w:val="right"/>
      </w:pPr>
    </w:p>
    <w:p w14:paraId="30DC9C54" w14:textId="77777777" w:rsidR="00197BDD" w:rsidRDefault="00197BDD" w:rsidP="00197BDD">
      <w:pPr>
        <w:pStyle w:val="Author"/>
        <w:jc w:val="right"/>
      </w:pPr>
    </w:p>
    <w:p w14:paraId="46F5B72D" w14:textId="1B449389" w:rsidR="00C323FD" w:rsidRDefault="00197BDD" w:rsidP="00197BDD">
      <w:pPr>
        <w:pStyle w:val="Author"/>
        <w:ind w:right="-1474"/>
        <w:jc w:val="right"/>
      </w:pPr>
      <w:proofErr w:type="spellStart"/>
      <w:r>
        <w:t>Revelo</w:t>
      </w:r>
      <w:proofErr w:type="spellEnd"/>
      <w:r>
        <w:t xml:space="preserve"> </w:t>
      </w:r>
      <w:proofErr w:type="spellStart"/>
      <w:r>
        <w:t>DataLab</w:t>
      </w:r>
      <w:proofErr w:type="spellEnd"/>
    </w:p>
    <w:sectPr w:rsidR="00C323FD" w:rsidSect="00197BDD">
      <w:footerReference w:type="default" r:id="rId13"/>
      <w:pgSz w:w="11907" w:h="16839" w:code="9"/>
      <w:pgMar w:top="1246" w:right="1800" w:bottom="527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85C17" w14:textId="77777777" w:rsidR="000F4CE8" w:rsidRDefault="000F4CE8">
      <w:pPr>
        <w:spacing w:after="0" w:line="240" w:lineRule="auto"/>
      </w:pPr>
      <w:r>
        <w:separator/>
      </w:r>
    </w:p>
  </w:endnote>
  <w:endnote w:type="continuationSeparator" w:id="0">
    <w:p w14:paraId="3EF38C40" w14:textId="77777777" w:rsidR="000F4CE8" w:rsidRDefault="000F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A9A91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0F998" w14:textId="77777777" w:rsidR="000F4CE8" w:rsidRDefault="000F4CE8">
      <w:pPr>
        <w:spacing w:after="0" w:line="240" w:lineRule="auto"/>
      </w:pPr>
      <w:r>
        <w:separator/>
      </w:r>
    </w:p>
  </w:footnote>
  <w:footnote w:type="continuationSeparator" w:id="0">
    <w:p w14:paraId="29C8FA43" w14:textId="77777777" w:rsidR="000F4CE8" w:rsidRDefault="000F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5299">
    <w:abstractNumId w:val="9"/>
  </w:num>
  <w:num w:numId="2" w16cid:durableId="205529361">
    <w:abstractNumId w:val="10"/>
  </w:num>
  <w:num w:numId="3" w16cid:durableId="143159977">
    <w:abstractNumId w:val="10"/>
  </w:num>
  <w:num w:numId="4" w16cid:durableId="1034620796">
    <w:abstractNumId w:val="10"/>
  </w:num>
  <w:num w:numId="5" w16cid:durableId="1713797956">
    <w:abstractNumId w:val="10"/>
  </w:num>
  <w:num w:numId="6" w16cid:durableId="329598781">
    <w:abstractNumId w:val="8"/>
  </w:num>
  <w:num w:numId="7" w16cid:durableId="275017147">
    <w:abstractNumId w:val="12"/>
  </w:num>
  <w:num w:numId="8" w16cid:durableId="1047340855">
    <w:abstractNumId w:val="7"/>
  </w:num>
  <w:num w:numId="9" w16cid:durableId="1250195129">
    <w:abstractNumId w:val="6"/>
  </w:num>
  <w:num w:numId="10" w16cid:durableId="1367945980">
    <w:abstractNumId w:val="5"/>
  </w:num>
  <w:num w:numId="11" w16cid:durableId="947810442">
    <w:abstractNumId w:val="4"/>
  </w:num>
  <w:num w:numId="12" w16cid:durableId="1526946169">
    <w:abstractNumId w:val="3"/>
  </w:num>
  <w:num w:numId="13" w16cid:durableId="1562785992">
    <w:abstractNumId w:val="2"/>
  </w:num>
  <w:num w:numId="14" w16cid:durableId="1747418311">
    <w:abstractNumId w:val="1"/>
  </w:num>
  <w:num w:numId="15" w16cid:durableId="53771913">
    <w:abstractNumId w:val="0"/>
  </w:num>
  <w:num w:numId="16" w16cid:durableId="16418795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DD"/>
    <w:rsid w:val="000F4CE8"/>
    <w:rsid w:val="00197BDD"/>
    <w:rsid w:val="00A067D6"/>
    <w:rsid w:val="00C323FD"/>
    <w:rsid w:val="00D9720F"/>
    <w:rsid w:val="00DD5006"/>
    <w:rsid w:val="00E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FD626"/>
  <w15:chartTrackingRefBased/>
  <w15:docId w15:val="{FC637655-C5EA-6D4C-9ED7-FDA67520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iapell/Library/Containers/com.microsoft.Word/Data/Library/Application%20Support/Microsoft/Office/16.0/DTS/en-GB%7b8271E504-DEDC-DD47-8F9B-B21295A51AF8%7d/%7bF218E886-887D-754F-AFBF-2AC274FC7755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Metadata/LabelInfo.xml><?xml version="1.0" encoding="utf-8"?>
<clbl:labelList xmlns:clbl="http://schemas.microsoft.com/office/2020/mipLabelMetadata">
  <clbl:label id="{8fcaca1c-04b8-40d7-944e-e72f4105afe1}" enabled="1" method="Standard" siteId="{a9c0bc09-8b46-4206-9351-2ba12fb4a5c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CHIAPELLO,MARCO (Agilent ITA)</cp:lastModifiedBy>
  <cp:revision>2</cp:revision>
  <dcterms:created xsi:type="dcterms:W3CDTF">2024-10-24T08:11:00Z</dcterms:created>
  <dcterms:modified xsi:type="dcterms:W3CDTF">2024-10-24T08:16:00Z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