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From the MSDN: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Volatile registers are scratch registers presumed by the caller to be destroyed across a call. Nonvolatile registers are required to retain their values across a function call and must be saved by the callee if used.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Non-volatile register: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  <w:t>RBX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RBP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RDI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RSI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RSP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R12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R13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R14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R15</w:t>
        <w:br/>
        <w:t>XMM6-XMM15 (This is the low part of the YMM register)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Volatile register: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RAX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RCX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RDX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R8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R9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R10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R11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XMM0-XMM5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YMM0-YMM5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YMM6-YMM15 only the upper 128 bit are volatile.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YMM register is a 256 bit register.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anchor distT="0" distB="0" distL="0" distR="0" simplePos="0" relativeHeight="2" behindDoc="0" locked="0" layoutInCell="0" allowOverlap="0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5133975" cy="1857375"/>
            <wp:effectExtent l="0" t="0" r="0" b="0"/>
            <wp:wrapSquare wrapText="bothSides"/>
            <wp:docPr id="1" name="Bild 2" descr="C:\Users\Dominik\AppData\Local\Temp\lu298642y9skb.tmp\lu298642y9skf_tmp_5f828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2" descr="C:\Users\Dominik\AppData\Local\Temp\lu298642y9skb.tmp\lu298642y9skf_tmp_5f828e29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What does volatile register mean?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mov rax, 1 | RAX = 1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call AnyWindowsApiFunction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the function call rax is not holding its previous value anymore. Because the value was changed inside of the function.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What does non-volatile register mean?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mov rbx, 1 | RBX = 1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call AnyWindowsApiFunction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the function call rbx is still holding the value 1 because the function has not changed the value of rbx.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  <w:lang w:val="en-US"/>
        </w:rPr>
        <w:t>Who is the caller and who is the callee?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code that calls a function is the caller and the function that was called is the calle.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call AnyFunction</w:t>
        <w:tab/>
        <w:tab/>
      </w:r>
      <w:r>
        <w:rPr>
          <w:color w:val="808080"/>
          <w:sz w:val="28"/>
          <w:szCs w:val="28"/>
          <w:lang w:val="en-US"/>
        </w:rPr>
        <w:t>; Caller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AnyFunction:</w:t>
        <w:tab/>
        <w:tab/>
      </w:r>
      <w:r>
        <w:rPr>
          <w:color w:val="808080"/>
          <w:sz w:val="28"/>
          <w:szCs w:val="28"/>
          <w:lang w:val="en-US"/>
        </w:rPr>
        <w:t>; Callee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</w:t>
      </w:r>
      <w:r>
        <w:rPr>
          <w:sz w:val="28"/>
          <w:szCs w:val="28"/>
          <w:lang w:val="en-US"/>
        </w:rPr>
        <w:t>.. any code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How the code gets called that we have written: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  <w:t>After the C-Runtime has finished its job then it jumps to the code that we have written.</w:t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56"/>
  <w:defaultTabStop w:val="708"/>
  <w:autoHyphenation w:val="true"/>
  <w:hyphenationZone w:val="0"/>
  <w:compat>
    <w:compatSetting w:name="compatibilityMode" w:uri="http://schemas.microsoft.com/office/word" w:val="12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d517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c10a3b"/>
    <w:pPr>
      <w:spacing w:beforeAutospacing="1" w:after="142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NoSpacing">
    <w:name w:val="No Spacing"/>
    <w:uiPriority w:val="1"/>
    <w:qFormat/>
    <w:rsid w:val="00c10a3b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Larissa-Design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3</Pages>
  <Words>221</Words>
  <Characters>1016</Characters>
  <CharactersWithSpaces>1201</CharactersWithSpaces>
  <Paragraphs>40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2026-08-15T19:18:00Z</dcterms:created>
  <dc:creator>Dominik</dc:creator>
  <dc:description/>
  <dc:language>en-US</dc:language>
  <cp:lastModifiedBy/>
  <dcterms:modified xsi:type="dcterms:W3CDTF">2026-08-15T21:21:03Z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