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A2628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5A1302" w:rsidRDefault="005A130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5A1302">
        <w:rPr>
          <w:rFonts w:ascii="Arial" w:hAnsi="Arial" w:cs="Arial"/>
        </w:rPr>
        <w:t xml:space="preserve">Padronizar o procedimento de </w:t>
      </w:r>
      <w:r w:rsidR="00547AC8">
        <w:rPr>
          <w:rFonts w:ascii="Arial" w:hAnsi="Arial" w:cs="Arial"/>
          <w:color w:val="000000"/>
        </w:rPr>
        <w:t>Administração de Oxigeni</w:t>
      </w:r>
      <w:r w:rsidRPr="005A1302">
        <w:rPr>
          <w:rFonts w:ascii="Arial" w:hAnsi="Arial" w:cs="Arial"/>
          <w:color w:val="000000"/>
        </w:rPr>
        <w:t>oterapia por Inalação.</w:t>
      </w:r>
    </w:p>
    <w:p w:rsidR="005A1302" w:rsidRPr="005A1302" w:rsidRDefault="005A130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A2628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A2628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Default="00171435" w:rsidP="003C6507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3C6507" w:rsidRPr="005A4C3B" w:rsidRDefault="003C6507" w:rsidP="003C6507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A2628C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130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1302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442DE9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5A4C3B" w:rsidRDefault="00442DE9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Pr="00353065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Default="00652855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C1569">
              <w:rPr>
                <w:rFonts w:ascii="Arial" w:hAnsi="Arial" w:cs="Arial"/>
                <w:color w:val="000000"/>
              </w:rPr>
              <w:t>Reunir o material e levar ao cliente</w:t>
            </w:r>
            <w:r w:rsidR="005A1302">
              <w:rPr>
                <w:rFonts w:ascii="Arial" w:hAnsi="Arial" w:cs="Arial"/>
                <w:color w:val="000000"/>
              </w:rPr>
              <w:t>.</w:t>
            </w:r>
          </w:p>
          <w:p w:rsidR="005A1302" w:rsidRPr="004C1569" w:rsidRDefault="000F426B" w:rsidP="005A130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Kit de inalação</w:t>
            </w:r>
          </w:p>
          <w:p w:rsidR="005A1302" w:rsidRPr="004C1569" w:rsidRDefault="005A1302" w:rsidP="005A130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Fluxômetro </w:t>
            </w:r>
            <w:r w:rsidR="000F426B">
              <w:rPr>
                <w:rFonts w:ascii="Arial" w:hAnsi="Arial" w:cs="Arial"/>
                <w:color w:val="000000"/>
              </w:rPr>
              <w:t>de O2</w:t>
            </w:r>
          </w:p>
          <w:p w:rsidR="005A1302" w:rsidRPr="000F426B" w:rsidRDefault="005A1302" w:rsidP="000F426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4C1569">
              <w:rPr>
                <w:rFonts w:ascii="Arial" w:hAnsi="Arial" w:cs="Arial"/>
                <w:color w:val="000000"/>
              </w:rPr>
              <w:t>edicamentos prescritos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0F426B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F426B" w:rsidRPr="004C1569" w:rsidRDefault="000F426B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Preparar medicação prescrita, </w:t>
            </w:r>
            <w:r w:rsidRPr="00A60C5E">
              <w:rPr>
                <w:rFonts w:ascii="Arial" w:hAnsi="Arial" w:cs="Arial"/>
                <w:color w:val="000000"/>
              </w:rPr>
              <w:t xml:space="preserve">conferindo </w:t>
            </w:r>
            <w:r>
              <w:rPr>
                <w:rFonts w:ascii="Arial" w:hAnsi="Arial" w:cs="Arial"/>
                <w:color w:val="000000"/>
              </w:rPr>
              <w:t xml:space="preserve">os “9 Certos da Medicação” </w:t>
            </w:r>
            <w:r w:rsidRPr="0003309A">
              <w:rPr>
                <w:rFonts w:ascii="Arial" w:hAnsi="Arial" w:cs="Arial"/>
                <w:color w:val="000000"/>
              </w:rPr>
              <w:t>e levá-lo para junto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26B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AA79B0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79B0" w:rsidRDefault="00AA79B0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Pr="00353065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B0" w:rsidRPr="00B42FE4" w:rsidRDefault="00231FB8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E9128F" w:rsidRDefault="00E9128F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9128F">
              <w:rPr>
                <w:rFonts w:ascii="Arial" w:hAnsi="Arial" w:cs="Arial"/>
                <w:shd w:val="clear" w:color="auto" w:fill="FFFFFF"/>
              </w:rPr>
              <w:t>Orientar paciente e/ou acompanhante quanto ao procedimento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CF48AE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F48AE" w:rsidRPr="00CF48AE" w:rsidRDefault="00CF48AE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CF48AE">
              <w:rPr>
                <w:rFonts w:ascii="Arial" w:hAnsi="Arial" w:cs="Arial"/>
                <w:shd w:val="clear" w:color="auto" w:fill="FFFFFF"/>
              </w:rPr>
              <w:t>Instalar o fluxômetro na fonte de O2 e conectar a extenção do kit de inalação ao fluxômetro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8AE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CF48AE" w:rsidRDefault="00CF48AE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F48AE">
              <w:rPr>
                <w:rFonts w:ascii="Arial" w:hAnsi="Arial" w:cs="Arial"/>
                <w:shd w:val="clear" w:color="auto" w:fill="FFFFFF"/>
              </w:rPr>
              <w:t xml:space="preserve">Elevar decúbito do paciente entre 30 </w:t>
            </w:r>
            <w:r w:rsidR="00231FB8" w:rsidRPr="00CF48AE">
              <w:rPr>
                <w:rFonts w:ascii="Arial" w:hAnsi="Arial" w:cs="Arial"/>
                <w:shd w:val="clear" w:color="auto" w:fill="FFFFFF"/>
              </w:rPr>
              <w:t>à</w:t>
            </w:r>
            <w:r w:rsidRPr="00CF48AE">
              <w:rPr>
                <w:rFonts w:ascii="Arial" w:hAnsi="Arial" w:cs="Arial"/>
                <w:shd w:val="clear" w:color="auto" w:fill="FFFFFF"/>
              </w:rPr>
              <w:t xml:space="preserve"> 45º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B8512E" w:rsidRDefault="00B8512E" w:rsidP="00B851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8512E">
              <w:rPr>
                <w:rFonts w:ascii="Arial" w:hAnsi="Arial" w:cs="Arial"/>
                <w:shd w:val="clear" w:color="auto" w:fill="FFFFFF"/>
              </w:rPr>
              <w:lastRenderedPageBreak/>
              <w:t xml:space="preserve">Regular o fluxômetro entre </w:t>
            </w:r>
            <w:r>
              <w:rPr>
                <w:rFonts w:ascii="Arial" w:hAnsi="Arial" w:cs="Arial"/>
                <w:shd w:val="clear" w:color="auto" w:fill="FFFFFF"/>
              </w:rPr>
              <w:t>3</w:t>
            </w:r>
            <w:r w:rsidRPr="00B8512E">
              <w:rPr>
                <w:rFonts w:ascii="Arial" w:hAnsi="Arial" w:cs="Arial"/>
                <w:shd w:val="clear" w:color="auto" w:fill="FFFFFF"/>
              </w:rPr>
              <w:t xml:space="preserve"> a </w:t>
            </w:r>
            <w:r>
              <w:rPr>
                <w:rFonts w:ascii="Arial" w:hAnsi="Arial" w:cs="Arial"/>
                <w:shd w:val="clear" w:color="auto" w:fill="FFFFFF"/>
              </w:rPr>
              <w:t>5</w:t>
            </w:r>
            <w:r w:rsidRPr="00B8512E">
              <w:rPr>
                <w:rFonts w:ascii="Arial" w:hAnsi="Arial" w:cs="Arial"/>
                <w:shd w:val="clear" w:color="auto" w:fill="FFFFFF"/>
              </w:rPr>
              <w:t xml:space="preserve"> l/min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CE20AD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E20AD" w:rsidRPr="00B8512E" w:rsidRDefault="00CE20AD" w:rsidP="00B8512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CE20AD">
              <w:rPr>
                <w:rFonts w:ascii="Arial" w:hAnsi="Arial" w:cs="Arial"/>
                <w:shd w:val="clear" w:color="auto" w:fill="FFFFFF"/>
              </w:rPr>
              <w:t>Colocar a máscara próxima ao rosto do paciente, de forma a cobrir o nariz e boca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20AD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5A4C3B" w:rsidRDefault="00652855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4C1569">
              <w:rPr>
                <w:rFonts w:ascii="Arial" w:hAnsi="Arial" w:cs="Arial"/>
                <w:color w:val="000000"/>
              </w:rPr>
              <w:t xml:space="preserve">Orientar o cliente a </w:t>
            </w:r>
            <w:r w:rsidR="003169B1">
              <w:rPr>
                <w:rFonts w:ascii="Arial" w:hAnsi="Arial" w:cs="Arial"/>
                <w:color w:val="000000"/>
              </w:rPr>
              <w:t>segurar o inalado</w:t>
            </w:r>
            <w:r w:rsidRPr="004C1569">
              <w:rPr>
                <w:rFonts w:ascii="Arial" w:hAnsi="Arial" w:cs="Arial"/>
                <w:color w:val="000000"/>
              </w:rPr>
              <w:t>r e proteger seu tórax com uma toalha seca. Ofereça o lenço de papel</w:t>
            </w:r>
            <w:r w:rsidR="005A130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BD4E30" w:rsidRDefault="00BD4E30" w:rsidP="00BD4E3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D4E30">
              <w:rPr>
                <w:rFonts w:ascii="Arial" w:hAnsi="Arial" w:cs="Arial"/>
                <w:shd w:val="clear" w:color="auto" w:fill="FFFFFF"/>
              </w:rPr>
              <w:t>Após o término da solução, desligar o fluxômetro e proteger o inalador com saco plástico transparente</w:t>
            </w:r>
            <w:r>
              <w:rPr>
                <w:rFonts w:ascii="Arial" w:hAnsi="Arial" w:cs="Arial"/>
                <w:shd w:val="clear" w:color="auto" w:fill="FFFFFF"/>
              </w:rPr>
              <w:t xml:space="preserve"> ou </w:t>
            </w:r>
            <w:r>
              <w:rPr>
                <w:rFonts w:ascii="Arial" w:hAnsi="Arial" w:cs="Arial"/>
                <w:color w:val="000000"/>
              </w:rPr>
              <w:t>retirar o inalador e</w:t>
            </w:r>
            <w:r w:rsidRPr="004C1569">
              <w:rPr>
                <w:rFonts w:ascii="Arial" w:hAnsi="Arial" w:cs="Arial"/>
                <w:color w:val="000000"/>
              </w:rPr>
              <w:t xml:space="preserve"> levar ao expurgo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9E29F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E29F5" w:rsidRPr="00BD4E30" w:rsidRDefault="009E29F5" w:rsidP="00BD4E3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F8234E">
              <w:rPr>
                <w:rFonts w:ascii="Arial" w:hAnsi="Arial" w:cs="Arial"/>
                <w:shd w:val="clear" w:color="auto" w:fill="FFFFFF"/>
              </w:rPr>
              <w:t>Deixar o cliente confortável e o ambiente em ordem.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29F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5A4C3B" w:rsidRDefault="005A1302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bookmarkStart w:id="0" w:name="_GoBack"/>
            <w:bookmarkEnd w:id="0"/>
            <w:r w:rsidR="00652855" w:rsidRPr="004C1569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52855" w:rsidRPr="005A4C3B" w:rsidTr="005A130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52855" w:rsidRPr="005A4C3B" w:rsidRDefault="009E29F5" w:rsidP="005A130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855" w:rsidRPr="005A4C3B" w:rsidRDefault="006A00F7" w:rsidP="005A130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9E29F5" w:rsidRDefault="009E29F5" w:rsidP="005A4C3B">
      <w:pPr>
        <w:pStyle w:val="Standard"/>
        <w:spacing w:line="360" w:lineRule="auto"/>
        <w:ind w:left="-567" w:right="-568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9E29F5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F3293B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8C2F29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5A4C3B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5A4C3B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5A4C3B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5A4C3B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93B" w:rsidRPr="005A4C3B" w:rsidRDefault="00F3293B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171708" w:rsidP="005A1302">
      <w:pPr>
        <w:pStyle w:val="Standard"/>
        <w:spacing w:line="360" w:lineRule="auto"/>
        <w:ind w:left="-567" w:right="-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5A1302" w:rsidRPr="004C1569" w:rsidRDefault="005A1302" w:rsidP="005A1302">
      <w:pPr>
        <w:numPr>
          <w:ilvl w:val="0"/>
          <w:numId w:val="3"/>
        </w:numPr>
        <w:spacing w:line="360" w:lineRule="auto"/>
        <w:ind w:left="-567" w:right="-567" w:firstLine="0"/>
        <w:jc w:val="both"/>
        <w:rPr>
          <w:rFonts w:ascii="Arial" w:hAnsi="Arial" w:cs="Arial"/>
          <w:color w:val="000000"/>
        </w:rPr>
      </w:pPr>
      <w:r w:rsidRPr="004C1569">
        <w:rPr>
          <w:rFonts w:ascii="Arial" w:hAnsi="Arial" w:cs="Arial"/>
          <w:color w:val="000000"/>
        </w:rPr>
        <w:t>Interromper a inalação se ocorrerem reações ao medicamento e comunicar o enfermeiro.</w:t>
      </w:r>
    </w:p>
    <w:p w:rsidR="005A1302" w:rsidRPr="004C1569" w:rsidRDefault="005A1302" w:rsidP="005A1302">
      <w:pPr>
        <w:numPr>
          <w:ilvl w:val="0"/>
          <w:numId w:val="3"/>
        </w:numPr>
        <w:spacing w:line="360" w:lineRule="auto"/>
        <w:ind w:left="-567" w:right="-567" w:firstLine="0"/>
        <w:jc w:val="both"/>
        <w:rPr>
          <w:rFonts w:ascii="Arial" w:hAnsi="Arial" w:cs="Arial"/>
          <w:color w:val="000000"/>
        </w:rPr>
      </w:pPr>
      <w:r w:rsidRPr="004C1569">
        <w:rPr>
          <w:rFonts w:ascii="Arial" w:hAnsi="Arial" w:cs="Arial"/>
          <w:color w:val="000000"/>
        </w:rPr>
        <w:t>Orientar o cliente para que mantenha a frequência respiratória normal.</w:t>
      </w:r>
    </w:p>
    <w:p w:rsidR="005A1302" w:rsidRPr="004C1569" w:rsidRDefault="005A1302" w:rsidP="005A1302">
      <w:pPr>
        <w:numPr>
          <w:ilvl w:val="0"/>
          <w:numId w:val="3"/>
        </w:numPr>
        <w:spacing w:line="360" w:lineRule="auto"/>
        <w:ind w:left="-567" w:right="-567" w:firstLine="0"/>
        <w:jc w:val="both"/>
        <w:rPr>
          <w:rFonts w:ascii="Arial" w:hAnsi="Arial" w:cs="Arial"/>
          <w:color w:val="000000"/>
        </w:rPr>
      </w:pPr>
      <w:r w:rsidRPr="004C1569">
        <w:rPr>
          <w:rFonts w:ascii="Arial" w:hAnsi="Arial" w:cs="Arial"/>
          <w:color w:val="000000"/>
        </w:rPr>
        <w:t xml:space="preserve">Após a nebulização, estimular o cliente a tossir, respirar profundamente e, se possível, inclinar o tronco </w:t>
      </w:r>
      <w:r w:rsidR="001703A8" w:rsidRPr="004C1569">
        <w:rPr>
          <w:rFonts w:ascii="Arial" w:hAnsi="Arial" w:cs="Arial"/>
          <w:color w:val="000000"/>
        </w:rPr>
        <w:t>para</w:t>
      </w:r>
      <w:r w:rsidRPr="004C1569">
        <w:rPr>
          <w:rFonts w:ascii="Arial" w:hAnsi="Arial" w:cs="Arial"/>
          <w:color w:val="000000"/>
        </w:rPr>
        <w:t xml:space="preserve"> frente, a fim de auxiliar na drenagem de secreções bronco pulmonares.</w:t>
      </w:r>
    </w:p>
    <w:p w:rsidR="005A1302" w:rsidRPr="004C1569" w:rsidRDefault="005A1302" w:rsidP="005A1302">
      <w:pPr>
        <w:numPr>
          <w:ilvl w:val="0"/>
          <w:numId w:val="3"/>
        </w:numPr>
        <w:spacing w:line="360" w:lineRule="auto"/>
        <w:ind w:left="-567" w:right="-567" w:firstLine="0"/>
        <w:jc w:val="both"/>
        <w:rPr>
          <w:rFonts w:ascii="Arial" w:hAnsi="Arial" w:cs="Arial"/>
          <w:color w:val="000000"/>
        </w:rPr>
      </w:pPr>
      <w:r w:rsidRPr="004C1569">
        <w:rPr>
          <w:rFonts w:ascii="Arial" w:hAnsi="Arial" w:cs="Arial"/>
          <w:color w:val="000000"/>
        </w:rPr>
        <w:t>Em situa</w:t>
      </w:r>
      <w:r w:rsidR="001703A8">
        <w:rPr>
          <w:rFonts w:ascii="Arial" w:hAnsi="Arial" w:cs="Arial"/>
          <w:color w:val="000000"/>
        </w:rPr>
        <w:t>ções de clientes dependentes fix</w:t>
      </w:r>
      <w:r w:rsidR="001703A8" w:rsidRPr="004C1569">
        <w:rPr>
          <w:rFonts w:ascii="Arial" w:hAnsi="Arial" w:cs="Arial"/>
          <w:color w:val="000000"/>
        </w:rPr>
        <w:t>ar</w:t>
      </w:r>
      <w:r w:rsidR="001703A8">
        <w:rPr>
          <w:rFonts w:ascii="Arial" w:hAnsi="Arial" w:cs="Arial"/>
          <w:color w:val="000000"/>
        </w:rPr>
        <w:t xml:space="preserve"> o inalador sobre a face</w:t>
      </w:r>
      <w:r w:rsidRPr="004C1569">
        <w:rPr>
          <w:rFonts w:ascii="Arial" w:hAnsi="Arial" w:cs="Arial"/>
          <w:color w:val="000000"/>
        </w:rPr>
        <w:t xml:space="preserve"> com elástico, observar presença de hiperemia, edema e irritações na pele.</w:t>
      </w:r>
    </w:p>
    <w:p w:rsidR="003C6507" w:rsidRPr="003C6507" w:rsidRDefault="005A1302" w:rsidP="005A1302">
      <w:pPr>
        <w:numPr>
          <w:ilvl w:val="0"/>
          <w:numId w:val="3"/>
        </w:numPr>
        <w:spacing w:line="360" w:lineRule="auto"/>
        <w:ind w:left="-567" w:right="-567" w:firstLine="0"/>
        <w:jc w:val="both"/>
        <w:rPr>
          <w:rFonts w:ascii="Arial" w:hAnsi="Arial" w:cs="Arial"/>
          <w:b/>
        </w:rPr>
      </w:pPr>
      <w:r w:rsidRPr="003C6507">
        <w:rPr>
          <w:rFonts w:ascii="Arial" w:hAnsi="Arial" w:cs="Arial"/>
          <w:color w:val="000000"/>
        </w:rPr>
        <w:t>O frasco da inalação deve ser trocado conforme orientação/recomendação da SCI</w:t>
      </w:r>
      <w:r w:rsidR="00EF6386" w:rsidRPr="003C6507">
        <w:rPr>
          <w:rFonts w:ascii="Arial" w:hAnsi="Arial" w:cs="Arial"/>
          <w:color w:val="000000"/>
        </w:rPr>
        <w:t>RAS</w:t>
      </w:r>
      <w:r w:rsidRPr="003C6507">
        <w:rPr>
          <w:rFonts w:ascii="Arial" w:hAnsi="Arial" w:cs="Arial"/>
          <w:color w:val="000000"/>
        </w:rPr>
        <w:t xml:space="preserve"> e sua desinfecção deve ser no expurgo da CME (Central de Materiais e Esterilização).</w:t>
      </w:r>
    </w:p>
    <w:p w:rsidR="0026067C" w:rsidRPr="003C6507" w:rsidRDefault="00171708" w:rsidP="003C6507">
      <w:pPr>
        <w:spacing w:line="360" w:lineRule="auto"/>
        <w:ind w:left="-567" w:right="-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Caixa de texto 11" o:spid="_x0000_s1027" type="#_x0000_t202" style="position:absolute;left:0;text-align:left;margin-left:324.7pt;margin-top:617.8pt;width:142.3pt;height:57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Caixa de texto 10" o:spid="_x0000_s1028" type="#_x0000_t202" style="position:absolute;left:0;text-align:left;margin-left:324.7pt;margin-top:617.8pt;width:142.3pt;height:5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171708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90D" w:rsidRDefault="00C3290D">
      <w:r>
        <w:separator/>
      </w:r>
    </w:p>
  </w:endnote>
  <w:endnote w:type="continuationSeparator" w:id="1">
    <w:p w:rsidR="00C3290D" w:rsidRDefault="00C32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90D" w:rsidRDefault="00C3290D">
      <w:r>
        <w:rPr>
          <w:color w:val="000000"/>
        </w:rPr>
        <w:separator/>
      </w:r>
    </w:p>
  </w:footnote>
  <w:footnote w:type="continuationSeparator" w:id="1">
    <w:p w:rsidR="00C3290D" w:rsidRDefault="00C32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5A130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083</w:t>
          </w:r>
        </w:p>
      </w:tc>
    </w:tr>
    <w:tr w:rsidR="005A130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Oxigenioterapia por I</w:t>
          </w:r>
          <w:r w:rsidRPr="004C1569">
            <w:rPr>
              <w:rFonts w:ascii="Arial" w:hAnsi="Arial" w:cs="Arial"/>
              <w:b/>
              <w:color w:val="000000"/>
            </w:rPr>
            <w:t>nalação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5A130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A1302" w:rsidRDefault="005A1302" w:rsidP="005A130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C6507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C6507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5A130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5A1302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5A1302">
            <w:rPr>
              <w:rFonts w:ascii="Arial" w:hAnsi="Arial" w:cs="Arial"/>
              <w:b/>
              <w:bCs/>
              <w:sz w:val="18"/>
              <w:szCs w:val="18"/>
            </w:rPr>
            <w:t>083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5A1302">
            <w:rPr>
              <w:rFonts w:ascii="Arial" w:hAnsi="Arial" w:cs="Arial"/>
              <w:b/>
              <w:color w:val="000000"/>
            </w:rPr>
            <w:t>Administração de Oxigenioterapia por I</w:t>
          </w:r>
          <w:r w:rsidR="005A1302" w:rsidRPr="004C1569">
            <w:rPr>
              <w:rFonts w:ascii="Arial" w:hAnsi="Arial" w:cs="Arial"/>
              <w:b/>
              <w:color w:val="000000"/>
            </w:rPr>
            <w:t>nalação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5A1302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C6507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C6507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17170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8537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A1DD5"/>
    <w:multiLevelType w:val="hybridMultilevel"/>
    <w:tmpl w:val="66206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0F426B"/>
    <w:rsid w:val="001703A8"/>
    <w:rsid w:val="00171435"/>
    <w:rsid w:val="00171708"/>
    <w:rsid w:val="00231FB8"/>
    <w:rsid w:val="0026067C"/>
    <w:rsid w:val="003169B1"/>
    <w:rsid w:val="00317AAC"/>
    <w:rsid w:val="00370920"/>
    <w:rsid w:val="003B48B7"/>
    <w:rsid w:val="003B6A43"/>
    <w:rsid w:val="003C48DB"/>
    <w:rsid w:val="003C6507"/>
    <w:rsid w:val="003D6745"/>
    <w:rsid w:val="00442DE9"/>
    <w:rsid w:val="004C02F6"/>
    <w:rsid w:val="004D1227"/>
    <w:rsid w:val="00532EC0"/>
    <w:rsid w:val="00547AC8"/>
    <w:rsid w:val="005575D8"/>
    <w:rsid w:val="005A1302"/>
    <w:rsid w:val="005A4C3B"/>
    <w:rsid w:val="006456AB"/>
    <w:rsid w:val="00652855"/>
    <w:rsid w:val="006A00F7"/>
    <w:rsid w:val="008108BC"/>
    <w:rsid w:val="00852D28"/>
    <w:rsid w:val="008A0B5E"/>
    <w:rsid w:val="008B1881"/>
    <w:rsid w:val="009D6342"/>
    <w:rsid w:val="009E29F5"/>
    <w:rsid w:val="00A16733"/>
    <w:rsid w:val="00A2628C"/>
    <w:rsid w:val="00A340C3"/>
    <w:rsid w:val="00A664BB"/>
    <w:rsid w:val="00AA79B0"/>
    <w:rsid w:val="00B06D49"/>
    <w:rsid w:val="00B30425"/>
    <w:rsid w:val="00B750B6"/>
    <w:rsid w:val="00B8512E"/>
    <w:rsid w:val="00B90D92"/>
    <w:rsid w:val="00B9337B"/>
    <w:rsid w:val="00BA101C"/>
    <w:rsid w:val="00BC61F9"/>
    <w:rsid w:val="00BD133C"/>
    <w:rsid w:val="00BD4E30"/>
    <w:rsid w:val="00C3290D"/>
    <w:rsid w:val="00C40DCD"/>
    <w:rsid w:val="00C7749A"/>
    <w:rsid w:val="00CE20AD"/>
    <w:rsid w:val="00CF48AE"/>
    <w:rsid w:val="00DF659A"/>
    <w:rsid w:val="00E9128F"/>
    <w:rsid w:val="00EA7952"/>
    <w:rsid w:val="00EF6386"/>
    <w:rsid w:val="00F3293B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171708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71708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1717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171708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171708"/>
    <w:pPr>
      <w:jc w:val="center"/>
    </w:pPr>
    <w:rPr>
      <w:i/>
      <w:iCs/>
    </w:rPr>
  </w:style>
  <w:style w:type="paragraph" w:styleId="Lista">
    <w:name w:val="List"/>
    <w:basedOn w:val="Textbody"/>
    <w:rsid w:val="00171708"/>
    <w:rPr>
      <w:rFonts w:cs="Tahoma"/>
    </w:rPr>
  </w:style>
  <w:style w:type="paragraph" w:styleId="Legenda">
    <w:name w:val="caption"/>
    <w:basedOn w:val="Standard"/>
    <w:rsid w:val="001717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71708"/>
    <w:pPr>
      <w:suppressLineNumbers/>
    </w:pPr>
    <w:rPr>
      <w:rFonts w:cs="Tahoma"/>
    </w:rPr>
  </w:style>
  <w:style w:type="paragraph" w:styleId="Cabealho">
    <w:name w:val="header"/>
    <w:basedOn w:val="Normal"/>
    <w:rsid w:val="0017170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17170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17170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171708"/>
    <w:pPr>
      <w:suppressLineNumbers/>
    </w:pPr>
  </w:style>
  <w:style w:type="paragraph" w:customStyle="1" w:styleId="TableHeading">
    <w:name w:val="Table Heading"/>
    <w:basedOn w:val="TableContents"/>
    <w:rsid w:val="00171708"/>
    <w:pPr>
      <w:jc w:val="center"/>
    </w:pPr>
    <w:rPr>
      <w:b/>
      <w:bCs/>
    </w:rPr>
  </w:style>
  <w:style w:type="character" w:styleId="Nmerodepgina">
    <w:name w:val="page number"/>
    <w:basedOn w:val="Fontepargpadro"/>
    <w:rsid w:val="00171708"/>
  </w:style>
  <w:style w:type="character" w:customStyle="1" w:styleId="CabealhoChar">
    <w:name w:val="Cabeçalho Char"/>
    <w:basedOn w:val="Fontepargpadro"/>
    <w:rsid w:val="00171708"/>
    <w:rPr>
      <w:rFonts w:cs="Mangal"/>
      <w:szCs w:val="21"/>
    </w:rPr>
  </w:style>
  <w:style w:type="character" w:customStyle="1" w:styleId="RodapChar">
    <w:name w:val="Rodapé Char"/>
    <w:basedOn w:val="Fontepargpadro"/>
    <w:rsid w:val="00171708"/>
    <w:rPr>
      <w:rFonts w:cs="Mangal"/>
      <w:szCs w:val="21"/>
    </w:rPr>
  </w:style>
  <w:style w:type="character" w:customStyle="1" w:styleId="CabealhoChar1">
    <w:name w:val="Cabeçalho Char1"/>
    <w:basedOn w:val="Fontepargpadro"/>
    <w:rsid w:val="00171708"/>
    <w:rPr>
      <w:rFonts w:cs="Mangal"/>
      <w:szCs w:val="21"/>
    </w:rPr>
  </w:style>
  <w:style w:type="character" w:customStyle="1" w:styleId="RodapChar1">
    <w:name w:val="Rodapé Char1"/>
    <w:basedOn w:val="Fontepargpadro"/>
    <w:rsid w:val="00171708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171708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171708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56</TotalTime>
  <Pages>3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29</cp:revision>
  <cp:lastPrinted>2013-12-02T15:22:00Z</cp:lastPrinted>
  <dcterms:created xsi:type="dcterms:W3CDTF">2016-05-18T17:33:00Z</dcterms:created>
  <dcterms:modified xsi:type="dcterms:W3CDTF">2016-05-18T18:32:00Z</dcterms:modified>
</cp:coreProperties>
</file>