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1B9" w:rsidRPr="009641B9" w:rsidRDefault="00171435" w:rsidP="009641B9">
      <w:pPr>
        <w:pStyle w:val="Standard"/>
        <w:numPr>
          <w:ilvl w:val="0"/>
          <w:numId w:val="5"/>
        </w:numPr>
        <w:tabs>
          <w:tab w:val="left" w:pos="-284"/>
        </w:tabs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9641B9">
        <w:rPr>
          <w:rFonts w:ascii="Arial" w:hAnsi="Arial" w:cs="Arial"/>
          <w:b/>
        </w:rPr>
        <w:t>OBJETIVO</w:t>
      </w:r>
    </w:p>
    <w:p w:rsidR="00D35D09" w:rsidRPr="009641B9" w:rsidRDefault="00C07776" w:rsidP="009641B9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9641B9">
        <w:rPr>
          <w:rFonts w:ascii="Arial" w:hAnsi="Arial" w:cs="Arial"/>
        </w:rPr>
        <w:t xml:space="preserve">Padronizar </w:t>
      </w:r>
      <w:r w:rsidR="003353AB">
        <w:rPr>
          <w:rFonts w:ascii="Arial" w:hAnsi="Arial" w:cs="Arial"/>
          <w:color w:val="000000"/>
        </w:rPr>
        <w:t>o atendimento ao paciente politraumatizado ou com agravo clínico.</w:t>
      </w:r>
    </w:p>
    <w:p w:rsidR="00C07776" w:rsidRPr="00D35D09" w:rsidRDefault="00C07776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2.</w:t>
      </w:r>
      <w:r w:rsidR="005201DF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TERMOS E ABREVIAÇÕES</w:t>
      </w:r>
    </w:p>
    <w:p w:rsidR="0026067C" w:rsidRPr="005A4C3B" w:rsidRDefault="00A5153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3.</w:t>
      </w:r>
      <w:r w:rsidR="005201DF">
        <w:rPr>
          <w:rFonts w:ascii="Arial" w:hAnsi="Arial" w:cs="Arial"/>
          <w:b/>
        </w:rPr>
        <w:t xml:space="preserve"> </w:t>
      </w:r>
      <w:r w:rsidRPr="005A4C3B">
        <w:rPr>
          <w:rFonts w:ascii="Arial" w:hAnsi="Arial" w:cs="Arial"/>
          <w:b/>
        </w:rPr>
        <w:t>DOCUMENTOS DE REFERÊNCIA</w:t>
      </w:r>
    </w:p>
    <w:p w:rsidR="0026067C" w:rsidRPr="005A4C3B" w:rsidRDefault="00171435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5A4C3B">
        <w:rPr>
          <w:rFonts w:ascii="Arial" w:hAnsi="Arial" w:cs="Arial"/>
        </w:rPr>
        <w:t>Não aplicável.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5A4C3B" w:rsidRDefault="00852D28" w:rsidP="005A4C3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4</w:t>
      </w:r>
      <w:r w:rsidR="00171435" w:rsidRPr="005A4C3B">
        <w:rPr>
          <w:rFonts w:ascii="Arial" w:hAnsi="Arial" w:cs="Arial"/>
          <w:b/>
        </w:rPr>
        <w:t>.</w:t>
      </w:r>
      <w:r w:rsidR="00D6672B">
        <w:rPr>
          <w:rFonts w:ascii="Arial" w:hAnsi="Arial" w:cs="Arial"/>
          <w:b/>
        </w:rPr>
        <w:t xml:space="preserve"> </w:t>
      </w:r>
      <w:r w:rsidR="00171435" w:rsidRPr="005A4C3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75"/>
        <w:gridCol w:w="2131"/>
      </w:tblGrid>
      <w:tr w:rsidR="00C07776" w:rsidRPr="005A4C3B" w:rsidTr="00676962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07776" w:rsidRPr="005A4C3B" w:rsidRDefault="002A212C" w:rsidP="002A212C">
            <w:pPr>
              <w:spacing w:line="360" w:lineRule="auto"/>
              <w:ind w:left="7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</w:t>
            </w:r>
            <w:r w:rsidRPr="002A212C">
              <w:rPr>
                <w:rFonts w:ascii="Arial" w:hAnsi="Arial" w:cs="Arial"/>
                <w:b/>
              </w:rPr>
              <w:t>BORDAGEM DE PACIENTES COM AGRAVO CLÍNICO</w:t>
            </w:r>
          </w:p>
        </w:tc>
      </w:tr>
      <w:tr w:rsidR="00852D28" w:rsidRPr="005A4C3B" w:rsidTr="009641B9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852D28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5A4C3B" w:rsidTr="00E615E5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52D28" w:rsidRPr="005A4C3B" w:rsidRDefault="00C07776" w:rsidP="00C07776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4D50A7">
              <w:rPr>
                <w:rFonts w:ascii="Arial" w:hAnsi="Arial" w:cs="Arial"/>
                <w:color w:val="000000"/>
              </w:rPr>
              <w:t>Orientar o cliente e, na possibilidad</w:t>
            </w:r>
            <w:r w:rsidR="004827F8">
              <w:rPr>
                <w:rFonts w:ascii="Arial" w:hAnsi="Arial" w:cs="Arial"/>
                <w:color w:val="000000"/>
              </w:rPr>
              <w:t>e de ele poder auxiliar,</w:t>
            </w:r>
            <w:r w:rsidRPr="004D50A7">
              <w:rPr>
                <w:rFonts w:ascii="Arial" w:hAnsi="Arial" w:cs="Arial"/>
                <w:color w:val="000000"/>
              </w:rPr>
              <w:t xml:space="preserve"> instruí-lo a se movimentar </w:t>
            </w:r>
            <w:r w:rsidR="007B4A2B">
              <w:rPr>
                <w:rFonts w:ascii="Arial" w:hAnsi="Arial" w:cs="Arial"/>
                <w:color w:val="000000"/>
              </w:rPr>
              <w:t>d</w:t>
            </w:r>
            <w:r w:rsidRPr="004D50A7">
              <w:rPr>
                <w:rFonts w:ascii="Arial" w:hAnsi="Arial" w:cs="Arial"/>
                <w:color w:val="000000"/>
              </w:rPr>
              <w:t>a maca para o leito, utilizando a técnica de transferência segmentar que pode ser empregada quando for necessário transportá-lo do leito para maca. Aproxime paralelamente a borda da maca com a borda do leito e antes de iniciar o procedimento de transporte, certifique-se de que a maca e o leito estejam travados. Explique ao cliente que ele irá m</w:t>
            </w:r>
            <w:r w:rsidRPr="004D50A7">
              <w:rPr>
                <w:rFonts w:ascii="Arial" w:hAnsi="Arial" w:cs="Arial"/>
                <w:color w:val="000000"/>
              </w:rPr>
              <w:t>o</w:t>
            </w:r>
            <w:r w:rsidRPr="004D50A7">
              <w:rPr>
                <w:rFonts w:ascii="Arial" w:hAnsi="Arial" w:cs="Arial"/>
                <w:color w:val="000000"/>
              </w:rPr>
              <w:t xml:space="preserve">ver cabeça, tronco, pernas e pés </w:t>
            </w:r>
            <w:r w:rsidR="00887608">
              <w:rPr>
                <w:rFonts w:ascii="Arial" w:hAnsi="Arial" w:cs="Arial"/>
                <w:color w:val="000000"/>
              </w:rPr>
              <w:t>sequ</w:t>
            </w:r>
            <w:r w:rsidR="007B4A2B" w:rsidRPr="004D50A7">
              <w:rPr>
                <w:rFonts w:ascii="Arial" w:hAnsi="Arial" w:cs="Arial"/>
                <w:color w:val="000000"/>
              </w:rPr>
              <w:t>encialmente</w:t>
            </w:r>
            <w:r w:rsidR="009641B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5A4C3B" w:rsidRDefault="00E615E5" w:rsidP="00E615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  <w:tr w:rsidR="00E2794F" w:rsidRPr="005A4C3B" w:rsidTr="00E615E5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2794F" w:rsidRPr="00B153EB" w:rsidRDefault="00C07776" w:rsidP="00E2794F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D50A7">
              <w:rPr>
                <w:rFonts w:ascii="Arial" w:hAnsi="Arial" w:cs="Arial"/>
                <w:color w:val="000000"/>
              </w:rPr>
              <w:t>Pedir para que flexione os joelhos, de modo que os pés fiquem apoiados sobre a maca</w:t>
            </w:r>
            <w:r w:rsidR="009641B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94F" w:rsidRPr="005A4C3B" w:rsidRDefault="000977A2" w:rsidP="00E615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  <w:tr w:rsidR="00E2794F" w:rsidRPr="005A4C3B" w:rsidTr="00E615E5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2794F" w:rsidRDefault="00C07776" w:rsidP="00E2794F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D50A7">
              <w:rPr>
                <w:rFonts w:ascii="Arial" w:hAnsi="Arial" w:cs="Arial"/>
                <w:color w:val="000000"/>
              </w:rPr>
              <w:t>Orientar o cliente para que erga seu pé e mova-o para a borda da maca</w:t>
            </w:r>
            <w:r w:rsidR="009641B9">
              <w:rPr>
                <w:rFonts w:ascii="Arial" w:hAnsi="Arial" w:cs="Arial"/>
                <w:color w:val="000000"/>
              </w:rPr>
              <w:t xml:space="preserve">. </w:t>
            </w:r>
            <w:r w:rsidR="009641B9" w:rsidRPr="004D50A7">
              <w:rPr>
                <w:rFonts w:ascii="Arial" w:hAnsi="Arial" w:cs="Arial"/>
                <w:color w:val="000000"/>
              </w:rPr>
              <w:t>O cliente deve pressionar seus pés para baixo e deslizar seu tronco, suas nádegas e sua cabeça para borda lateral do leito</w:t>
            </w:r>
            <w:r w:rsidR="009641B9">
              <w:rPr>
                <w:rFonts w:ascii="Arial" w:hAnsi="Arial" w:cs="Arial"/>
                <w:color w:val="000000"/>
              </w:rPr>
              <w:t xml:space="preserve">. </w:t>
            </w:r>
          </w:p>
          <w:p w:rsidR="009641B9" w:rsidRDefault="009641B9" w:rsidP="00E2794F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D50A7">
              <w:rPr>
                <w:rFonts w:ascii="Arial" w:hAnsi="Arial" w:cs="Arial"/>
                <w:color w:val="000000"/>
              </w:rPr>
              <w:t>Mover seu tronco e depois sua cabeça o mais próximo possível da borda do leito</w:t>
            </w:r>
            <w:r>
              <w:rPr>
                <w:rFonts w:ascii="Arial" w:hAnsi="Arial" w:cs="Arial"/>
                <w:color w:val="000000"/>
              </w:rPr>
              <w:t>, c</w:t>
            </w:r>
            <w:r w:rsidRPr="004D50A7">
              <w:rPr>
                <w:rFonts w:ascii="Arial" w:hAnsi="Arial" w:cs="Arial"/>
                <w:color w:val="000000"/>
              </w:rPr>
              <w:t>olocar os pés do cliente no leito</w:t>
            </w:r>
            <w:r>
              <w:rPr>
                <w:rFonts w:ascii="Arial" w:hAnsi="Arial" w:cs="Arial"/>
                <w:color w:val="000000"/>
              </w:rPr>
              <w:t>.</w:t>
            </w:r>
          </w:p>
          <w:p w:rsidR="009641B9" w:rsidRPr="00D84800" w:rsidRDefault="004827F8" w:rsidP="004827F8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D50A7">
              <w:rPr>
                <w:rFonts w:ascii="Arial" w:hAnsi="Arial" w:cs="Arial"/>
                <w:color w:val="000000"/>
              </w:rPr>
              <w:t>O cliente deverá então mover pelve e tronco para o interior do leito</w:t>
            </w:r>
            <w:r>
              <w:rPr>
                <w:rFonts w:ascii="Arial" w:hAnsi="Arial" w:cs="Arial"/>
                <w:color w:val="000000"/>
              </w:rPr>
              <w:t xml:space="preserve">. </w:t>
            </w:r>
            <w:r w:rsidRPr="004D50A7">
              <w:rPr>
                <w:rFonts w:ascii="Arial" w:hAnsi="Arial" w:cs="Arial"/>
                <w:color w:val="000000"/>
              </w:rPr>
              <w:t>E</w:t>
            </w:r>
            <w:r w:rsidRPr="004D50A7">
              <w:rPr>
                <w:rFonts w:ascii="Arial" w:hAnsi="Arial" w:cs="Arial"/>
                <w:color w:val="000000"/>
              </w:rPr>
              <w:t>n</w:t>
            </w:r>
            <w:r w:rsidRPr="004D50A7">
              <w:rPr>
                <w:rFonts w:ascii="Arial" w:hAnsi="Arial" w:cs="Arial"/>
                <w:color w:val="000000"/>
              </w:rPr>
              <w:lastRenderedPageBreak/>
              <w:t>quanto seus joelhos permanecem ainda flexionados, instruir o cliente para que pressione seus pés para baixo, a fim de mover seu tronco e sua cab</w:t>
            </w:r>
            <w:r w:rsidRPr="004D50A7">
              <w:rPr>
                <w:rFonts w:ascii="Arial" w:hAnsi="Arial" w:cs="Arial"/>
                <w:color w:val="000000"/>
              </w:rPr>
              <w:t>e</w:t>
            </w:r>
            <w:r w:rsidRPr="004D50A7">
              <w:rPr>
                <w:rFonts w:ascii="Arial" w:hAnsi="Arial" w:cs="Arial"/>
                <w:color w:val="000000"/>
              </w:rPr>
              <w:t>ça par</w:t>
            </w:r>
            <w:r w:rsidR="000977A2">
              <w:rPr>
                <w:rFonts w:ascii="Arial" w:hAnsi="Arial" w:cs="Arial"/>
                <w:color w:val="000000"/>
              </w:rPr>
              <w:t>a</w:t>
            </w:r>
            <w:r w:rsidRPr="004D50A7">
              <w:rPr>
                <w:rFonts w:ascii="Arial" w:hAnsi="Arial" w:cs="Arial"/>
                <w:color w:val="000000"/>
              </w:rPr>
              <w:t xml:space="preserve"> ao centro do leito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94F" w:rsidRPr="005A4C3B" w:rsidRDefault="000977A2" w:rsidP="00E615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Maqueiro</w:t>
            </w:r>
          </w:p>
        </w:tc>
      </w:tr>
      <w:tr w:rsidR="00E2794F" w:rsidRPr="005A4C3B" w:rsidTr="00E615E5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2794F" w:rsidRPr="00D84800" w:rsidRDefault="002C30C1" w:rsidP="002C30C1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Acomodar</w:t>
            </w:r>
            <w:r w:rsidRPr="004D50A7">
              <w:rPr>
                <w:rFonts w:ascii="Arial" w:hAnsi="Arial" w:cs="Arial"/>
                <w:color w:val="000000"/>
              </w:rPr>
              <w:t xml:space="preserve"> adequadamente o cliente no leito e cobri-lo</w:t>
            </w:r>
            <w:r w:rsidR="00C07776" w:rsidRPr="004D50A7">
              <w:rPr>
                <w:rFonts w:ascii="Arial" w:hAnsi="Arial" w:cs="Arial"/>
                <w:color w:val="000000"/>
              </w:rPr>
              <w:t xml:space="preserve"> se assim o cliente desejar</w:t>
            </w:r>
            <w:r w:rsidR="009641B9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2794F" w:rsidRPr="005A4C3B" w:rsidRDefault="000977A2" w:rsidP="00E615E5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Maqueiro</w:t>
            </w:r>
          </w:p>
        </w:tc>
      </w:tr>
      <w:tr w:rsidR="00E90E01" w:rsidRPr="005A4C3B" w:rsidTr="00E615E5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E90E01" w:rsidRDefault="00E90E01" w:rsidP="000F67CB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Registrar a transferência na prescrição, caderno de admissão e alta, c</w:t>
            </w:r>
            <w:r>
              <w:rPr>
                <w:rFonts w:ascii="Arial" w:hAnsi="Arial" w:cs="Aria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>derno de transferência de pacientes, planilha de controle de altas e contr</w:t>
            </w:r>
            <w:r>
              <w:rPr>
                <w:rFonts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le de CCIRAS.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90E01" w:rsidRDefault="00E90E01" w:rsidP="000F67CB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</w:tbl>
    <w:p w:rsidR="0081718E" w:rsidRDefault="0081718E"/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75"/>
        <w:gridCol w:w="2131"/>
      </w:tblGrid>
      <w:tr w:rsidR="0081718E" w:rsidRPr="005A4C3B" w:rsidTr="004516F8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1718E" w:rsidRPr="005A4C3B" w:rsidRDefault="009641B9" w:rsidP="009641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color w:val="000000"/>
              </w:rPr>
              <w:t>TRANSFERENCIA DE</w:t>
            </w:r>
            <w:r w:rsidRPr="00B171C1">
              <w:rPr>
                <w:rFonts w:ascii="Arial" w:hAnsi="Arial" w:cs="Arial"/>
                <w:b/>
                <w:color w:val="000000"/>
              </w:rPr>
              <w:t xml:space="preserve"> CLIENTE DEPENDENTE DA MACA PARA O LEITO</w:t>
            </w:r>
          </w:p>
        </w:tc>
      </w:tr>
      <w:tr w:rsidR="0081718E" w:rsidRPr="005A4C3B" w:rsidTr="009641B9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1718E" w:rsidRPr="005A4C3B" w:rsidRDefault="0081718E" w:rsidP="004516F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718E" w:rsidRPr="005A4C3B" w:rsidRDefault="0081718E" w:rsidP="004516F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81718E" w:rsidRPr="005A4C3B" w:rsidTr="003E4D76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1718E" w:rsidRPr="004D50A7" w:rsidRDefault="004827F8" w:rsidP="00700595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Orientar</w:t>
            </w:r>
            <w:r w:rsidR="00A276FC" w:rsidRPr="004D50A7">
              <w:rPr>
                <w:rFonts w:ascii="Arial" w:hAnsi="Arial" w:cs="Arial"/>
                <w:color w:val="000000"/>
              </w:rPr>
              <w:t xml:space="preserve"> o cliente </w:t>
            </w:r>
            <w:r>
              <w:rPr>
                <w:rFonts w:ascii="Arial" w:hAnsi="Arial" w:cs="Arial"/>
                <w:color w:val="000000"/>
              </w:rPr>
              <w:t>qu</w:t>
            </w:r>
            <w:r w:rsidR="00A276FC" w:rsidRPr="004D50A7">
              <w:rPr>
                <w:rFonts w:ascii="Arial" w:hAnsi="Arial" w:cs="Arial"/>
                <w:color w:val="000000"/>
              </w:rPr>
              <w:t>e proceda com a técnica quando estiver em dois ou mais profissionais para auxiliá-lo. Aproxime paralelamente a borda da m</w:t>
            </w:r>
            <w:r w:rsidR="00A276FC" w:rsidRPr="004D50A7">
              <w:rPr>
                <w:rFonts w:ascii="Arial" w:hAnsi="Arial" w:cs="Arial"/>
                <w:color w:val="000000"/>
              </w:rPr>
              <w:t>a</w:t>
            </w:r>
            <w:r w:rsidR="00A276FC" w:rsidRPr="004D50A7">
              <w:rPr>
                <w:rFonts w:ascii="Arial" w:hAnsi="Arial" w:cs="Arial"/>
                <w:color w:val="000000"/>
              </w:rPr>
              <w:t>ca com a borda do leito e antes de iniciar o procedimento de transporte, certifique-se de que a maca e o leito estejam travados. Quando o proced</w:t>
            </w:r>
            <w:r w:rsidR="00A276FC" w:rsidRPr="004D50A7">
              <w:rPr>
                <w:rFonts w:ascii="Arial" w:hAnsi="Arial" w:cs="Arial"/>
                <w:color w:val="000000"/>
              </w:rPr>
              <w:t>i</w:t>
            </w:r>
            <w:r w:rsidR="00A276FC" w:rsidRPr="004D50A7">
              <w:rPr>
                <w:rFonts w:ascii="Arial" w:hAnsi="Arial" w:cs="Arial"/>
                <w:color w:val="000000"/>
              </w:rPr>
              <w:t xml:space="preserve">mento for realizado por três pessoas, duas devem </w:t>
            </w:r>
            <w:r w:rsidR="00700595">
              <w:rPr>
                <w:rFonts w:ascii="Arial" w:hAnsi="Arial" w:cs="Arial"/>
                <w:color w:val="000000"/>
              </w:rPr>
              <w:t xml:space="preserve">posicionar-se ao lado do leito </w:t>
            </w:r>
            <w:r w:rsidR="00A276FC" w:rsidRPr="004D50A7">
              <w:rPr>
                <w:rFonts w:ascii="Arial" w:hAnsi="Arial" w:cs="Arial"/>
                <w:color w:val="000000"/>
              </w:rPr>
              <w:t>para o qual será conduzido o cliente. O transport</w:t>
            </w:r>
            <w:r w:rsidR="00686650">
              <w:rPr>
                <w:rFonts w:ascii="Arial" w:hAnsi="Arial" w:cs="Arial"/>
                <w:color w:val="000000"/>
              </w:rPr>
              <w:t>e ocorrerá por meio de um lençol</w:t>
            </w:r>
            <w:r w:rsidR="007C4EB9">
              <w:rPr>
                <w:rFonts w:ascii="Arial" w:hAnsi="Arial" w:cs="Arial"/>
                <w:color w:val="000000"/>
              </w:rPr>
              <w:t xml:space="preserve"> móvel</w:t>
            </w:r>
            <w:r w:rsidR="00A276FC" w:rsidRPr="004D50A7">
              <w:rPr>
                <w:rFonts w:ascii="Arial" w:hAnsi="Arial" w:cs="Arial"/>
                <w:color w:val="000000"/>
              </w:rPr>
              <w:t xml:space="preserve">. 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1718E" w:rsidRPr="005A4C3B" w:rsidRDefault="0024672C" w:rsidP="003E4D7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de </w:t>
            </w:r>
            <w:r w:rsidR="00E902C5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>Enfermagem /  Maqueiro</w:t>
            </w:r>
          </w:p>
        </w:tc>
      </w:tr>
      <w:tr w:rsidR="00A276FC" w:rsidRPr="005A4C3B" w:rsidTr="003E4D76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76FC" w:rsidRPr="004D50A7" w:rsidRDefault="00A276FC" w:rsidP="00E2794F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4D50A7">
              <w:rPr>
                <w:rFonts w:ascii="Arial" w:hAnsi="Arial" w:cs="Arial"/>
                <w:color w:val="000000"/>
              </w:rPr>
              <w:t>Após terem tomado suas posições e estando o terceiro membro do lado oposto do</w:t>
            </w:r>
            <w:r>
              <w:rPr>
                <w:rFonts w:ascii="Arial" w:hAnsi="Arial" w:cs="Arial"/>
                <w:color w:val="000000"/>
              </w:rPr>
              <w:t>s</w:t>
            </w:r>
            <w:r w:rsidRPr="004D50A7">
              <w:rPr>
                <w:rFonts w:ascii="Arial" w:hAnsi="Arial" w:cs="Arial"/>
                <w:color w:val="000000"/>
              </w:rPr>
              <w:t xml:space="preserve"> outros dois, todos, devem, por meio do lençol móvel e em m</w:t>
            </w:r>
            <w:r w:rsidRPr="004D50A7">
              <w:rPr>
                <w:rFonts w:ascii="Arial" w:hAnsi="Arial" w:cs="Arial"/>
                <w:color w:val="000000"/>
              </w:rPr>
              <w:t>o</w:t>
            </w:r>
            <w:r w:rsidRPr="004D50A7">
              <w:rPr>
                <w:rFonts w:ascii="Arial" w:hAnsi="Arial" w:cs="Arial"/>
                <w:color w:val="000000"/>
              </w:rPr>
              <w:t>vimento único, aproximar o cliente da cama e posteriormente, de uma ún</w:t>
            </w:r>
            <w:r w:rsidRPr="004D50A7">
              <w:rPr>
                <w:rFonts w:ascii="Arial" w:hAnsi="Arial" w:cs="Arial"/>
                <w:color w:val="000000"/>
              </w:rPr>
              <w:t>i</w:t>
            </w:r>
            <w:r w:rsidRPr="004D50A7">
              <w:rPr>
                <w:rFonts w:ascii="Arial" w:hAnsi="Arial" w:cs="Arial"/>
                <w:color w:val="000000"/>
              </w:rPr>
              <w:t>ca vez, transferi-lo definitivamente da maca par ao leito, elevando-o e po</w:t>
            </w:r>
            <w:r w:rsidRPr="004D50A7">
              <w:rPr>
                <w:rFonts w:ascii="Arial" w:hAnsi="Arial" w:cs="Arial"/>
                <w:color w:val="000000"/>
              </w:rPr>
              <w:t>u</w:t>
            </w:r>
            <w:r w:rsidRPr="004D50A7">
              <w:rPr>
                <w:rFonts w:ascii="Arial" w:hAnsi="Arial" w:cs="Arial"/>
                <w:color w:val="000000"/>
              </w:rPr>
              <w:t>sando-o suavemente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6FC" w:rsidRPr="005A4C3B" w:rsidRDefault="00E902C5" w:rsidP="003E4D7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 Maqueiro</w:t>
            </w:r>
          </w:p>
        </w:tc>
      </w:tr>
      <w:tr w:rsidR="00A276FC" w:rsidRPr="005A4C3B" w:rsidTr="003E4D76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76FC" w:rsidRPr="004D50A7" w:rsidRDefault="002C30C1" w:rsidP="00A276F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Acomodar</w:t>
            </w:r>
            <w:r w:rsidRPr="004D50A7">
              <w:rPr>
                <w:rFonts w:ascii="Arial" w:hAnsi="Arial" w:cs="Arial"/>
                <w:color w:val="000000"/>
              </w:rPr>
              <w:t xml:space="preserve"> adequadamente o cliente no leito e cobri-lo se assim o cliente desejar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6FC" w:rsidRPr="005A4C3B" w:rsidRDefault="00E662F2" w:rsidP="003E4D7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 Maqueiro</w:t>
            </w:r>
          </w:p>
        </w:tc>
      </w:tr>
      <w:tr w:rsidR="00922D96" w:rsidRPr="005A4C3B" w:rsidTr="003E4D76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22D96" w:rsidRDefault="00922D96" w:rsidP="00A276F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Registrar a transferência na prescrição, caderno de admissão e alta, c</w:t>
            </w:r>
            <w:r>
              <w:rPr>
                <w:rFonts w:ascii="Arial" w:hAnsi="Arial" w:cs="Arial"/>
                <w:color w:val="000000"/>
              </w:rPr>
              <w:t>a</w:t>
            </w:r>
            <w:r>
              <w:rPr>
                <w:rFonts w:ascii="Arial" w:hAnsi="Arial" w:cs="Arial"/>
                <w:color w:val="000000"/>
              </w:rPr>
              <w:t>derno de transferência de pacientes, planilha de controle de altas e contr</w:t>
            </w:r>
            <w:r>
              <w:rPr>
                <w:rFonts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le de CCIRAS.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22D96" w:rsidRDefault="00922D96" w:rsidP="003E4D7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Enfermeiro</w:t>
            </w:r>
          </w:p>
        </w:tc>
      </w:tr>
    </w:tbl>
    <w:p w:rsidR="00A276FC" w:rsidRDefault="00A276FC"/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75"/>
        <w:gridCol w:w="2131"/>
      </w:tblGrid>
      <w:tr w:rsidR="00A276FC" w:rsidRPr="005A4C3B" w:rsidTr="004516F8">
        <w:trPr>
          <w:jc w:val="center"/>
        </w:trPr>
        <w:tc>
          <w:tcPr>
            <w:tcW w:w="10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276FC" w:rsidRPr="005A4C3B" w:rsidRDefault="009641B9" w:rsidP="00CB20F3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4D50A7">
              <w:rPr>
                <w:rFonts w:ascii="Arial" w:hAnsi="Arial" w:cs="Arial"/>
                <w:b/>
                <w:color w:val="000000"/>
              </w:rPr>
              <w:t>TRANS</w:t>
            </w:r>
            <w:r>
              <w:rPr>
                <w:rFonts w:ascii="Arial" w:hAnsi="Arial" w:cs="Arial"/>
                <w:b/>
                <w:color w:val="000000"/>
              </w:rPr>
              <w:t>FERENCIA DE</w:t>
            </w:r>
            <w:r w:rsidRPr="004D50A7">
              <w:rPr>
                <w:rFonts w:ascii="Arial" w:hAnsi="Arial" w:cs="Arial"/>
                <w:b/>
                <w:color w:val="000000"/>
              </w:rPr>
              <w:t xml:space="preserve"> CLIENTE DO LEITO PARA CADEIRA </w:t>
            </w:r>
            <w:r w:rsidR="009872F2">
              <w:rPr>
                <w:rFonts w:ascii="Arial" w:hAnsi="Arial" w:cs="Arial"/>
                <w:b/>
                <w:color w:val="000000"/>
              </w:rPr>
              <w:t xml:space="preserve">DE RODAS </w:t>
            </w:r>
            <w:r w:rsidRPr="004D50A7">
              <w:rPr>
                <w:rFonts w:ascii="Arial" w:hAnsi="Arial" w:cs="Arial"/>
                <w:b/>
                <w:color w:val="000000"/>
              </w:rPr>
              <w:t>OU POLTRONA</w:t>
            </w:r>
          </w:p>
        </w:tc>
      </w:tr>
      <w:tr w:rsidR="00A276FC" w:rsidRPr="005A4C3B" w:rsidTr="009641B9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A276FC" w:rsidRPr="005A4C3B" w:rsidRDefault="00A276FC" w:rsidP="004516F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6FC" w:rsidRPr="005A4C3B" w:rsidRDefault="00A276FC" w:rsidP="004516F8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5A4C3B">
              <w:rPr>
                <w:rFonts w:ascii="Arial" w:hAnsi="Arial" w:cs="Arial"/>
                <w:b/>
              </w:rPr>
              <w:t>Agente Executor</w:t>
            </w:r>
          </w:p>
        </w:tc>
      </w:tr>
      <w:tr w:rsidR="00A276FC" w:rsidRPr="005A4C3B" w:rsidTr="00FD5381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76FC" w:rsidRPr="00B255C2" w:rsidRDefault="00A276FC" w:rsidP="00A276F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255C2">
              <w:rPr>
                <w:rFonts w:ascii="Arial" w:hAnsi="Arial" w:cs="Arial"/>
                <w:color w:val="000000"/>
              </w:rPr>
              <w:t>Orientar o cliente quanto ao procedimento.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6FC" w:rsidRPr="005A4C3B" w:rsidRDefault="00FD5381" w:rsidP="00FD538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de     </w:t>
            </w:r>
            <w:r>
              <w:rPr>
                <w:rFonts w:ascii="Arial" w:hAnsi="Arial" w:cs="Arial"/>
              </w:rPr>
              <w:lastRenderedPageBreak/>
              <w:t>Enfermagem /  Maqueiro</w:t>
            </w:r>
          </w:p>
        </w:tc>
      </w:tr>
      <w:tr w:rsidR="00A276FC" w:rsidRPr="005A4C3B" w:rsidTr="00FD5381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76FC" w:rsidRPr="00B255C2" w:rsidRDefault="00A276FC" w:rsidP="00A276F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255C2">
              <w:rPr>
                <w:rFonts w:ascii="Arial" w:hAnsi="Arial" w:cs="Arial"/>
                <w:color w:val="000000"/>
              </w:rPr>
              <w:lastRenderedPageBreak/>
              <w:t>Colocar a cadeira de rodas ou a poltrona paralela ao leito.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6FC" w:rsidRPr="005A4C3B" w:rsidRDefault="00FD5381" w:rsidP="00FD538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 Maqueiro</w:t>
            </w:r>
          </w:p>
        </w:tc>
      </w:tr>
      <w:tr w:rsidR="00A276FC" w:rsidRPr="005A4C3B" w:rsidTr="00FD5381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76FC" w:rsidRPr="00B255C2" w:rsidRDefault="00A276FC" w:rsidP="00DC64CA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255C2">
              <w:rPr>
                <w:rFonts w:ascii="Arial" w:hAnsi="Arial" w:cs="Arial"/>
                <w:color w:val="000000"/>
              </w:rPr>
              <w:t xml:space="preserve">Colocar </w:t>
            </w:r>
            <w:r w:rsidR="00AE084E" w:rsidRPr="00B255C2">
              <w:rPr>
                <w:rFonts w:ascii="Arial" w:hAnsi="Arial" w:cs="Arial"/>
                <w:color w:val="000000"/>
              </w:rPr>
              <w:t>a escada próxima</w:t>
            </w:r>
            <w:r w:rsidRPr="00B255C2">
              <w:rPr>
                <w:rFonts w:ascii="Arial" w:hAnsi="Arial" w:cs="Arial"/>
                <w:color w:val="000000"/>
              </w:rPr>
              <w:t xml:space="preserve"> ao leito e em frente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CB20F3">
              <w:rPr>
                <w:rFonts w:ascii="Arial" w:hAnsi="Arial" w:cs="Arial"/>
                <w:color w:val="000000"/>
              </w:rPr>
              <w:t>à</w:t>
            </w:r>
            <w:r>
              <w:rPr>
                <w:rFonts w:ascii="Arial" w:hAnsi="Arial" w:cs="Arial"/>
                <w:color w:val="000000"/>
              </w:rPr>
              <w:t xml:space="preserve"> cadeira </w:t>
            </w:r>
            <w:r w:rsidR="009872F2">
              <w:rPr>
                <w:rFonts w:ascii="Arial" w:hAnsi="Arial" w:cs="Arial"/>
                <w:color w:val="000000"/>
              </w:rPr>
              <w:t xml:space="preserve">de rodas </w:t>
            </w:r>
            <w:r>
              <w:rPr>
                <w:rFonts w:ascii="Arial" w:hAnsi="Arial" w:cs="Arial"/>
                <w:color w:val="000000"/>
              </w:rPr>
              <w:t>ou po</w:t>
            </w:r>
            <w:r>
              <w:rPr>
                <w:rFonts w:ascii="Arial" w:hAnsi="Arial" w:cs="Arial"/>
                <w:color w:val="000000"/>
              </w:rPr>
              <w:t>l</w:t>
            </w:r>
            <w:r>
              <w:rPr>
                <w:rFonts w:ascii="Arial" w:hAnsi="Arial" w:cs="Arial"/>
                <w:color w:val="000000"/>
              </w:rPr>
              <w:t>trona, t</w:t>
            </w:r>
            <w:r w:rsidRPr="00B255C2">
              <w:rPr>
                <w:rFonts w:ascii="Arial" w:hAnsi="Arial" w:cs="Arial"/>
                <w:color w:val="000000"/>
              </w:rPr>
              <w:t>ravar as rodas da cadeira.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6FC" w:rsidRPr="005A4C3B" w:rsidRDefault="00FD5381" w:rsidP="00FD538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 Maqueiro</w:t>
            </w:r>
          </w:p>
        </w:tc>
      </w:tr>
      <w:tr w:rsidR="00935057" w:rsidRPr="005A4C3B" w:rsidTr="00FD5381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35057" w:rsidRPr="00B255C2" w:rsidRDefault="00935057" w:rsidP="00DC64CA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Levantar o apoio dos pés da cadeira.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935057" w:rsidRPr="005A4C3B" w:rsidRDefault="00FD5381" w:rsidP="00FD538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 Maqueiro</w:t>
            </w:r>
          </w:p>
        </w:tc>
      </w:tr>
      <w:tr w:rsidR="00A276FC" w:rsidRPr="005A4C3B" w:rsidTr="00FD5381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76FC" w:rsidRPr="00B255C2" w:rsidRDefault="00A276FC" w:rsidP="007579C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255C2">
              <w:rPr>
                <w:rFonts w:ascii="Arial" w:hAnsi="Arial" w:cs="Arial"/>
                <w:color w:val="000000"/>
              </w:rPr>
              <w:t xml:space="preserve">Caso o cliente seja dependente, em dupla, mover o cliente até a borda do leito com lençol móvel e passá-lo para cadeira </w:t>
            </w:r>
            <w:r w:rsidR="009872F2">
              <w:rPr>
                <w:rFonts w:ascii="Arial" w:hAnsi="Arial" w:cs="Arial"/>
                <w:color w:val="000000"/>
              </w:rPr>
              <w:t xml:space="preserve">de rodas </w:t>
            </w:r>
            <w:r w:rsidRPr="00B255C2">
              <w:rPr>
                <w:rFonts w:ascii="Arial" w:hAnsi="Arial" w:cs="Arial"/>
                <w:color w:val="000000"/>
              </w:rPr>
              <w:t>ou poltrona com auxílio ou não do lençol móvel. Caso o cliente seja cooperante, sentá-lo no leito com os membros inferiores pendentes e posteriormente ajudá-lo a s</w:t>
            </w:r>
            <w:r>
              <w:rPr>
                <w:rFonts w:ascii="Arial" w:hAnsi="Arial" w:cs="Arial"/>
                <w:color w:val="000000"/>
              </w:rPr>
              <w:t>entar-se na cadeira ou poltrona</w:t>
            </w:r>
            <w:r w:rsidR="007579CE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6FC" w:rsidRPr="005A4C3B" w:rsidRDefault="00FD5381" w:rsidP="00FD538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 Maqueiro</w:t>
            </w:r>
          </w:p>
        </w:tc>
      </w:tr>
      <w:tr w:rsidR="007579CE" w:rsidRPr="005A4C3B" w:rsidTr="00FD5381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7579CE" w:rsidRPr="00B255C2" w:rsidRDefault="008201E8" w:rsidP="007579CE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</w:t>
            </w:r>
            <w:r w:rsidRPr="00B255C2">
              <w:rPr>
                <w:rFonts w:ascii="Arial" w:hAnsi="Arial" w:cs="Arial"/>
                <w:color w:val="000000"/>
              </w:rPr>
              <w:t>baixar o apoio dos pés</w:t>
            </w:r>
            <w:r>
              <w:rPr>
                <w:rFonts w:ascii="Arial" w:hAnsi="Arial" w:cs="Arial"/>
                <w:color w:val="000000"/>
              </w:rPr>
              <w:t xml:space="preserve"> da cadeira.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579CE" w:rsidRPr="005A4C3B" w:rsidRDefault="00FD5381" w:rsidP="00FD538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 Maqueiro</w:t>
            </w:r>
          </w:p>
        </w:tc>
      </w:tr>
      <w:tr w:rsidR="00A276FC" w:rsidRPr="005A4C3B" w:rsidTr="00FD5381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76FC" w:rsidRPr="00B255C2" w:rsidRDefault="00A276FC" w:rsidP="007C7A5C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B255C2">
              <w:rPr>
                <w:rFonts w:ascii="Arial" w:hAnsi="Arial" w:cs="Arial"/>
                <w:color w:val="000000"/>
              </w:rPr>
              <w:t>Cobri</w:t>
            </w:r>
            <w:r w:rsidR="007C7A5C">
              <w:rPr>
                <w:rFonts w:ascii="Arial" w:hAnsi="Arial" w:cs="Arial"/>
                <w:color w:val="000000"/>
              </w:rPr>
              <w:t>r o cliente</w:t>
            </w:r>
            <w:r w:rsidRPr="00B255C2">
              <w:rPr>
                <w:rFonts w:ascii="Arial" w:hAnsi="Arial" w:cs="Arial"/>
                <w:color w:val="000000"/>
              </w:rPr>
              <w:t>, enca</w:t>
            </w:r>
            <w:r w:rsidR="00BE0D6B">
              <w:rPr>
                <w:rFonts w:ascii="Arial" w:hAnsi="Arial" w:cs="Arial"/>
                <w:color w:val="000000"/>
              </w:rPr>
              <w:t>minhar para exame ou transferência</w:t>
            </w:r>
            <w:r w:rsidRPr="00B255C2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6FC" w:rsidRPr="005A4C3B" w:rsidRDefault="00FD5381" w:rsidP="00FD5381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 /  Maqueiro</w:t>
            </w:r>
          </w:p>
        </w:tc>
      </w:tr>
      <w:tr w:rsidR="00A276FC" w:rsidRPr="005A4C3B" w:rsidTr="00FD5381">
        <w:trPr>
          <w:jc w:val="center"/>
        </w:trPr>
        <w:tc>
          <w:tcPr>
            <w:tcW w:w="8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276FC" w:rsidRPr="00B255C2" w:rsidRDefault="00D51305" w:rsidP="0042102A">
            <w:p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Registrar </w:t>
            </w:r>
            <w:r w:rsidR="003B20D3">
              <w:rPr>
                <w:rFonts w:ascii="Arial" w:hAnsi="Arial" w:cs="Arial"/>
                <w:color w:val="000000"/>
              </w:rPr>
              <w:t xml:space="preserve">a </w:t>
            </w:r>
            <w:r>
              <w:rPr>
                <w:rFonts w:ascii="Arial" w:hAnsi="Arial" w:cs="Arial"/>
                <w:color w:val="000000"/>
              </w:rPr>
              <w:t xml:space="preserve">transferência na prescrição, caderno de admissão e alta, </w:t>
            </w:r>
            <w:r w:rsidR="003B20D3">
              <w:rPr>
                <w:rFonts w:ascii="Arial" w:hAnsi="Arial" w:cs="Arial"/>
                <w:color w:val="000000"/>
              </w:rPr>
              <w:t>c</w:t>
            </w:r>
            <w:r w:rsidR="003B20D3">
              <w:rPr>
                <w:rFonts w:ascii="Arial" w:hAnsi="Arial" w:cs="Arial"/>
                <w:color w:val="000000"/>
              </w:rPr>
              <w:t>a</w:t>
            </w:r>
            <w:r w:rsidR="003B20D3">
              <w:rPr>
                <w:rFonts w:ascii="Arial" w:hAnsi="Arial" w:cs="Arial"/>
                <w:color w:val="000000"/>
              </w:rPr>
              <w:t xml:space="preserve">derno de transferência de pacientes, </w:t>
            </w:r>
            <w:r>
              <w:rPr>
                <w:rFonts w:ascii="Arial" w:hAnsi="Arial" w:cs="Arial"/>
                <w:color w:val="000000"/>
              </w:rPr>
              <w:t>planilha de controle de altas e contr</w:t>
            </w:r>
            <w:r>
              <w:rPr>
                <w:rFonts w:ascii="Arial" w:hAnsi="Arial" w:cs="Arial"/>
                <w:color w:val="000000"/>
              </w:rPr>
              <w:t>o</w:t>
            </w:r>
            <w:r>
              <w:rPr>
                <w:rFonts w:ascii="Arial" w:hAnsi="Arial" w:cs="Arial"/>
                <w:color w:val="000000"/>
              </w:rPr>
              <w:t>le de CCIRAS.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276FC" w:rsidRPr="005A4C3B" w:rsidRDefault="00FD5381" w:rsidP="00922D96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Técnico de     Enfermagem /  </w:t>
            </w:r>
            <w:r w:rsidR="00922D96">
              <w:rPr>
                <w:rFonts w:ascii="Arial" w:hAnsi="Arial" w:cs="Arial"/>
              </w:rPr>
              <w:t>Enfermeiro</w:t>
            </w:r>
          </w:p>
        </w:tc>
      </w:tr>
    </w:tbl>
    <w:p w:rsidR="000868D0" w:rsidRPr="005A4C3B" w:rsidRDefault="000868D0" w:rsidP="005A4C3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</w:pPr>
      <w:r w:rsidRPr="005A4C3B">
        <w:rPr>
          <w:rFonts w:ascii="Arial" w:eastAsia="Arial Unicode MS" w:hAnsi="Arial" w:cs="Arial"/>
          <w:b/>
          <w:lang w:bidi="hi-IN"/>
        </w:rPr>
        <w:t>5</w:t>
      </w:r>
      <w:r w:rsidR="00171435" w:rsidRPr="005A4C3B">
        <w:rPr>
          <w:rFonts w:ascii="Arial" w:eastAsia="Arial Unicode MS" w:hAnsi="Arial" w:cs="Arial"/>
          <w:b/>
          <w:lang w:bidi="hi-IN"/>
        </w:rPr>
        <w:t>.</w:t>
      </w:r>
      <w:r w:rsidR="003D0964">
        <w:rPr>
          <w:rFonts w:ascii="Arial" w:eastAsia="Arial Unicode MS" w:hAnsi="Arial" w:cs="Arial"/>
          <w:b/>
          <w:lang w:bidi="hi-IN"/>
        </w:rPr>
        <w:t xml:space="preserve"> </w:t>
      </w:r>
      <w:r w:rsidR="00171435" w:rsidRPr="005A4C3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5A4C3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5A4C3B" w:rsidRDefault="00171435" w:rsidP="005A4C3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5A4C3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F57233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7233" w:rsidRPr="008C2F29" w:rsidRDefault="00F57233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7233" w:rsidRPr="005A4C3B" w:rsidRDefault="00F57233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7233" w:rsidRPr="005A4C3B" w:rsidRDefault="00F57233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7233" w:rsidRPr="005A4C3B" w:rsidRDefault="00F57233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7233" w:rsidRPr="005A4C3B" w:rsidRDefault="00F57233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57233" w:rsidRPr="005A4C3B" w:rsidRDefault="00F57233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  <w:tr w:rsidR="00502C27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27" w:rsidRPr="008C2F29" w:rsidRDefault="00502C27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Caderno de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A</w:t>
            </w: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dmissão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e 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A</w:t>
            </w: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lta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27" w:rsidRPr="005A4C3B" w:rsidRDefault="00502C27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27" w:rsidRPr="005A4C3B" w:rsidRDefault="00502C27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Bancada do Posto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27" w:rsidRPr="005A4C3B" w:rsidRDefault="00502C27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Por Data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27" w:rsidRPr="005A4C3B" w:rsidRDefault="00502C27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 anos após o termino do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caderno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27" w:rsidRPr="005A4C3B" w:rsidRDefault="00502C27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Reciclagem</w:t>
            </w:r>
          </w:p>
        </w:tc>
      </w:tr>
      <w:tr w:rsidR="00502C27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27" w:rsidRPr="008C2F29" w:rsidRDefault="00BF65EC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lastRenderedPageBreak/>
              <w:t>Planilha de Controle de Altas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27" w:rsidRDefault="00BF65EC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27" w:rsidRDefault="00BF65EC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Bancada do Posto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27" w:rsidRDefault="00BF65EC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Por Data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27" w:rsidRDefault="00BF65EC" w:rsidP="00BF65EC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2 anos 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02C27" w:rsidRDefault="00BF65EC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Reciclagem</w:t>
            </w:r>
          </w:p>
        </w:tc>
      </w:tr>
      <w:tr w:rsidR="00DD2459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2459" w:rsidRDefault="00DD2459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Caderno de Transferência de Pacientes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2459" w:rsidRDefault="00DD2459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2459" w:rsidRDefault="00DD2459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Bancada do Posto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2459" w:rsidRDefault="00DD2459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Por Data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2459" w:rsidRDefault="00DD2459" w:rsidP="00BF65EC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anos após o termino do caderno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D2459" w:rsidRDefault="00DD2459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Reciclagem</w:t>
            </w:r>
          </w:p>
        </w:tc>
      </w:tr>
      <w:tr w:rsidR="00BE4F2F" w:rsidRPr="005A4C3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4F2F" w:rsidRPr="003C15F7" w:rsidRDefault="00BE4F2F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 w:rsidRPr="003C15F7">
              <w:rPr>
                <w:rFonts w:ascii="Arial" w:hAnsi="Arial" w:cs="Arial"/>
                <w:color w:val="000000"/>
                <w:sz w:val="20"/>
                <w:szCs w:val="20"/>
              </w:rPr>
              <w:t>ontrole de CCIRAS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4F2F" w:rsidRDefault="00BE4F2F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4F2F" w:rsidRDefault="00BE4F2F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Bancada do Posto / Colaboradores da Área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4F2F" w:rsidRDefault="00BE4F2F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Por Data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4F2F" w:rsidRDefault="00BE4F2F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 anos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E4F2F" w:rsidRDefault="00BE4F2F" w:rsidP="000F67C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Reciclagem</w:t>
            </w:r>
          </w:p>
        </w:tc>
      </w:tr>
    </w:tbl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3066AC" w:rsidRDefault="00596AE2" w:rsidP="003066AC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93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5A4C3B">
        <w:rPr>
          <w:rFonts w:ascii="Arial" w:hAnsi="Arial" w:cs="Arial"/>
          <w:b/>
        </w:rPr>
        <w:t>6</w:t>
      </w:r>
      <w:r w:rsidR="00171435" w:rsidRPr="005A4C3B">
        <w:rPr>
          <w:rFonts w:ascii="Arial" w:hAnsi="Arial" w:cs="Arial"/>
          <w:b/>
        </w:rPr>
        <w:t>. CONSIDERAÇÕES GERAIS</w:t>
      </w:r>
    </w:p>
    <w:p w:rsidR="003066AC" w:rsidRDefault="003066AC" w:rsidP="004827F8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 w:rsidRPr="004D50A7">
        <w:rPr>
          <w:rFonts w:ascii="Arial" w:hAnsi="Arial" w:cs="Arial"/>
          <w:color w:val="000000"/>
        </w:rPr>
        <w:t xml:space="preserve">Antes de decidir pela remoção do </w:t>
      </w:r>
      <w:r w:rsidR="00C3210A">
        <w:rPr>
          <w:rFonts w:ascii="Arial" w:hAnsi="Arial" w:cs="Arial"/>
          <w:color w:val="000000"/>
        </w:rPr>
        <w:t>cliente</w:t>
      </w:r>
      <w:r w:rsidR="004827F8">
        <w:rPr>
          <w:rFonts w:ascii="Arial" w:hAnsi="Arial" w:cs="Arial"/>
          <w:color w:val="000000"/>
        </w:rPr>
        <w:t xml:space="preserve"> para outra unidade hospitalar</w:t>
      </w:r>
      <w:r w:rsidRPr="004D50A7">
        <w:rPr>
          <w:rFonts w:ascii="Arial" w:hAnsi="Arial" w:cs="Arial"/>
          <w:color w:val="000000"/>
        </w:rPr>
        <w:t>, realizar con</w:t>
      </w:r>
      <w:r w:rsidR="004F198D">
        <w:rPr>
          <w:rFonts w:ascii="Arial" w:hAnsi="Arial" w:cs="Arial"/>
          <w:color w:val="000000"/>
        </w:rPr>
        <w:t>tato com o médico responsável, enfermeiro ou</w:t>
      </w:r>
      <w:r w:rsidRPr="004D50A7">
        <w:rPr>
          <w:rFonts w:ascii="Arial" w:hAnsi="Arial" w:cs="Arial"/>
          <w:color w:val="000000"/>
        </w:rPr>
        <w:t xml:space="preserve"> diretor técnico no hospital de destino. Todo </w:t>
      </w:r>
      <w:r w:rsidR="00C3210A">
        <w:rPr>
          <w:rFonts w:ascii="Arial" w:hAnsi="Arial" w:cs="Arial"/>
          <w:color w:val="000000"/>
        </w:rPr>
        <w:t>cliente</w:t>
      </w:r>
      <w:r w:rsidRPr="004D50A7">
        <w:rPr>
          <w:rFonts w:ascii="Arial" w:hAnsi="Arial" w:cs="Arial"/>
          <w:color w:val="000000"/>
        </w:rPr>
        <w:t xml:space="preserve"> deve</w:t>
      </w:r>
      <w:r w:rsidR="004F198D">
        <w:rPr>
          <w:rFonts w:ascii="Arial" w:hAnsi="Arial" w:cs="Arial"/>
          <w:color w:val="000000"/>
        </w:rPr>
        <w:t xml:space="preserve"> ser acompanhado por relatório médico</w:t>
      </w:r>
      <w:r w:rsidRPr="004D50A7">
        <w:rPr>
          <w:rFonts w:ascii="Arial" w:hAnsi="Arial" w:cs="Arial"/>
          <w:color w:val="000000"/>
        </w:rPr>
        <w:t xml:space="preserve">, legível e assinado, que passará a integrar o prontuário de destino. </w:t>
      </w:r>
    </w:p>
    <w:p w:rsidR="007A5064" w:rsidRDefault="007A5064" w:rsidP="004827F8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Encaminhar exames junto ao cliente se houver.</w:t>
      </w:r>
    </w:p>
    <w:p w:rsidR="003066AC" w:rsidRDefault="003066AC" w:rsidP="004827F8">
      <w:pPr>
        <w:pStyle w:val="Standard"/>
        <w:spacing w:line="360" w:lineRule="auto"/>
        <w:ind w:left="-567" w:right="-56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</w:t>
      </w:r>
      <w:r w:rsidRPr="004D50A7">
        <w:rPr>
          <w:rFonts w:ascii="Arial" w:hAnsi="Arial" w:cs="Arial"/>
          <w:color w:val="000000"/>
        </w:rPr>
        <w:t xml:space="preserve">odas as ocorrências inerentes à transferência devem ser registradas </w:t>
      </w:r>
      <w:r w:rsidR="007A5064">
        <w:rPr>
          <w:rFonts w:ascii="Arial" w:hAnsi="Arial" w:cs="Arial"/>
          <w:color w:val="000000"/>
        </w:rPr>
        <w:t>na prescrição</w:t>
      </w:r>
      <w:r w:rsidRPr="004D50A7">
        <w:rPr>
          <w:rFonts w:ascii="Arial" w:hAnsi="Arial" w:cs="Arial"/>
          <w:color w:val="000000"/>
        </w:rPr>
        <w:t xml:space="preserve"> de origem</w:t>
      </w:r>
      <w:r>
        <w:rPr>
          <w:rFonts w:ascii="Arial" w:hAnsi="Arial" w:cs="Arial"/>
          <w:color w:val="000000"/>
        </w:rPr>
        <w:t>.</w:t>
      </w:r>
    </w:p>
    <w:p w:rsidR="009900BB" w:rsidRPr="003066AC" w:rsidRDefault="009900BB" w:rsidP="004827F8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>
        <w:rPr>
          <w:rFonts w:ascii="Arial" w:hAnsi="Arial" w:cs="Arial"/>
          <w:color w:val="000000"/>
        </w:rPr>
        <w:t>Higienizar as mãos antes e depois do contato com o paciente.</w:t>
      </w:r>
    </w:p>
    <w:p w:rsidR="0026067C" w:rsidRPr="005A4C3B" w:rsidRDefault="0026067C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5A4C3B" w:rsidRDefault="00DF659A" w:rsidP="005A4C3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5A4C3B">
        <w:rPr>
          <w:rFonts w:ascii="Arial" w:hAnsi="Arial" w:cs="Arial"/>
          <w:b/>
        </w:rPr>
        <w:t>7</w:t>
      </w:r>
      <w:r w:rsidR="00171435" w:rsidRPr="005A4C3B">
        <w:rPr>
          <w:rFonts w:ascii="Arial" w:hAnsi="Arial" w:cs="Arial"/>
          <w:b/>
        </w:rPr>
        <w:t>. ANEXOS</w:t>
      </w:r>
    </w:p>
    <w:p w:rsidR="00A664BB" w:rsidRPr="005A4C3B" w:rsidRDefault="00596AE2" w:rsidP="005A4C3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7" style="position:absolute;left:0;text-align:left;flip:y;z-index:251681280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5A4C3B">
        <w:rPr>
          <w:rFonts w:ascii="Arial" w:hAnsi="Arial" w:cs="Arial"/>
        </w:rPr>
        <w:t>Não aplicável.</w:t>
      </w:r>
    </w:p>
    <w:sectPr w:rsidR="00A664BB" w:rsidRPr="005A4C3B" w:rsidSect="005A4C3B">
      <w:headerReference w:type="default" r:id="rId7"/>
      <w:headerReference w:type="first" r:id="rId8"/>
      <w:footerReference w:type="first" r:id="rId9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E39" w:rsidRDefault="00EE0E39">
      <w:r>
        <w:separator/>
      </w:r>
    </w:p>
  </w:endnote>
  <w:endnote w:type="continuationSeparator" w:id="1">
    <w:p w:rsidR="00EE0E39" w:rsidRDefault="00EE0E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3850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9641B9" w:rsidRPr="009641B9" w:rsidTr="005A4C3B">
      <w:trPr>
        <w:trHeight w:val="155"/>
        <w:jc w:val="center"/>
      </w:trPr>
      <w:tc>
        <w:tcPr>
          <w:tcW w:w="3850" w:type="dxa"/>
        </w:tcPr>
        <w:p w:rsidR="00B9337B" w:rsidRPr="009641B9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9641B9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9641B9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9641B9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9641B9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9641B9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9641B9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9641B9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9641B9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9641B9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9641B9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9641B9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9641B9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9641B9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9641B9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9641B9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9641B9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9641B9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</w:tbl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E39" w:rsidRDefault="00EE0E39">
      <w:r>
        <w:rPr>
          <w:color w:val="000000"/>
        </w:rPr>
        <w:separator/>
      </w:r>
    </w:p>
  </w:footnote>
  <w:footnote w:type="continuationSeparator" w:id="1">
    <w:p w:rsidR="00EE0E39" w:rsidRDefault="00EE0E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9641B9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9641B9" w:rsidRDefault="009641B9" w:rsidP="009641B9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9641B9" w:rsidRDefault="009641B9" w:rsidP="009641B9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055</w:t>
          </w:r>
        </w:p>
      </w:tc>
    </w:tr>
    <w:tr w:rsidR="009641B9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9641B9" w:rsidRDefault="009641B9" w:rsidP="009641B9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Pr="004D50A7">
            <w:rPr>
              <w:rFonts w:ascii="Arial" w:hAnsi="Arial" w:cs="Arial"/>
              <w:b/>
              <w:color w:val="000000"/>
            </w:rPr>
            <w:t>T</w:t>
          </w:r>
          <w:r>
            <w:rPr>
              <w:rFonts w:ascii="Arial" w:hAnsi="Arial" w:cs="Arial"/>
              <w:b/>
              <w:color w:val="000000"/>
            </w:rPr>
            <w:t>ransferência intra-hospitalar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9641B9" w:rsidRDefault="009641B9" w:rsidP="009641B9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9641B9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9641B9" w:rsidRDefault="009641B9" w:rsidP="009641B9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9641B9" w:rsidRDefault="009641B9" w:rsidP="009641B9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596AE2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596AE2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A212C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596AE2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596AE2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596AE2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A212C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596AE2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4827F8">
            <w:rPr>
              <w:rFonts w:ascii="Arial" w:hAnsi="Arial" w:cs="Arial"/>
              <w:b/>
              <w:bCs/>
            </w:rPr>
            <w:t xml:space="preserve">Emergência e </w:t>
          </w:r>
          <w:r w:rsidR="00D35D09">
            <w:rPr>
              <w:rFonts w:ascii="Arial" w:hAnsi="Arial" w:cs="Arial"/>
              <w:b/>
              <w:bCs/>
            </w:rPr>
            <w:t>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FC00DE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0D1776">
            <w:rPr>
              <w:rFonts w:ascii="Arial" w:hAnsi="Arial" w:cs="Arial"/>
              <w:b/>
              <w:bCs/>
              <w:sz w:val="18"/>
              <w:szCs w:val="18"/>
            </w:rPr>
            <w:t>01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0D1776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0D1776">
            <w:rPr>
              <w:rFonts w:ascii="Arial" w:hAnsi="Arial" w:cs="Arial"/>
              <w:b/>
              <w:color w:val="000000"/>
            </w:rPr>
            <w:t>Suporte Básico de Vida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37242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37242A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596AE2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596AE2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A212C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596AE2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596AE2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596AE2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2A212C">
            <w:rPr>
              <w:rFonts w:ascii="Arial" w:hAnsi="Arial"/>
              <w:b/>
              <w:bCs/>
              <w:noProof/>
              <w:sz w:val="18"/>
              <w:szCs w:val="18"/>
            </w:rPr>
            <w:t>4</w:t>
          </w:r>
          <w:r w:rsidR="00596AE2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91008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B8257E"/>
    <w:multiLevelType w:val="hybridMultilevel"/>
    <w:tmpl w:val="2348CC28"/>
    <w:lvl w:ilvl="0" w:tplc="0416000B">
      <w:start w:val="1"/>
      <w:numFmt w:val="bullet"/>
      <w:lvlText w:val=""/>
      <w:lvlJc w:val="left"/>
      <w:pPr>
        <w:ind w:left="111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>
    <w:nsid w:val="45120649"/>
    <w:multiLevelType w:val="hybridMultilevel"/>
    <w:tmpl w:val="02EA3246"/>
    <w:lvl w:ilvl="0" w:tplc="06C64C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3">
    <w:nsid w:val="75434EFF"/>
    <w:multiLevelType w:val="hybridMultilevel"/>
    <w:tmpl w:val="BFEC4B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F4D32"/>
    <w:multiLevelType w:val="hybridMultilevel"/>
    <w:tmpl w:val="87AA25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443ECD"/>
    <w:multiLevelType w:val="hybridMultilevel"/>
    <w:tmpl w:val="29D674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607CD7"/>
    <w:multiLevelType w:val="hybridMultilevel"/>
    <w:tmpl w:val="2F44B69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28086D"/>
    <w:multiLevelType w:val="hybridMultilevel"/>
    <w:tmpl w:val="8E4A2202"/>
    <w:lvl w:ilvl="0" w:tplc="858CBE46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18D298F2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340C3"/>
    <w:rsid w:val="000037AD"/>
    <w:rsid w:val="0002744F"/>
    <w:rsid w:val="00030844"/>
    <w:rsid w:val="000868D0"/>
    <w:rsid w:val="000977A2"/>
    <w:rsid w:val="000D1776"/>
    <w:rsid w:val="00171435"/>
    <w:rsid w:val="0024672C"/>
    <w:rsid w:val="00253AAA"/>
    <w:rsid w:val="0026067C"/>
    <w:rsid w:val="002A1662"/>
    <w:rsid w:val="002A212C"/>
    <w:rsid w:val="002C30C1"/>
    <w:rsid w:val="003066AC"/>
    <w:rsid w:val="00317AAC"/>
    <w:rsid w:val="003353AB"/>
    <w:rsid w:val="0037242A"/>
    <w:rsid w:val="003B20D3"/>
    <w:rsid w:val="003B6A43"/>
    <w:rsid w:val="003D0964"/>
    <w:rsid w:val="003D6745"/>
    <w:rsid w:val="003E4D76"/>
    <w:rsid w:val="004018CB"/>
    <w:rsid w:val="0042102A"/>
    <w:rsid w:val="00473A8C"/>
    <w:rsid w:val="004827F8"/>
    <w:rsid w:val="004D1227"/>
    <w:rsid w:val="004E004F"/>
    <w:rsid w:val="004F198D"/>
    <w:rsid w:val="00502C27"/>
    <w:rsid w:val="005201DF"/>
    <w:rsid w:val="00532EC0"/>
    <w:rsid w:val="005575D8"/>
    <w:rsid w:val="00596AE2"/>
    <w:rsid w:val="005A4C3B"/>
    <w:rsid w:val="006456AB"/>
    <w:rsid w:val="00686650"/>
    <w:rsid w:val="006D1B8B"/>
    <w:rsid w:val="00700595"/>
    <w:rsid w:val="00704796"/>
    <w:rsid w:val="007579CE"/>
    <w:rsid w:val="007A5064"/>
    <w:rsid w:val="007B4A2B"/>
    <w:rsid w:val="007C4EB9"/>
    <w:rsid w:val="007C7A5C"/>
    <w:rsid w:val="008108BC"/>
    <w:rsid w:val="0081718E"/>
    <w:rsid w:val="008201E8"/>
    <w:rsid w:val="00852D28"/>
    <w:rsid w:val="00887608"/>
    <w:rsid w:val="008A0B5E"/>
    <w:rsid w:val="008B1881"/>
    <w:rsid w:val="008D0FAC"/>
    <w:rsid w:val="00922D96"/>
    <w:rsid w:val="00935057"/>
    <w:rsid w:val="009641B9"/>
    <w:rsid w:val="009872F2"/>
    <w:rsid w:val="009900BB"/>
    <w:rsid w:val="009D6342"/>
    <w:rsid w:val="00A07374"/>
    <w:rsid w:val="00A16733"/>
    <w:rsid w:val="00A276FC"/>
    <w:rsid w:val="00A34089"/>
    <w:rsid w:val="00A340C3"/>
    <w:rsid w:val="00A5153C"/>
    <w:rsid w:val="00A664BB"/>
    <w:rsid w:val="00AE084E"/>
    <w:rsid w:val="00B30425"/>
    <w:rsid w:val="00B750B6"/>
    <w:rsid w:val="00B90D92"/>
    <w:rsid w:val="00B9337B"/>
    <w:rsid w:val="00BA101C"/>
    <w:rsid w:val="00BD133C"/>
    <w:rsid w:val="00BE0D6B"/>
    <w:rsid w:val="00BE4F2F"/>
    <w:rsid w:val="00BF65EC"/>
    <w:rsid w:val="00C07776"/>
    <w:rsid w:val="00C3210A"/>
    <w:rsid w:val="00C40DCD"/>
    <w:rsid w:val="00C7749A"/>
    <w:rsid w:val="00CB168B"/>
    <w:rsid w:val="00CB20F3"/>
    <w:rsid w:val="00CF3D89"/>
    <w:rsid w:val="00D35D09"/>
    <w:rsid w:val="00D51305"/>
    <w:rsid w:val="00D6672B"/>
    <w:rsid w:val="00DC64CA"/>
    <w:rsid w:val="00DD2459"/>
    <w:rsid w:val="00DF659A"/>
    <w:rsid w:val="00E2794F"/>
    <w:rsid w:val="00E615E5"/>
    <w:rsid w:val="00E662F2"/>
    <w:rsid w:val="00E902C5"/>
    <w:rsid w:val="00E90E01"/>
    <w:rsid w:val="00EE0E39"/>
    <w:rsid w:val="00F269B5"/>
    <w:rsid w:val="00F57233"/>
    <w:rsid w:val="00F618B7"/>
    <w:rsid w:val="00F754F9"/>
    <w:rsid w:val="00FA1B75"/>
    <w:rsid w:val="00FA3D5C"/>
    <w:rsid w:val="00FC00DE"/>
    <w:rsid w:val="00FD5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F754F9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F754F9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F754F9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F754F9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F754F9"/>
    <w:pPr>
      <w:jc w:val="center"/>
    </w:pPr>
    <w:rPr>
      <w:i/>
      <w:iCs/>
    </w:rPr>
  </w:style>
  <w:style w:type="paragraph" w:styleId="Lista">
    <w:name w:val="List"/>
    <w:basedOn w:val="Textbody"/>
    <w:rsid w:val="00F754F9"/>
    <w:rPr>
      <w:rFonts w:cs="Tahoma"/>
    </w:rPr>
  </w:style>
  <w:style w:type="paragraph" w:styleId="Legenda">
    <w:name w:val="caption"/>
    <w:basedOn w:val="Standard"/>
    <w:rsid w:val="00F754F9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F754F9"/>
    <w:pPr>
      <w:suppressLineNumbers/>
    </w:pPr>
    <w:rPr>
      <w:rFonts w:cs="Tahoma"/>
    </w:rPr>
  </w:style>
  <w:style w:type="paragraph" w:styleId="Cabealho">
    <w:name w:val="header"/>
    <w:basedOn w:val="Normal"/>
    <w:rsid w:val="00F754F9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F754F9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F754F9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F754F9"/>
    <w:pPr>
      <w:suppressLineNumbers/>
    </w:pPr>
  </w:style>
  <w:style w:type="paragraph" w:customStyle="1" w:styleId="TableHeading">
    <w:name w:val="Table Heading"/>
    <w:basedOn w:val="TableContents"/>
    <w:rsid w:val="00F754F9"/>
    <w:pPr>
      <w:jc w:val="center"/>
    </w:pPr>
    <w:rPr>
      <w:b/>
      <w:bCs/>
    </w:rPr>
  </w:style>
  <w:style w:type="character" w:styleId="Nmerodepgina">
    <w:name w:val="page number"/>
    <w:basedOn w:val="Fontepargpadro"/>
    <w:rsid w:val="00F754F9"/>
  </w:style>
  <w:style w:type="character" w:customStyle="1" w:styleId="CabealhoChar">
    <w:name w:val="Cabeçalho Char"/>
    <w:basedOn w:val="Fontepargpadro"/>
    <w:rsid w:val="00F754F9"/>
    <w:rPr>
      <w:rFonts w:cs="Mangal"/>
      <w:szCs w:val="21"/>
    </w:rPr>
  </w:style>
  <w:style w:type="character" w:customStyle="1" w:styleId="RodapChar">
    <w:name w:val="Rodapé Char"/>
    <w:basedOn w:val="Fontepargpadro"/>
    <w:rsid w:val="00F754F9"/>
    <w:rPr>
      <w:rFonts w:cs="Mangal"/>
      <w:szCs w:val="21"/>
    </w:rPr>
  </w:style>
  <w:style w:type="character" w:customStyle="1" w:styleId="CabealhoChar1">
    <w:name w:val="Cabeçalho Char1"/>
    <w:basedOn w:val="Fontepargpadro"/>
    <w:rsid w:val="00F754F9"/>
    <w:rPr>
      <w:rFonts w:cs="Mangal"/>
      <w:szCs w:val="21"/>
    </w:rPr>
  </w:style>
  <w:style w:type="character" w:customStyle="1" w:styleId="RodapChar1">
    <w:name w:val="Rodapé Char1"/>
    <w:basedOn w:val="Fontepargpadro"/>
    <w:rsid w:val="00F754F9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F754F9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F754F9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16</TotalTime>
  <Pages>4</Pages>
  <Words>866</Words>
  <Characters>4679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5534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7</cp:revision>
  <cp:lastPrinted>2013-12-02T15:22:00Z</cp:lastPrinted>
  <dcterms:created xsi:type="dcterms:W3CDTF">2016-05-07T00:25:00Z</dcterms:created>
  <dcterms:modified xsi:type="dcterms:W3CDTF">2016-07-07T13:15:00Z</dcterms:modified>
</cp:coreProperties>
</file>