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02" w:rsidRPr="00437B02" w:rsidRDefault="00171435" w:rsidP="008A38F7">
      <w:pPr>
        <w:pStyle w:val="Standard"/>
        <w:numPr>
          <w:ilvl w:val="0"/>
          <w:numId w:val="4"/>
        </w:numPr>
        <w:spacing w:line="360" w:lineRule="auto"/>
        <w:ind w:right="-568"/>
        <w:jc w:val="both"/>
        <w:rPr>
          <w:rFonts w:ascii="Arial" w:hAnsi="Arial" w:cs="Arial"/>
          <w:b/>
        </w:rPr>
      </w:pPr>
      <w:r w:rsidRPr="00437B02">
        <w:rPr>
          <w:rFonts w:ascii="Arial" w:hAnsi="Arial" w:cs="Arial"/>
          <w:b/>
        </w:rPr>
        <w:t>OBJETIVO</w:t>
      </w:r>
    </w:p>
    <w:p w:rsidR="0026067C" w:rsidRPr="00437B02" w:rsidRDefault="00AE0C2F" w:rsidP="00437B02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Padronizar a </w:t>
      </w:r>
      <w:r w:rsidR="006213BC">
        <w:rPr>
          <w:rFonts w:ascii="Arial" w:hAnsi="Arial" w:cs="Arial"/>
        </w:rPr>
        <w:t>limpeza concorrente das bancadas.</w:t>
      </w:r>
    </w:p>
    <w:p w:rsidR="00FE164D" w:rsidRPr="00FE164D" w:rsidRDefault="00FE164D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844185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9"/>
        <w:gridCol w:w="2267"/>
      </w:tblGrid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E0C2F" w:rsidRDefault="00BE1001" w:rsidP="00AE0C2F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Organizar material necessário:</w:t>
            </w:r>
          </w:p>
          <w:p w:rsidR="00BE1001" w:rsidRDefault="00BE1001" w:rsidP="00BE1001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Álcool 70%;</w:t>
            </w:r>
          </w:p>
          <w:p w:rsidR="00BE1001" w:rsidRDefault="00643818" w:rsidP="00BE1001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Flanela descartável;</w:t>
            </w:r>
          </w:p>
          <w:p w:rsidR="00BE1001" w:rsidRDefault="00BE1001" w:rsidP="00BE1001">
            <w:pPr>
              <w:pStyle w:val="Standard"/>
              <w:numPr>
                <w:ilvl w:val="0"/>
                <w:numId w:val="7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Luva de procedimento.</w:t>
            </w:r>
          </w:p>
          <w:p w:rsidR="00BE1001" w:rsidRPr="00FE164D" w:rsidRDefault="00BE1001" w:rsidP="00BE1001">
            <w:pPr>
              <w:pStyle w:val="Standard"/>
              <w:snapToGrid w:val="0"/>
              <w:spacing w:line="360" w:lineRule="auto"/>
              <w:ind w:left="36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BE1001" w:rsidP="00AE0C2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</w:t>
            </w:r>
          </w:p>
        </w:tc>
      </w:tr>
      <w:tr w:rsidR="00C62943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62943" w:rsidRDefault="00C62943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o que estiver sobre a bancada e colocar ao lado.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943" w:rsidRDefault="00C62943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</w:t>
            </w:r>
          </w:p>
        </w:tc>
      </w:tr>
      <w:tr w:rsidR="00BE1001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E1001" w:rsidRDefault="00BE1001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</w:t>
            </w:r>
            <w:r w:rsidR="00F73F56">
              <w:rPr>
                <w:rFonts w:ascii="Arial" w:hAnsi="Arial" w:cs="Arial"/>
                <w:color w:val="000000"/>
              </w:rPr>
              <w:t>izar as mãos conforme POP n° 51</w:t>
            </w:r>
            <w:r w:rsidR="003C083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1001" w:rsidRDefault="00BE1001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</w:t>
            </w:r>
          </w:p>
        </w:tc>
      </w:tr>
      <w:tr w:rsidR="00945B56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E0C2F" w:rsidRDefault="00ED3442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Colocar o EPI (luvas de procedimento).</w:t>
            </w:r>
            <w:bookmarkStart w:id="0" w:name="_GoBack"/>
            <w:bookmarkEnd w:id="0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5B56" w:rsidRDefault="00BE1001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E164D" w:rsidRPr="000039CD" w:rsidRDefault="00BE1001" w:rsidP="00945B56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Pulverizar álcool 70% e com a flanela fazer fricção no sentido único, repetir por 03 vezes.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BE1001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</w:t>
            </w:r>
          </w:p>
        </w:tc>
      </w:tr>
      <w:tr w:rsidR="00C62943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62943" w:rsidRDefault="00C62943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 de procedimento.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943" w:rsidRDefault="00C62943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</w:t>
            </w:r>
          </w:p>
        </w:tc>
      </w:tr>
      <w:tr w:rsidR="009B5B5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B5B5F" w:rsidRDefault="00BE1001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Organizar o ambiente.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5B5F" w:rsidRDefault="00C62943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C62943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</w:t>
            </w:r>
            <w:r w:rsidR="0003442E">
              <w:rPr>
                <w:rFonts w:ascii="Arial" w:hAnsi="Arial" w:cs="Arial"/>
                <w:color w:val="000000"/>
              </w:rPr>
              <w:t>izar as mãos conforme POP n° 51</w:t>
            </w:r>
            <w:r w:rsidR="003C0831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C62943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</w:t>
            </w:r>
          </w:p>
        </w:tc>
      </w:tr>
    </w:tbl>
    <w:p w:rsidR="00FE164D" w:rsidRPr="00131662" w:rsidRDefault="00FE164D">
      <w:pPr>
        <w:rPr>
          <w:sz w:val="12"/>
          <w:szCs w:val="12"/>
        </w:rPr>
      </w:pPr>
    </w:p>
    <w:p w:rsidR="00D93B51" w:rsidRDefault="00D93B51" w:rsidP="009B621D">
      <w:pPr>
        <w:ind w:left="-567"/>
        <w:rPr>
          <w:rFonts w:ascii="Arial" w:hAnsi="Arial" w:cs="Arial"/>
          <w:b/>
        </w:rPr>
      </w:pPr>
    </w:p>
    <w:p w:rsidR="00C64787" w:rsidRDefault="00C64787" w:rsidP="009B621D">
      <w:pPr>
        <w:ind w:left="-567"/>
        <w:rPr>
          <w:rFonts w:ascii="Arial" w:hAnsi="Arial" w:cs="Arial"/>
          <w:b/>
        </w:rPr>
      </w:pPr>
    </w:p>
    <w:p w:rsidR="00C64787" w:rsidRDefault="00C64787" w:rsidP="009B621D">
      <w:pPr>
        <w:ind w:left="-567"/>
        <w:rPr>
          <w:rFonts w:ascii="Arial" w:hAnsi="Arial" w:cs="Arial"/>
          <w:b/>
        </w:rPr>
      </w:pPr>
    </w:p>
    <w:p w:rsidR="0026067C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  <w:bCs/>
        </w:rPr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7F1FD9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p w:rsidR="00C62943" w:rsidRPr="005A4C3B" w:rsidRDefault="00C62943" w:rsidP="00C62943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1D10BD" w:rsidRDefault="001D10BD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C62943" w:rsidRPr="005A4C3B" w:rsidRDefault="00C62943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C62943" w:rsidRDefault="00C62943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1" o:spid="_x0000_s1029" type="#_x0000_t202" style="position:absolute;left:0;text-align:left;margin-left:324.7pt;margin-top:617.8pt;width:142.3pt;height:57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6ZMgIAAF8EAAAOAAAAZHJzL2Uyb0RvYy54bWysVNuO2jAQfa/Uf7D8XhIoLGxEWG3ZUlXa&#10;XqRtP2BwHGLV8bi2IaFf37EDlN5equbB8jAzZ86cGbO861vNDtJ5habk41HOmTQCK2V2Jf/8afNi&#10;wZkPYCrQaGTJj9Lzu9XzZ8vOFnKCDepKOkYgxhedLXkTgi2yzItGtuBHaKUhZ42uhUCm22WVg47Q&#10;W51N8vwm69BV1qGQ3tOvD4OTrxJ+XUsRPtS1l4HpkhO3kE6Xzm08s9USip0D2yhxogH/wKIFZajo&#10;BeoBArC9U79BtUo49FiHkcA2w7pWQqYeqJtx/ks3Tw1YmXohcby9yOT/H6x4f/jomKpodmPODLQ0&#10;ozWoHlglWZB9QEYOUqmzvqDgJ0vhoX+FPWWkjr19RPHFM4PrBsxO3juHXSOhIpYpM7tKHXB8BNl2&#10;77CiarAPmID62rVRQhKFETpN63iZEBFhIpZc5PPJmFyCfPPJzXSaRphBcc62zoc3ElsWLyV3tAEJ&#10;HQ6PPlAfFHoOicU8alVtlNbJcLvtWjt2ANqWTfpi65TyU5g2rCv57WwyGwT4K0Sevj9BtCrQ2mvV&#10;lnxxCYIiyvbaVGkpAyg93Km+NkQj6hilG0QM/bZPg3t5Hs8WqyMJ63DYcnqVdGnQfeOsow0vuf+6&#10;Byc5028NDed2HNVjIRnT2XxChrv2bK89YARBlTxwNlzXYXhGe+vUrqFKwzoYvKeB1ippHRkPrE70&#10;aYuTnqcXF5/JtZ2ifvwvrL4DAAD//wMAUEsDBBQABgAIAAAAIQCyTAPq4gAAAA0BAAAPAAAAZHJz&#10;L2Rvd25yZXYueG1sTI/NTsMwEITvSLyDtUhcELVp0tCEOBVCAsENCoKrG2+TCP8E203D27Oc4Lgz&#10;n2Zn6s1sDZswxME7CVcLAQxd6/XgOglvr/eXa2AxKaeV8Q4lfGOETXN6UqtK+6N7wWmbOkYhLlZK&#10;Qp/SWHEe2x6tigs/oiNv74NVic7QcR3UkcKt4UshCm7V4OhDr0a867H93B6shHX+OH3Ep+z5vS32&#10;pkwX19PDV5Dy/Gy+vQGWcE5/MPzWp+rQUKedPzgdmZFQ5GVOKBnLbFUAI6TMcpq3IylbCQG8qfn/&#10;Fc0PAAAA//8DAFBLAQItABQABgAIAAAAIQC2gziS/gAAAOEBAAATAAAAAAAAAAAAAAAAAAAAAABb&#10;Q29udGVudF9UeXBlc10ueG1sUEsBAi0AFAAGAAgAAAAhADj9If/WAAAAlAEAAAsAAAAAAAAAAAAA&#10;AAAALwEAAF9yZWxzLy5yZWxzUEsBAi0AFAAGAAgAAAAhANnfbpkyAgAAXwQAAA4AAAAAAAAAAAAA&#10;AAAALgIAAGRycy9lMm9Eb2MueG1sUEsBAi0AFAAGAAgAAAAhALJMA+riAAAADQEAAA8AAAAAAAAA&#10;AAAAAAAAjAQAAGRycy9kb3ducmV2LnhtbFBLBQYAAAAABAAEAPMAAACb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30" type="#_x0000_t202" style="position:absolute;left:0;text-align:left;margin-left:324.7pt;margin-top:617.8pt;width:142.3pt;height:5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pLw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apcdNze7ZYHUlYh8OU06ukQ4PuB2cdTXjJ/fc9OMmZ&#10;/mCoObfjqB4LyZjO5hMy3LVne+0BIwiq5IGz4bgOwzPaW6d2DWUaxsHgPTW0Vknr2PmB1Yk+TXFq&#10;wenFxWdybaeoX/+F1U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c+CekvAgAAXwQAAA4AAAAAAAAAAAAAAAAA&#10;LgIAAGRycy9lMm9Eb2MueG1sUEsBAi0AFAAGAAgAAAAhALJMA+riAAAADQEAAA8AAAAAAAAAAAAA&#10;AAAAiQQAAGRycy9kb3ducmV2LnhtbFBLBQYAAAAABAAEAPMAAACY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681280" behindDoc="0" locked="0" layoutInCell="1" allowOverlap="1">
                <wp:simplePos x="0" y="0"/>
                <wp:positionH relativeFrom="column">
                  <wp:posOffset>5023484</wp:posOffset>
                </wp:positionH>
                <wp:positionV relativeFrom="paragraph">
                  <wp:posOffset>7624445</wp:posOffset>
                </wp:positionV>
                <wp:extent cx="0" cy="225425"/>
                <wp:effectExtent l="76200" t="38100" r="57150" b="22225"/>
                <wp:wrapNone/>
                <wp:docPr id="13" name="Conector re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EE25A" id="Conector reto 13" o:spid="_x0000_s1026" style="position:absolute;flip:y;z-index:251681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    <v:stroke endarrow="block"/>
              </v:line>
            </w:pict>
          </mc:Fallback>
        </mc:AlternateConten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063" w:rsidRDefault="00B45063">
      <w:r>
        <w:separator/>
      </w:r>
    </w:p>
  </w:endnote>
  <w:endnote w:type="continuationSeparator" w:id="0">
    <w:p w:rsidR="00B45063" w:rsidRDefault="00B4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37B" w:rsidRDefault="00B9337B">
    <w:pPr>
      <w:pStyle w:val="Rodap"/>
    </w:pPr>
  </w:p>
  <w:tbl>
    <w:tblPr>
      <w:tblStyle w:val="Tabelacomgrade"/>
      <w:tblpPr w:leftFromText="141" w:rightFromText="141" w:vertAnchor="text" w:horzAnchor="margin" w:tblpXSpec="center" w:tblpY="153"/>
      <w:tblOverlap w:val="never"/>
      <w:tblW w:w="10248" w:type="dxa"/>
      <w:tblLayout w:type="fixed"/>
      <w:tblLook w:val="04A0" w:firstRow="1" w:lastRow="0" w:firstColumn="1" w:lastColumn="0" w:noHBand="0" w:noVBand="1"/>
    </w:tblPr>
    <w:tblGrid>
      <w:gridCol w:w="3812"/>
      <w:gridCol w:w="3315"/>
      <w:gridCol w:w="3121"/>
    </w:tblGrid>
    <w:tr w:rsidR="005B4246" w:rsidRPr="00822932" w:rsidTr="006B282D">
      <w:trPr>
        <w:trHeight w:val="144"/>
      </w:trPr>
      <w:tc>
        <w:tcPr>
          <w:tcW w:w="3812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Elaborado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 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Revisado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</w:t>
          </w:r>
        </w:p>
      </w:tc>
      <w:tc>
        <w:tcPr>
          <w:tcW w:w="3121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Aprovado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para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uso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>:</w:t>
          </w:r>
        </w:p>
      </w:tc>
    </w:tr>
    <w:tr w:rsidR="005B4246" w:rsidRPr="00822932" w:rsidTr="006B282D">
      <w:trPr>
        <w:trHeight w:val="155"/>
      </w:trPr>
      <w:tc>
        <w:tcPr>
          <w:tcW w:w="3812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>M</w:t>
          </w:r>
          <w:r w:rsidRPr="00822932">
            <w:rPr>
              <w:b/>
              <w:sz w:val="14"/>
              <w:szCs w:val="14"/>
            </w:rPr>
            <w:t>ayara Soares Peixoto _____</w:t>
          </w:r>
          <w:r>
            <w:rPr>
              <w:b/>
              <w:sz w:val="14"/>
              <w:szCs w:val="14"/>
            </w:rPr>
            <w:t>________</w:t>
          </w:r>
          <w:r w:rsidRPr="00822932">
            <w:rPr>
              <w:b/>
              <w:sz w:val="14"/>
              <w:szCs w:val="14"/>
            </w:rPr>
            <w:t>______________</w:t>
          </w:r>
        </w:p>
        <w:p w:rsidR="005B4246" w:rsidRPr="00822932" w:rsidRDefault="005B4246" w:rsidP="009009B3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C64787">
            <w:rPr>
              <w:b/>
              <w:sz w:val="14"/>
              <w:szCs w:val="14"/>
            </w:rPr>
            <w:t>2</w:t>
          </w:r>
          <w:r w:rsidR="009009B3"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/0</w:t>
          </w:r>
          <w:r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9009B3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>Ariana Rocha Romão</w:t>
          </w:r>
          <w:r w:rsidR="00301307">
            <w:rPr>
              <w:b/>
              <w:sz w:val="14"/>
              <w:szCs w:val="14"/>
            </w:rPr>
            <w:t xml:space="preserve"> </w:t>
          </w:r>
          <w:r w:rsidR="00301307" w:rsidRPr="00822932">
            <w:rPr>
              <w:b/>
              <w:sz w:val="14"/>
              <w:szCs w:val="14"/>
            </w:rPr>
            <w:t>_</w:t>
          </w:r>
          <w:r w:rsidR="005B4246" w:rsidRPr="00822932">
            <w:rPr>
              <w:b/>
              <w:sz w:val="14"/>
              <w:szCs w:val="14"/>
            </w:rPr>
            <w:t>_____</w:t>
          </w:r>
          <w:r w:rsidR="005B4246">
            <w:rPr>
              <w:b/>
              <w:sz w:val="14"/>
              <w:szCs w:val="14"/>
            </w:rPr>
            <w:t>____</w:t>
          </w:r>
          <w:r>
            <w:rPr>
              <w:b/>
              <w:sz w:val="14"/>
              <w:szCs w:val="14"/>
            </w:rPr>
            <w:t>_</w:t>
          </w:r>
          <w:r w:rsidR="005B4246" w:rsidRPr="00822932">
            <w:rPr>
              <w:b/>
              <w:sz w:val="14"/>
              <w:szCs w:val="14"/>
            </w:rPr>
            <w:t xml:space="preserve">______________ </w:t>
          </w:r>
        </w:p>
        <w:p w:rsidR="005B4246" w:rsidRPr="00822932" w:rsidRDefault="005B4246" w:rsidP="003C0831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3C0831">
            <w:rPr>
              <w:b/>
              <w:sz w:val="14"/>
              <w:szCs w:val="14"/>
            </w:rPr>
            <w:t>01</w:t>
          </w:r>
          <w:r w:rsidRPr="00822932">
            <w:rPr>
              <w:b/>
              <w:sz w:val="14"/>
              <w:szCs w:val="14"/>
            </w:rPr>
            <w:t>/0</w:t>
          </w:r>
          <w:r w:rsidR="003C0831">
            <w:rPr>
              <w:b/>
              <w:sz w:val="14"/>
              <w:szCs w:val="14"/>
            </w:rPr>
            <w:t>6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121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        </w:t>
          </w:r>
          <w:r w:rsidRPr="00822932">
            <w:rPr>
              <w:b/>
              <w:sz w:val="14"/>
              <w:szCs w:val="14"/>
            </w:rPr>
            <w:t>____</w:t>
          </w:r>
          <w:r>
            <w:rPr>
              <w:b/>
              <w:sz w:val="14"/>
              <w:szCs w:val="14"/>
            </w:rPr>
            <w:t>__</w:t>
          </w:r>
          <w:r w:rsidRPr="00822932">
            <w:rPr>
              <w:b/>
              <w:sz w:val="14"/>
              <w:szCs w:val="14"/>
            </w:rPr>
            <w:t>______</w:t>
          </w:r>
          <w:r>
            <w:rPr>
              <w:b/>
              <w:sz w:val="14"/>
              <w:szCs w:val="14"/>
            </w:rPr>
            <w:t>_________________</w:t>
          </w:r>
          <w:r w:rsidRPr="00822932">
            <w:rPr>
              <w:b/>
              <w:sz w:val="14"/>
              <w:szCs w:val="14"/>
            </w:rPr>
            <w:t>___</w:t>
          </w:r>
        </w:p>
        <w:p w:rsidR="005B4246" w:rsidRPr="00822932" w:rsidRDefault="005B4246" w:rsidP="005B4246">
          <w:pPr>
            <w:spacing w:line="360" w:lineRule="auto"/>
            <w:jc w:val="center"/>
            <w:rPr>
              <w:b/>
              <w:sz w:val="14"/>
              <w:szCs w:val="14"/>
            </w:rPr>
          </w:pPr>
          <w:proofErr w:type="spellStart"/>
          <w:r w:rsidRPr="00822932">
            <w:rPr>
              <w:b/>
              <w:sz w:val="14"/>
              <w:szCs w:val="14"/>
            </w:rPr>
            <w:t>Valney</w:t>
          </w:r>
          <w:proofErr w:type="spellEnd"/>
          <w:r w:rsidRPr="00822932">
            <w:rPr>
              <w:b/>
              <w:sz w:val="14"/>
              <w:szCs w:val="14"/>
            </w:rPr>
            <w:t xml:space="preserve"> Luiz da Rocha</w:t>
          </w:r>
        </w:p>
        <w:p w:rsidR="005B4246" w:rsidRPr="00822932" w:rsidRDefault="005B4246" w:rsidP="003C0831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3C0831">
            <w:rPr>
              <w:b/>
              <w:sz w:val="14"/>
              <w:szCs w:val="14"/>
            </w:rPr>
            <w:t>02</w:t>
          </w:r>
          <w:r w:rsidRPr="00822932">
            <w:rPr>
              <w:b/>
              <w:sz w:val="14"/>
              <w:szCs w:val="14"/>
            </w:rPr>
            <w:t>/0</w:t>
          </w:r>
          <w:r w:rsidR="003C0831">
            <w:rPr>
              <w:b/>
              <w:sz w:val="14"/>
              <w:szCs w:val="14"/>
            </w:rPr>
            <w:t>6</w:t>
          </w:r>
          <w:r w:rsidRPr="00822932">
            <w:rPr>
              <w:b/>
              <w:sz w:val="14"/>
              <w:szCs w:val="14"/>
            </w:rPr>
            <w:t>/17</w:t>
          </w:r>
        </w:p>
      </w:tc>
    </w:tr>
  </w:tbl>
  <w:p w:rsidR="00B9337B" w:rsidRDefault="00B9337B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063" w:rsidRDefault="00B45063">
      <w:r>
        <w:rPr>
          <w:color w:val="000000"/>
        </w:rPr>
        <w:separator/>
      </w:r>
    </w:p>
  </w:footnote>
  <w:footnote w:type="continuationSeparator" w:id="0">
    <w:p w:rsidR="00B45063" w:rsidRDefault="00B450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17"/>
      <w:gridCol w:w="2189"/>
    </w:tblGrid>
    <w:tr w:rsidR="00FE164D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1D10BD">
            <w:rPr>
              <w:rFonts w:ascii="Arial" w:hAnsi="Arial" w:cs="Arial"/>
              <w:b/>
              <w:bCs/>
            </w:rPr>
            <w:t xml:space="preserve">UTI, </w:t>
          </w:r>
          <w:r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C64787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</w:t>
          </w:r>
          <w:r w:rsidR="00C64787">
            <w:rPr>
              <w:rFonts w:ascii="Arial" w:hAnsi="Arial" w:cs="Arial"/>
              <w:b/>
              <w:bCs/>
              <w:sz w:val="18"/>
              <w:szCs w:val="18"/>
            </w:rPr>
            <w:t>91</w:t>
          </w:r>
        </w:p>
      </w:tc>
    </w:tr>
    <w:tr w:rsidR="00FE164D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1D10B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</w:t>
          </w:r>
          <w:r w:rsidR="001D10BD">
            <w:rPr>
              <w:rFonts w:ascii="Arial" w:hAnsi="Arial" w:cs="Arial"/>
              <w:b/>
              <w:bCs/>
            </w:rPr>
            <w:t xml:space="preserve"> </w:t>
          </w:r>
          <w:r w:rsidR="00C64787">
            <w:rPr>
              <w:rFonts w:ascii="Arial" w:hAnsi="Arial" w:cs="Arial"/>
              <w:b/>
              <w:bCs/>
            </w:rPr>
            <w:t>Protocolo para Coleta de Secreção Traqueal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FE164D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D3442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D3442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 wp14:anchorId="49E9C8E5" wp14:editId="28CCD50E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437B02">
            <w:rPr>
              <w:rFonts w:ascii="Arial" w:hAnsi="Arial" w:cs="Arial"/>
              <w:b/>
              <w:bCs/>
            </w:rPr>
            <w:t xml:space="preserve">UTI, </w:t>
          </w:r>
          <w:r w:rsidR="00FE164D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C3BD7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FE164D">
            <w:rPr>
              <w:rFonts w:ascii="Arial" w:hAnsi="Arial" w:cs="Arial"/>
              <w:b/>
              <w:bCs/>
              <w:sz w:val="18"/>
              <w:szCs w:val="18"/>
            </w:rPr>
            <w:t>0</w:t>
          </w:r>
          <w:r w:rsidR="00AE0C2F">
            <w:rPr>
              <w:rFonts w:ascii="Arial" w:hAnsi="Arial" w:cs="Arial"/>
              <w:b/>
              <w:bCs/>
              <w:sz w:val="18"/>
              <w:szCs w:val="18"/>
            </w:rPr>
            <w:t>9</w:t>
          </w:r>
          <w:r w:rsidR="00DC3BD7">
            <w:rPr>
              <w:rFonts w:ascii="Arial" w:hAnsi="Arial" w:cs="Arial"/>
              <w:b/>
              <w:bCs/>
              <w:sz w:val="18"/>
              <w:szCs w:val="18"/>
            </w:rPr>
            <w:t>2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BE1001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437B02">
            <w:rPr>
              <w:rFonts w:ascii="Arial" w:hAnsi="Arial" w:cs="Arial"/>
              <w:b/>
              <w:bCs/>
            </w:rPr>
            <w:t xml:space="preserve">Protocolo </w:t>
          </w:r>
          <w:r w:rsidR="00AE0C2F">
            <w:rPr>
              <w:rFonts w:ascii="Arial" w:hAnsi="Arial" w:cs="Arial"/>
              <w:b/>
              <w:bCs/>
            </w:rPr>
            <w:t xml:space="preserve">para </w:t>
          </w:r>
          <w:r w:rsidR="00DC3BD7">
            <w:rPr>
              <w:rFonts w:ascii="Arial" w:hAnsi="Arial" w:cs="Arial"/>
              <w:b/>
              <w:bCs/>
            </w:rPr>
            <w:t xml:space="preserve">Limpeza </w:t>
          </w:r>
          <w:r w:rsidR="00BE1001">
            <w:rPr>
              <w:rFonts w:ascii="Arial" w:hAnsi="Arial" w:cs="Arial"/>
              <w:b/>
              <w:bCs/>
            </w:rPr>
            <w:t>Concorrente</w:t>
          </w:r>
          <w:r w:rsidR="00DC3BD7">
            <w:rPr>
              <w:rFonts w:ascii="Arial" w:hAnsi="Arial" w:cs="Arial"/>
              <w:b/>
              <w:bCs/>
            </w:rPr>
            <w:t xml:space="preserve"> das Bancadas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945B56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D3442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D3442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B9337B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5439F"/>
    <w:multiLevelType w:val="hybridMultilevel"/>
    <w:tmpl w:val="C85642EC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6A6377E"/>
    <w:multiLevelType w:val="hybridMultilevel"/>
    <w:tmpl w:val="1B586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54F6"/>
    <w:multiLevelType w:val="hybridMultilevel"/>
    <w:tmpl w:val="BF025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B0FF8"/>
    <w:multiLevelType w:val="hybridMultilevel"/>
    <w:tmpl w:val="88DC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7C896861"/>
    <w:multiLevelType w:val="hybridMultilevel"/>
    <w:tmpl w:val="4F060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95AA5"/>
    <w:multiLevelType w:val="hybridMultilevel"/>
    <w:tmpl w:val="7DFEF36E"/>
    <w:lvl w:ilvl="0" w:tplc="4F82BFE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C3"/>
    <w:rsid w:val="000037AD"/>
    <w:rsid w:val="000039CD"/>
    <w:rsid w:val="00007E6D"/>
    <w:rsid w:val="0002744F"/>
    <w:rsid w:val="0003442E"/>
    <w:rsid w:val="000868D0"/>
    <w:rsid w:val="00131662"/>
    <w:rsid w:val="00171435"/>
    <w:rsid w:val="001A1F74"/>
    <w:rsid w:val="001D10BD"/>
    <w:rsid w:val="0026067C"/>
    <w:rsid w:val="002A7B73"/>
    <w:rsid w:val="002D6D76"/>
    <w:rsid w:val="00301307"/>
    <w:rsid w:val="00317AAC"/>
    <w:rsid w:val="003566F4"/>
    <w:rsid w:val="003B6A43"/>
    <w:rsid w:val="003C0831"/>
    <w:rsid w:val="003C2170"/>
    <w:rsid w:val="003D52C0"/>
    <w:rsid w:val="003D6745"/>
    <w:rsid w:val="003E4B93"/>
    <w:rsid w:val="003E74B0"/>
    <w:rsid w:val="00437B02"/>
    <w:rsid w:val="00465ADD"/>
    <w:rsid w:val="004810DB"/>
    <w:rsid w:val="0049777B"/>
    <w:rsid w:val="004A22B5"/>
    <w:rsid w:val="004D1227"/>
    <w:rsid w:val="00501E4F"/>
    <w:rsid w:val="00507799"/>
    <w:rsid w:val="00532EC0"/>
    <w:rsid w:val="005575D8"/>
    <w:rsid w:val="00593F21"/>
    <w:rsid w:val="005947F4"/>
    <w:rsid w:val="005A4387"/>
    <w:rsid w:val="005A4C3B"/>
    <w:rsid w:val="005B4246"/>
    <w:rsid w:val="0060515E"/>
    <w:rsid w:val="006213BC"/>
    <w:rsid w:val="00625B84"/>
    <w:rsid w:val="00643818"/>
    <w:rsid w:val="006456AB"/>
    <w:rsid w:val="006E2C75"/>
    <w:rsid w:val="00750181"/>
    <w:rsid w:val="007718AD"/>
    <w:rsid w:val="007F0CA0"/>
    <w:rsid w:val="007F1FD9"/>
    <w:rsid w:val="008108BC"/>
    <w:rsid w:val="00822932"/>
    <w:rsid w:val="00837A55"/>
    <w:rsid w:val="00844185"/>
    <w:rsid w:val="00852D28"/>
    <w:rsid w:val="00861463"/>
    <w:rsid w:val="00894A46"/>
    <w:rsid w:val="008A0B5E"/>
    <w:rsid w:val="008A1451"/>
    <w:rsid w:val="008B1881"/>
    <w:rsid w:val="008B5AB9"/>
    <w:rsid w:val="008E697A"/>
    <w:rsid w:val="009009B3"/>
    <w:rsid w:val="00905579"/>
    <w:rsid w:val="00920CA4"/>
    <w:rsid w:val="00945B56"/>
    <w:rsid w:val="009B5B5F"/>
    <w:rsid w:val="009B621D"/>
    <w:rsid w:val="009D6342"/>
    <w:rsid w:val="009F7530"/>
    <w:rsid w:val="00A13890"/>
    <w:rsid w:val="00A16733"/>
    <w:rsid w:val="00A2724C"/>
    <w:rsid w:val="00A340C3"/>
    <w:rsid w:val="00A664BB"/>
    <w:rsid w:val="00AB7F0F"/>
    <w:rsid w:val="00AC2F9B"/>
    <w:rsid w:val="00AE0C2F"/>
    <w:rsid w:val="00AE598D"/>
    <w:rsid w:val="00AE7E9C"/>
    <w:rsid w:val="00AF725B"/>
    <w:rsid w:val="00B30425"/>
    <w:rsid w:val="00B3184F"/>
    <w:rsid w:val="00B354D4"/>
    <w:rsid w:val="00B45063"/>
    <w:rsid w:val="00B750B6"/>
    <w:rsid w:val="00B90D92"/>
    <w:rsid w:val="00B9337B"/>
    <w:rsid w:val="00B95F45"/>
    <w:rsid w:val="00BA101C"/>
    <w:rsid w:val="00BD133C"/>
    <w:rsid w:val="00BE1001"/>
    <w:rsid w:val="00C318B8"/>
    <w:rsid w:val="00C402DC"/>
    <w:rsid w:val="00C40DCD"/>
    <w:rsid w:val="00C62943"/>
    <w:rsid w:val="00C64787"/>
    <w:rsid w:val="00C7749A"/>
    <w:rsid w:val="00D340A6"/>
    <w:rsid w:val="00D47AC4"/>
    <w:rsid w:val="00D55E63"/>
    <w:rsid w:val="00D66E54"/>
    <w:rsid w:val="00D82BA3"/>
    <w:rsid w:val="00D93B51"/>
    <w:rsid w:val="00DA6789"/>
    <w:rsid w:val="00DC3BD7"/>
    <w:rsid w:val="00DC47A3"/>
    <w:rsid w:val="00DF659A"/>
    <w:rsid w:val="00E374A5"/>
    <w:rsid w:val="00E5264F"/>
    <w:rsid w:val="00E9502D"/>
    <w:rsid w:val="00ED3442"/>
    <w:rsid w:val="00F27089"/>
    <w:rsid w:val="00F42C20"/>
    <w:rsid w:val="00F61DF4"/>
    <w:rsid w:val="00F73F56"/>
    <w:rsid w:val="00F8336E"/>
    <w:rsid w:val="00FA3D5C"/>
    <w:rsid w:val="00FA58E9"/>
    <w:rsid w:val="00FB50FA"/>
    <w:rsid w:val="00FE1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93B146-E670-45D2-B856-CC3E6A0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4A22B5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A22B5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4A22B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4A22B5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4A22B5"/>
    <w:pPr>
      <w:jc w:val="center"/>
    </w:pPr>
    <w:rPr>
      <w:i/>
      <w:iCs/>
    </w:rPr>
  </w:style>
  <w:style w:type="paragraph" w:styleId="Lista">
    <w:name w:val="List"/>
    <w:basedOn w:val="Textbody"/>
    <w:rsid w:val="004A22B5"/>
    <w:rPr>
      <w:rFonts w:cs="Tahoma"/>
    </w:rPr>
  </w:style>
  <w:style w:type="paragraph" w:styleId="Legenda">
    <w:name w:val="caption"/>
    <w:basedOn w:val="Standard"/>
    <w:rsid w:val="004A22B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4A22B5"/>
    <w:pPr>
      <w:suppressLineNumbers/>
    </w:pPr>
    <w:rPr>
      <w:rFonts w:cs="Tahoma"/>
    </w:rPr>
  </w:style>
  <w:style w:type="paragraph" w:styleId="Cabealho">
    <w:name w:val="head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4A22B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4A22B5"/>
    <w:pPr>
      <w:suppressLineNumbers/>
    </w:pPr>
  </w:style>
  <w:style w:type="paragraph" w:customStyle="1" w:styleId="TableHeading">
    <w:name w:val="Table Heading"/>
    <w:basedOn w:val="TableContents"/>
    <w:rsid w:val="004A22B5"/>
    <w:pPr>
      <w:jc w:val="center"/>
    </w:pPr>
    <w:rPr>
      <w:b/>
      <w:bCs/>
    </w:rPr>
  </w:style>
  <w:style w:type="character" w:styleId="Nmerodepgina">
    <w:name w:val="page number"/>
    <w:basedOn w:val="Fontepargpadro"/>
    <w:rsid w:val="004A22B5"/>
  </w:style>
  <w:style w:type="character" w:customStyle="1" w:styleId="CabealhoChar">
    <w:name w:val="Cabeçalho Char"/>
    <w:basedOn w:val="Fontepargpadro"/>
    <w:rsid w:val="004A22B5"/>
    <w:rPr>
      <w:rFonts w:cs="Mangal"/>
      <w:szCs w:val="21"/>
    </w:rPr>
  </w:style>
  <w:style w:type="character" w:customStyle="1" w:styleId="RodapChar">
    <w:name w:val="Rodapé Char"/>
    <w:basedOn w:val="Fontepargpadro"/>
    <w:rsid w:val="004A22B5"/>
    <w:rPr>
      <w:rFonts w:cs="Mangal"/>
      <w:szCs w:val="21"/>
    </w:rPr>
  </w:style>
  <w:style w:type="character" w:customStyle="1" w:styleId="CabealhoChar1">
    <w:name w:val="Cabeçalho Char1"/>
    <w:basedOn w:val="Fontepargpadro"/>
    <w:rsid w:val="004A22B5"/>
    <w:rPr>
      <w:rFonts w:cs="Mangal"/>
      <w:szCs w:val="21"/>
    </w:rPr>
  </w:style>
  <w:style w:type="character" w:customStyle="1" w:styleId="RodapChar1">
    <w:name w:val="Rodapé Char1"/>
    <w:basedOn w:val="Fontepargpadro"/>
    <w:rsid w:val="004A22B5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4A22B5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4A22B5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41</TotalTime>
  <Pages>2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HASE01</cp:lastModifiedBy>
  <cp:revision>12</cp:revision>
  <cp:lastPrinted>2017-06-01T11:40:00Z</cp:lastPrinted>
  <dcterms:created xsi:type="dcterms:W3CDTF">2017-05-22T16:25:00Z</dcterms:created>
  <dcterms:modified xsi:type="dcterms:W3CDTF">2017-06-01T11:42:00Z</dcterms:modified>
</cp:coreProperties>
</file>