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Gonzalo Neil Guerrero Soto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20.337.307-4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Maipú</w:t>
            </w:r>
            <w:r w:rsidDel="00000000" w:rsidR="00000000" w:rsidRPr="00000000">
              <w:rPr>
                <w:rtl w:val="0"/>
              </w:rPr>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Ariel Antonio Rafael Rivas Rodríguez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20.058.886-k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Maipú</w:t>
            </w:r>
            <w:r w:rsidDel="00000000" w:rsidR="00000000" w:rsidRPr="00000000">
              <w:rPr>
                <w:rtl w:val="0"/>
              </w:rPr>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Cristóbal Damián Trigo Valenzuela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20.466.662-8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Maipú</w:t>
            </w:r>
            <w:r w:rsidDel="00000000" w:rsidR="00000000" w:rsidRPr="00000000">
              <w:rPr>
                <w:rtl w:val="0"/>
              </w:rPr>
            </w:r>
          </w:p>
        </w:tc>
      </w:tr>
    </w:tbl>
    <w:p w:rsidR="00000000" w:rsidDel="00000000" w:rsidP="00000000" w:rsidRDefault="00000000" w:rsidRPr="00000000" w14:paraId="00000025">
      <w:pPr>
        <w:rPr>
          <w:b w:val="1"/>
          <w:bCs w:val="1"/>
          <w:color w:val="4472c4"/>
          <w:sz w:val="24"/>
          <w:szCs w:val="24"/>
        </w:rPr>
      </w:pPr>
      <w:r w:rsidDel="00000000" w:rsidR="00000000" w:rsidRPr="00000000">
        <w:rPr>
          <w:rtl w:val="0"/>
        </w:rPr>
      </w:r>
    </w:p>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29">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tcBorders>
              <w:right w:color="000000" w:space="0" w:sz="4" w:val="single"/>
            </w:tcBorders>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rPr>
                <w:b w:val="1"/>
                <w:bCs w:val="1"/>
              </w:rPr>
            </w:pPr>
            <w:r w:rsidDel="00000000" w:rsidR="00000000" w:rsidRPr="00000000">
              <w:rPr>
                <w:i w:val="1"/>
                <w:iCs w:val="1"/>
                <w:sz w:val="20"/>
                <w:szCs w:val="20"/>
                <w:rtl w:val="0"/>
              </w:rPr>
              <w:t xml:space="preserve">Fila Fácil</w:t>
            </w:r>
            <w:r w:rsidDel="00000000" w:rsidR="00000000" w:rsidRPr="00000000">
              <w:rPr>
                <w:rFonts w:ascii="Calibri" w:cs="Calibri" w:eastAsia="Calibri" w:hAnsi="Calibri"/>
                <w:i w:val="1"/>
                <w:iCs w:val="1"/>
                <w:color w:val="548dd4"/>
                <w:sz w:val="20"/>
                <w:szCs w:val="20"/>
                <w:rtl w:val="0"/>
              </w:rPr>
              <w:t xml:space="preserv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tcBorders>
              <w:top w:color="000000" w:space="0" w:sz="4" w:val="single"/>
            </w:tcBorders>
            <w:vAlign w:val="center"/>
          </w:tcPr>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El Proyecto APT Fila Fácil aborda principalmente las siguientes áreas de desempeño del campo ocupacional de la Ingeniería en Informática mención en Desarrollo de Software:</w:t>
            </w:r>
          </w:p>
          <w:p w:rsidR="00000000" w:rsidDel="00000000" w:rsidP="00000000" w:rsidRDefault="00000000" w:rsidRPr="00000000" w14:paraId="0000002E">
            <w:pPr>
              <w:rPr>
                <w:i w:val="1"/>
                <w:iCs w:val="1"/>
                <w:sz w:val="20"/>
                <w:szCs w:val="20"/>
              </w:rPr>
            </w:pPr>
            <w:r w:rsidDel="00000000" w:rsidR="00000000" w:rsidRPr="00000000">
              <w:rPr>
                <w:rtl w:val="0"/>
              </w:rPr>
            </w:r>
          </w:p>
          <w:p w:rsidR="00000000" w:rsidDel="00000000" w:rsidP="00000000" w:rsidRDefault="00000000" w:rsidRPr="00000000" w14:paraId="0000002F">
            <w:pPr>
              <w:numPr>
                <w:ilvl w:val="0"/>
                <w:numId w:val="2"/>
              </w:numPr>
              <w:spacing w:after="0" w:afterAutospacing="0"/>
              <w:ind w:left="720" w:hanging="360"/>
              <w:rPr>
                <w:i w:val="1"/>
                <w:iCs w:val="1"/>
                <w:sz w:val="20"/>
                <w:szCs w:val="20"/>
                <w:u w:val="none"/>
              </w:rPr>
            </w:pPr>
            <w:r w:rsidDel="00000000" w:rsidR="00000000" w:rsidRPr="00000000">
              <w:rPr>
                <w:i w:val="1"/>
                <w:iCs w:val="1"/>
                <w:sz w:val="20"/>
                <w:szCs w:val="20"/>
                <w:rtl w:val="0"/>
              </w:rPr>
              <w:t xml:space="preserve">Ingeniería de requisitos: se trabaja el análisis de la problemática, la identificación de las necesidades de los usuarios (padres de familia y personas menores de 40 años) y la definición de las funcionalidades principales que debe contemplar la solución.</w:t>
            </w:r>
          </w:p>
          <w:p w:rsidR="00000000" w:rsidDel="00000000" w:rsidP="00000000" w:rsidRDefault="00000000" w:rsidRPr="00000000" w14:paraId="00000030">
            <w:pPr>
              <w:numPr>
                <w:ilvl w:val="0"/>
                <w:numId w:val="2"/>
              </w:numPr>
              <w:spacing w:after="0" w:afterAutospacing="0"/>
              <w:ind w:left="720" w:hanging="360"/>
              <w:rPr>
                <w:i w:val="1"/>
                <w:iCs w:val="1"/>
                <w:sz w:val="20"/>
                <w:szCs w:val="20"/>
                <w:u w:val="none"/>
              </w:rPr>
            </w:pPr>
            <w:r w:rsidDel="00000000" w:rsidR="00000000" w:rsidRPr="00000000">
              <w:rPr>
                <w:i w:val="1"/>
                <w:iCs w:val="1"/>
                <w:sz w:val="20"/>
                <w:szCs w:val="20"/>
                <w:rtl w:val="0"/>
              </w:rPr>
              <w:t xml:space="preserve">Desarrollo de software para plataformas y dispositivos móviles: el proyecto se orienta al diseño conceptual de una aplicación móvil que permita a los usuarios consultar supermercados cercanos, acceder a comentarios y utilizar filtros de información.</w:t>
            </w:r>
          </w:p>
          <w:p w:rsidR="00000000" w:rsidDel="00000000" w:rsidP="00000000" w:rsidRDefault="00000000" w:rsidRPr="00000000" w14:paraId="00000031">
            <w:pPr>
              <w:numPr>
                <w:ilvl w:val="0"/>
                <w:numId w:val="2"/>
              </w:numPr>
              <w:ind w:left="720" w:hanging="360"/>
              <w:rPr>
                <w:i w:val="1"/>
                <w:iCs w:val="1"/>
                <w:sz w:val="20"/>
                <w:szCs w:val="20"/>
                <w:u w:val="none"/>
              </w:rPr>
            </w:pPr>
            <w:r w:rsidDel="00000000" w:rsidR="00000000" w:rsidRPr="00000000">
              <w:rPr>
                <w:i w:val="1"/>
                <w:iCs w:val="1"/>
                <w:sz w:val="20"/>
                <w:szCs w:val="20"/>
                <w:rtl w:val="0"/>
              </w:rPr>
              <w:t xml:space="preserve">Desarrollo Front End: se considera el diseño de la interfaz y la experiencia de usuario, con el objetivo de que la aplicación sea clara, práctica y fácil de utilizar en el contexto de las compras cotidianas.</w:t>
            </w:r>
          </w:p>
          <w:p w:rsidR="00000000" w:rsidDel="00000000" w:rsidP="00000000" w:rsidRDefault="00000000" w:rsidRPr="00000000" w14:paraId="00000032">
            <w:pPr>
              <w:rPr>
                <w:i w:val="1"/>
                <w:iCs w:val="1"/>
                <w:sz w:val="20"/>
                <w:szCs w:val="20"/>
              </w:rPr>
            </w:pPr>
            <w:r w:rsidDel="00000000" w:rsidR="00000000" w:rsidRPr="00000000">
              <w:rPr>
                <w:rtl w:val="0"/>
              </w:rPr>
            </w:r>
          </w:p>
          <w:p w:rsidR="00000000" w:rsidDel="00000000" w:rsidP="00000000" w:rsidRDefault="00000000" w:rsidRPr="00000000" w14:paraId="00000033">
            <w:pPr>
              <w:rPr>
                <w:i w:val="1"/>
                <w:iCs w:val="1"/>
                <w:sz w:val="20"/>
                <w:szCs w:val="20"/>
              </w:rPr>
            </w:pPr>
            <w:r w:rsidDel="00000000" w:rsidR="00000000" w:rsidRPr="00000000">
              <w:rPr>
                <w:i w:val="1"/>
                <w:iCs w:val="1"/>
                <w:sz w:val="20"/>
                <w:szCs w:val="20"/>
                <w:rtl w:val="0"/>
              </w:rPr>
              <w:t xml:space="preserve">Estas áreas se integran en el proyecto al proponer una solución tecnológica centrada en el usuario, coherente con el perfil de egreso del Ingeniero(a) en Informática y con las demandas actuales del desarrollo de software.</w:t>
            </w:r>
          </w:p>
        </w:tc>
      </w:tr>
      <w:tr>
        <w:trPr>
          <w:cantSplit w:val="0"/>
          <w:trHeight w:val="425"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6">
            <w:pPr>
              <w:rPr>
                <w:i w:val="1"/>
                <w:iCs w:val="1"/>
                <w:sz w:val="20"/>
                <w:szCs w:val="20"/>
              </w:rPr>
            </w:pPr>
            <w:r w:rsidDel="00000000" w:rsidR="00000000" w:rsidRPr="00000000">
              <w:rPr>
                <w:rtl w:val="0"/>
              </w:rPr>
            </w:r>
          </w:p>
          <w:p w:rsidR="00000000" w:rsidDel="00000000" w:rsidP="00000000" w:rsidRDefault="00000000" w:rsidRPr="00000000" w14:paraId="00000037">
            <w:pPr>
              <w:rPr>
                <w:i w:val="1"/>
                <w:iCs w:val="1"/>
                <w:sz w:val="20"/>
                <w:szCs w:val="20"/>
              </w:rPr>
            </w:pPr>
            <w:r w:rsidDel="00000000" w:rsidR="00000000" w:rsidRPr="00000000">
              <w:rPr>
                <w:i w:val="1"/>
                <w:iCs w:val="1"/>
                <w:sz w:val="20"/>
                <w:szCs w:val="20"/>
                <w:rtl w:val="0"/>
              </w:rPr>
              <w:t xml:space="preserve">El proyecto Fila Fácil se relaciona de manera directa con el perfil de egreso del Ingeniero(a) en Informática de Duoc UC, mención en Desarrollo de Software, ya que propone el diseño de una solución informática orientada a resolver un problema real del entorno, aplicando un enfoque centrado en las necesidades de los usuarios y en la generación de valor a través de la tecnología.</w:t>
            </w:r>
          </w:p>
          <w:p w:rsidR="00000000" w:rsidDel="00000000" w:rsidP="00000000" w:rsidRDefault="00000000" w:rsidRPr="00000000" w14:paraId="00000038">
            <w:pPr>
              <w:rPr>
                <w:i w:val="1"/>
                <w:iCs w:val="1"/>
                <w:sz w:val="20"/>
                <w:szCs w:val="20"/>
              </w:rPr>
            </w:pPr>
            <w:r w:rsidDel="00000000" w:rsidR="00000000" w:rsidRPr="00000000">
              <w:rPr>
                <w:i w:val="1"/>
                <w:iCs w:val="1"/>
                <w:sz w:val="20"/>
                <w:szCs w:val="20"/>
                <w:rtl w:val="0"/>
              </w:rPr>
              <w:t xml:space="preserve">En particular, el proyecto permite abordar las siguientes competencias del perfil de egreso:</w:t>
            </w:r>
          </w:p>
          <w:p w:rsidR="00000000" w:rsidDel="00000000" w:rsidP="00000000" w:rsidRDefault="00000000" w:rsidRPr="00000000" w14:paraId="00000039">
            <w:pPr>
              <w:rPr>
                <w:i w:val="1"/>
                <w:iCs w:val="1"/>
                <w:sz w:val="20"/>
                <w:szCs w:val="20"/>
              </w:rPr>
            </w:pPr>
            <w:r w:rsidDel="00000000" w:rsidR="00000000" w:rsidRPr="00000000">
              <w:rPr>
                <w:rtl w:val="0"/>
              </w:rPr>
            </w:r>
          </w:p>
          <w:p w:rsidR="00000000" w:rsidDel="00000000" w:rsidP="00000000" w:rsidRDefault="00000000" w:rsidRPr="00000000" w14:paraId="0000003A">
            <w:pPr>
              <w:numPr>
                <w:ilvl w:val="0"/>
                <w:numId w:val="6"/>
              </w:numPr>
              <w:ind w:left="720" w:hanging="360"/>
              <w:rPr>
                <w:i w:val="1"/>
                <w:iCs w:val="1"/>
                <w:sz w:val="20"/>
                <w:szCs w:val="20"/>
                <w:u w:val="none"/>
              </w:rPr>
            </w:pPr>
            <w:r w:rsidDel="00000000" w:rsidR="00000000" w:rsidRPr="00000000">
              <w:rPr>
                <w:i w:val="1"/>
                <w:iCs w:val="1"/>
                <w:sz w:val="20"/>
                <w:szCs w:val="20"/>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3B">
            <w:pPr>
              <w:ind w:left="720" w:firstLine="0"/>
              <w:rPr>
                <w:i w:val="1"/>
                <w:iCs w:val="1"/>
                <w:sz w:val="20"/>
                <w:szCs w:val="20"/>
              </w:rPr>
            </w:pPr>
            <w:r w:rsidDel="00000000" w:rsidR="00000000" w:rsidRPr="00000000">
              <w:rPr>
                <w:i w:val="1"/>
                <w:iCs w:val="1"/>
                <w:sz w:val="20"/>
                <w:szCs w:val="20"/>
                <w:rtl w:val="0"/>
              </w:rPr>
              <w:t xml:space="preserve">Esta competencia se aplica al proponer una aplicación móvil que responde a una necesidad cotidiana (reducción del tiempo de espera y mejor organización de las compras), considerando criterios de usabilidad y valor para el usuario.</w:t>
            </w:r>
          </w:p>
          <w:p w:rsidR="00000000" w:rsidDel="00000000" w:rsidP="00000000" w:rsidRDefault="00000000" w:rsidRPr="00000000" w14:paraId="0000003C">
            <w:pPr>
              <w:numPr>
                <w:ilvl w:val="0"/>
                <w:numId w:val="6"/>
              </w:numPr>
              <w:ind w:left="720" w:hanging="360"/>
              <w:rPr>
                <w:i w:val="1"/>
                <w:iCs w:val="1"/>
                <w:sz w:val="20"/>
                <w:szCs w:val="20"/>
                <w:u w:val="none"/>
              </w:rPr>
            </w:pPr>
            <w:r w:rsidDel="00000000" w:rsidR="00000000" w:rsidRPr="00000000">
              <w:rPr>
                <w:i w:val="1"/>
                <w:iCs w:val="1"/>
                <w:sz w:val="20"/>
                <w:szCs w:val="20"/>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3D">
            <w:pPr>
              <w:ind w:left="720" w:firstLine="0"/>
              <w:rPr>
                <w:i w:val="1"/>
                <w:iCs w:val="1"/>
                <w:sz w:val="20"/>
                <w:szCs w:val="20"/>
              </w:rPr>
            </w:pPr>
            <w:r w:rsidDel="00000000" w:rsidR="00000000" w:rsidRPr="00000000">
              <w:rPr>
                <w:i w:val="1"/>
                <w:iCs w:val="1"/>
                <w:sz w:val="20"/>
                <w:szCs w:val="20"/>
                <w:rtl w:val="0"/>
              </w:rPr>
              <w:t xml:space="preserve">Se refleja en el análisis de la problemática, la identificación de los usuarios objetivo (padres de familia y personas entre edades de 18 años y 40 años) y la definición de las funcionalidades principales de la solución (geolocalización, comentarios y filtros).</w:t>
            </w:r>
          </w:p>
          <w:p w:rsidR="00000000" w:rsidDel="00000000" w:rsidP="00000000" w:rsidRDefault="00000000" w:rsidRPr="00000000" w14:paraId="0000003E">
            <w:pPr>
              <w:numPr>
                <w:ilvl w:val="0"/>
                <w:numId w:val="6"/>
              </w:numPr>
              <w:ind w:left="720" w:hanging="360"/>
              <w:rPr>
                <w:i w:val="1"/>
                <w:iCs w:val="1"/>
                <w:sz w:val="20"/>
                <w:szCs w:val="20"/>
                <w:u w:val="none"/>
              </w:rPr>
            </w:pPr>
            <w:r w:rsidDel="00000000" w:rsidR="00000000" w:rsidRPr="00000000">
              <w:rPr>
                <w:i w:val="1"/>
                <w:iCs w:val="1"/>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3F">
            <w:pPr>
              <w:ind w:left="720" w:firstLine="0"/>
              <w:rPr>
                <w:i w:val="1"/>
                <w:iCs w:val="1"/>
                <w:sz w:val="20"/>
                <w:szCs w:val="20"/>
              </w:rPr>
            </w:pPr>
            <w:r w:rsidDel="00000000" w:rsidR="00000000" w:rsidRPr="00000000">
              <w:rPr>
                <w:i w:val="1"/>
                <w:iCs w:val="1"/>
                <w:sz w:val="20"/>
                <w:szCs w:val="20"/>
                <w:rtl w:val="0"/>
              </w:rPr>
              <w:t xml:space="preserve">Aunque el proyecto tiene un carácter académico y conceptual, se trabaja la etapa de diseño y fundamentación de la solución, considerando su posible evolución futura.</w:t>
            </w:r>
          </w:p>
          <w:p w:rsidR="00000000" w:rsidDel="00000000" w:rsidP="00000000" w:rsidRDefault="00000000" w:rsidRPr="00000000" w14:paraId="00000040">
            <w:pPr>
              <w:numPr>
                <w:ilvl w:val="0"/>
                <w:numId w:val="6"/>
              </w:numPr>
              <w:ind w:left="720" w:hanging="360"/>
              <w:rPr>
                <w:i w:val="1"/>
                <w:iCs w:val="1"/>
                <w:sz w:val="20"/>
                <w:szCs w:val="20"/>
                <w:u w:val="none"/>
              </w:rPr>
            </w:pPr>
            <w:r w:rsidDel="00000000" w:rsidR="00000000" w:rsidRPr="00000000">
              <w:rPr>
                <w:i w:val="1"/>
                <w:iCs w:val="1"/>
                <w:sz w:val="20"/>
                <w:szCs w:val="20"/>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41">
            <w:pPr>
              <w:ind w:left="720" w:firstLine="0"/>
              <w:rPr>
                <w:i w:val="1"/>
                <w:iCs w:val="1"/>
                <w:sz w:val="20"/>
                <w:szCs w:val="20"/>
              </w:rPr>
            </w:pPr>
            <w:r w:rsidDel="00000000" w:rsidR="00000000" w:rsidRPr="00000000">
              <w:rPr>
                <w:i w:val="1"/>
                <w:iCs w:val="1"/>
                <w:sz w:val="20"/>
                <w:szCs w:val="20"/>
                <w:rtl w:val="0"/>
              </w:rPr>
              <w:t xml:space="preserve">Esta competencia se aborda desde la perspectiva del diseño de una aplicación orientada a dispositivos móviles, alineada con las tendencias actuales de soluciones digitales para el consumidor.</w:t>
            </w:r>
          </w:p>
          <w:p w:rsidR="00000000" w:rsidDel="00000000" w:rsidP="00000000" w:rsidRDefault="00000000" w:rsidRPr="00000000" w14:paraId="00000042">
            <w:pPr>
              <w:rPr>
                <w:i w:val="1"/>
                <w:iCs w:val="1"/>
                <w:sz w:val="20"/>
                <w:szCs w:val="20"/>
              </w:rPr>
            </w:pPr>
            <w:r w:rsidDel="00000000" w:rsidR="00000000" w:rsidRPr="00000000">
              <w:rPr>
                <w:rtl w:val="0"/>
              </w:rPr>
            </w:r>
          </w:p>
          <w:p w:rsidR="00000000" w:rsidDel="00000000" w:rsidP="00000000" w:rsidRDefault="00000000" w:rsidRPr="00000000" w14:paraId="00000043">
            <w:pPr>
              <w:rPr>
                <w:i w:val="1"/>
                <w:iCs w:val="1"/>
                <w:sz w:val="20"/>
                <w:szCs w:val="20"/>
              </w:rPr>
            </w:pPr>
            <w:r w:rsidDel="00000000" w:rsidR="00000000" w:rsidRPr="00000000">
              <w:rPr>
                <w:i w:val="1"/>
                <w:iCs w:val="1"/>
                <w:sz w:val="20"/>
                <w:szCs w:val="20"/>
                <w:rtl w:val="0"/>
              </w:rPr>
              <w:t xml:space="preserve">Estas competencias son necesarias para resolver la problemática planteada, ya que permiten traducir una necesidad real de los usuarios en una propuesta tecnológica estructurada, innovadora y centrada en la experiencia de las personas, coherente con el rol del Ingeniero(a) en Informática en el campo del desarrollo de software.</w:t>
            </w:r>
          </w:p>
          <w:p w:rsidR="00000000" w:rsidDel="00000000" w:rsidP="00000000" w:rsidRDefault="00000000" w:rsidRPr="00000000" w14:paraId="00000044">
            <w:pPr>
              <w:rPr>
                <w:i w:val="1"/>
                <w:iCs w:val="1"/>
                <w:sz w:val="20"/>
                <w:szCs w:val="20"/>
              </w:rPr>
            </w:pPr>
            <w:r w:rsidDel="00000000" w:rsidR="00000000" w:rsidRPr="00000000">
              <w:rPr>
                <w:rtl w:val="0"/>
              </w:rPr>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4628.963216145832"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A">
            <w:pPr>
              <w:rPr>
                <w:i w:val="1"/>
                <w:iCs w:val="1"/>
                <w:sz w:val="20"/>
                <w:szCs w:val="20"/>
              </w:rPr>
            </w:pPr>
            <w:r w:rsidDel="00000000" w:rsidR="00000000" w:rsidRPr="00000000">
              <w:rPr>
                <w:rtl w:val="0"/>
              </w:rPr>
            </w:r>
          </w:p>
          <w:p w:rsidR="00000000" w:rsidDel="00000000" w:rsidP="00000000" w:rsidRDefault="00000000" w:rsidRPr="00000000" w14:paraId="0000004B">
            <w:pPr>
              <w:rPr>
                <w:i w:val="1"/>
                <w:iCs w:val="1"/>
                <w:sz w:val="20"/>
                <w:szCs w:val="20"/>
              </w:rPr>
            </w:pPr>
            <w:r w:rsidDel="00000000" w:rsidR="00000000" w:rsidRPr="00000000">
              <w:rPr>
                <w:i w:val="1"/>
                <w:iCs w:val="1"/>
                <w:sz w:val="20"/>
                <w:szCs w:val="20"/>
                <w:rtl w:val="0"/>
              </w:rPr>
              <w:t xml:space="preserve">El proyecto Fila Fácil busca dar respuesta a un problema cotidiano y altamente frecuente en la ciudad de Santiago: el tiempo excesivo que las personas destinan a las compras en supermercados, principalmente por las largas filas de espera y la dificultad para organizar de manera óptima el recorrido de compra. Esta situación se agrava de forma notable al inicio y al final de cada mes, periodos en los que la afluencia de público aumenta considerablemente. Muchas personas se ven obligadas a llegar muy temprano o a depender de la suerte para no demorarse más de 20 minutos en filas que avanzan lentamente, generando frustración y pérdida de tiempo productivo.</w:t>
            </w:r>
          </w:p>
          <w:p w:rsidR="00000000" w:rsidDel="00000000" w:rsidP="00000000" w:rsidRDefault="00000000" w:rsidRPr="00000000" w14:paraId="0000004C">
            <w:pPr>
              <w:rPr>
                <w:i w:val="1"/>
                <w:iCs w:val="1"/>
                <w:sz w:val="20"/>
                <w:szCs w:val="20"/>
              </w:rPr>
            </w:pPr>
            <w:r w:rsidDel="00000000" w:rsidR="00000000" w:rsidRPr="00000000">
              <w:rPr>
                <w:i w:val="1"/>
                <w:iCs w:val="1"/>
                <w:sz w:val="20"/>
                <w:szCs w:val="20"/>
                <w:rtl w:val="0"/>
              </w:rPr>
              <w:t xml:space="preserve">Este tema resulta relevante para nuestro campo laboral porque nos permite aplicar competencias propias de la carrera en la resolución de un problema de la vida cotidiana. El desarrollo de una aplicación móvil que utilice geolocalización, sistemas de comentarios de usuarios, filtros de información y una interfaz orientada a la experiencia del usuario, constituye un ejercicio concreto de análisis, diseño y propuesta de solución tecnológica. Además, el proyecto simula un escenario de innovación digital aplicada a servicios de consumo masivo, área en la que nuestra carrera tiene un rol cada vez más protagónico en el mercado laboral.</w:t>
            </w:r>
          </w:p>
          <w:p w:rsidR="00000000" w:rsidDel="00000000" w:rsidP="00000000" w:rsidRDefault="00000000" w:rsidRPr="00000000" w14:paraId="0000004D">
            <w:pPr>
              <w:rPr>
                <w:i w:val="1"/>
                <w:iCs w:val="1"/>
                <w:sz w:val="20"/>
                <w:szCs w:val="20"/>
              </w:rPr>
            </w:pPr>
            <w:r w:rsidDel="00000000" w:rsidR="00000000" w:rsidRPr="00000000">
              <w:rPr>
                <w:i w:val="1"/>
                <w:iCs w:val="1"/>
                <w:sz w:val="20"/>
                <w:szCs w:val="20"/>
                <w:rtl w:val="0"/>
              </w:rPr>
              <w:t xml:space="preserve">El contexto geográfico del proyecto se sitúa en Santiago, capital de Chile y principal centro urbano del país. Se trata de una ciudad de alta densidad poblacional, con una gran cantidad de cadenas de supermercados y una población que realiza compras frecuentes de mercadería. Las características de congestión vehicular, horarios laborales extendidos y concentración de población activa hacen que la optimización del tiempo en actividades cotidianas sea especialmente valorada.</w:t>
            </w:r>
          </w:p>
          <w:p w:rsidR="00000000" w:rsidDel="00000000" w:rsidP="00000000" w:rsidRDefault="00000000" w:rsidRPr="00000000" w14:paraId="0000004E">
            <w:pPr>
              <w:rPr>
                <w:i w:val="1"/>
                <w:iCs w:val="1"/>
                <w:sz w:val="20"/>
                <w:szCs w:val="20"/>
              </w:rPr>
            </w:pPr>
            <w:r w:rsidDel="00000000" w:rsidR="00000000" w:rsidRPr="00000000">
              <w:rPr>
                <w:i w:val="1"/>
                <w:iCs w:val="1"/>
                <w:sz w:val="20"/>
                <w:szCs w:val="20"/>
                <w:rtl w:val="0"/>
              </w:rPr>
              <w:t xml:space="preserve">El público objetivo prioritario corresponde a padres y madres de familia, así como a personas menores de 40 años que suelen encargarse de las compras del hogar. Este grupo etario combina responsabilidades familiares con jornadas laborales, por lo que la pérdida de tiempo en filas genera un impacto directo en su calidad de vida y en la organización de su rutina diaria.</w:t>
            </w:r>
          </w:p>
          <w:p w:rsidR="00000000" w:rsidDel="00000000" w:rsidP="00000000" w:rsidRDefault="00000000" w:rsidRPr="00000000" w14:paraId="0000004F">
            <w:pPr>
              <w:rPr>
                <w:i w:val="1"/>
                <w:iCs w:val="1"/>
                <w:sz w:val="20"/>
                <w:szCs w:val="20"/>
              </w:rPr>
            </w:pPr>
            <w:r w:rsidDel="00000000" w:rsidR="00000000" w:rsidRPr="00000000">
              <w:rPr>
                <w:i w:val="1"/>
                <w:iCs w:val="1"/>
                <w:sz w:val="20"/>
                <w:szCs w:val="20"/>
                <w:rtl w:val="0"/>
              </w:rPr>
              <w:t xml:space="preserve">El aporte de valor del Proyecto APT es de carácter simulado (académico). Consiste en proponer una solución tecnológica que permitiría a los usuarios consultar supermercados cercanos, acceder a comentarios filtrados de otros consumidores y tomar mejores decisiones sobre dónde y cuándo realizar sus compras. De esta forma, se busca reducir la frustración asociada a las filas y facilitar una organización más eficiente del proceso de compra, aportando una mejora potencial a la experiencia de los consumidores en el entorno urbano de Santiago.</w:t>
            </w:r>
          </w:p>
        </w:tc>
      </w:tr>
      <w:tr>
        <w:trPr>
          <w:cantSplit w:val="0"/>
          <w:trHeight w:val="1037"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51">
            <w:pPr>
              <w:rPr>
                <w:i w:val="1"/>
                <w:iCs w:val="1"/>
                <w:sz w:val="20"/>
                <w:szCs w:val="20"/>
              </w:rPr>
            </w:pPr>
            <w:r w:rsidDel="00000000" w:rsidR="00000000" w:rsidRPr="00000000">
              <w:rPr>
                <w:rtl w:val="0"/>
              </w:rPr>
            </w:r>
          </w:p>
          <w:p w:rsidR="00000000" w:rsidDel="00000000" w:rsidP="00000000" w:rsidRDefault="00000000" w:rsidRPr="00000000" w14:paraId="00000052">
            <w:pPr>
              <w:rPr>
                <w:i w:val="1"/>
                <w:iCs w:val="1"/>
                <w:sz w:val="20"/>
                <w:szCs w:val="20"/>
              </w:rPr>
            </w:pPr>
            <w:r w:rsidDel="00000000" w:rsidR="00000000" w:rsidRPr="00000000">
              <w:rPr>
                <w:i w:val="1"/>
                <w:iCs w:val="1"/>
                <w:sz w:val="20"/>
                <w:szCs w:val="20"/>
                <w:rtl w:val="0"/>
              </w:rPr>
              <w:t xml:space="preserve">El objetivo principal del proyecto Fila Fácil es proponer una solución tecnológica que permita a los usuarios reducir el tiempo de espera y la frustración asociados a las compras en supermercados de Santiago, facilitando una mejor organización del proceso de compra mediante información útil y actualizada.</w:t>
            </w:r>
          </w:p>
          <w:p w:rsidR="00000000" w:rsidDel="00000000" w:rsidP="00000000" w:rsidRDefault="00000000" w:rsidRPr="00000000" w14:paraId="00000053">
            <w:pPr>
              <w:rPr>
                <w:i w:val="1"/>
                <w:iCs w:val="1"/>
                <w:sz w:val="20"/>
                <w:szCs w:val="20"/>
              </w:rPr>
            </w:pPr>
            <w:r w:rsidDel="00000000" w:rsidR="00000000" w:rsidRPr="00000000">
              <w:rPr>
                <w:i w:val="1"/>
                <w:iCs w:val="1"/>
                <w:sz w:val="20"/>
                <w:szCs w:val="20"/>
                <w:rtl w:val="0"/>
              </w:rPr>
              <w:t xml:space="preserve">La propuesta consiste en el diseño conceptual de una aplicación móvil que muestre los supermercados cercanos a la ubicación del usuario y permita acceder a comentarios y valoraciones de otros consumidores. Estos comentarios podrían filtrarse según criterios relevantes (por ejemplo, tiempo estimado de espera, nivel de afluencia o experiencia general), con el fin de ayudar a las personas a decidir de forma más informada a qué establecimiento asistir y en qué momento.</w:t>
            </w:r>
          </w:p>
          <w:p w:rsidR="00000000" w:rsidDel="00000000" w:rsidP="00000000" w:rsidRDefault="00000000" w:rsidRPr="00000000" w14:paraId="00000054">
            <w:pPr>
              <w:rPr>
                <w:i w:val="1"/>
                <w:iCs w:val="1"/>
                <w:sz w:val="20"/>
                <w:szCs w:val="20"/>
              </w:rPr>
            </w:pPr>
            <w:r w:rsidDel="00000000" w:rsidR="00000000" w:rsidRPr="00000000">
              <w:rPr>
                <w:i w:val="1"/>
                <w:iCs w:val="1"/>
                <w:sz w:val="20"/>
                <w:szCs w:val="20"/>
                <w:rtl w:val="0"/>
              </w:rPr>
              <w:t xml:space="preserve">Para abordar la problemática identificada, se plantea el desarrollo de una solución centrada en la experiencia del usuario (padres de familia y personas menores de 40 años). El enfoque contempla el uso de funcionalidades propias de la carrera, tales como la geolocalización para identificar supermercados cercanos y la cantidad de usuarios activos dentro de estos, un sistema de comentarios colaborativos y filtros de información que permitan consultar datos de manera rápida y práctica. Al tratarse de un proyecto de carácter académico, la propuesta se limita al diseño y fundamentación de la solución, sin contemplar su implementación real en esta etapa.</w:t>
            </w:r>
          </w:p>
          <w:p w:rsidR="00000000" w:rsidDel="00000000" w:rsidP="00000000" w:rsidRDefault="00000000" w:rsidRPr="00000000" w14:paraId="00000055">
            <w:pPr>
              <w:rPr>
                <w:i w:val="1"/>
                <w:iCs w:val="1"/>
                <w:sz w:val="20"/>
                <w:szCs w:val="20"/>
              </w:rPr>
            </w:pPr>
            <w:r w:rsidDel="00000000" w:rsidR="00000000" w:rsidRPr="00000000">
              <w:rPr>
                <w:i w:val="1"/>
                <w:iCs w:val="1"/>
                <w:sz w:val="20"/>
                <w:szCs w:val="20"/>
                <w:rtl w:val="0"/>
              </w:rPr>
              <w:t xml:space="preserve">De esta forma, se busca entregar una alternativa digital que aporte valor a la organización cotidiana de las compras, disminuyendo la incertidumbre y el tiempo perdido en filas, especialmente en los periodos de mayor afluencia.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7">
            <w:pPr>
              <w:rPr>
                <w:i w:val="1"/>
                <w:iCs w:val="1"/>
                <w:sz w:val="20"/>
                <w:szCs w:val="20"/>
              </w:rPr>
            </w:pPr>
            <w:r w:rsidDel="00000000" w:rsidR="00000000" w:rsidRPr="00000000">
              <w:rPr>
                <w:i w:val="1"/>
                <w:iCs w:val="1"/>
                <w:sz w:val="20"/>
                <w:szCs w:val="20"/>
                <w:rtl w:val="0"/>
              </w:rPr>
              <w:br w:type="textWrapping"/>
              <w:t xml:space="preserve">El proyecto Fila Fácil se relaciona directamente con el perfil de egreso de la carrera de Ingeniería en Informática, ya que propone el diseño de una solución tecnológica orientada a resolver un problema real del entorno urbano mediante el uso de herramientas propias de la disciplina. El desarrollo conceptual de una aplicación móvil que integre geolocalización, gestión de información de usuarios y filtros de datos requiere aplicar capacidades de análisis de problemas, diseño de soluciones informáticas y comprensión de las necesidades del usuario final.</w:t>
            </w:r>
          </w:p>
          <w:p w:rsidR="00000000" w:rsidDel="00000000" w:rsidP="00000000" w:rsidRDefault="00000000" w:rsidRPr="00000000" w14:paraId="00000058">
            <w:pPr>
              <w:rPr>
                <w:i w:val="1"/>
                <w:iCs w:val="1"/>
                <w:sz w:val="20"/>
                <w:szCs w:val="20"/>
              </w:rPr>
            </w:pPr>
            <w:r w:rsidDel="00000000" w:rsidR="00000000" w:rsidRPr="00000000">
              <w:rPr>
                <w:i w:val="1"/>
                <w:iCs w:val="1"/>
                <w:sz w:val="20"/>
                <w:szCs w:val="20"/>
                <w:rtl w:val="0"/>
              </w:rPr>
              <w:t xml:space="preserve">En el contexto de la problemática abordada (largas filas y dificultad para organizar de manera óptima las compras en supermercados de Santiago), resultan especialmente necesarias las competencias del perfil de egreso relacionadas con:</w:t>
            </w:r>
          </w:p>
          <w:p w:rsidR="00000000" w:rsidDel="00000000" w:rsidP="00000000" w:rsidRDefault="00000000" w:rsidRPr="00000000" w14:paraId="00000059">
            <w:pPr>
              <w:rPr>
                <w:i w:val="1"/>
                <w:iCs w:val="1"/>
                <w:sz w:val="20"/>
                <w:szCs w:val="20"/>
              </w:rPr>
            </w:pPr>
            <w:r w:rsidDel="00000000" w:rsidR="00000000" w:rsidRPr="00000000">
              <w:rPr>
                <w:rtl w:val="0"/>
              </w:rPr>
            </w:r>
          </w:p>
          <w:p w:rsidR="00000000" w:rsidDel="00000000" w:rsidP="00000000" w:rsidRDefault="00000000" w:rsidRPr="00000000" w14:paraId="0000005A">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El análisis y resolución de problemas complejos del entorno, ya que se debe comprender el comportamiento de los usuarios y traducir una necesidad cotidiana en una propuesta tecnológica viable.</w:t>
            </w:r>
          </w:p>
          <w:p w:rsidR="00000000" w:rsidDel="00000000" w:rsidP="00000000" w:rsidRDefault="00000000" w:rsidRPr="00000000" w14:paraId="0000005B">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El diseño y desarrollo de soluciones de software, al plantear una aplicación orientada a la experiencia del usuario que permita consultar información en tiempo real y tomar mejores decisiones.</w:t>
            </w:r>
          </w:p>
          <w:p w:rsidR="00000000" w:rsidDel="00000000" w:rsidP="00000000" w:rsidRDefault="00000000" w:rsidRPr="00000000" w14:paraId="0000005C">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La gestión y tratamiento de la información, dado que el sistema se basa en comentarios, filtros y datos de ubicación para entregar valor al usuario.</w:t>
            </w:r>
          </w:p>
          <w:p w:rsidR="00000000" w:rsidDel="00000000" w:rsidP="00000000" w:rsidRDefault="00000000" w:rsidRPr="00000000" w14:paraId="0000005D">
            <w:pPr>
              <w:numPr>
                <w:ilvl w:val="0"/>
                <w:numId w:val="5"/>
              </w:numPr>
              <w:ind w:left="720" w:hanging="360"/>
              <w:rPr>
                <w:i w:val="1"/>
                <w:iCs w:val="1"/>
                <w:sz w:val="20"/>
                <w:szCs w:val="20"/>
                <w:u w:val="none"/>
              </w:rPr>
            </w:pPr>
            <w:r w:rsidDel="00000000" w:rsidR="00000000" w:rsidRPr="00000000">
              <w:rPr>
                <w:i w:val="1"/>
                <w:iCs w:val="1"/>
                <w:sz w:val="20"/>
                <w:szCs w:val="20"/>
                <w:rtl w:val="0"/>
              </w:rPr>
              <w:t xml:space="preserve">La capacidad de proponer innovaciones tecnológicas que aporten mejoras a procesos cotidianos, alineándose con el rol de ingeniero informático como generador de soluciones digitales aplicables a distintos contextos.</w:t>
            </w:r>
          </w:p>
          <w:p w:rsidR="00000000" w:rsidDel="00000000" w:rsidP="00000000" w:rsidRDefault="00000000" w:rsidRPr="00000000" w14:paraId="0000005E">
            <w:pPr>
              <w:rPr>
                <w:i w:val="1"/>
                <w:iCs w:val="1"/>
                <w:sz w:val="20"/>
                <w:szCs w:val="20"/>
              </w:rPr>
            </w:pPr>
            <w:r w:rsidDel="00000000" w:rsidR="00000000" w:rsidRPr="00000000">
              <w:rPr>
                <w:rtl w:val="0"/>
              </w:rPr>
            </w:r>
          </w:p>
          <w:p w:rsidR="00000000" w:rsidDel="00000000" w:rsidP="00000000" w:rsidRDefault="00000000" w:rsidRPr="00000000" w14:paraId="0000005F">
            <w:pPr>
              <w:rPr>
                <w:i w:val="1"/>
                <w:iCs w:val="1"/>
                <w:sz w:val="20"/>
                <w:szCs w:val="20"/>
              </w:rPr>
            </w:pPr>
            <w:r w:rsidDel="00000000" w:rsidR="00000000" w:rsidRPr="00000000">
              <w:rPr>
                <w:i w:val="1"/>
                <w:iCs w:val="1"/>
                <w:sz w:val="20"/>
                <w:szCs w:val="20"/>
                <w:rtl w:val="0"/>
              </w:rPr>
              <w:t xml:space="preserve">De esta forma, el Proyecto APT permite ejercer y evidenciar competencias propias del perfil de egreso, al enfrentar una problemática real desde una perspectiva informática y proponer una solución alineada con las demandas actuales del campo laboral.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6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61">
            <w:pPr>
              <w:rPr>
                <w:i w:val="1"/>
                <w:iCs w:val="1"/>
                <w:sz w:val="20"/>
                <w:szCs w:val="20"/>
              </w:rPr>
            </w:pPr>
            <w:r w:rsidDel="00000000" w:rsidR="00000000" w:rsidRPr="00000000">
              <w:rPr>
                <w:i w:val="1"/>
                <w:iCs w:val="1"/>
                <w:sz w:val="20"/>
                <w:szCs w:val="20"/>
                <w:rtl w:val="0"/>
              </w:rPr>
              <w:br w:type="textWrapping"/>
              <w:t xml:space="preserve">Nuestros intereses profesionales se orientan hacia el desarrollo de soluciones tecnológicas prácticas que resuelvan problemas cotidianos de las personas, especialmente a través de aplicaciones móviles y sistemas que mejoren la experiencia del usuario. Mostramos interés en el diseño de herramientas digitales que permitan optimizar tiempos, facilitar la toma de decisiones y aportar valor real en contextos de uso diario.</w:t>
            </w:r>
          </w:p>
          <w:p w:rsidR="00000000" w:rsidDel="00000000" w:rsidP="00000000" w:rsidRDefault="00000000" w:rsidRPr="00000000" w14:paraId="00000062">
            <w:pPr>
              <w:rPr>
                <w:i w:val="1"/>
                <w:iCs w:val="1"/>
                <w:sz w:val="20"/>
                <w:szCs w:val="20"/>
              </w:rPr>
            </w:pPr>
            <w:r w:rsidDel="00000000" w:rsidR="00000000" w:rsidRPr="00000000">
              <w:rPr>
                <w:i w:val="1"/>
                <w:iCs w:val="1"/>
                <w:sz w:val="20"/>
                <w:szCs w:val="20"/>
                <w:rtl w:val="0"/>
              </w:rPr>
              <w:t xml:space="preserve">Estos intereses se ven reflejados de manera directa en el proyecto Fila Fácil. La propuesta consiste en el diseño de una aplicación orientada a reducir la frustración y el tiempo perdido en las compras de supermercado, mediante el uso de geolocalización, comentarios de usuarios y filtros de información. Este enfoque combina el análisis de una necesidad real con el diseño de una solución informática centrada en el usuario, aspectos que se alinean con mi interés por crear productos digitales útiles y orientados a la experiencia de las personas.</w:t>
            </w:r>
          </w:p>
          <w:p w:rsidR="00000000" w:rsidDel="00000000" w:rsidP="00000000" w:rsidRDefault="00000000" w:rsidRPr="00000000" w14:paraId="00000063">
            <w:pPr>
              <w:rPr>
                <w:i w:val="1"/>
                <w:iCs w:val="1"/>
                <w:sz w:val="20"/>
                <w:szCs w:val="20"/>
              </w:rPr>
            </w:pPr>
            <w:r w:rsidDel="00000000" w:rsidR="00000000" w:rsidRPr="00000000">
              <w:rPr>
                <w:i w:val="1"/>
                <w:iCs w:val="1"/>
                <w:sz w:val="20"/>
                <w:szCs w:val="20"/>
                <w:rtl w:val="0"/>
              </w:rPr>
              <w:t xml:space="preserve">La realización de este Proyecto APT contribuirá a nuestro desarrollo profesional de varias formas. En primer lugar, permitirá ejercitar la capacidad de identificar problemas del entorno y traducirlos en propuestas tecnológicas concretas. En segundo lugar, fortalecerá habilidades relacionadas con el análisis de requerimientos, el diseño de soluciones y la justificación técnica de un producto digital. Finalmente, al tratarse de un ejercicio completo de formulación de proyecto, ayudará a consolidar competencias de comunicación, estructuración de ideas y pensamiento orientado a la resolución de problemas, todas ellas fundamentales para desenvolverse en el campo laboral de la Ingeniería en Informática.</w:t>
            </w:r>
          </w:p>
        </w:tc>
      </w:tr>
      <w:tr>
        <w:trPr>
          <w:cantSplit w:val="0"/>
          <w:trHeight w:val="132"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65">
            <w:pPr>
              <w:ind w:left="0" w:firstLine="0"/>
              <w:rPr>
                <w:i w:val="1"/>
                <w:iCs w:val="1"/>
                <w:sz w:val="20"/>
                <w:szCs w:val="20"/>
              </w:rPr>
            </w:pPr>
            <w:r w:rsidDel="00000000" w:rsidR="00000000" w:rsidRPr="00000000">
              <w:rPr>
                <w:i w:val="1"/>
                <w:iCs w:val="1"/>
                <w:sz w:val="20"/>
                <w:szCs w:val="20"/>
                <w:rtl w:val="0"/>
              </w:rPr>
              <w:br w:type="textWrapping"/>
              <w:t xml:space="preserve">El desarrollo del proyecto Fila Fácil se considera viable dentro del contexto académico, ya que se plantea como un producto funcional de alcance controlado (MVP), utilizando una metodología ágil que permite avanzar de forma incremental. A continuación se justifican los principales aspectos:</w:t>
            </w:r>
          </w:p>
          <w:p w:rsidR="00000000" w:rsidDel="00000000" w:rsidP="00000000" w:rsidRDefault="00000000" w:rsidRPr="00000000" w14:paraId="00000066">
            <w:pPr>
              <w:ind w:left="0" w:firstLine="0"/>
              <w:rPr>
                <w:i w:val="1"/>
                <w:iCs w:val="1"/>
                <w:sz w:val="20"/>
                <w:szCs w:val="20"/>
              </w:rPr>
            </w:pPr>
            <w:r w:rsidDel="00000000" w:rsidR="00000000" w:rsidRPr="00000000">
              <w:rPr>
                <w:i w:val="1"/>
                <w:iCs w:val="1"/>
                <w:sz w:val="20"/>
                <w:szCs w:val="20"/>
                <w:rtl w:val="0"/>
              </w:rPr>
              <w:t xml:space="preserve">1. Duración del semestre</w:t>
            </w:r>
          </w:p>
          <w:p w:rsidR="00000000" w:rsidDel="00000000" w:rsidP="00000000" w:rsidRDefault="00000000" w:rsidRPr="00000000" w14:paraId="00000067">
            <w:pPr>
              <w:ind w:left="0" w:firstLine="0"/>
              <w:rPr>
                <w:i w:val="1"/>
                <w:iCs w:val="1"/>
                <w:sz w:val="20"/>
                <w:szCs w:val="20"/>
              </w:rPr>
            </w:pPr>
            <w:r w:rsidDel="00000000" w:rsidR="00000000" w:rsidRPr="00000000">
              <w:rPr>
                <w:rtl w:val="0"/>
              </w:rPr>
            </w:r>
          </w:p>
          <w:p w:rsidR="00000000" w:rsidDel="00000000" w:rsidP="00000000" w:rsidRDefault="00000000" w:rsidRPr="00000000" w14:paraId="00000068">
            <w:pPr>
              <w:ind w:left="0" w:firstLine="0"/>
              <w:rPr>
                <w:i w:val="1"/>
                <w:iCs w:val="1"/>
                <w:sz w:val="20"/>
                <w:szCs w:val="20"/>
              </w:rPr>
            </w:pPr>
            <w:r w:rsidDel="00000000" w:rsidR="00000000" w:rsidRPr="00000000">
              <w:rPr>
                <w:i w:val="1"/>
                <w:iCs w:val="1"/>
                <w:sz w:val="20"/>
                <w:szCs w:val="20"/>
                <w:rtl w:val="0"/>
              </w:rPr>
              <w:t xml:space="preserve">El tiempo disponible durante el semestre permite desarrollar un producto funcional de alcance acotado. Al trabajar con una metodología ágil, es posible priorizar las funcionalidades principales (visualización de supermercados cercanos, comentarios y filtros) y entregar una versión utilizable dentro de los plazos establecidos.</w:t>
            </w:r>
          </w:p>
          <w:p w:rsidR="00000000" w:rsidDel="00000000" w:rsidP="00000000" w:rsidRDefault="00000000" w:rsidRPr="00000000" w14:paraId="00000069">
            <w:pPr>
              <w:ind w:left="0" w:firstLine="0"/>
              <w:rPr>
                <w:i w:val="1"/>
                <w:iCs w:val="1"/>
                <w:sz w:val="20"/>
                <w:szCs w:val="20"/>
              </w:rPr>
            </w:pPr>
            <w:r w:rsidDel="00000000" w:rsidR="00000000" w:rsidRPr="00000000">
              <w:rPr>
                <w:i w:val="1"/>
                <w:iCs w:val="1"/>
                <w:sz w:val="20"/>
                <w:szCs w:val="20"/>
                <w:rtl w:val="0"/>
              </w:rPr>
              <w:t xml:space="preserve">2. Horas asignadas a la asignatura</w:t>
            </w:r>
          </w:p>
          <w:p w:rsidR="00000000" w:rsidDel="00000000" w:rsidP="00000000" w:rsidRDefault="00000000" w:rsidRPr="00000000" w14:paraId="0000006A">
            <w:pPr>
              <w:ind w:left="0" w:firstLine="0"/>
              <w:rPr>
                <w:i w:val="1"/>
                <w:iCs w:val="1"/>
                <w:sz w:val="20"/>
                <w:szCs w:val="20"/>
              </w:rPr>
            </w:pPr>
            <w:r w:rsidDel="00000000" w:rsidR="00000000" w:rsidRPr="00000000">
              <w:rPr>
                <w:rtl w:val="0"/>
              </w:rPr>
            </w:r>
          </w:p>
          <w:p w:rsidR="00000000" w:rsidDel="00000000" w:rsidP="00000000" w:rsidRDefault="00000000" w:rsidRPr="00000000" w14:paraId="0000006B">
            <w:pPr>
              <w:ind w:left="0" w:firstLine="0"/>
              <w:rPr>
                <w:i w:val="1"/>
                <w:iCs w:val="1"/>
                <w:sz w:val="20"/>
                <w:szCs w:val="20"/>
              </w:rPr>
            </w:pPr>
            <w:r w:rsidDel="00000000" w:rsidR="00000000" w:rsidRPr="00000000">
              <w:rPr>
                <w:i w:val="1"/>
                <w:iCs w:val="1"/>
                <w:sz w:val="20"/>
                <w:szCs w:val="20"/>
                <w:rtl w:val="0"/>
              </w:rPr>
              <w:t xml:space="preserve">Las horas destinadas a la asignatura, complementadas con trabajo autónomo, son suficientes para cubrir las etapas de análisis, diseño, desarrollo, pruebas y documentación. La organización del trabajo en sprints facilita la distribución del tiempo y el control del avance.</w:t>
            </w:r>
          </w:p>
          <w:p w:rsidR="00000000" w:rsidDel="00000000" w:rsidP="00000000" w:rsidRDefault="00000000" w:rsidRPr="00000000" w14:paraId="0000006C">
            <w:pPr>
              <w:ind w:left="0" w:firstLine="0"/>
              <w:rPr>
                <w:i w:val="1"/>
                <w:iCs w:val="1"/>
                <w:sz w:val="20"/>
                <w:szCs w:val="20"/>
              </w:rPr>
            </w:pPr>
            <w:r w:rsidDel="00000000" w:rsidR="00000000" w:rsidRPr="00000000">
              <w:rPr>
                <w:i w:val="1"/>
                <w:iCs w:val="1"/>
                <w:sz w:val="20"/>
                <w:szCs w:val="20"/>
                <w:rtl w:val="0"/>
              </w:rPr>
              <w:t xml:space="preserve">3. Materiales requeridos</w:t>
            </w:r>
          </w:p>
          <w:p w:rsidR="00000000" w:rsidDel="00000000" w:rsidP="00000000" w:rsidRDefault="00000000" w:rsidRPr="00000000" w14:paraId="0000006D">
            <w:pPr>
              <w:ind w:left="0" w:firstLine="0"/>
              <w:rPr>
                <w:i w:val="1"/>
                <w:iCs w:val="1"/>
                <w:sz w:val="20"/>
                <w:szCs w:val="20"/>
              </w:rPr>
            </w:pPr>
            <w:r w:rsidDel="00000000" w:rsidR="00000000" w:rsidRPr="00000000">
              <w:rPr>
                <w:rtl w:val="0"/>
              </w:rPr>
            </w:r>
          </w:p>
          <w:p w:rsidR="00000000" w:rsidDel="00000000" w:rsidP="00000000" w:rsidRDefault="00000000" w:rsidRPr="00000000" w14:paraId="0000006E">
            <w:pPr>
              <w:ind w:left="0" w:firstLine="0"/>
              <w:rPr>
                <w:i w:val="1"/>
                <w:iCs w:val="1"/>
                <w:sz w:val="20"/>
                <w:szCs w:val="20"/>
              </w:rPr>
            </w:pPr>
            <w:r w:rsidDel="00000000" w:rsidR="00000000" w:rsidRPr="00000000">
              <w:rPr>
                <w:i w:val="1"/>
                <w:iCs w:val="1"/>
                <w:sz w:val="20"/>
                <w:szCs w:val="20"/>
                <w:rtl w:val="0"/>
              </w:rPr>
              <w:t xml:space="preserve">Los recursos necesarios son accesibles para un entorno académico. Se requiere un computador con acceso a internet, herramientas de desarrollo (entornos de programación, frameworks para aplicaciones móviles o web), servicios gratuitos o de uso educativo (como APIs de mapas, bases de datos en la nube en planes gratuitos) y software de gestión de proyectos. No se contemplan costos elevados de licencias ni hardware especializado.</w:t>
            </w:r>
          </w:p>
          <w:p w:rsidR="00000000" w:rsidDel="00000000" w:rsidP="00000000" w:rsidRDefault="00000000" w:rsidRPr="00000000" w14:paraId="0000006F">
            <w:pPr>
              <w:ind w:left="0" w:firstLine="0"/>
              <w:rPr>
                <w:i w:val="1"/>
                <w:iCs w:val="1"/>
                <w:sz w:val="20"/>
                <w:szCs w:val="20"/>
              </w:rPr>
            </w:pPr>
            <w:r w:rsidDel="00000000" w:rsidR="00000000" w:rsidRPr="00000000">
              <w:rPr>
                <w:i w:val="1"/>
                <w:iCs w:val="1"/>
                <w:sz w:val="20"/>
                <w:szCs w:val="20"/>
                <w:rtl w:val="0"/>
              </w:rPr>
              <w:t xml:space="preserve">4. Factores externos que facilitan su desarrollo</w:t>
            </w:r>
          </w:p>
          <w:p w:rsidR="00000000" w:rsidDel="00000000" w:rsidP="00000000" w:rsidRDefault="00000000" w:rsidRPr="00000000" w14:paraId="00000070">
            <w:pPr>
              <w:ind w:left="0" w:firstLine="0"/>
              <w:rPr>
                <w:i w:val="1"/>
                <w:iCs w:val="1"/>
                <w:sz w:val="20"/>
                <w:szCs w:val="20"/>
              </w:rPr>
            </w:pPr>
            <w:r w:rsidDel="00000000" w:rsidR="00000000" w:rsidRPr="00000000">
              <w:rPr>
                <w:rtl w:val="0"/>
              </w:rPr>
            </w:r>
          </w:p>
          <w:p w:rsidR="00000000" w:rsidDel="00000000" w:rsidP="00000000" w:rsidRDefault="00000000" w:rsidRPr="00000000" w14:paraId="00000071">
            <w:pPr>
              <w:ind w:left="0" w:firstLine="0"/>
              <w:rPr>
                <w:i w:val="1"/>
                <w:iCs w:val="1"/>
                <w:sz w:val="20"/>
                <w:szCs w:val="20"/>
              </w:rPr>
            </w:pPr>
            <w:r w:rsidDel="00000000" w:rsidR="00000000" w:rsidRPr="00000000">
              <w:rPr>
                <w:i w:val="1"/>
                <w:iCs w:val="1"/>
                <w:sz w:val="20"/>
                <w:szCs w:val="20"/>
                <w:rtl w:val="0"/>
              </w:rPr>
              <w:t xml:space="preserve">Entre los factores que favorecen el proyecto se encuentran: la disponibilidad de herramientas y tecnologías de uso gratuito o con planes educativos, la existencia de documentación y comunidades de apoyo para el desarrollo de aplicaciones, y el carácter cotidiano del problema, lo que facilita la comprensión de los requerimientos y la validación de la solución.</w:t>
            </w:r>
          </w:p>
          <w:p w:rsidR="00000000" w:rsidDel="00000000" w:rsidP="00000000" w:rsidRDefault="00000000" w:rsidRPr="00000000" w14:paraId="00000072">
            <w:pPr>
              <w:ind w:left="0" w:firstLine="0"/>
              <w:rPr>
                <w:i w:val="1"/>
                <w:iCs w:val="1"/>
                <w:sz w:val="20"/>
                <w:szCs w:val="20"/>
              </w:rPr>
            </w:pPr>
            <w:r w:rsidDel="00000000" w:rsidR="00000000" w:rsidRPr="00000000">
              <w:rPr>
                <w:i w:val="1"/>
                <w:iCs w:val="1"/>
                <w:sz w:val="20"/>
                <w:szCs w:val="20"/>
                <w:rtl w:val="0"/>
              </w:rPr>
              <w:t xml:space="preserve">5. Factores externos que dificultan su desarrollo y posibles soluciones</w:t>
            </w:r>
          </w:p>
          <w:p w:rsidR="00000000" w:rsidDel="00000000" w:rsidP="00000000" w:rsidRDefault="00000000" w:rsidRPr="00000000" w14:paraId="00000073">
            <w:pPr>
              <w:ind w:left="0" w:firstLine="0"/>
              <w:rPr>
                <w:i w:val="1"/>
                <w:iCs w:val="1"/>
                <w:sz w:val="20"/>
                <w:szCs w:val="20"/>
              </w:rPr>
            </w:pPr>
            <w:r w:rsidDel="00000000" w:rsidR="00000000" w:rsidRPr="00000000">
              <w:rPr>
                <w:rtl w:val="0"/>
              </w:rPr>
            </w:r>
          </w:p>
          <w:p w:rsidR="00000000" w:rsidDel="00000000" w:rsidP="00000000" w:rsidRDefault="00000000" w:rsidRPr="00000000" w14:paraId="00000074">
            <w:pPr>
              <w:ind w:left="0" w:firstLine="0"/>
              <w:rPr>
                <w:i w:val="1"/>
                <w:iCs w:val="1"/>
                <w:sz w:val="20"/>
                <w:szCs w:val="20"/>
              </w:rPr>
            </w:pPr>
            <w:r w:rsidDel="00000000" w:rsidR="00000000" w:rsidRPr="00000000">
              <w:rPr>
                <w:i w:val="1"/>
                <w:iCs w:val="1"/>
                <w:sz w:val="20"/>
                <w:szCs w:val="20"/>
                <w:rtl w:val="0"/>
              </w:rPr>
              <w:t xml:space="preserve">Algunas dificultades posibles son la limitación de tiempo por la carga académica de otras asignaturas, la curva de aprendizaje de ciertas tecnologías y las restricciones de los planes gratuitos de servicios externos (APIs o bases de datos). Estas situaciones se pueden abordar priorizando un alcance realista (MVP), seleccionando tecnologías conocidas o con buena documentación, y planificando el trabajo en sprints con objetivos claros y alcanzables.</w:t>
            </w:r>
          </w:p>
          <w:p w:rsidR="00000000" w:rsidDel="00000000" w:rsidP="00000000" w:rsidRDefault="00000000" w:rsidRPr="00000000" w14:paraId="00000075">
            <w:pPr>
              <w:ind w:left="0" w:firstLine="0"/>
              <w:rPr>
                <w:i w:val="1"/>
                <w:iCs w:val="1"/>
                <w:sz w:val="20"/>
                <w:szCs w:val="20"/>
              </w:rPr>
            </w:pPr>
            <w:r w:rsidDel="00000000" w:rsidR="00000000" w:rsidRPr="00000000">
              <w:rPr>
                <w:i w:val="1"/>
                <w:iCs w:val="1"/>
                <w:sz w:val="20"/>
                <w:szCs w:val="20"/>
                <w:rtl w:val="0"/>
              </w:rPr>
              <w:t xml:space="preserve">En conclusión, considerando el alcance definido, el uso de metodología ágil, los recursos disponibles y las estrategias de mitigación de riesgos, el proyecto Fila Fácil es factible de desarrollar como producto funcional dentro de las condiciones del semestre.</w:t>
            </w:r>
          </w:p>
        </w:tc>
      </w:tr>
    </w:tbl>
    <w:p w:rsidR="00000000" w:rsidDel="00000000" w:rsidP="00000000" w:rsidRDefault="00000000" w:rsidRPr="00000000" w14:paraId="00000076">
      <w:pPr>
        <w:rPr>
          <w:b w:val="1"/>
          <w:bCs w:val="1"/>
          <w:color w:val="4472c4"/>
          <w:sz w:val="32"/>
          <w:szCs w:val="32"/>
        </w:rPr>
      </w:pPr>
      <w:r w:rsidDel="00000000" w:rsidR="00000000" w:rsidRPr="00000000">
        <w:rPr>
          <w:rtl w:val="0"/>
        </w:rPr>
      </w:r>
    </w:p>
    <w:p w:rsidR="00000000" w:rsidDel="00000000" w:rsidP="00000000" w:rsidRDefault="00000000" w:rsidRPr="00000000" w14:paraId="00000077">
      <w:pPr>
        <w:rPr>
          <w:b w:val="1"/>
          <w:bCs w:val="1"/>
          <w:color w:val="4472c4"/>
          <w:sz w:val="32"/>
          <w:szCs w:val="32"/>
        </w:rPr>
      </w:pPr>
      <w:r w:rsidDel="00000000" w:rsidR="00000000" w:rsidRPr="00000000">
        <w:rPr>
          <w:rtl w:val="0"/>
        </w:rPr>
      </w:r>
    </w:p>
    <w:p w:rsidR="00000000" w:rsidDel="00000000" w:rsidP="00000000" w:rsidRDefault="00000000" w:rsidRPr="00000000" w14:paraId="00000078">
      <w:pPr>
        <w:rPr>
          <w:b w:val="1"/>
          <w:bCs w:val="1"/>
          <w:color w:val="4472c4"/>
          <w:sz w:val="32"/>
          <w:szCs w:val="32"/>
        </w:rPr>
      </w:pPr>
      <w:r w:rsidDel="00000000" w:rsidR="00000000" w:rsidRPr="00000000">
        <w:rPr>
          <w:rtl w:val="0"/>
        </w:rPr>
      </w:r>
    </w:p>
    <w:p w:rsidR="00000000" w:rsidDel="00000000" w:rsidP="00000000" w:rsidRDefault="00000000" w:rsidRPr="00000000" w14:paraId="00000079">
      <w:pPr>
        <w:rPr>
          <w:b w:val="1"/>
          <w:bCs w:val="1"/>
          <w:color w:val="4472c4"/>
          <w:sz w:val="32"/>
          <w:szCs w:val="32"/>
        </w:rPr>
      </w:pPr>
      <w:r w:rsidDel="00000000" w:rsidR="00000000" w:rsidRPr="00000000">
        <w:rPr>
          <w:rtl w:val="0"/>
        </w:rPr>
      </w:r>
    </w:p>
    <w:p w:rsidR="00000000" w:rsidDel="00000000" w:rsidP="00000000" w:rsidRDefault="00000000" w:rsidRPr="00000000" w14:paraId="0000007A">
      <w:pPr>
        <w:rPr>
          <w:b w:val="1"/>
          <w:bCs w:val="1"/>
          <w:color w:val="4472c4"/>
          <w:sz w:val="32"/>
          <w:szCs w:val="32"/>
        </w:rPr>
      </w:pPr>
      <w:r w:rsidDel="00000000" w:rsidR="00000000" w:rsidRPr="00000000">
        <w:rPr>
          <w:rtl w:val="0"/>
        </w:rPr>
      </w:r>
    </w:p>
    <w:p w:rsidR="00000000" w:rsidDel="00000000" w:rsidP="00000000" w:rsidRDefault="00000000" w:rsidRPr="00000000" w14:paraId="0000007B">
      <w:pPr>
        <w:rPr>
          <w:b w:val="1"/>
          <w:bCs w:val="1"/>
          <w:color w:val="4472c4"/>
          <w:sz w:val="32"/>
          <w:szCs w:val="32"/>
        </w:rPr>
      </w:pPr>
      <w:r w:rsidDel="00000000" w:rsidR="00000000" w:rsidRPr="00000000">
        <w:rPr>
          <w:rtl w:val="0"/>
        </w:rPr>
      </w:r>
    </w:p>
    <w:p w:rsidR="00000000" w:rsidDel="00000000" w:rsidP="00000000" w:rsidRDefault="00000000" w:rsidRPr="00000000" w14:paraId="0000007C">
      <w:pPr>
        <w:rPr>
          <w:b w:val="1"/>
          <w:bCs w:val="1"/>
          <w:color w:val="4472c4"/>
          <w:sz w:val="32"/>
          <w:szCs w:val="32"/>
        </w:rPr>
      </w:pPr>
      <w:r w:rsidDel="00000000" w:rsidR="00000000" w:rsidRPr="00000000">
        <w:rPr>
          <w:rtl w:val="0"/>
        </w:rPr>
      </w:r>
    </w:p>
    <w:p w:rsidR="00000000" w:rsidDel="00000000" w:rsidP="00000000" w:rsidRDefault="00000000" w:rsidRPr="00000000" w14:paraId="0000007D">
      <w:pPr>
        <w:rPr>
          <w:b w:val="1"/>
          <w:bCs w:val="1"/>
          <w:color w:val="4472c4"/>
          <w:sz w:val="32"/>
          <w:szCs w:val="3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F">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8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82">
            <w:pPr>
              <w:rPr>
                <w:i w:val="1"/>
                <w:iCs w:val="1"/>
                <w:sz w:val="20"/>
                <w:szCs w:val="20"/>
              </w:rPr>
            </w:pPr>
            <w:r w:rsidDel="00000000" w:rsidR="00000000" w:rsidRPr="00000000">
              <w:rPr>
                <w:i w:val="1"/>
                <w:iCs w:val="1"/>
                <w:sz w:val="20"/>
                <w:szCs w:val="20"/>
                <w:rtl w:val="0"/>
              </w:rPr>
              <w:t xml:space="preserve">Diseñar una aplicación móvil que permita a los usuarios de Santiago reducir el tiempo de espera y mejorar la organización de sus compras en supermercados, mediante el acceso a información de establecimientos cercanos y comentarios filtrados de otros consumidores.</w:t>
            </w:r>
          </w:p>
        </w:tc>
      </w:tr>
      <w:tr>
        <w:trPr>
          <w:cantSplit w:val="0"/>
          <w:trHeight w:val="834" w:hRule="atLeast"/>
          <w:tblHeader w:val="0"/>
        </w:trPr>
        <w:tc>
          <w:tcPr>
            <w:vAlign w:val="center"/>
          </w:tcPr>
          <w:p w:rsidR="00000000" w:rsidDel="00000000" w:rsidP="00000000" w:rsidRDefault="00000000" w:rsidRPr="00000000" w14:paraId="0000008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84">
            <w:pPr>
              <w:rPr>
                <w:i w:val="1"/>
                <w:iCs w:val="1"/>
                <w:sz w:val="20"/>
                <w:szCs w:val="20"/>
              </w:rPr>
            </w:pPr>
            <w:r w:rsidDel="00000000" w:rsidR="00000000" w:rsidRPr="00000000">
              <w:rPr>
                <w:rtl w:val="0"/>
              </w:rPr>
            </w:r>
          </w:p>
          <w:p w:rsidR="00000000" w:rsidDel="00000000" w:rsidP="00000000" w:rsidRDefault="00000000" w:rsidRPr="00000000" w14:paraId="00000085">
            <w:pPr>
              <w:numPr>
                <w:ilvl w:val="0"/>
                <w:numId w:val="8"/>
              </w:numPr>
              <w:spacing w:after="0" w:afterAutospacing="0"/>
              <w:ind w:left="720" w:hanging="360"/>
              <w:rPr>
                <w:i w:val="1"/>
                <w:iCs w:val="1"/>
                <w:sz w:val="20"/>
                <w:szCs w:val="20"/>
              </w:rPr>
            </w:pPr>
            <w:r w:rsidDel="00000000" w:rsidR="00000000" w:rsidRPr="00000000">
              <w:rPr>
                <w:i w:val="1"/>
                <w:iCs w:val="1"/>
                <w:sz w:val="20"/>
                <w:szCs w:val="20"/>
                <w:rtl w:val="0"/>
              </w:rPr>
              <w:t xml:space="preserve">Analizar la problemática de las largas filas y la dificultad para organizar las compras en supermercados de Santiago, identificando las necesidades del público objetivo.</w:t>
            </w:r>
          </w:p>
          <w:p w:rsidR="00000000" w:rsidDel="00000000" w:rsidP="00000000" w:rsidRDefault="00000000" w:rsidRPr="00000000" w14:paraId="00000086">
            <w:pPr>
              <w:numPr>
                <w:ilvl w:val="0"/>
                <w:numId w:val="8"/>
              </w:numPr>
              <w:spacing w:after="0" w:afterAutospacing="0"/>
              <w:ind w:left="720" w:hanging="360"/>
              <w:rPr>
                <w:i w:val="1"/>
                <w:iCs w:val="1"/>
                <w:sz w:val="20"/>
                <w:szCs w:val="20"/>
              </w:rPr>
            </w:pPr>
            <w:r w:rsidDel="00000000" w:rsidR="00000000" w:rsidRPr="00000000">
              <w:rPr>
                <w:i w:val="1"/>
                <w:iCs w:val="1"/>
                <w:sz w:val="20"/>
                <w:szCs w:val="20"/>
                <w:rtl w:val="0"/>
              </w:rPr>
              <w:t xml:space="preserve">Definir los requerimientos funcionales y no funcionales de la aplicación móvil Fila Fácil, priorizando las funcionalidades de mayor valor para el usuario.</w:t>
            </w:r>
          </w:p>
          <w:p w:rsidR="00000000" w:rsidDel="00000000" w:rsidP="00000000" w:rsidRDefault="00000000" w:rsidRPr="00000000" w14:paraId="00000087">
            <w:pPr>
              <w:numPr>
                <w:ilvl w:val="0"/>
                <w:numId w:val="8"/>
              </w:numPr>
              <w:spacing w:after="0" w:afterAutospacing="0"/>
              <w:ind w:left="720" w:hanging="360"/>
              <w:rPr>
                <w:i w:val="1"/>
                <w:iCs w:val="1"/>
                <w:sz w:val="20"/>
                <w:szCs w:val="20"/>
              </w:rPr>
            </w:pPr>
            <w:r w:rsidDel="00000000" w:rsidR="00000000" w:rsidRPr="00000000">
              <w:rPr>
                <w:i w:val="1"/>
                <w:iCs w:val="1"/>
                <w:sz w:val="20"/>
                <w:szCs w:val="20"/>
                <w:rtl w:val="0"/>
              </w:rPr>
              <w:t xml:space="preserve">Diseñar la arquitectura y la interfaz de la aplicación, considerando una experiencia de usuario clara y orientada a la consulta rápida de información.</w:t>
            </w:r>
          </w:p>
          <w:p w:rsidR="00000000" w:rsidDel="00000000" w:rsidP="00000000" w:rsidRDefault="00000000" w:rsidRPr="00000000" w14:paraId="00000088">
            <w:pPr>
              <w:numPr>
                <w:ilvl w:val="0"/>
                <w:numId w:val="8"/>
              </w:numPr>
              <w:spacing w:after="0" w:afterAutospacing="0"/>
              <w:ind w:left="720" w:hanging="360"/>
              <w:rPr>
                <w:i w:val="1"/>
                <w:iCs w:val="1"/>
                <w:sz w:val="20"/>
                <w:szCs w:val="20"/>
              </w:rPr>
            </w:pPr>
            <w:r w:rsidDel="00000000" w:rsidR="00000000" w:rsidRPr="00000000">
              <w:rPr>
                <w:i w:val="1"/>
                <w:iCs w:val="1"/>
                <w:sz w:val="20"/>
                <w:szCs w:val="20"/>
                <w:rtl w:val="0"/>
              </w:rPr>
              <w:t xml:space="preserve">Desarrollar un producto funcional que permita visualizar supermercados cercanos, registrar comentarios de usuarios y aplicar filtros de información.</w:t>
            </w:r>
          </w:p>
          <w:p w:rsidR="00000000" w:rsidDel="00000000" w:rsidP="00000000" w:rsidRDefault="00000000" w:rsidRPr="00000000" w14:paraId="00000089">
            <w:pPr>
              <w:numPr>
                <w:ilvl w:val="0"/>
                <w:numId w:val="8"/>
              </w:numPr>
              <w:ind w:left="720" w:hanging="360"/>
              <w:rPr>
                <w:i w:val="1"/>
                <w:iCs w:val="1"/>
                <w:sz w:val="20"/>
                <w:szCs w:val="20"/>
              </w:rPr>
            </w:pPr>
            <w:r w:rsidDel="00000000" w:rsidR="00000000" w:rsidRPr="00000000">
              <w:rPr>
                <w:i w:val="1"/>
                <w:iCs w:val="1"/>
                <w:sz w:val="20"/>
                <w:szCs w:val="20"/>
                <w:rtl w:val="0"/>
              </w:rPr>
              <w:t xml:space="preserve">Validar el funcionamiento de la aplicación mediante pruebas, asegurando que cumpla con los requerimientos definidos y aporte valor en el contexto de las compras en supermercados.</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tbl>
      <w:tblPr>
        <w:tblStyle w:val="Table11"/>
        <w:tblpPr w:leftFromText="180" w:rightFromText="180" w:topFromText="180" w:bottomFromText="180" w:vertAnchor="text" w:horzAnchor="text" w:tblpX="-725.9999999999997" w:tblpY="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D">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90">
            <w:pPr>
              <w:rPr>
                <w:i w:val="1"/>
                <w:iCs w:val="1"/>
                <w:sz w:val="20"/>
                <w:szCs w:val="20"/>
              </w:rPr>
            </w:pPr>
            <w:r w:rsidDel="00000000" w:rsidR="00000000" w:rsidRPr="00000000">
              <w:rPr>
                <w:rtl w:val="0"/>
              </w:rPr>
            </w:r>
          </w:p>
          <w:p w:rsidR="00000000" w:rsidDel="00000000" w:rsidP="00000000" w:rsidRDefault="00000000" w:rsidRPr="00000000" w14:paraId="00000091">
            <w:pPr>
              <w:rPr>
                <w:i w:val="1"/>
                <w:iCs w:val="1"/>
                <w:sz w:val="20"/>
                <w:szCs w:val="20"/>
              </w:rPr>
            </w:pPr>
            <w:r w:rsidDel="00000000" w:rsidR="00000000" w:rsidRPr="00000000">
              <w:rPr>
                <w:i w:val="1"/>
                <w:iCs w:val="1"/>
                <w:sz w:val="20"/>
                <w:szCs w:val="20"/>
                <w:rtl w:val="0"/>
              </w:rPr>
              <w:t xml:space="preserve">Para el desarrollo del proyecto Fila Fácil se utilizará una metodología ágil, específicamente un enfoque basado en Scrum, adaptado al contexto académico. Esta metodología permite avanzar de forma iterativa e incremental, entregando un producto funcional de manera progresiva y priorizando el valor para el usuario.</w:t>
            </w:r>
          </w:p>
          <w:p w:rsidR="00000000" w:rsidDel="00000000" w:rsidP="00000000" w:rsidRDefault="00000000" w:rsidRPr="00000000" w14:paraId="00000092">
            <w:pPr>
              <w:rPr>
                <w:i w:val="1"/>
                <w:iCs w:val="1"/>
                <w:sz w:val="20"/>
                <w:szCs w:val="20"/>
              </w:rPr>
            </w:pPr>
            <w:r w:rsidDel="00000000" w:rsidR="00000000" w:rsidRPr="00000000">
              <w:rPr>
                <w:i w:val="1"/>
                <w:iCs w:val="1"/>
                <w:sz w:val="20"/>
                <w:szCs w:val="20"/>
                <w:rtl w:val="0"/>
              </w:rPr>
              <w:t xml:space="preserve">El trabajo se organizará en las siguientes etapas:</w:t>
            </w:r>
          </w:p>
          <w:p w:rsidR="00000000" w:rsidDel="00000000" w:rsidP="00000000" w:rsidRDefault="00000000" w:rsidRPr="00000000" w14:paraId="00000093">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Definición del Product Backlog: Se identificaron y priorizaron los requerimientos de la aplicación (visualización de supermercados cercanos, sistema de comentarios, filtros de información y otras funcionalidades necesarias), ordenándolos según el valor que aportan al usuario final.</w:t>
            </w:r>
          </w:p>
          <w:p w:rsidR="00000000" w:rsidDel="00000000" w:rsidP="00000000" w:rsidRDefault="00000000" w:rsidRPr="00000000" w14:paraId="00000094">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Planificación e iteraciones (Sprints): El desarrollo se dividirá en ciclos cortos de trabajo (sprints), en los cuales se seleccionarán los requerimientos prioritarios, se diseñarán, implementarán y probarán las funcionalidades correspondientes.</w:t>
            </w:r>
          </w:p>
          <w:p w:rsidR="00000000" w:rsidDel="00000000" w:rsidP="00000000" w:rsidRDefault="00000000" w:rsidRPr="00000000" w14:paraId="00000095">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Desarrollo incremental del producto: En cada sprint se construirá una versión funcional de la aplicación, incorporando nuevas características de manera progresiva, hasta alcanzar un producto utilizable que responda a la problemática de las largas filas y la organización de las compras en supermercados.</w:t>
            </w:r>
          </w:p>
          <w:p w:rsidR="00000000" w:rsidDel="00000000" w:rsidP="00000000" w:rsidRDefault="00000000" w:rsidRPr="00000000" w14:paraId="00000096">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Revisión y mejora continua: Al finalizar cada iteración se evaluará el avance del producto, se recogerá feedback y se ajustarán los siguientes sprints, permitiendo mejorar la solución de forma continua.</w:t>
            </w:r>
          </w:p>
          <w:p w:rsidR="00000000" w:rsidDel="00000000" w:rsidP="00000000" w:rsidRDefault="00000000" w:rsidRPr="00000000" w14:paraId="00000097">
            <w:pPr>
              <w:numPr>
                <w:ilvl w:val="0"/>
                <w:numId w:val="3"/>
              </w:numPr>
              <w:ind w:left="720" w:hanging="360"/>
              <w:rPr>
                <w:i w:val="1"/>
                <w:iCs w:val="1"/>
                <w:sz w:val="20"/>
                <w:szCs w:val="20"/>
                <w:u w:val="none"/>
              </w:rPr>
            </w:pPr>
            <w:r w:rsidDel="00000000" w:rsidR="00000000" w:rsidRPr="00000000">
              <w:rPr>
                <w:i w:val="1"/>
                <w:iCs w:val="1"/>
                <w:sz w:val="20"/>
                <w:szCs w:val="20"/>
                <w:rtl w:val="0"/>
              </w:rPr>
              <w:t xml:space="preserve">Entrega del producto funcional: Al término del proyecto se entregará una versión funcional de la aplicación Fila Fácil, que permita a los usuarios consultar supermercados cercanos y acceder a comentarios filtrados, cumpliendo con el objetivo de optimizar el tiempo de compra.</w:t>
            </w:r>
          </w:p>
          <w:p w:rsidR="00000000" w:rsidDel="00000000" w:rsidP="00000000" w:rsidRDefault="00000000" w:rsidRPr="00000000" w14:paraId="00000098">
            <w:pPr>
              <w:rPr>
                <w:i w:val="1"/>
                <w:iCs w:val="1"/>
                <w:sz w:val="20"/>
                <w:szCs w:val="20"/>
              </w:rPr>
            </w:pPr>
            <w:r w:rsidDel="00000000" w:rsidR="00000000" w:rsidRPr="00000000">
              <w:rPr>
                <w:rtl w:val="0"/>
              </w:rPr>
            </w:r>
          </w:p>
          <w:p w:rsidR="00000000" w:rsidDel="00000000" w:rsidP="00000000" w:rsidRDefault="00000000" w:rsidRPr="00000000" w14:paraId="00000099">
            <w:pPr>
              <w:rPr>
                <w:i w:val="1"/>
                <w:iCs w:val="1"/>
                <w:sz w:val="20"/>
                <w:szCs w:val="20"/>
              </w:rPr>
            </w:pPr>
            <w:r w:rsidDel="00000000" w:rsidR="00000000" w:rsidRPr="00000000">
              <w:rPr>
                <w:i w:val="1"/>
                <w:iCs w:val="1"/>
                <w:sz w:val="20"/>
                <w:szCs w:val="20"/>
                <w:rtl w:val="0"/>
              </w:rPr>
              <w:t xml:space="preserve">Este enfoque ágil facilita la adaptación a cambios, el trabajo colaborativo y la entrega de valor de forma temprana, alineándose con las prácticas actuales del desarrollo de software y con el perfil de egreso de la carrera.</w:t>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C">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4"/>
        <w:tblW w:w="1065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95"/>
        <w:gridCol w:w="1650"/>
        <w:gridCol w:w="4305"/>
        <w:gridCol w:w="3300"/>
        <w:tblGridChange w:id="0">
          <w:tblGrid>
            <w:gridCol w:w="1395"/>
            <w:gridCol w:w="1650"/>
            <w:gridCol w:w="4305"/>
            <w:gridCol w:w="3300"/>
          </w:tblGrid>
        </w:tblGridChange>
      </w:tblGrid>
      <w:tr>
        <w:trPr>
          <w:cantSplit w:val="0"/>
          <w:trHeight w:val="533.1652948849762" w:hRule="atLeast"/>
          <w:tblHeader w:val="0"/>
        </w:trPr>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420.35882805417646"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color w:val="1f3864"/>
                <w:sz w:val="20"/>
                <w:szCs w:val="20"/>
              </w:rPr>
            </w:pPr>
            <w:r w:rsidDel="00000000" w:rsidR="00000000" w:rsidRPr="00000000">
              <w:rPr>
                <w:color w:val="1f3864"/>
                <w:sz w:val="20"/>
                <w:szCs w:val="20"/>
                <w:rtl w:val="0"/>
              </w:rPr>
              <w:t xml:space="preserve">Avance</w:t>
            </w:r>
          </w:p>
        </w:tc>
        <w:tc>
          <w:tcPr>
            <w:tcBorders>
              <w:top w:color="bfbfbf" w:space="0" w:sz="4" w:val="single"/>
              <w:left w:color="000000" w:space="0" w:sz="0" w:val="nil"/>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A4">
            <w:pPr>
              <w:tabs>
                <w:tab w:val="center" w:leader="none" w:pos="4419"/>
                <w:tab w:val="right" w:leader="none" w:pos="8838"/>
              </w:tabs>
              <w:spacing w:after="0" w:line="240" w:lineRule="auto"/>
              <w:rPr>
                <w:color w:val="1f3864"/>
                <w:sz w:val="20"/>
                <w:szCs w:val="20"/>
              </w:rPr>
            </w:pPr>
            <w:r w:rsidDel="00000000" w:rsidR="00000000" w:rsidRPr="00000000">
              <w:rPr>
                <w:color w:val="1f3864"/>
                <w:sz w:val="20"/>
                <w:szCs w:val="20"/>
                <w:rtl w:val="0"/>
              </w:rPr>
              <w:t xml:space="preserve">Mapa de supermercados con afluencia</w:t>
            </w:r>
          </w:p>
        </w:tc>
        <w:tc>
          <w:tcPr>
            <w:tcBorders>
              <w:top w:color="bfbfbf" w:space="0" w:sz="4" w:val="single"/>
              <w:left w:color="000000" w:space="0" w:sz="0" w:val="nil"/>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A5">
            <w:pPr>
              <w:tabs>
                <w:tab w:val="center" w:leader="none" w:pos="4419"/>
                <w:tab w:val="right" w:leader="none" w:pos="8838"/>
              </w:tabs>
              <w:spacing w:after="0" w:line="240" w:lineRule="auto"/>
              <w:rPr>
                <w:color w:val="1f3864"/>
                <w:sz w:val="20"/>
                <w:szCs w:val="20"/>
              </w:rPr>
            </w:pPr>
            <w:r w:rsidDel="00000000" w:rsidR="00000000" w:rsidRPr="00000000">
              <w:rPr>
                <w:color w:val="1f3864"/>
                <w:sz w:val="20"/>
                <w:szCs w:val="20"/>
                <w:rtl w:val="0"/>
              </w:rPr>
              <w:t xml:space="preserve">Interfaz interactiva de mapa. Muestra distintos locales (ej. Lider, Santa Isabel, Jumbo Américo Vespucio) con pines de colores (verde, amarillo, rojo) que representan el estado de congestión y afluencia actual.</w:t>
            </w:r>
          </w:p>
        </w:tc>
        <w:tc>
          <w:tcPr>
            <w:tcBorders>
              <w:top w:color="bfbfbf" w:space="0" w:sz="4" w:val="single"/>
              <w:left w:color="000000" w:space="0" w:sz="0" w:val="nil"/>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A6">
            <w:pPr>
              <w:tabs>
                <w:tab w:val="center" w:leader="none" w:pos="4419"/>
                <w:tab w:val="right" w:leader="none" w:pos="8838"/>
              </w:tabs>
              <w:spacing w:after="0" w:line="240" w:lineRule="auto"/>
              <w:rPr>
                <w:color w:val="1f3864"/>
                <w:sz w:val="20"/>
                <w:szCs w:val="20"/>
              </w:rPr>
            </w:pPr>
            <w:r w:rsidDel="00000000" w:rsidR="00000000" w:rsidRPr="00000000">
              <w:rPr>
                <w:color w:val="1f3864"/>
                <w:sz w:val="20"/>
                <w:szCs w:val="20"/>
                <w:rtl w:val="0"/>
              </w:rPr>
              <w:t xml:space="preserve">Valida la viabilidad técnica del MVP al integrar servicios de geolocalización. Aporta a la competencia de desarrollar proyectos móviles para resolver problemas cotidianos, garantizando la entrega de una solución funcional dentro del semestre.</w:t>
            </w:r>
          </w:p>
        </w:tc>
      </w:tr>
      <w:tr>
        <w:trPr>
          <w:cantSplit w:val="0"/>
          <w:trHeight w:val="357.3564623752685" w:hRule="atLeast"/>
          <w:tblHeader w:val="0"/>
        </w:trPr>
        <w:tc>
          <w:tcPr>
            <w:tcBorders>
              <w:top w:color="000000" w:space="0" w:sz="0" w:val="nil"/>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A7">
            <w:pPr>
              <w:tabs>
                <w:tab w:val="center" w:leader="none" w:pos="4419"/>
                <w:tab w:val="right" w:leader="none" w:pos="8838"/>
              </w:tabs>
              <w:spacing w:after="0" w:line="240" w:lineRule="auto"/>
              <w:rPr>
                <w:color w:val="1f3864"/>
                <w:sz w:val="20"/>
                <w:szCs w:val="20"/>
              </w:rPr>
            </w:pPr>
            <w:r w:rsidDel="00000000" w:rsidR="00000000" w:rsidRPr="00000000">
              <w:rPr>
                <w:color w:val="1f3864"/>
                <w:sz w:val="20"/>
                <w:szCs w:val="20"/>
                <w:rtl w:val="0"/>
              </w:rPr>
              <w:t xml:space="preserve">Final</w:t>
            </w:r>
          </w:p>
        </w:tc>
        <w:tc>
          <w:tcPr>
            <w:tcBorders>
              <w:top w:color="000000" w:space="0" w:sz="0" w:val="nil"/>
              <w:left w:color="000000" w:space="0" w:sz="0" w:val="nil"/>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A8">
            <w:pPr>
              <w:tabs>
                <w:tab w:val="center" w:leader="none" w:pos="4419"/>
                <w:tab w:val="right" w:leader="none" w:pos="8838"/>
              </w:tabs>
              <w:spacing w:after="0" w:line="240" w:lineRule="auto"/>
              <w:rPr>
                <w:color w:val="1f3864"/>
                <w:sz w:val="20"/>
                <w:szCs w:val="20"/>
              </w:rPr>
            </w:pPr>
            <w:r w:rsidDel="00000000" w:rsidR="00000000" w:rsidRPr="00000000">
              <w:rPr>
                <w:color w:val="1f3864"/>
                <w:sz w:val="20"/>
                <w:szCs w:val="20"/>
                <w:rtl w:val="0"/>
              </w:rPr>
              <w:t xml:space="preserve">Indicadores de condiciones en supermercado</w:t>
            </w:r>
          </w:p>
        </w:tc>
        <w:tc>
          <w:tcPr>
            <w:tcBorders>
              <w:top w:color="000000" w:space="0" w:sz="0" w:val="nil"/>
              <w:left w:color="000000" w:space="0" w:sz="0" w:val="nil"/>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A9">
            <w:pPr>
              <w:tabs>
                <w:tab w:val="center" w:leader="none" w:pos="4419"/>
                <w:tab w:val="right" w:leader="none" w:pos="8838"/>
              </w:tabs>
              <w:spacing w:after="0" w:line="240" w:lineRule="auto"/>
              <w:rPr>
                <w:color w:val="1f3864"/>
                <w:sz w:val="20"/>
                <w:szCs w:val="20"/>
              </w:rPr>
            </w:pPr>
            <w:r w:rsidDel="00000000" w:rsidR="00000000" w:rsidRPr="00000000">
              <w:rPr>
                <w:color w:val="1f3864"/>
                <w:sz w:val="20"/>
                <w:szCs w:val="20"/>
                <w:rtl w:val="0"/>
              </w:rPr>
              <w:t xml:space="preserve">Pantalla detallada de un supermercado específico (ej. Jumbo Américo Vespucio) que despliega información clave para el usuario, incluyendo disponibilidad de estacionamiento, cantidad de carros de compra y ofertas destacadas.</w:t>
            </w:r>
          </w:p>
        </w:tc>
        <w:tc>
          <w:tcPr>
            <w:tcBorders>
              <w:top w:color="000000" w:space="0" w:sz="0" w:val="nil"/>
              <w:left w:color="000000" w:space="0" w:sz="0" w:val="nil"/>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AA">
            <w:pPr>
              <w:tabs>
                <w:tab w:val="center" w:leader="none" w:pos="4419"/>
                <w:tab w:val="right" w:leader="none" w:pos="8838"/>
              </w:tabs>
              <w:spacing w:after="0" w:line="240" w:lineRule="auto"/>
              <w:rPr>
                <w:color w:val="1f3864"/>
                <w:sz w:val="20"/>
                <w:szCs w:val="20"/>
              </w:rPr>
            </w:pPr>
            <w:r w:rsidDel="00000000" w:rsidR="00000000" w:rsidRPr="00000000">
              <w:rPr>
                <w:color w:val="1f3864"/>
                <w:sz w:val="20"/>
                <w:szCs w:val="20"/>
                <w:rtl w:val="0"/>
              </w:rPr>
              <w:t xml:space="preserve">Evidencia la capacidad de diseñar soluciones de software enfocadas en la calidad y en la experiencia del usuario. Aborda directamente el objetivo del proyecto de ayudar a planificar las compras, cumpliendo con los estándares disciplinarios del perfil de egreso.</w:t>
            </w:r>
          </w:p>
        </w:tc>
      </w:tr>
      <w:tr>
        <w:trPr>
          <w:cantSplit w:val="0"/>
          <w:trHeight w:val="357.3564623752685" w:hRule="atLeast"/>
          <w:tblHeader w:val="0"/>
        </w:trPr>
        <w:tc>
          <w:tcPr>
            <w:tcBorders>
              <w:top w:color="000000" w:space="0" w:sz="0" w:val="nil"/>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AB">
            <w:pPr>
              <w:tabs>
                <w:tab w:val="center" w:leader="none" w:pos="4419"/>
                <w:tab w:val="right" w:leader="none" w:pos="8838"/>
              </w:tabs>
              <w:spacing w:after="0" w:line="240" w:lineRule="auto"/>
              <w:rPr>
                <w:color w:val="1f3864"/>
                <w:sz w:val="20"/>
                <w:szCs w:val="20"/>
              </w:rPr>
            </w:pPr>
            <w:r w:rsidDel="00000000" w:rsidR="00000000" w:rsidRPr="00000000">
              <w:rPr>
                <w:color w:val="1f3864"/>
                <w:sz w:val="20"/>
                <w:szCs w:val="20"/>
                <w:rtl w:val="0"/>
              </w:rPr>
              <w:t xml:space="preserve">Avance</w:t>
            </w:r>
          </w:p>
        </w:tc>
        <w:tc>
          <w:tcPr>
            <w:tcBorders>
              <w:top w:color="000000" w:space="0" w:sz="0" w:val="nil"/>
              <w:left w:color="000000" w:space="0" w:sz="0" w:val="nil"/>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AC">
            <w:pPr>
              <w:tabs>
                <w:tab w:val="center" w:leader="none" w:pos="4419"/>
                <w:tab w:val="right" w:leader="none" w:pos="8838"/>
              </w:tabs>
              <w:spacing w:after="0" w:line="240" w:lineRule="auto"/>
              <w:rPr>
                <w:color w:val="1f3864"/>
                <w:sz w:val="20"/>
                <w:szCs w:val="20"/>
              </w:rPr>
            </w:pPr>
            <w:r w:rsidDel="00000000" w:rsidR="00000000" w:rsidRPr="00000000">
              <w:rPr>
                <w:color w:val="1f3864"/>
                <w:sz w:val="20"/>
                <w:szCs w:val="20"/>
                <w:rtl w:val="0"/>
              </w:rPr>
              <w:t xml:space="preserve">Chat colaborativo de usuarios</w:t>
            </w:r>
          </w:p>
        </w:tc>
        <w:tc>
          <w:tcPr>
            <w:tcBorders>
              <w:top w:color="000000" w:space="0" w:sz="0" w:val="nil"/>
              <w:left w:color="000000" w:space="0" w:sz="0" w:val="nil"/>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AD">
            <w:pPr>
              <w:tabs>
                <w:tab w:val="center" w:leader="none" w:pos="4419"/>
                <w:tab w:val="right" w:leader="none" w:pos="8838"/>
              </w:tabs>
              <w:spacing w:after="0" w:line="240" w:lineRule="auto"/>
              <w:rPr>
                <w:color w:val="1f3864"/>
                <w:sz w:val="20"/>
                <w:szCs w:val="20"/>
              </w:rPr>
            </w:pPr>
            <w:r w:rsidDel="00000000" w:rsidR="00000000" w:rsidRPr="00000000">
              <w:rPr>
                <w:color w:val="1f3864"/>
                <w:sz w:val="20"/>
                <w:szCs w:val="20"/>
                <w:rtl w:val="0"/>
              </w:rPr>
              <w:t xml:space="preserve">Interfaz interactiva donde la comunidad de usuarios comparte en tiempo real las condiciones del supermercado, alertando sobre estacionamientos llenos, disponibilidad de carros o buenas ofertas</w:t>
            </w:r>
          </w:p>
        </w:tc>
        <w:tc>
          <w:tcPr>
            <w:tcBorders>
              <w:top w:color="000000" w:space="0" w:sz="0" w:val="nil"/>
              <w:left w:color="000000" w:space="0" w:sz="0" w:val="nil"/>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AE">
            <w:pPr>
              <w:tabs>
                <w:tab w:val="center" w:leader="none" w:pos="4419"/>
                <w:tab w:val="right" w:leader="none" w:pos="8838"/>
              </w:tabs>
              <w:spacing w:after="0" w:line="240" w:lineRule="auto"/>
              <w:rPr>
                <w:color w:val="1f3864"/>
                <w:sz w:val="20"/>
                <w:szCs w:val="20"/>
              </w:rPr>
            </w:pPr>
            <w:r w:rsidDel="00000000" w:rsidR="00000000" w:rsidRPr="00000000">
              <w:rPr>
                <w:color w:val="1f3864"/>
                <w:sz w:val="20"/>
                <w:szCs w:val="20"/>
                <w:rtl w:val="0"/>
              </w:rPr>
              <w:t xml:space="preserve">Sustituye la falta de datos oficiales de afluencia, asegurando la factibilidad del proyecto. Demuestra el dominio en la ingeniería de requisitos.</w:t>
            </w:r>
          </w:p>
        </w:tc>
      </w:tr>
      <w:tr>
        <w:trPr>
          <w:cantSplit w:val="0"/>
          <w:trHeight w:val="357.35646237526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AF">
            <w:pPr>
              <w:tabs>
                <w:tab w:val="center" w:leader="none" w:pos="4419"/>
                <w:tab w:val="right" w:leader="none" w:pos="8838"/>
              </w:tabs>
              <w:spacing w:after="0" w:line="240" w:lineRule="auto"/>
              <w:rPr>
                <w:color w:val="1f3864"/>
                <w:sz w:val="20"/>
                <w:szCs w:val="20"/>
              </w:rPr>
            </w:pPr>
            <w:r w:rsidDel="00000000" w:rsidR="00000000" w:rsidRPr="00000000">
              <w:rPr>
                <w:color w:val="1f3864"/>
                <w:sz w:val="20"/>
                <w:szCs w:val="20"/>
                <w:rtl w:val="0"/>
              </w:rPr>
              <w:t xml:space="preserve">Final</w:t>
            </w:r>
          </w:p>
        </w:tc>
        <w:tc>
          <w:tcPr>
            <w:tcBorders>
              <w:top w:color="bfbfbf" w:space="0" w:sz="4" w:val="single"/>
              <w:left w:color="000000" w:space="0" w:sz="0" w:val="nil"/>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B0">
            <w:pPr>
              <w:tabs>
                <w:tab w:val="center" w:leader="none" w:pos="4419"/>
                <w:tab w:val="right" w:leader="none" w:pos="8838"/>
              </w:tabs>
              <w:spacing w:after="0" w:line="240" w:lineRule="auto"/>
              <w:rPr>
                <w:color w:val="1f3864"/>
                <w:sz w:val="20"/>
                <w:szCs w:val="20"/>
              </w:rPr>
            </w:pPr>
            <w:r w:rsidDel="00000000" w:rsidR="00000000" w:rsidRPr="00000000">
              <w:rPr>
                <w:color w:val="1f3864"/>
                <w:sz w:val="20"/>
                <w:szCs w:val="20"/>
                <w:rtl w:val="0"/>
              </w:rPr>
              <w:t xml:space="preserve">Validación en sprints</w:t>
            </w:r>
          </w:p>
        </w:tc>
        <w:tc>
          <w:tcPr>
            <w:tcBorders>
              <w:top w:color="bfbfbf" w:space="0" w:sz="4" w:val="single"/>
              <w:left w:color="000000" w:space="0" w:sz="0" w:val="nil"/>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B1">
            <w:pPr>
              <w:tabs>
                <w:tab w:val="center" w:leader="none" w:pos="4419"/>
                <w:tab w:val="right" w:leader="none" w:pos="8838"/>
              </w:tabs>
              <w:spacing w:after="0" w:line="240" w:lineRule="auto"/>
              <w:rPr>
                <w:color w:val="1f3864"/>
                <w:sz w:val="20"/>
                <w:szCs w:val="20"/>
              </w:rPr>
            </w:pPr>
            <w:r w:rsidDel="00000000" w:rsidR="00000000" w:rsidRPr="00000000">
              <w:rPr>
                <w:color w:val="1f3864"/>
                <w:sz w:val="20"/>
                <w:szCs w:val="20"/>
                <w:rtl w:val="0"/>
              </w:rPr>
              <w:t xml:space="preserve">Documentación técnica y registros de ejecución que certifican las pruebas de validación funcional (procesos de QA) y el cierre iterativo de cada sprint, comprobando la correcta integración de los componentes en la app móvil.</w:t>
            </w:r>
          </w:p>
        </w:tc>
        <w:tc>
          <w:tcPr>
            <w:tcBorders>
              <w:top w:color="bfbfbf" w:space="0" w:sz="4" w:val="single"/>
              <w:left w:color="000000" w:space="0" w:sz="0" w:val="nil"/>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B2">
            <w:pPr>
              <w:tabs>
                <w:tab w:val="center" w:leader="none" w:pos="4419"/>
                <w:tab w:val="right" w:leader="none" w:pos="8838"/>
              </w:tabs>
              <w:spacing w:after="0" w:line="240" w:lineRule="auto"/>
              <w:rPr>
                <w:color w:val="1f3864"/>
                <w:sz w:val="20"/>
                <w:szCs w:val="20"/>
              </w:rPr>
            </w:pPr>
            <w:r w:rsidDel="00000000" w:rsidR="00000000" w:rsidRPr="00000000">
              <w:rPr>
                <w:color w:val="1f3864"/>
                <w:sz w:val="20"/>
                <w:szCs w:val="20"/>
                <w:rtl w:val="0"/>
              </w:rPr>
              <w:t xml:space="preserve">Refleja la competencia de evaluar y gestionar proyectos bajo enfoques ágiles (Scrum). Asegurar que el producto mantenga su alcance controlado dentro de los créditos de la asignatura, priorizando la entrega de las características de mayor valor.</w:t>
            </w:r>
          </w:p>
        </w:tc>
      </w:tr>
    </w:tbl>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tbl>
      <w:tblPr>
        <w:tblStyle w:val="Table16"/>
        <w:tblpPr w:leftFromText="180" w:rightFromText="180" w:topFromText="180" w:bottomFromText="180" w:vertAnchor="text" w:horzAnchor="text" w:tblpX="-1280.9999999999995" w:tblpY="0"/>
        <w:tblW w:w="11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1800"/>
        <w:gridCol w:w="2295"/>
        <w:gridCol w:w="1320"/>
        <w:gridCol w:w="1110"/>
        <w:gridCol w:w="1575"/>
        <w:gridCol w:w="1575"/>
        <w:tblGridChange w:id="0">
          <w:tblGrid>
            <w:gridCol w:w="1350"/>
            <w:gridCol w:w="1800"/>
            <w:gridCol w:w="2295"/>
            <w:gridCol w:w="1320"/>
            <w:gridCol w:w="1110"/>
            <w:gridCol w:w="1575"/>
            <w:gridCol w:w="1575"/>
          </w:tblGrid>
        </w:tblGridChange>
      </w:tblGrid>
      <w:tr>
        <w:trPr>
          <w:cantSplit w:val="0"/>
          <w:tblHeader w:val="0"/>
        </w:trPr>
        <w:tc>
          <w:tcPr>
            <w:gridSpan w:val="7"/>
          </w:tcPr>
          <w:p w:rsidR="00000000" w:rsidDel="00000000" w:rsidP="00000000" w:rsidRDefault="00000000" w:rsidRPr="00000000" w14:paraId="000000B9">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Borders>
              <w:bottom w:color="d3d3d3" w:space="0" w:sz="5" w:val="single"/>
            </w:tcBorders>
          </w:tcPr>
          <w:p w:rsidR="00000000" w:rsidDel="00000000" w:rsidP="00000000" w:rsidRDefault="00000000" w:rsidRPr="00000000" w14:paraId="000000C0">
            <w:pPr>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bottom w:color="d3d3d3" w:space="0" w:sz="5" w:val="single"/>
            </w:tcBorders>
            <w:vAlign w:val="center"/>
          </w:tcPr>
          <w:p w:rsidR="00000000" w:rsidDel="00000000" w:rsidP="00000000" w:rsidRDefault="00000000" w:rsidRPr="00000000" w14:paraId="000000C1">
            <w:pPr>
              <w:jc w:val="center"/>
              <w:rPr>
                <w:color w:val="1f3864"/>
              </w:rPr>
            </w:pPr>
            <w:r w:rsidDel="00000000" w:rsidR="00000000" w:rsidRPr="00000000">
              <w:rPr>
                <w:color w:val="1f3864"/>
                <w:rtl w:val="0"/>
              </w:rPr>
              <w:t xml:space="preserve">Nombre de  Actividades/Tareas</w:t>
            </w:r>
          </w:p>
        </w:tc>
        <w:tc>
          <w:tcPr>
            <w:tcBorders>
              <w:bottom w:color="d3d3d3" w:space="0" w:sz="5" w:val="single"/>
            </w:tcBorders>
            <w:vAlign w:val="center"/>
          </w:tcPr>
          <w:p w:rsidR="00000000" w:rsidDel="00000000" w:rsidP="00000000" w:rsidRDefault="00000000" w:rsidRPr="00000000" w14:paraId="000000C2">
            <w:pPr>
              <w:jc w:val="center"/>
              <w:rPr>
                <w:color w:val="1f3864"/>
              </w:rPr>
            </w:pPr>
            <w:r w:rsidDel="00000000" w:rsidR="00000000" w:rsidRPr="00000000">
              <w:rPr>
                <w:color w:val="1f3864"/>
                <w:rtl w:val="0"/>
              </w:rPr>
              <w:t xml:space="preserve">Descripción Actividades/Tareas</w:t>
            </w:r>
          </w:p>
        </w:tc>
        <w:tc>
          <w:tcPr>
            <w:tcBorders>
              <w:bottom w:color="d3d3d3" w:space="0" w:sz="5" w:val="single"/>
            </w:tcBorders>
            <w:vAlign w:val="center"/>
          </w:tcPr>
          <w:p w:rsidR="00000000" w:rsidDel="00000000" w:rsidP="00000000" w:rsidRDefault="00000000" w:rsidRPr="00000000" w14:paraId="000000C3">
            <w:pPr>
              <w:jc w:val="center"/>
              <w:rPr>
                <w:color w:val="1f3864"/>
              </w:rPr>
            </w:pPr>
            <w:r w:rsidDel="00000000" w:rsidR="00000000" w:rsidRPr="00000000">
              <w:rPr>
                <w:color w:val="1f3864"/>
                <w:rtl w:val="0"/>
              </w:rPr>
              <w:t xml:space="preserve">Recursos</w:t>
            </w:r>
          </w:p>
        </w:tc>
        <w:tc>
          <w:tcPr>
            <w:tcBorders>
              <w:bottom w:color="d3d3d3" w:space="0" w:sz="5" w:val="single"/>
              <w:right w:color="ffffff" w:space="0" w:sz="4" w:val="single"/>
            </w:tcBorders>
            <w:vAlign w:val="center"/>
          </w:tcPr>
          <w:p w:rsidR="00000000" w:rsidDel="00000000" w:rsidP="00000000" w:rsidRDefault="00000000" w:rsidRPr="00000000" w14:paraId="000000C4">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C5">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6">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7">
            <w:pPr>
              <w:jc w:val="center"/>
              <w:rPr>
                <w:color w:val="1f3864"/>
              </w:rPr>
            </w:pPr>
            <w:r w:rsidDel="00000000" w:rsidR="00000000" w:rsidRPr="00000000">
              <w:rPr>
                <w:color w:val="1f3864"/>
                <w:rtl w:val="0"/>
              </w:rPr>
              <w:t xml:space="preserve">Observaciones</w:t>
            </w:r>
          </w:p>
        </w:tc>
      </w:tr>
      <w:tr>
        <w:trPr>
          <w:cantSplit w:val="0"/>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C8">
            <w:pPr>
              <w:rPr>
                <w:i w:val="1"/>
                <w:iCs w:val="1"/>
                <w:sz w:val="18"/>
                <w:szCs w:val="18"/>
              </w:rPr>
            </w:pPr>
            <w:r w:rsidDel="00000000" w:rsidR="00000000" w:rsidRPr="00000000">
              <w:rPr>
                <w:i w:val="1"/>
                <w:iCs w:val="1"/>
                <w:sz w:val="18"/>
                <w:szCs w:val="18"/>
                <w:rtl w:val="0"/>
              </w:rPr>
              <w:t xml:space="preserve">Ingeniería de Requisitos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C9">
            <w:pPr>
              <w:rPr>
                <w:i w:val="1"/>
                <w:iCs w:val="1"/>
                <w:sz w:val="18"/>
                <w:szCs w:val="18"/>
              </w:rPr>
            </w:pPr>
            <w:r w:rsidDel="00000000" w:rsidR="00000000" w:rsidRPr="00000000">
              <w:rPr>
                <w:i w:val="1"/>
                <w:iCs w:val="1"/>
                <w:sz w:val="18"/>
                <w:szCs w:val="18"/>
                <w:rtl w:val="0"/>
              </w:rPr>
              <w:t xml:space="preserve">Definición de requerimientos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CA">
            <w:pPr>
              <w:rPr>
                <w:i w:val="1"/>
                <w:iCs w:val="1"/>
                <w:sz w:val="18"/>
                <w:szCs w:val="18"/>
              </w:rPr>
            </w:pPr>
            <w:r w:rsidDel="00000000" w:rsidR="00000000" w:rsidRPr="00000000">
              <w:rPr>
                <w:i w:val="1"/>
                <w:iCs w:val="1"/>
                <w:sz w:val="18"/>
                <w:szCs w:val="18"/>
                <w:rtl w:val="0"/>
              </w:rPr>
              <w:t xml:space="preserve">Establecer los flujos principales del sistema: exploración del mapa, módulo de votación colaborativa y chat zonal.</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CB">
            <w:pPr>
              <w:rPr>
                <w:i w:val="1"/>
                <w:iCs w:val="1"/>
                <w:sz w:val="18"/>
                <w:szCs w:val="18"/>
              </w:rPr>
            </w:pPr>
            <w:r w:rsidDel="00000000" w:rsidR="00000000" w:rsidRPr="00000000">
              <w:rPr>
                <w:i w:val="1"/>
                <w:iCs w:val="1"/>
                <w:sz w:val="18"/>
                <w:szCs w:val="18"/>
                <w:rtl w:val="0"/>
              </w:rPr>
              <w:t xml:space="preserve">Jira, Confluence</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CC">
            <w:pPr>
              <w:rPr>
                <w:i w:val="1"/>
                <w:iCs w:val="1"/>
                <w:sz w:val="18"/>
                <w:szCs w:val="18"/>
              </w:rPr>
            </w:pPr>
            <w:r w:rsidDel="00000000" w:rsidR="00000000" w:rsidRPr="00000000">
              <w:rPr>
                <w:i w:val="1"/>
                <w:iCs w:val="1"/>
                <w:sz w:val="18"/>
                <w:szCs w:val="18"/>
                <w:rtl w:val="0"/>
              </w:rPr>
              <w:t xml:space="preserve">2 días</w:t>
            </w:r>
          </w:p>
        </w:tc>
        <w:tc>
          <w:tcPr>
            <w:tcBorders>
              <w:left w:color="d3d3d3" w:space="0" w:sz="5" w:val="single"/>
            </w:tcBorders>
            <w:shd w:fill="d9d9d9" w:val="clear"/>
          </w:tcPr>
          <w:p w:rsidR="00000000" w:rsidDel="00000000" w:rsidP="00000000" w:rsidRDefault="00000000" w:rsidRPr="00000000" w14:paraId="000000CD">
            <w:pPr>
              <w:jc w:val="both"/>
              <w:rPr>
                <w:i w:val="1"/>
                <w:iCs w:val="1"/>
                <w:color w:val="548dd4"/>
                <w:sz w:val="18"/>
                <w:szCs w:val="18"/>
              </w:rPr>
            </w:pPr>
            <w:r w:rsidDel="00000000" w:rsidR="00000000" w:rsidRPr="00000000">
              <w:rPr>
                <w:i w:val="1"/>
                <w:iCs w:val="1"/>
                <w:color w:val="548dd4"/>
                <w:sz w:val="18"/>
                <w:szCs w:val="18"/>
                <w:rtl w:val="0"/>
              </w:rPr>
              <w:t xml:space="preserve">Ariel</w:t>
            </w:r>
          </w:p>
        </w:tc>
        <w:tc>
          <w:tcPr/>
          <w:p w:rsidR="00000000" w:rsidDel="00000000" w:rsidP="00000000" w:rsidRDefault="00000000" w:rsidRPr="00000000" w14:paraId="000000CE">
            <w:pPr>
              <w:jc w:val="both"/>
              <w:rPr>
                <w:i w:val="1"/>
                <w:iCs w:val="1"/>
                <w:color w:val="548dd4"/>
                <w:sz w:val="18"/>
                <w:szCs w:val="18"/>
              </w:rPr>
            </w:pPr>
            <w:r w:rsidDel="00000000" w:rsidR="00000000" w:rsidRPr="00000000">
              <w:rPr>
                <w:rtl w:val="0"/>
              </w:rPr>
            </w:r>
          </w:p>
        </w:tc>
      </w:tr>
      <w:tr>
        <w:trPr>
          <w:cantSplit w:val="0"/>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CF">
            <w:pPr>
              <w:rPr>
                <w:i w:val="1"/>
                <w:iCs w:val="1"/>
                <w:sz w:val="18"/>
                <w:szCs w:val="18"/>
              </w:rPr>
            </w:pPr>
            <w:r w:rsidDel="00000000" w:rsidR="00000000" w:rsidRPr="00000000">
              <w:rPr>
                <w:i w:val="1"/>
                <w:iCs w:val="1"/>
                <w:sz w:val="18"/>
                <w:szCs w:val="18"/>
                <w:rtl w:val="0"/>
              </w:rPr>
              <w:t xml:space="preserve">Arquitectura de Software</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D0">
            <w:pPr>
              <w:rPr>
                <w:i w:val="1"/>
                <w:iCs w:val="1"/>
                <w:sz w:val="18"/>
                <w:szCs w:val="18"/>
              </w:rPr>
            </w:pPr>
            <w:r w:rsidDel="00000000" w:rsidR="00000000" w:rsidRPr="00000000">
              <w:rPr>
                <w:i w:val="1"/>
                <w:iCs w:val="1"/>
                <w:sz w:val="18"/>
                <w:szCs w:val="18"/>
                <w:rtl w:val="0"/>
              </w:rPr>
              <w:t xml:space="preserve">Diseño de arquitectura</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D1">
            <w:pPr>
              <w:rPr>
                <w:i w:val="1"/>
                <w:iCs w:val="1"/>
                <w:sz w:val="18"/>
                <w:szCs w:val="18"/>
              </w:rPr>
            </w:pPr>
            <w:r w:rsidDel="00000000" w:rsidR="00000000" w:rsidRPr="00000000">
              <w:rPr>
                <w:i w:val="1"/>
                <w:iCs w:val="1"/>
                <w:sz w:val="18"/>
                <w:szCs w:val="18"/>
                <w:rtl w:val="0"/>
              </w:rPr>
              <w:t xml:space="preserve">Estructurar una arquitectura de microservicios que garantice la escalabilidad independiente del mapa, los votos y la concurrencia del chat.</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D2">
            <w:pPr>
              <w:rPr>
                <w:i w:val="1"/>
                <w:iCs w:val="1"/>
                <w:sz w:val="18"/>
                <w:szCs w:val="18"/>
              </w:rPr>
            </w:pPr>
            <w:r w:rsidDel="00000000" w:rsidR="00000000" w:rsidRPr="00000000">
              <w:rPr>
                <w:i w:val="1"/>
                <w:iCs w:val="1"/>
                <w:sz w:val="18"/>
                <w:szCs w:val="18"/>
                <w:rtl w:val="0"/>
              </w:rPr>
              <w:t xml:space="preserve">Lucidchart, Draw.io</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D3">
            <w:pPr>
              <w:rPr>
                <w:i w:val="1"/>
                <w:iCs w:val="1"/>
                <w:sz w:val="18"/>
                <w:szCs w:val="18"/>
              </w:rPr>
            </w:pPr>
            <w:r w:rsidDel="00000000" w:rsidR="00000000" w:rsidRPr="00000000">
              <w:rPr>
                <w:i w:val="1"/>
                <w:iCs w:val="1"/>
                <w:sz w:val="18"/>
                <w:szCs w:val="18"/>
                <w:rtl w:val="0"/>
              </w:rPr>
              <w:t xml:space="preserve">3 días</w:t>
            </w:r>
          </w:p>
        </w:tc>
        <w:tc>
          <w:tcPr>
            <w:tcBorders>
              <w:left w:color="d3d3d3" w:space="0" w:sz="5" w:val="single"/>
            </w:tcBorders>
            <w:shd w:fill="d9d9d9" w:val="clear"/>
          </w:tcPr>
          <w:p w:rsidR="00000000" w:rsidDel="00000000" w:rsidP="00000000" w:rsidRDefault="00000000" w:rsidRPr="00000000" w14:paraId="000000D4">
            <w:pPr>
              <w:jc w:val="both"/>
              <w:rPr>
                <w:i w:val="1"/>
                <w:iCs w:val="1"/>
                <w:color w:val="548dd4"/>
                <w:sz w:val="18"/>
                <w:szCs w:val="18"/>
              </w:rPr>
            </w:pPr>
            <w:r w:rsidDel="00000000" w:rsidR="00000000" w:rsidRPr="00000000">
              <w:rPr>
                <w:i w:val="1"/>
                <w:iCs w:val="1"/>
                <w:color w:val="548dd4"/>
                <w:sz w:val="18"/>
                <w:szCs w:val="18"/>
                <w:rtl w:val="0"/>
              </w:rPr>
              <w:t xml:space="preserve">Gonzalo</w:t>
            </w:r>
          </w:p>
        </w:tc>
        <w:tc>
          <w:tcPr/>
          <w:p w:rsidR="00000000" w:rsidDel="00000000" w:rsidP="00000000" w:rsidRDefault="00000000" w:rsidRPr="00000000" w14:paraId="000000D5">
            <w:pPr>
              <w:jc w:val="both"/>
              <w:rPr>
                <w:i w:val="1"/>
                <w:iCs w:val="1"/>
                <w:color w:val="548dd4"/>
                <w:sz w:val="18"/>
                <w:szCs w:val="18"/>
              </w:rPr>
            </w:pPr>
            <w:r w:rsidDel="00000000" w:rsidR="00000000" w:rsidRPr="00000000">
              <w:rPr>
                <w:rtl w:val="0"/>
              </w:rPr>
            </w:r>
          </w:p>
        </w:tc>
      </w:tr>
      <w:tr>
        <w:trPr>
          <w:cantSplit w:val="0"/>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D6">
            <w:pPr>
              <w:rPr>
                <w:i w:val="1"/>
                <w:iCs w:val="1"/>
                <w:sz w:val="18"/>
                <w:szCs w:val="18"/>
              </w:rPr>
            </w:pPr>
            <w:r w:rsidDel="00000000" w:rsidR="00000000" w:rsidRPr="00000000">
              <w:rPr>
                <w:i w:val="1"/>
                <w:iCs w:val="1"/>
                <w:sz w:val="18"/>
                <w:szCs w:val="18"/>
                <w:rtl w:val="0"/>
              </w:rPr>
              <w:t xml:space="preserve">Diseño UX/UI</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D7">
            <w:pPr>
              <w:rPr>
                <w:i w:val="1"/>
                <w:iCs w:val="1"/>
                <w:sz w:val="18"/>
                <w:szCs w:val="18"/>
              </w:rPr>
            </w:pPr>
            <w:r w:rsidDel="00000000" w:rsidR="00000000" w:rsidRPr="00000000">
              <w:rPr>
                <w:i w:val="1"/>
                <w:iCs w:val="1"/>
                <w:sz w:val="18"/>
                <w:szCs w:val="18"/>
                <w:rtl w:val="0"/>
              </w:rPr>
              <w:t xml:space="preserve">Diseño de interfaces (Mockups)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D8">
            <w:pPr>
              <w:rPr>
                <w:i w:val="1"/>
                <w:iCs w:val="1"/>
                <w:sz w:val="18"/>
                <w:szCs w:val="18"/>
              </w:rPr>
            </w:pPr>
            <w:r w:rsidDel="00000000" w:rsidR="00000000" w:rsidRPr="00000000">
              <w:rPr>
                <w:i w:val="1"/>
                <w:iCs w:val="1"/>
                <w:sz w:val="18"/>
                <w:szCs w:val="18"/>
                <w:rtl w:val="0"/>
              </w:rPr>
              <w:t xml:space="preserve">Elaborar los diseños preliminares (wireframes y mockups) de la interfaz de usuario para asegurar una experiencia óptima.</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D9">
            <w:pPr>
              <w:rPr>
                <w:i w:val="1"/>
                <w:iCs w:val="1"/>
                <w:sz w:val="18"/>
                <w:szCs w:val="18"/>
              </w:rPr>
            </w:pPr>
            <w:r w:rsidDel="00000000" w:rsidR="00000000" w:rsidRPr="00000000">
              <w:rPr>
                <w:i w:val="1"/>
                <w:iCs w:val="1"/>
                <w:sz w:val="18"/>
                <w:szCs w:val="18"/>
                <w:rtl w:val="0"/>
              </w:rPr>
              <w:t xml:space="preserve">Figma</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DA">
            <w:pPr>
              <w:rPr>
                <w:i w:val="1"/>
                <w:iCs w:val="1"/>
                <w:sz w:val="18"/>
                <w:szCs w:val="18"/>
              </w:rPr>
            </w:pPr>
            <w:r w:rsidDel="00000000" w:rsidR="00000000" w:rsidRPr="00000000">
              <w:rPr>
                <w:i w:val="1"/>
                <w:iCs w:val="1"/>
                <w:sz w:val="18"/>
                <w:szCs w:val="18"/>
                <w:rtl w:val="0"/>
              </w:rPr>
              <w:t xml:space="preserve">3 días</w:t>
            </w:r>
          </w:p>
        </w:tc>
        <w:tc>
          <w:tcPr>
            <w:tcBorders>
              <w:left w:color="d3d3d3" w:space="0" w:sz="5" w:val="single"/>
            </w:tcBorders>
            <w:shd w:fill="d9d9d9" w:val="clear"/>
          </w:tcPr>
          <w:p w:rsidR="00000000" w:rsidDel="00000000" w:rsidP="00000000" w:rsidRDefault="00000000" w:rsidRPr="00000000" w14:paraId="000000DB">
            <w:pPr>
              <w:jc w:val="both"/>
              <w:rPr>
                <w:i w:val="1"/>
                <w:iCs w:val="1"/>
                <w:color w:val="548dd4"/>
                <w:sz w:val="18"/>
                <w:szCs w:val="18"/>
              </w:rPr>
            </w:pPr>
            <w:r w:rsidDel="00000000" w:rsidR="00000000" w:rsidRPr="00000000">
              <w:rPr>
                <w:i w:val="1"/>
                <w:iCs w:val="1"/>
                <w:color w:val="548dd4"/>
                <w:sz w:val="18"/>
                <w:szCs w:val="18"/>
                <w:rtl w:val="0"/>
              </w:rPr>
              <w:t xml:space="preserve">Cristobal</w:t>
            </w:r>
          </w:p>
          <w:p w:rsidR="00000000" w:rsidDel="00000000" w:rsidP="00000000" w:rsidRDefault="00000000" w:rsidRPr="00000000" w14:paraId="000000DC">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DD">
            <w:pPr>
              <w:jc w:val="both"/>
              <w:rPr>
                <w:i w:val="1"/>
                <w:iCs w:val="1"/>
                <w:color w:val="548dd4"/>
                <w:sz w:val="18"/>
                <w:szCs w:val="18"/>
              </w:rPr>
            </w:pPr>
            <w:r w:rsidDel="00000000" w:rsidR="00000000" w:rsidRPr="00000000">
              <w:rPr>
                <w:rtl w:val="0"/>
              </w:rPr>
            </w:r>
          </w:p>
        </w:tc>
      </w:tr>
      <w:tr>
        <w:trPr>
          <w:cantSplit w:val="0"/>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DE">
            <w:pPr>
              <w:rPr>
                <w:i w:val="1"/>
                <w:iCs w:val="1"/>
                <w:sz w:val="18"/>
                <w:szCs w:val="18"/>
              </w:rPr>
            </w:pPr>
            <w:r w:rsidDel="00000000" w:rsidR="00000000" w:rsidRPr="00000000">
              <w:rPr>
                <w:i w:val="1"/>
                <w:iCs w:val="1"/>
                <w:sz w:val="18"/>
                <w:szCs w:val="18"/>
                <w:rtl w:val="0"/>
              </w:rPr>
              <w:t xml:space="preserve">DevOps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DF">
            <w:pPr>
              <w:rPr>
                <w:i w:val="1"/>
                <w:iCs w:val="1"/>
                <w:sz w:val="18"/>
                <w:szCs w:val="18"/>
              </w:rPr>
            </w:pPr>
            <w:r w:rsidDel="00000000" w:rsidR="00000000" w:rsidRPr="00000000">
              <w:rPr>
                <w:i w:val="1"/>
                <w:iCs w:val="1"/>
                <w:sz w:val="18"/>
                <w:szCs w:val="18"/>
                <w:rtl w:val="0"/>
              </w:rPr>
              <w:t xml:space="preserve">Configuración del ecosistema</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E0">
            <w:pPr>
              <w:rPr>
                <w:i w:val="1"/>
                <w:iCs w:val="1"/>
                <w:sz w:val="18"/>
                <w:szCs w:val="18"/>
              </w:rPr>
            </w:pPr>
            <w:r w:rsidDel="00000000" w:rsidR="00000000" w:rsidRPr="00000000">
              <w:rPr>
                <w:i w:val="1"/>
                <w:iCs w:val="1"/>
                <w:sz w:val="18"/>
                <w:szCs w:val="18"/>
                <w:rtl w:val="0"/>
              </w:rPr>
              <w:t xml:space="preserve">Inicializar el proyecto del servidor y orquestar los contenedores para los entornos de desarrollo local.</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E1">
            <w:pPr>
              <w:rPr>
                <w:i w:val="1"/>
                <w:iCs w:val="1"/>
                <w:sz w:val="18"/>
                <w:szCs w:val="18"/>
              </w:rPr>
            </w:pPr>
            <w:r w:rsidDel="00000000" w:rsidR="00000000" w:rsidRPr="00000000">
              <w:rPr>
                <w:i w:val="1"/>
                <w:iCs w:val="1"/>
                <w:sz w:val="18"/>
                <w:szCs w:val="18"/>
                <w:rtl w:val="0"/>
              </w:rPr>
              <w:t xml:space="preserve">Docker, Git, IDE</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E2">
            <w:pPr>
              <w:rPr>
                <w:i w:val="1"/>
                <w:iCs w:val="1"/>
                <w:sz w:val="18"/>
                <w:szCs w:val="18"/>
              </w:rPr>
            </w:pPr>
            <w:r w:rsidDel="00000000" w:rsidR="00000000" w:rsidRPr="00000000">
              <w:rPr>
                <w:i w:val="1"/>
                <w:iCs w:val="1"/>
                <w:sz w:val="18"/>
                <w:szCs w:val="18"/>
                <w:rtl w:val="0"/>
              </w:rPr>
              <w:t xml:space="preserve">1 día</w:t>
            </w:r>
          </w:p>
        </w:tc>
        <w:tc>
          <w:tcPr>
            <w:tcBorders>
              <w:left w:color="d3d3d3" w:space="0" w:sz="5" w:val="single"/>
            </w:tcBorders>
            <w:shd w:fill="d9d9d9" w:val="clear"/>
          </w:tcPr>
          <w:p w:rsidR="00000000" w:rsidDel="00000000" w:rsidP="00000000" w:rsidRDefault="00000000" w:rsidRPr="00000000" w14:paraId="000000E3">
            <w:pPr>
              <w:jc w:val="both"/>
              <w:rPr>
                <w:i w:val="1"/>
                <w:iCs w:val="1"/>
                <w:color w:val="548dd4"/>
                <w:sz w:val="18"/>
                <w:szCs w:val="18"/>
              </w:rPr>
            </w:pPr>
            <w:r w:rsidDel="00000000" w:rsidR="00000000" w:rsidRPr="00000000">
              <w:rPr>
                <w:i w:val="1"/>
                <w:iCs w:val="1"/>
                <w:color w:val="548dd4"/>
                <w:sz w:val="18"/>
                <w:szCs w:val="18"/>
                <w:rtl w:val="0"/>
              </w:rPr>
              <w:t xml:space="preserve">Gonzalo</w:t>
            </w:r>
          </w:p>
        </w:tc>
        <w:tc>
          <w:tcPr/>
          <w:p w:rsidR="00000000" w:rsidDel="00000000" w:rsidP="00000000" w:rsidRDefault="00000000" w:rsidRPr="00000000" w14:paraId="000000E4">
            <w:pPr>
              <w:jc w:val="both"/>
              <w:rPr>
                <w:i w:val="1"/>
                <w:iCs w:val="1"/>
                <w:color w:val="548dd4"/>
                <w:sz w:val="18"/>
                <w:szCs w:val="18"/>
              </w:rPr>
            </w:pPr>
            <w:r w:rsidDel="00000000" w:rsidR="00000000" w:rsidRPr="00000000">
              <w:rPr>
                <w:rtl w:val="0"/>
              </w:rPr>
            </w:r>
          </w:p>
        </w:tc>
      </w:tr>
      <w:tr>
        <w:trPr>
          <w:cantSplit w:val="0"/>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E5">
            <w:pPr>
              <w:rPr>
                <w:i w:val="1"/>
                <w:iCs w:val="1"/>
                <w:sz w:val="18"/>
                <w:szCs w:val="18"/>
              </w:rPr>
            </w:pPr>
            <w:r w:rsidDel="00000000" w:rsidR="00000000" w:rsidRPr="00000000">
              <w:rPr>
                <w:i w:val="1"/>
                <w:iCs w:val="1"/>
                <w:sz w:val="18"/>
                <w:szCs w:val="18"/>
                <w:rtl w:val="0"/>
              </w:rPr>
              <w:t xml:space="preserve">Diseño de Bases de Datos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E6">
            <w:pPr>
              <w:rPr>
                <w:i w:val="1"/>
                <w:iCs w:val="1"/>
                <w:sz w:val="18"/>
                <w:szCs w:val="18"/>
              </w:rPr>
            </w:pPr>
            <w:r w:rsidDel="00000000" w:rsidR="00000000" w:rsidRPr="00000000">
              <w:rPr>
                <w:i w:val="1"/>
                <w:iCs w:val="1"/>
                <w:sz w:val="18"/>
                <w:szCs w:val="18"/>
                <w:rtl w:val="0"/>
              </w:rPr>
              <w:t xml:space="preserve">Modelado de Base de Datos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E7">
            <w:pPr>
              <w:rPr>
                <w:i w:val="1"/>
                <w:iCs w:val="1"/>
                <w:sz w:val="18"/>
                <w:szCs w:val="18"/>
              </w:rPr>
            </w:pPr>
            <w:r w:rsidDel="00000000" w:rsidR="00000000" w:rsidRPr="00000000">
              <w:rPr>
                <w:i w:val="1"/>
                <w:iCs w:val="1"/>
                <w:sz w:val="18"/>
                <w:szCs w:val="18"/>
                <w:rtl w:val="0"/>
              </w:rPr>
              <w:t xml:space="preserve">Diseñar e implementar esquemas de bases de datos para la gestión eficiente y persistencia de las entidades clave.</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E8">
            <w:pPr>
              <w:rPr>
                <w:i w:val="1"/>
                <w:iCs w:val="1"/>
                <w:sz w:val="18"/>
                <w:szCs w:val="18"/>
              </w:rPr>
            </w:pPr>
            <w:r w:rsidDel="00000000" w:rsidR="00000000" w:rsidRPr="00000000">
              <w:rPr>
                <w:i w:val="1"/>
                <w:iCs w:val="1"/>
                <w:sz w:val="18"/>
                <w:szCs w:val="18"/>
                <w:rtl w:val="0"/>
              </w:rPr>
              <w:t xml:space="preserve">PostgreSQL, DBeaver</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E9">
            <w:pPr>
              <w:rPr>
                <w:i w:val="1"/>
                <w:iCs w:val="1"/>
                <w:sz w:val="18"/>
                <w:szCs w:val="18"/>
              </w:rPr>
            </w:pPr>
            <w:r w:rsidDel="00000000" w:rsidR="00000000" w:rsidRPr="00000000">
              <w:rPr>
                <w:i w:val="1"/>
                <w:iCs w:val="1"/>
                <w:sz w:val="18"/>
                <w:szCs w:val="18"/>
                <w:rtl w:val="0"/>
              </w:rPr>
              <w:t xml:space="preserve">2 días</w:t>
            </w:r>
          </w:p>
        </w:tc>
        <w:tc>
          <w:tcPr>
            <w:tcBorders>
              <w:left w:color="d3d3d3" w:space="0" w:sz="5" w:val="single"/>
            </w:tcBorders>
            <w:shd w:fill="d9d9d9" w:val="clear"/>
          </w:tcPr>
          <w:p w:rsidR="00000000" w:rsidDel="00000000" w:rsidP="00000000" w:rsidRDefault="00000000" w:rsidRPr="00000000" w14:paraId="000000EA">
            <w:pPr>
              <w:jc w:val="both"/>
              <w:rPr>
                <w:i w:val="1"/>
                <w:iCs w:val="1"/>
                <w:color w:val="548dd4"/>
                <w:sz w:val="18"/>
                <w:szCs w:val="18"/>
              </w:rPr>
            </w:pPr>
            <w:r w:rsidDel="00000000" w:rsidR="00000000" w:rsidRPr="00000000">
              <w:rPr>
                <w:i w:val="1"/>
                <w:iCs w:val="1"/>
                <w:color w:val="548dd4"/>
                <w:sz w:val="18"/>
                <w:szCs w:val="18"/>
                <w:rtl w:val="0"/>
              </w:rPr>
              <w:t xml:space="preserve">Cristobal</w:t>
            </w:r>
          </w:p>
        </w:tc>
        <w:tc>
          <w:tcPr/>
          <w:p w:rsidR="00000000" w:rsidDel="00000000" w:rsidP="00000000" w:rsidRDefault="00000000" w:rsidRPr="00000000" w14:paraId="000000EB">
            <w:pPr>
              <w:jc w:val="both"/>
              <w:rPr>
                <w:i w:val="1"/>
                <w:iCs w:val="1"/>
                <w:color w:val="548dd4"/>
                <w:sz w:val="18"/>
                <w:szCs w:val="18"/>
              </w:rPr>
            </w:pPr>
            <w:r w:rsidDel="00000000" w:rsidR="00000000" w:rsidRPr="00000000">
              <w:rPr>
                <w:rtl w:val="0"/>
              </w:rPr>
            </w:r>
          </w:p>
        </w:tc>
      </w:tr>
      <w:tr>
        <w:trPr>
          <w:cantSplit w:val="0"/>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EC">
            <w:pPr>
              <w:rPr>
                <w:i w:val="1"/>
                <w:iCs w:val="1"/>
                <w:sz w:val="18"/>
                <w:szCs w:val="18"/>
              </w:rPr>
            </w:pPr>
            <w:r w:rsidDel="00000000" w:rsidR="00000000" w:rsidRPr="00000000">
              <w:rPr>
                <w:i w:val="1"/>
                <w:iCs w:val="1"/>
                <w:sz w:val="18"/>
                <w:szCs w:val="18"/>
                <w:rtl w:val="0"/>
              </w:rPr>
              <w:t xml:space="preserve">Desarrollo Backend</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ED">
            <w:pPr>
              <w:rPr>
                <w:i w:val="1"/>
                <w:iCs w:val="1"/>
                <w:sz w:val="18"/>
                <w:szCs w:val="18"/>
              </w:rPr>
            </w:pPr>
            <w:r w:rsidDel="00000000" w:rsidR="00000000" w:rsidRPr="00000000">
              <w:rPr>
                <w:i w:val="1"/>
                <w:iCs w:val="1"/>
                <w:sz w:val="18"/>
                <w:szCs w:val="18"/>
                <w:rtl w:val="0"/>
              </w:rPr>
              <w:t xml:space="preserve">Desarrollo de API REST (GET)</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EE">
            <w:pPr>
              <w:rPr>
                <w:i w:val="1"/>
                <w:iCs w:val="1"/>
                <w:sz w:val="18"/>
                <w:szCs w:val="18"/>
              </w:rPr>
            </w:pPr>
            <w:r w:rsidDel="00000000" w:rsidR="00000000" w:rsidRPr="00000000">
              <w:rPr>
                <w:i w:val="1"/>
                <w:iCs w:val="1"/>
                <w:sz w:val="18"/>
                <w:szCs w:val="18"/>
                <w:rtl w:val="0"/>
              </w:rPr>
              <w:t xml:space="preserve">Desarrollar el endpoint GET para suministrar las coordenadas de los supermercados y su estado consolidado.</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EF">
            <w:pPr>
              <w:rPr>
                <w:i w:val="1"/>
                <w:iCs w:val="1"/>
                <w:sz w:val="18"/>
                <w:szCs w:val="18"/>
              </w:rPr>
            </w:pPr>
            <w:r w:rsidDel="00000000" w:rsidR="00000000" w:rsidRPr="00000000">
              <w:rPr>
                <w:i w:val="1"/>
                <w:iCs w:val="1"/>
                <w:sz w:val="18"/>
                <w:szCs w:val="18"/>
                <w:rtl w:val="0"/>
              </w:rPr>
              <w:t xml:space="preserve">Spring Boot, Postman</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F0">
            <w:pPr>
              <w:rPr>
                <w:i w:val="1"/>
                <w:iCs w:val="1"/>
                <w:sz w:val="18"/>
                <w:szCs w:val="18"/>
              </w:rPr>
            </w:pPr>
            <w:r w:rsidDel="00000000" w:rsidR="00000000" w:rsidRPr="00000000">
              <w:rPr>
                <w:i w:val="1"/>
                <w:iCs w:val="1"/>
                <w:sz w:val="18"/>
                <w:szCs w:val="18"/>
                <w:rtl w:val="0"/>
              </w:rPr>
              <w:t xml:space="preserve">2 días</w:t>
            </w:r>
          </w:p>
        </w:tc>
        <w:tc>
          <w:tcPr>
            <w:tcBorders>
              <w:left w:color="d3d3d3" w:space="0" w:sz="5" w:val="single"/>
            </w:tcBorders>
            <w:shd w:fill="d9d9d9" w:val="clear"/>
          </w:tcPr>
          <w:p w:rsidR="00000000" w:rsidDel="00000000" w:rsidP="00000000" w:rsidRDefault="00000000" w:rsidRPr="00000000" w14:paraId="000000F1">
            <w:pPr>
              <w:jc w:val="both"/>
              <w:rPr>
                <w:i w:val="1"/>
                <w:iCs w:val="1"/>
                <w:color w:val="548dd4"/>
                <w:sz w:val="18"/>
                <w:szCs w:val="18"/>
              </w:rPr>
            </w:pPr>
            <w:r w:rsidDel="00000000" w:rsidR="00000000" w:rsidRPr="00000000">
              <w:rPr>
                <w:i w:val="1"/>
                <w:iCs w:val="1"/>
                <w:color w:val="548dd4"/>
                <w:sz w:val="18"/>
                <w:szCs w:val="18"/>
                <w:rtl w:val="0"/>
              </w:rPr>
              <w:t xml:space="preserve">Ariel</w:t>
            </w:r>
          </w:p>
        </w:tc>
        <w:tc>
          <w:tcPr/>
          <w:p w:rsidR="00000000" w:rsidDel="00000000" w:rsidP="00000000" w:rsidRDefault="00000000" w:rsidRPr="00000000" w14:paraId="000000F2">
            <w:pPr>
              <w:jc w:val="both"/>
              <w:rPr>
                <w:i w:val="1"/>
                <w:iCs w:val="1"/>
                <w:color w:val="548dd4"/>
                <w:sz w:val="18"/>
                <w:szCs w:val="18"/>
              </w:rPr>
            </w:pPr>
            <w:r w:rsidDel="00000000" w:rsidR="00000000" w:rsidRPr="00000000">
              <w:rPr>
                <w:rtl w:val="0"/>
              </w:rPr>
            </w:r>
          </w:p>
        </w:tc>
      </w:tr>
      <w:tr>
        <w:trPr>
          <w:cantSplit w:val="0"/>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F3">
            <w:pPr>
              <w:rPr>
                <w:i w:val="1"/>
                <w:iCs w:val="1"/>
                <w:sz w:val="18"/>
                <w:szCs w:val="18"/>
              </w:rPr>
            </w:pPr>
            <w:r w:rsidDel="00000000" w:rsidR="00000000" w:rsidRPr="00000000">
              <w:rPr>
                <w:i w:val="1"/>
                <w:iCs w:val="1"/>
                <w:sz w:val="18"/>
                <w:szCs w:val="18"/>
                <w:rtl w:val="0"/>
              </w:rPr>
              <w:t xml:space="preserve">Desarrollo Backend</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F4">
            <w:pPr>
              <w:rPr>
                <w:i w:val="1"/>
                <w:iCs w:val="1"/>
                <w:sz w:val="18"/>
                <w:szCs w:val="18"/>
              </w:rPr>
            </w:pPr>
            <w:r w:rsidDel="00000000" w:rsidR="00000000" w:rsidRPr="00000000">
              <w:rPr>
                <w:i w:val="1"/>
                <w:iCs w:val="1"/>
                <w:sz w:val="18"/>
                <w:szCs w:val="18"/>
                <w:rtl w:val="0"/>
              </w:rPr>
              <w:t xml:space="preserve">Desarrollo de API REST (POST)</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F5">
            <w:pPr>
              <w:numPr>
                <w:ilvl w:val="0"/>
                <w:numId w:val="1"/>
              </w:numPr>
              <w:ind w:left="720" w:hanging="360"/>
              <w:rPr>
                <w:i w:val="1"/>
                <w:iCs w:val="1"/>
                <w:sz w:val="18"/>
                <w:szCs w:val="18"/>
              </w:rPr>
            </w:pPr>
            <w:r w:rsidDel="00000000" w:rsidR="00000000" w:rsidRPr="00000000">
              <w:rPr>
                <w:i w:val="1"/>
                <w:iCs w:val="1"/>
                <w:sz w:val="18"/>
                <w:szCs w:val="18"/>
                <w:rtl w:val="0"/>
              </w:rPr>
              <w:t xml:space="preserve">Implementar el endpoint POST destinado a la recepción de nuevas votaciones y la actualización de los contadores.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F6">
            <w:pPr>
              <w:rPr>
                <w:i w:val="1"/>
                <w:iCs w:val="1"/>
                <w:sz w:val="18"/>
                <w:szCs w:val="18"/>
              </w:rPr>
            </w:pPr>
            <w:r w:rsidDel="00000000" w:rsidR="00000000" w:rsidRPr="00000000">
              <w:rPr>
                <w:i w:val="1"/>
                <w:iCs w:val="1"/>
                <w:sz w:val="18"/>
                <w:szCs w:val="18"/>
                <w:rtl w:val="0"/>
              </w:rPr>
              <w:t xml:space="preserve">Spring Boot, Postman</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F7">
            <w:pPr>
              <w:rPr>
                <w:i w:val="1"/>
                <w:iCs w:val="1"/>
                <w:sz w:val="18"/>
                <w:szCs w:val="18"/>
              </w:rPr>
            </w:pPr>
            <w:r w:rsidDel="00000000" w:rsidR="00000000" w:rsidRPr="00000000">
              <w:rPr>
                <w:i w:val="1"/>
                <w:iCs w:val="1"/>
                <w:sz w:val="18"/>
                <w:szCs w:val="18"/>
                <w:rtl w:val="0"/>
              </w:rPr>
              <w:t xml:space="preserve">1 día</w:t>
            </w:r>
          </w:p>
        </w:tc>
        <w:tc>
          <w:tcPr>
            <w:tcBorders>
              <w:left w:color="d3d3d3" w:space="0" w:sz="5" w:val="single"/>
            </w:tcBorders>
            <w:shd w:fill="d9d9d9" w:val="clear"/>
          </w:tcPr>
          <w:p w:rsidR="00000000" w:rsidDel="00000000" w:rsidP="00000000" w:rsidRDefault="00000000" w:rsidRPr="00000000" w14:paraId="000000F8">
            <w:pPr>
              <w:jc w:val="both"/>
              <w:rPr>
                <w:i w:val="1"/>
                <w:iCs w:val="1"/>
                <w:color w:val="548dd4"/>
                <w:sz w:val="18"/>
                <w:szCs w:val="18"/>
              </w:rPr>
            </w:pPr>
            <w:r w:rsidDel="00000000" w:rsidR="00000000" w:rsidRPr="00000000">
              <w:rPr>
                <w:i w:val="1"/>
                <w:iCs w:val="1"/>
                <w:color w:val="548dd4"/>
                <w:sz w:val="18"/>
                <w:szCs w:val="18"/>
                <w:rtl w:val="0"/>
              </w:rPr>
              <w:t xml:space="preserve">Cristobal</w:t>
            </w:r>
          </w:p>
        </w:tc>
        <w:tc>
          <w:tcPr/>
          <w:p w:rsidR="00000000" w:rsidDel="00000000" w:rsidP="00000000" w:rsidRDefault="00000000" w:rsidRPr="00000000" w14:paraId="000000F9">
            <w:pPr>
              <w:jc w:val="both"/>
              <w:rPr>
                <w:i w:val="1"/>
                <w:iCs w:val="1"/>
                <w:color w:val="548dd4"/>
                <w:sz w:val="18"/>
                <w:szCs w:val="18"/>
              </w:rPr>
            </w:pPr>
            <w:r w:rsidDel="00000000" w:rsidR="00000000" w:rsidRPr="00000000">
              <w:rPr>
                <w:rtl w:val="0"/>
              </w:rPr>
            </w:r>
          </w:p>
        </w:tc>
      </w:tr>
      <w:tr>
        <w:trPr>
          <w:cantSplit w:val="0"/>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FA">
            <w:pPr>
              <w:rPr>
                <w:i w:val="1"/>
                <w:iCs w:val="1"/>
                <w:sz w:val="18"/>
                <w:szCs w:val="18"/>
              </w:rPr>
            </w:pPr>
            <w:r w:rsidDel="00000000" w:rsidR="00000000" w:rsidRPr="00000000">
              <w:rPr>
                <w:i w:val="1"/>
                <w:iCs w:val="1"/>
                <w:sz w:val="18"/>
                <w:szCs w:val="18"/>
                <w:rtl w:val="0"/>
              </w:rPr>
              <w:t xml:space="preserve">Desarrollo Frontend</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FB">
            <w:pPr>
              <w:rPr>
                <w:i w:val="1"/>
                <w:iCs w:val="1"/>
                <w:sz w:val="18"/>
                <w:szCs w:val="18"/>
              </w:rPr>
            </w:pPr>
            <w:r w:rsidDel="00000000" w:rsidR="00000000" w:rsidRPr="00000000">
              <w:rPr>
                <w:i w:val="1"/>
                <w:iCs w:val="1"/>
                <w:sz w:val="18"/>
                <w:szCs w:val="18"/>
                <w:rtl w:val="0"/>
              </w:rPr>
              <w:t xml:space="preserve">Desarrollo Front End</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FC">
            <w:pPr>
              <w:rPr>
                <w:i w:val="1"/>
                <w:iCs w:val="1"/>
                <w:sz w:val="18"/>
                <w:szCs w:val="18"/>
              </w:rPr>
            </w:pPr>
            <w:r w:rsidDel="00000000" w:rsidR="00000000" w:rsidRPr="00000000">
              <w:rPr>
                <w:i w:val="1"/>
                <w:iCs w:val="1"/>
                <w:sz w:val="18"/>
                <w:szCs w:val="18"/>
                <w:rtl w:val="0"/>
              </w:rPr>
              <w:t xml:space="preserve">Configurar la estructura base del proyecto cliente e implementar la lógica de enrutamiento y navegación principal.</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FD">
            <w:pPr>
              <w:rPr>
                <w:i w:val="1"/>
                <w:iCs w:val="1"/>
                <w:sz w:val="18"/>
                <w:szCs w:val="18"/>
              </w:rPr>
            </w:pPr>
            <w:r w:rsidDel="00000000" w:rsidR="00000000" w:rsidRPr="00000000">
              <w:rPr>
                <w:i w:val="1"/>
                <w:iCs w:val="1"/>
                <w:sz w:val="18"/>
                <w:szCs w:val="18"/>
                <w:rtl w:val="0"/>
              </w:rPr>
              <w:t xml:space="preserve">React / Angular, Node.js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0FE">
            <w:pPr>
              <w:rPr>
                <w:i w:val="1"/>
                <w:iCs w:val="1"/>
                <w:sz w:val="18"/>
                <w:szCs w:val="18"/>
              </w:rPr>
            </w:pPr>
            <w:r w:rsidDel="00000000" w:rsidR="00000000" w:rsidRPr="00000000">
              <w:rPr>
                <w:i w:val="1"/>
                <w:iCs w:val="1"/>
                <w:sz w:val="18"/>
                <w:szCs w:val="18"/>
                <w:rtl w:val="0"/>
              </w:rPr>
              <w:t xml:space="preserve">2 días</w:t>
            </w:r>
          </w:p>
        </w:tc>
        <w:tc>
          <w:tcPr>
            <w:tcBorders>
              <w:left w:color="d3d3d3" w:space="0" w:sz="5" w:val="single"/>
            </w:tcBorders>
            <w:shd w:fill="d9d9d9" w:val="clear"/>
          </w:tcPr>
          <w:p w:rsidR="00000000" w:rsidDel="00000000" w:rsidP="00000000" w:rsidRDefault="00000000" w:rsidRPr="00000000" w14:paraId="000000FF">
            <w:pPr>
              <w:jc w:val="both"/>
              <w:rPr>
                <w:i w:val="1"/>
                <w:iCs w:val="1"/>
                <w:color w:val="548dd4"/>
                <w:sz w:val="18"/>
                <w:szCs w:val="18"/>
              </w:rPr>
            </w:pPr>
            <w:r w:rsidDel="00000000" w:rsidR="00000000" w:rsidRPr="00000000">
              <w:rPr>
                <w:i w:val="1"/>
                <w:iCs w:val="1"/>
                <w:color w:val="548dd4"/>
                <w:sz w:val="18"/>
                <w:szCs w:val="18"/>
                <w:rtl w:val="0"/>
              </w:rPr>
              <w:t xml:space="preserve">Gonzalo</w:t>
            </w:r>
          </w:p>
        </w:tc>
        <w:tc>
          <w:tcPr/>
          <w:p w:rsidR="00000000" w:rsidDel="00000000" w:rsidP="00000000" w:rsidRDefault="00000000" w:rsidRPr="00000000" w14:paraId="00000100">
            <w:pPr>
              <w:jc w:val="both"/>
              <w:rPr>
                <w:i w:val="1"/>
                <w:iCs w:val="1"/>
                <w:color w:val="548dd4"/>
                <w:sz w:val="18"/>
                <w:szCs w:val="18"/>
              </w:rPr>
            </w:pPr>
            <w:r w:rsidDel="00000000" w:rsidR="00000000" w:rsidRPr="00000000">
              <w:rPr>
                <w:rtl w:val="0"/>
              </w:rPr>
            </w:r>
          </w:p>
        </w:tc>
      </w:tr>
      <w:tr>
        <w:trPr>
          <w:cantSplit w:val="0"/>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01">
            <w:pPr>
              <w:rPr>
                <w:i w:val="1"/>
                <w:iCs w:val="1"/>
                <w:sz w:val="18"/>
                <w:szCs w:val="18"/>
              </w:rPr>
            </w:pPr>
            <w:r w:rsidDel="00000000" w:rsidR="00000000" w:rsidRPr="00000000">
              <w:rPr>
                <w:i w:val="1"/>
                <w:iCs w:val="1"/>
                <w:sz w:val="18"/>
                <w:szCs w:val="18"/>
                <w:rtl w:val="0"/>
              </w:rPr>
              <w:t xml:space="preserve">Integración de APIs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02">
            <w:pPr>
              <w:rPr>
                <w:i w:val="1"/>
                <w:iCs w:val="1"/>
                <w:sz w:val="18"/>
                <w:szCs w:val="18"/>
              </w:rPr>
            </w:pPr>
            <w:r w:rsidDel="00000000" w:rsidR="00000000" w:rsidRPr="00000000">
              <w:rPr>
                <w:i w:val="1"/>
                <w:iCs w:val="1"/>
                <w:sz w:val="18"/>
                <w:szCs w:val="18"/>
                <w:rtl w:val="0"/>
              </w:rPr>
              <w:t xml:space="preserve">Implementación del mapa</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03">
            <w:pPr>
              <w:rPr>
                <w:i w:val="1"/>
                <w:iCs w:val="1"/>
                <w:sz w:val="18"/>
                <w:szCs w:val="18"/>
              </w:rPr>
            </w:pPr>
            <w:r w:rsidDel="00000000" w:rsidR="00000000" w:rsidRPr="00000000">
              <w:rPr>
                <w:i w:val="1"/>
                <w:iCs w:val="1"/>
                <w:sz w:val="18"/>
                <w:szCs w:val="18"/>
                <w:rtl w:val="0"/>
              </w:rPr>
              <w:t xml:space="preserve">Integrar el componente cartográfico, gestionar permisos de geolocalización y renderizar marcadores con indicadores dinámicos.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04">
            <w:pPr>
              <w:rPr>
                <w:i w:val="1"/>
                <w:iCs w:val="1"/>
                <w:sz w:val="18"/>
                <w:szCs w:val="18"/>
              </w:rPr>
            </w:pPr>
            <w:r w:rsidDel="00000000" w:rsidR="00000000" w:rsidRPr="00000000">
              <w:rPr>
                <w:i w:val="1"/>
                <w:iCs w:val="1"/>
                <w:sz w:val="18"/>
                <w:szCs w:val="18"/>
                <w:rtl w:val="0"/>
              </w:rPr>
              <w:t xml:space="preserve">Google Maps SDK</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05">
            <w:pPr>
              <w:rPr>
                <w:i w:val="1"/>
                <w:iCs w:val="1"/>
                <w:sz w:val="18"/>
                <w:szCs w:val="18"/>
              </w:rPr>
            </w:pPr>
            <w:r w:rsidDel="00000000" w:rsidR="00000000" w:rsidRPr="00000000">
              <w:rPr>
                <w:i w:val="1"/>
                <w:iCs w:val="1"/>
                <w:sz w:val="18"/>
                <w:szCs w:val="18"/>
                <w:rtl w:val="0"/>
              </w:rPr>
              <w:t xml:space="preserve">3 días</w:t>
            </w:r>
          </w:p>
        </w:tc>
        <w:tc>
          <w:tcPr>
            <w:tcBorders>
              <w:left w:color="d3d3d3" w:space="0" w:sz="5" w:val="single"/>
            </w:tcBorders>
            <w:shd w:fill="d9d9d9" w:val="clear"/>
          </w:tcPr>
          <w:p w:rsidR="00000000" w:rsidDel="00000000" w:rsidP="00000000" w:rsidRDefault="00000000" w:rsidRPr="00000000" w14:paraId="00000106">
            <w:pPr>
              <w:jc w:val="both"/>
              <w:rPr>
                <w:i w:val="1"/>
                <w:iCs w:val="1"/>
                <w:color w:val="548dd4"/>
                <w:sz w:val="18"/>
                <w:szCs w:val="18"/>
              </w:rPr>
            </w:pPr>
            <w:r w:rsidDel="00000000" w:rsidR="00000000" w:rsidRPr="00000000">
              <w:rPr>
                <w:i w:val="1"/>
                <w:iCs w:val="1"/>
                <w:color w:val="548dd4"/>
                <w:sz w:val="18"/>
                <w:szCs w:val="18"/>
                <w:rtl w:val="0"/>
              </w:rPr>
              <w:t xml:space="preserve">Cristobal</w:t>
            </w:r>
          </w:p>
        </w:tc>
        <w:tc>
          <w:tcPr/>
          <w:p w:rsidR="00000000" w:rsidDel="00000000" w:rsidP="00000000" w:rsidRDefault="00000000" w:rsidRPr="00000000" w14:paraId="00000107">
            <w:pPr>
              <w:jc w:val="both"/>
              <w:rPr>
                <w:i w:val="1"/>
                <w:iCs w:val="1"/>
                <w:color w:val="548dd4"/>
                <w:sz w:val="18"/>
                <w:szCs w:val="18"/>
              </w:rPr>
            </w:pPr>
            <w:r w:rsidDel="00000000" w:rsidR="00000000" w:rsidRPr="00000000">
              <w:rPr>
                <w:rtl w:val="0"/>
              </w:rPr>
            </w:r>
          </w:p>
        </w:tc>
      </w:tr>
      <w:tr>
        <w:trPr>
          <w:cantSplit w:val="0"/>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08">
            <w:pPr>
              <w:rPr>
                <w:i w:val="1"/>
                <w:iCs w:val="1"/>
                <w:sz w:val="18"/>
                <w:szCs w:val="18"/>
              </w:rPr>
            </w:pPr>
            <w:r w:rsidDel="00000000" w:rsidR="00000000" w:rsidRPr="00000000">
              <w:rPr>
                <w:i w:val="1"/>
                <w:iCs w:val="1"/>
                <w:sz w:val="18"/>
                <w:szCs w:val="18"/>
                <w:rtl w:val="0"/>
              </w:rPr>
              <w:t xml:space="preserve">Desarrollo Frontend</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09">
            <w:pPr>
              <w:rPr>
                <w:i w:val="1"/>
                <w:iCs w:val="1"/>
                <w:sz w:val="18"/>
                <w:szCs w:val="18"/>
              </w:rPr>
            </w:pPr>
            <w:r w:rsidDel="00000000" w:rsidR="00000000" w:rsidRPr="00000000">
              <w:rPr>
                <w:i w:val="1"/>
                <w:iCs w:val="1"/>
                <w:sz w:val="18"/>
                <w:szCs w:val="18"/>
                <w:rtl w:val="0"/>
              </w:rPr>
              <w:t xml:space="preserve">Desarrollo de componentes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0A">
            <w:pPr>
              <w:numPr>
                <w:ilvl w:val="0"/>
                <w:numId w:val="7"/>
              </w:numPr>
              <w:ind w:left="720" w:hanging="360"/>
              <w:rPr>
                <w:i w:val="1"/>
                <w:iCs w:val="1"/>
                <w:sz w:val="18"/>
                <w:szCs w:val="18"/>
              </w:rPr>
            </w:pPr>
            <w:r w:rsidDel="00000000" w:rsidR="00000000" w:rsidRPr="00000000">
              <w:rPr>
                <w:i w:val="1"/>
                <w:iCs w:val="1"/>
                <w:sz w:val="18"/>
                <w:szCs w:val="18"/>
                <w:rtl w:val="0"/>
              </w:rPr>
              <w:t xml:space="preserve">Construir modales interactivos asociados a los marcadores para registrar votaciones y visualizar métricas.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0B">
            <w:pPr>
              <w:rPr>
                <w:i w:val="1"/>
                <w:iCs w:val="1"/>
                <w:sz w:val="18"/>
                <w:szCs w:val="18"/>
              </w:rPr>
            </w:pPr>
            <w:r w:rsidDel="00000000" w:rsidR="00000000" w:rsidRPr="00000000">
              <w:rPr>
                <w:i w:val="1"/>
                <w:iCs w:val="1"/>
                <w:sz w:val="18"/>
                <w:szCs w:val="18"/>
                <w:rtl w:val="0"/>
              </w:rPr>
              <w:t xml:space="preserve">CSS3, Tailwind</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0C">
            <w:pPr>
              <w:rPr>
                <w:i w:val="1"/>
                <w:iCs w:val="1"/>
                <w:sz w:val="18"/>
                <w:szCs w:val="18"/>
              </w:rPr>
            </w:pPr>
            <w:r w:rsidDel="00000000" w:rsidR="00000000" w:rsidRPr="00000000">
              <w:rPr>
                <w:i w:val="1"/>
                <w:iCs w:val="1"/>
                <w:sz w:val="18"/>
                <w:szCs w:val="18"/>
                <w:rtl w:val="0"/>
              </w:rPr>
              <w:t xml:space="preserve">2 días</w:t>
            </w:r>
          </w:p>
        </w:tc>
        <w:tc>
          <w:tcPr>
            <w:tcBorders>
              <w:left w:color="d3d3d3" w:space="0" w:sz="5" w:val="single"/>
            </w:tcBorders>
            <w:shd w:fill="d9d9d9" w:val="clear"/>
          </w:tcPr>
          <w:p w:rsidR="00000000" w:rsidDel="00000000" w:rsidP="00000000" w:rsidRDefault="00000000" w:rsidRPr="00000000" w14:paraId="0000010D">
            <w:pPr>
              <w:jc w:val="both"/>
              <w:rPr>
                <w:i w:val="1"/>
                <w:iCs w:val="1"/>
                <w:color w:val="548dd4"/>
                <w:sz w:val="18"/>
                <w:szCs w:val="18"/>
              </w:rPr>
            </w:pPr>
            <w:r w:rsidDel="00000000" w:rsidR="00000000" w:rsidRPr="00000000">
              <w:rPr>
                <w:i w:val="1"/>
                <w:iCs w:val="1"/>
                <w:color w:val="548dd4"/>
                <w:sz w:val="18"/>
                <w:szCs w:val="18"/>
                <w:rtl w:val="0"/>
              </w:rPr>
              <w:t xml:space="preserve">Gonzalo</w:t>
            </w:r>
          </w:p>
        </w:tc>
        <w:tc>
          <w:tcPr/>
          <w:p w:rsidR="00000000" w:rsidDel="00000000" w:rsidP="00000000" w:rsidRDefault="00000000" w:rsidRPr="00000000" w14:paraId="0000010E">
            <w:pPr>
              <w:jc w:val="both"/>
              <w:rPr>
                <w:i w:val="1"/>
                <w:iCs w:val="1"/>
                <w:color w:val="548dd4"/>
                <w:sz w:val="18"/>
                <w:szCs w:val="18"/>
              </w:rPr>
            </w:pPr>
            <w:r w:rsidDel="00000000" w:rsidR="00000000" w:rsidRPr="00000000">
              <w:rPr>
                <w:rtl w:val="0"/>
              </w:rPr>
            </w:r>
          </w:p>
        </w:tc>
      </w:tr>
      <w:tr>
        <w:trPr>
          <w:cantSplit w:val="0"/>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0F">
            <w:pPr>
              <w:rPr>
                <w:i w:val="1"/>
                <w:iCs w:val="1"/>
                <w:sz w:val="18"/>
                <w:szCs w:val="18"/>
              </w:rPr>
            </w:pPr>
            <w:r w:rsidDel="00000000" w:rsidR="00000000" w:rsidRPr="00000000">
              <w:rPr>
                <w:i w:val="1"/>
                <w:iCs w:val="1"/>
                <w:sz w:val="18"/>
                <w:szCs w:val="18"/>
                <w:rtl w:val="0"/>
              </w:rPr>
              <w:t xml:space="preserve">Desarrollo Backend</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10">
            <w:pPr>
              <w:rPr>
                <w:i w:val="1"/>
                <w:iCs w:val="1"/>
                <w:sz w:val="18"/>
                <w:szCs w:val="18"/>
              </w:rPr>
            </w:pPr>
            <w:r w:rsidDel="00000000" w:rsidR="00000000" w:rsidRPr="00000000">
              <w:rPr>
                <w:i w:val="1"/>
                <w:iCs w:val="1"/>
                <w:sz w:val="18"/>
                <w:szCs w:val="18"/>
                <w:rtl w:val="0"/>
              </w:rPr>
              <w:t xml:space="preserve">Implementación de Chat Zonal</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11">
            <w:pPr>
              <w:rPr>
                <w:i w:val="1"/>
                <w:iCs w:val="1"/>
                <w:sz w:val="18"/>
                <w:szCs w:val="18"/>
              </w:rPr>
            </w:pPr>
            <w:r w:rsidDel="00000000" w:rsidR="00000000" w:rsidRPr="00000000">
              <w:rPr>
                <w:i w:val="1"/>
                <w:iCs w:val="1"/>
                <w:sz w:val="18"/>
                <w:szCs w:val="18"/>
                <w:rtl w:val="0"/>
              </w:rPr>
              <w:t xml:space="preserve">Desarrollar el módulo de chat mediante WebSockets para garantizar la transmisión de mensajes en tiempo real y con baja latencia.</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12">
            <w:pPr>
              <w:rPr>
                <w:i w:val="1"/>
                <w:iCs w:val="1"/>
                <w:sz w:val="18"/>
                <w:szCs w:val="18"/>
              </w:rPr>
            </w:pPr>
            <w:r w:rsidDel="00000000" w:rsidR="00000000" w:rsidRPr="00000000">
              <w:rPr>
                <w:i w:val="1"/>
                <w:iCs w:val="1"/>
                <w:sz w:val="18"/>
                <w:szCs w:val="18"/>
                <w:rtl w:val="0"/>
              </w:rPr>
              <w:t xml:space="preserve">Spring WebSockets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13">
            <w:pPr>
              <w:rPr>
                <w:i w:val="1"/>
                <w:iCs w:val="1"/>
                <w:sz w:val="18"/>
                <w:szCs w:val="18"/>
              </w:rPr>
            </w:pPr>
            <w:r w:rsidDel="00000000" w:rsidR="00000000" w:rsidRPr="00000000">
              <w:rPr>
                <w:i w:val="1"/>
                <w:iCs w:val="1"/>
                <w:sz w:val="18"/>
                <w:szCs w:val="18"/>
                <w:rtl w:val="0"/>
              </w:rPr>
              <w:t xml:space="preserve">3 días</w:t>
            </w:r>
          </w:p>
        </w:tc>
        <w:tc>
          <w:tcPr>
            <w:tcBorders>
              <w:left w:color="d3d3d3" w:space="0" w:sz="5" w:val="single"/>
            </w:tcBorders>
            <w:shd w:fill="d9d9d9" w:val="clear"/>
          </w:tcPr>
          <w:p w:rsidR="00000000" w:rsidDel="00000000" w:rsidP="00000000" w:rsidRDefault="00000000" w:rsidRPr="00000000" w14:paraId="00000114">
            <w:pPr>
              <w:jc w:val="both"/>
              <w:rPr>
                <w:i w:val="1"/>
                <w:iCs w:val="1"/>
                <w:color w:val="548dd4"/>
                <w:sz w:val="18"/>
                <w:szCs w:val="18"/>
              </w:rPr>
            </w:pPr>
            <w:r w:rsidDel="00000000" w:rsidR="00000000" w:rsidRPr="00000000">
              <w:rPr>
                <w:i w:val="1"/>
                <w:iCs w:val="1"/>
                <w:color w:val="548dd4"/>
                <w:sz w:val="18"/>
                <w:szCs w:val="18"/>
                <w:rtl w:val="0"/>
              </w:rPr>
              <w:t xml:space="preserve">Cristobal</w:t>
            </w:r>
          </w:p>
        </w:tc>
        <w:tc>
          <w:tcPr/>
          <w:p w:rsidR="00000000" w:rsidDel="00000000" w:rsidP="00000000" w:rsidRDefault="00000000" w:rsidRPr="00000000" w14:paraId="00000115">
            <w:pPr>
              <w:jc w:val="both"/>
              <w:rPr>
                <w:i w:val="1"/>
                <w:iCs w:val="1"/>
                <w:color w:val="548dd4"/>
                <w:sz w:val="18"/>
                <w:szCs w:val="18"/>
              </w:rPr>
            </w:pPr>
            <w:r w:rsidDel="00000000" w:rsidR="00000000" w:rsidRPr="00000000">
              <w:rPr>
                <w:rtl w:val="0"/>
              </w:rPr>
            </w:r>
          </w:p>
        </w:tc>
      </w:tr>
      <w:tr>
        <w:trPr>
          <w:cantSplit w:val="0"/>
          <w:trHeight w:val="382.12158203125" w:hRule="atLeast"/>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16">
            <w:pPr>
              <w:rPr>
                <w:i w:val="1"/>
                <w:iCs w:val="1"/>
                <w:sz w:val="18"/>
                <w:szCs w:val="18"/>
              </w:rPr>
            </w:pPr>
            <w:r w:rsidDel="00000000" w:rsidR="00000000" w:rsidRPr="00000000">
              <w:rPr>
                <w:i w:val="1"/>
                <w:iCs w:val="1"/>
                <w:sz w:val="18"/>
                <w:szCs w:val="18"/>
                <w:rtl w:val="0"/>
              </w:rPr>
              <w:t xml:space="preserve">Seguridad Informática</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17">
            <w:pPr>
              <w:rPr>
                <w:i w:val="1"/>
                <w:iCs w:val="1"/>
                <w:sz w:val="18"/>
                <w:szCs w:val="18"/>
              </w:rPr>
            </w:pPr>
            <w:r w:rsidDel="00000000" w:rsidR="00000000" w:rsidRPr="00000000">
              <w:rPr>
                <w:i w:val="1"/>
                <w:iCs w:val="1"/>
                <w:sz w:val="18"/>
                <w:szCs w:val="18"/>
                <w:rtl w:val="0"/>
              </w:rPr>
              <w:t xml:space="preserve">Registro y Autenticación</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18">
            <w:pPr>
              <w:rPr>
                <w:i w:val="1"/>
                <w:iCs w:val="1"/>
                <w:sz w:val="18"/>
                <w:szCs w:val="18"/>
              </w:rPr>
            </w:pPr>
            <w:r w:rsidDel="00000000" w:rsidR="00000000" w:rsidRPr="00000000">
              <w:rPr>
                <w:i w:val="1"/>
                <w:iCs w:val="1"/>
                <w:sz w:val="18"/>
                <w:szCs w:val="18"/>
                <w:rtl w:val="0"/>
              </w:rPr>
              <w:t xml:space="preserve">Implementar autenticación para asignar alias y aplicar validaciones de seguridad que prevengan votos duplicados o spam.</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19">
            <w:pPr>
              <w:rPr>
                <w:i w:val="1"/>
                <w:iCs w:val="1"/>
                <w:sz w:val="18"/>
                <w:szCs w:val="18"/>
              </w:rPr>
            </w:pPr>
            <w:r w:rsidDel="00000000" w:rsidR="00000000" w:rsidRPr="00000000">
              <w:rPr>
                <w:i w:val="1"/>
                <w:iCs w:val="1"/>
                <w:sz w:val="18"/>
                <w:szCs w:val="18"/>
                <w:rtl w:val="0"/>
              </w:rPr>
              <w:t xml:space="preserve">Spring Security, JWT</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1A">
            <w:pPr>
              <w:rPr>
                <w:i w:val="1"/>
                <w:iCs w:val="1"/>
                <w:sz w:val="18"/>
                <w:szCs w:val="18"/>
              </w:rPr>
            </w:pPr>
            <w:r w:rsidDel="00000000" w:rsidR="00000000" w:rsidRPr="00000000">
              <w:rPr>
                <w:i w:val="1"/>
                <w:iCs w:val="1"/>
                <w:sz w:val="18"/>
                <w:szCs w:val="18"/>
                <w:rtl w:val="0"/>
              </w:rPr>
              <w:t xml:space="preserve">2 días</w:t>
            </w:r>
          </w:p>
        </w:tc>
        <w:tc>
          <w:tcPr>
            <w:tcBorders>
              <w:left w:color="d3d3d3" w:space="0" w:sz="5" w:val="single"/>
            </w:tcBorders>
            <w:shd w:fill="d9d9d9" w:val="clear"/>
          </w:tcPr>
          <w:p w:rsidR="00000000" w:rsidDel="00000000" w:rsidP="00000000" w:rsidRDefault="00000000" w:rsidRPr="00000000" w14:paraId="0000011B">
            <w:pPr>
              <w:jc w:val="both"/>
              <w:rPr>
                <w:i w:val="1"/>
                <w:iCs w:val="1"/>
                <w:color w:val="548dd4"/>
                <w:sz w:val="18"/>
                <w:szCs w:val="18"/>
              </w:rPr>
            </w:pPr>
            <w:r w:rsidDel="00000000" w:rsidR="00000000" w:rsidRPr="00000000">
              <w:rPr>
                <w:i w:val="1"/>
                <w:iCs w:val="1"/>
                <w:color w:val="548dd4"/>
                <w:sz w:val="18"/>
                <w:szCs w:val="18"/>
                <w:rtl w:val="0"/>
              </w:rPr>
              <w:t xml:space="preserve">Cristobal</w:t>
            </w:r>
          </w:p>
        </w:tc>
        <w:tc>
          <w:tcPr/>
          <w:p w:rsidR="00000000" w:rsidDel="00000000" w:rsidP="00000000" w:rsidRDefault="00000000" w:rsidRPr="00000000" w14:paraId="0000011C">
            <w:pPr>
              <w:jc w:val="both"/>
              <w:rPr>
                <w:i w:val="1"/>
                <w:iCs w:val="1"/>
                <w:color w:val="548dd4"/>
                <w:sz w:val="18"/>
                <w:szCs w:val="18"/>
              </w:rPr>
            </w:pPr>
            <w:r w:rsidDel="00000000" w:rsidR="00000000" w:rsidRPr="00000000">
              <w:rPr>
                <w:rtl w:val="0"/>
              </w:rPr>
            </w:r>
          </w:p>
        </w:tc>
      </w:tr>
      <w:tr>
        <w:trPr>
          <w:cantSplit w:val="0"/>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1D">
            <w:pPr>
              <w:rPr>
                <w:i w:val="1"/>
                <w:iCs w:val="1"/>
                <w:sz w:val="18"/>
                <w:szCs w:val="18"/>
              </w:rPr>
            </w:pPr>
            <w:r w:rsidDel="00000000" w:rsidR="00000000" w:rsidRPr="00000000">
              <w:rPr>
                <w:i w:val="1"/>
                <w:iCs w:val="1"/>
                <w:sz w:val="18"/>
                <w:szCs w:val="18"/>
                <w:rtl w:val="0"/>
              </w:rPr>
              <w:t xml:space="preserve">Optimización de Servicios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1E">
            <w:pPr>
              <w:rPr>
                <w:i w:val="1"/>
                <w:iCs w:val="1"/>
                <w:sz w:val="18"/>
                <w:szCs w:val="18"/>
              </w:rPr>
            </w:pPr>
            <w:r w:rsidDel="00000000" w:rsidR="00000000" w:rsidRPr="00000000">
              <w:rPr>
                <w:i w:val="1"/>
                <w:iCs w:val="1"/>
                <w:sz w:val="18"/>
                <w:szCs w:val="18"/>
                <w:rtl w:val="0"/>
              </w:rPr>
              <w:t xml:space="preserve">Optimización de Mapas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1F">
            <w:pPr>
              <w:rPr>
                <w:i w:val="1"/>
                <w:iCs w:val="1"/>
                <w:sz w:val="18"/>
                <w:szCs w:val="18"/>
              </w:rPr>
            </w:pPr>
            <w:r w:rsidDel="00000000" w:rsidR="00000000" w:rsidRPr="00000000">
              <w:rPr>
                <w:i w:val="1"/>
                <w:iCs w:val="1"/>
                <w:sz w:val="18"/>
                <w:szCs w:val="18"/>
                <w:rtl w:val="0"/>
              </w:rPr>
              <w:t xml:space="preserve">Conectar el SDK correspondiente y optimizar las consultas de geolocalización para minimizar la latencia y consumo de cuotas.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20">
            <w:pPr>
              <w:rPr>
                <w:i w:val="1"/>
                <w:iCs w:val="1"/>
                <w:sz w:val="18"/>
                <w:szCs w:val="18"/>
              </w:rPr>
            </w:pPr>
            <w:r w:rsidDel="00000000" w:rsidR="00000000" w:rsidRPr="00000000">
              <w:rPr>
                <w:i w:val="1"/>
                <w:iCs w:val="1"/>
                <w:sz w:val="18"/>
                <w:szCs w:val="18"/>
                <w:rtl w:val="0"/>
              </w:rPr>
              <w:t xml:space="preserve">Mapbox / Google Console</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21">
            <w:pPr>
              <w:rPr>
                <w:i w:val="1"/>
                <w:iCs w:val="1"/>
                <w:sz w:val="18"/>
                <w:szCs w:val="18"/>
              </w:rPr>
            </w:pPr>
            <w:r w:rsidDel="00000000" w:rsidR="00000000" w:rsidRPr="00000000">
              <w:rPr>
                <w:i w:val="1"/>
                <w:iCs w:val="1"/>
                <w:sz w:val="18"/>
                <w:szCs w:val="18"/>
                <w:rtl w:val="0"/>
              </w:rPr>
              <w:t xml:space="preserve">1 día</w:t>
            </w:r>
          </w:p>
        </w:tc>
        <w:tc>
          <w:tcPr>
            <w:tcBorders>
              <w:left w:color="d3d3d3" w:space="0" w:sz="5" w:val="single"/>
            </w:tcBorders>
            <w:shd w:fill="d9d9d9" w:val="clear"/>
          </w:tcPr>
          <w:p w:rsidR="00000000" w:rsidDel="00000000" w:rsidP="00000000" w:rsidRDefault="00000000" w:rsidRPr="00000000" w14:paraId="00000122">
            <w:pPr>
              <w:jc w:val="both"/>
              <w:rPr>
                <w:i w:val="1"/>
                <w:iCs w:val="1"/>
                <w:color w:val="548dd4"/>
                <w:sz w:val="18"/>
                <w:szCs w:val="18"/>
              </w:rPr>
            </w:pPr>
            <w:r w:rsidDel="00000000" w:rsidR="00000000" w:rsidRPr="00000000">
              <w:rPr>
                <w:i w:val="1"/>
                <w:iCs w:val="1"/>
                <w:color w:val="548dd4"/>
                <w:sz w:val="18"/>
                <w:szCs w:val="18"/>
                <w:rtl w:val="0"/>
              </w:rPr>
              <w:t xml:space="preserve">Ariel</w:t>
            </w:r>
          </w:p>
        </w:tc>
        <w:tc>
          <w:tcPr/>
          <w:p w:rsidR="00000000" w:rsidDel="00000000" w:rsidP="00000000" w:rsidRDefault="00000000" w:rsidRPr="00000000" w14:paraId="00000123">
            <w:pPr>
              <w:jc w:val="both"/>
              <w:rPr>
                <w:i w:val="1"/>
                <w:iCs w:val="1"/>
                <w:color w:val="548dd4"/>
                <w:sz w:val="18"/>
                <w:szCs w:val="18"/>
              </w:rPr>
            </w:pPr>
            <w:r w:rsidDel="00000000" w:rsidR="00000000" w:rsidRPr="00000000">
              <w:rPr>
                <w:rtl w:val="0"/>
              </w:rPr>
            </w:r>
          </w:p>
        </w:tc>
      </w:tr>
      <w:tr>
        <w:trPr>
          <w:cantSplit w:val="0"/>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24">
            <w:pPr>
              <w:rPr>
                <w:i w:val="1"/>
                <w:iCs w:val="1"/>
                <w:sz w:val="18"/>
                <w:szCs w:val="18"/>
              </w:rPr>
            </w:pPr>
            <w:r w:rsidDel="00000000" w:rsidR="00000000" w:rsidRPr="00000000">
              <w:rPr>
                <w:i w:val="1"/>
                <w:iCs w:val="1"/>
                <w:sz w:val="18"/>
                <w:szCs w:val="18"/>
                <w:rtl w:val="0"/>
              </w:rPr>
              <w:t xml:space="preserve">Aseguramiento de Calidad</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25">
            <w:pPr>
              <w:rPr>
                <w:i w:val="1"/>
                <w:iCs w:val="1"/>
                <w:sz w:val="18"/>
                <w:szCs w:val="18"/>
              </w:rPr>
            </w:pPr>
            <w:r w:rsidDel="00000000" w:rsidR="00000000" w:rsidRPr="00000000">
              <w:rPr>
                <w:i w:val="1"/>
                <w:iCs w:val="1"/>
                <w:sz w:val="18"/>
                <w:szCs w:val="18"/>
                <w:rtl w:val="0"/>
              </w:rPr>
              <w:t xml:space="preserve">Pruebas Unitarias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26">
            <w:pPr>
              <w:rPr>
                <w:i w:val="1"/>
                <w:iCs w:val="1"/>
                <w:sz w:val="18"/>
                <w:szCs w:val="18"/>
              </w:rPr>
            </w:pPr>
            <w:r w:rsidDel="00000000" w:rsidR="00000000" w:rsidRPr="00000000">
              <w:rPr>
                <w:i w:val="1"/>
                <w:iCs w:val="1"/>
                <w:sz w:val="18"/>
                <w:szCs w:val="18"/>
                <w:rtl w:val="0"/>
              </w:rPr>
              <w:t xml:space="preserve">Diseñar y ejecutar pruebas para validar el correcto funcionamiento y la integridad de la lógica de negocio.</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27">
            <w:pPr>
              <w:rPr>
                <w:i w:val="1"/>
                <w:iCs w:val="1"/>
                <w:sz w:val="18"/>
                <w:szCs w:val="18"/>
              </w:rPr>
            </w:pPr>
            <w:r w:rsidDel="00000000" w:rsidR="00000000" w:rsidRPr="00000000">
              <w:rPr>
                <w:i w:val="1"/>
                <w:iCs w:val="1"/>
                <w:sz w:val="18"/>
                <w:szCs w:val="18"/>
                <w:rtl w:val="0"/>
              </w:rPr>
              <w:t xml:space="preserve">JUnit, Mockito</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28">
            <w:pPr>
              <w:rPr>
                <w:i w:val="1"/>
                <w:iCs w:val="1"/>
                <w:sz w:val="18"/>
                <w:szCs w:val="18"/>
              </w:rPr>
            </w:pPr>
            <w:r w:rsidDel="00000000" w:rsidR="00000000" w:rsidRPr="00000000">
              <w:rPr>
                <w:i w:val="1"/>
                <w:iCs w:val="1"/>
                <w:sz w:val="18"/>
                <w:szCs w:val="18"/>
                <w:rtl w:val="0"/>
              </w:rPr>
              <w:t xml:space="preserve">2 días</w:t>
            </w:r>
          </w:p>
        </w:tc>
        <w:tc>
          <w:tcPr>
            <w:tcBorders>
              <w:left w:color="d3d3d3" w:space="0" w:sz="5" w:val="single"/>
            </w:tcBorders>
            <w:shd w:fill="d9d9d9" w:val="clear"/>
          </w:tcPr>
          <w:p w:rsidR="00000000" w:rsidDel="00000000" w:rsidP="00000000" w:rsidRDefault="00000000" w:rsidRPr="00000000" w14:paraId="00000129">
            <w:pPr>
              <w:jc w:val="both"/>
              <w:rPr>
                <w:i w:val="1"/>
                <w:iCs w:val="1"/>
                <w:color w:val="548dd4"/>
                <w:sz w:val="18"/>
                <w:szCs w:val="18"/>
              </w:rPr>
            </w:pPr>
            <w:r w:rsidDel="00000000" w:rsidR="00000000" w:rsidRPr="00000000">
              <w:rPr>
                <w:i w:val="1"/>
                <w:iCs w:val="1"/>
                <w:color w:val="548dd4"/>
                <w:sz w:val="18"/>
                <w:szCs w:val="18"/>
                <w:rtl w:val="0"/>
              </w:rPr>
              <w:t xml:space="preserve">Ariel</w:t>
            </w:r>
          </w:p>
        </w:tc>
        <w:tc>
          <w:tcPr/>
          <w:p w:rsidR="00000000" w:rsidDel="00000000" w:rsidP="00000000" w:rsidRDefault="00000000" w:rsidRPr="00000000" w14:paraId="0000012A">
            <w:pPr>
              <w:jc w:val="both"/>
              <w:rPr>
                <w:i w:val="1"/>
                <w:iCs w:val="1"/>
                <w:color w:val="548dd4"/>
                <w:sz w:val="18"/>
                <w:szCs w:val="18"/>
              </w:rPr>
            </w:pPr>
            <w:r w:rsidDel="00000000" w:rsidR="00000000" w:rsidRPr="00000000">
              <w:rPr>
                <w:rtl w:val="0"/>
              </w:rPr>
            </w:r>
          </w:p>
        </w:tc>
      </w:tr>
      <w:tr>
        <w:trPr>
          <w:cantSplit w:val="0"/>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2B">
            <w:pPr>
              <w:rPr>
                <w:i w:val="1"/>
                <w:iCs w:val="1"/>
                <w:sz w:val="18"/>
                <w:szCs w:val="18"/>
              </w:rPr>
            </w:pPr>
            <w:r w:rsidDel="00000000" w:rsidR="00000000" w:rsidRPr="00000000">
              <w:rPr>
                <w:i w:val="1"/>
                <w:iCs w:val="1"/>
                <w:sz w:val="18"/>
                <w:szCs w:val="18"/>
                <w:rtl w:val="0"/>
              </w:rPr>
              <w:t xml:space="preserve">Testing Automatizado</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2C">
            <w:pPr>
              <w:rPr>
                <w:i w:val="1"/>
                <w:iCs w:val="1"/>
                <w:sz w:val="18"/>
                <w:szCs w:val="18"/>
              </w:rPr>
            </w:pPr>
            <w:r w:rsidDel="00000000" w:rsidR="00000000" w:rsidRPr="00000000">
              <w:rPr>
                <w:i w:val="1"/>
                <w:iCs w:val="1"/>
                <w:sz w:val="18"/>
                <w:szCs w:val="18"/>
                <w:rtl w:val="0"/>
              </w:rPr>
              <w:t xml:space="preserve">QA de flujos funcionales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2D">
            <w:pPr>
              <w:rPr>
                <w:i w:val="1"/>
                <w:iCs w:val="1"/>
                <w:sz w:val="18"/>
                <w:szCs w:val="18"/>
              </w:rPr>
            </w:pPr>
            <w:r w:rsidDel="00000000" w:rsidR="00000000" w:rsidRPr="00000000">
              <w:rPr>
                <w:i w:val="1"/>
                <w:iCs w:val="1"/>
                <w:sz w:val="18"/>
                <w:szCs w:val="18"/>
                <w:rtl w:val="0"/>
              </w:rPr>
              <w:t xml:space="preserve">Ejecutar pruebas exhaustivas de la interfaz y de los flujos de usuario completos para identificar y corregir defectos.</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2E">
            <w:pPr>
              <w:rPr>
                <w:i w:val="1"/>
                <w:iCs w:val="1"/>
                <w:sz w:val="18"/>
                <w:szCs w:val="18"/>
              </w:rPr>
            </w:pPr>
            <w:r w:rsidDel="00000000" w:rsidR="00000000" w:rsidRPr="00000000">
              <w:rPr>
                <w:i w:val="1"/>
                <w:iCs w:val="1"/>
                <w:sz w:val="18"/>
                <w:szCs w:val="18"/>
                <w:rtl w:val="0"/>
              </w:rPr>
              <w:t xml:space="preserve">Katalon Studio, Jira</w:t>
            </w:r>
          </w:p>
        </w:tc>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tcPr>
          <w:p w:rsidR="00000000" w:rsidDel="00000000" w:rsidP="00000000" w:rsidRDefault="00000000" w:rsidRPr="00000000" w14:paraId="0000012F">
            <w:pPr>
              <w:rPr>
                <w:i w:val="1"/>
                <w:iCs w:val="1"/>
                <w:sz w:val="18"/>
                <w:szCs w:val="18"/>
              </w:rPr>
            </w:pPr>
            <w:r w:rsidDel="00000000" w:rsidR="00000000" w:rsidRPr="00000000">
              <w:rPr>
                <w:i w:val="1"/>
                <w:iCs w:val="1"/>
                <w:sz w:val="18"/>
                <w:szCs w:val="18"/>
                <w:rtl w:val="0"/>
              </w:rPr>
              <w:t xml:space="preserve">2 días</w:t>
            </w:r>
          </w:p>
        </w:tc>
        <w:tc>
          <w:tcPr>
            <w:tcBorders>
              <w:left w:color="d3d3d3" w:space="0" w:sz="5" w:val="single"/>
            </w:tcBorders>
            <w:shd w:fill="d9d9d9" w:val="clear"/>
          </w:tcPr>
          <w:p w:rsidR="00000000" w:rsidDel="00000000" w:rsidP="00000000" w:rsidRDefault="00000000" w:rsidRPr="00000000" w14:paraId="00000130">
            <w:pPr>
              <w:jc w:val="both"/>
              <w:rPr>
                <w:i w:val="1"/>
                <w:iCs w:val="1"/>
                <w:color w:val="548dd4"/>
                <w:sz w:val="18"/>
                <w:szCs w:val="18"/>
              </w:rPr>
            </w:pPr>
            <w:r w:rsidDel="00000000" w:rsidR="00000000" w:rsidRPr="00000000">
              <w:rPr>
                <w:i w:val="1"/>
                <w:iCs w:val="1"/>
                <w:color w:val="548dd4"/>
                <w:sz w:val="18"/>
                <w:szCs w:val="18"/>
                <w:rtl w:val="0"/>
              </w:rPr>
              <w:t xml:space="preserve">Ariel</w:t>
            </w:r>
          </w:p>
        </w:tc>
        <w:tc>
          <w:tcPr/>
          <w:p w:rsidR="00000000" w:rsidDel="00000000" w:rsidP="00000000" w:rsidRDefault="00000000" w:rsidRPr="00000000" w14:paraId="00000131">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132">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3">
            <w:pPr>
              <w:rPr>
                <w:b w:val="1"/>
                <w:bCs w:val="1"/>
                <w:color w:val="1f3864"/>
                <w:sz w:val="28"/>
                <w:szCs w:val="28"/>
              </w:rPr>
            </w:pPr>
            <w:r w:rsidDel="00000000" w:rsidR="00000000" w:rsidRPr="00000000">
              <w:rPr>
                <w:b w:val="1"/>
                <w:bCs w:val="1"/>
                <w:color w:val="1f3864"/>
                <w:sz w:val="28"/>
                <w:szCs w:val="28"/>
                <w:rtl w:val="0"/>
              </w:rPr>
              <w:t xml:space="preserve">8.  </w:t>
            </w:r>
            <w:r w:rsidDel="00000000" w:rsidR="00000000" w:rsidRPr="00000000">
              <w:rPr>
                <w:b w:val="1"/>
                <w:bCs w:val="1"/>
                <w:sz w:val="28"/>
                <w:szCs w:val="28"/>
                <w:rtl w:val="0"/>
              </w:rPr>
              <w:t xml:space="preserve">PLAN DE LIBERACIÓN POR SPRINTS (ROADMAP ÁGIL)</w:t>
            </w: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tbl>
      <w:tblPr>
        <w:tblStyle w:val="Table18"/>
        <w:tblW w:w="11715.0" w:type="dxa"/>
        <w:jc w:val="left"/>
        <w:tblInd w:w="-15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325"/>
        <w:gridCol w:w="1875"/>
        <w:gridCol w:w="2010"/>
        <w:gridCol w:w="2310"/>
        <w:gridCol w:w="2040"/>
        <w:tblGridChange w:id="0">
          <w:tblGrid>
            <w:gridCol w:w="1155"/>
            <w:gridCol w:w="2325"/>
            <w:gridCol w:w="1875"/>
            <w:gridCol w:w="2010"/>
            <w:gridCol w:w="2310"/>
            <w:gridCol w:w="2040"/>
          </w:tblGrid>
        </w:tblGridChange>
      </w:tblGrid>
      <w:tr>
        <w:trPr>
          <w:cantSplit w:val="0"/>
          <w:trHeight w:val="1640" w:hRule="atLeast"/>
          <w:tblHeader w:val="0"/>
        </w:trPr>
        <w:tc>
          <w:tcPr>
            <w:tcBorders>
              <w:top w:color="000000" w:space="0" w:sz="5" w:val="single"/>
              <w:left w:color="dddddd" w:space="0" w:sz="5" w:val="single"/>
              <w:bottom w:color="000000" w:space="0" w:sz="0" w:val="nil"/>
              <w:right w:color="000000" w:space="0" w:sz="0" w:val="nil"/>
            </w:tcBorders>
            <w:shd w:fill="f4f6f6" w:val="clear"/>
            <w:tcMar>
              <w:top w:w="100.0" w:type="dxa"/>
              <w:left w:w="100.0" w:type="dxa"/>
              <w:bottom w:w="100.0" w:type="dxa"/>
              <w:right w:w="100.0" w:type="dxa"/>
            </w:tcMar>
            <w:vAlign w:val="top"/>
          </w:tcPr>
          <w:p w:rsidR="00000000" w:rsidDel="00000000" w:rsidP="00000000" w:rsidRDefault="00000000" w:rsidRPr="00000000" w14:paraId="00000135">
            <w:pPr>
              <w:rPr>
                <w:b w:val="1"/>
                <w:bCs w:val="1"/>
                <w:sz w:val="20"/>
                <w:szCs w:val="20"/>
              </w:rPr>
            </w:pPr>
            <w:r w:rsidDel="00000000" w:rsidR="00000000" w:rsidRPr="00000000">
              <w:rPr>
                <w:b w:val="1"/>
                <w:bCs w:val="1"/>
                <w:sz w:val="20"/>
                <w:szCs w:val="20"/>
                <w:rtl w:val="0"/>
              </w:rPr>
              <w:t xml:space="preserve">Acciones</w:t>
            </w:r>
            <w:r w:rsidDel="00000000" w:rsidR="00000000" w:rsidRPr="00000000">
              <w:rPr>
                <w:rtl w:val="0"/>
              </w:rPr>
            </w:r>
          </w:p>
        </w:tc>
        <w:tc>
          <w:tcPr>
            <w:tcBorders>
              <w:top w:color="000000" w:space="0" w:sz="5" w:val="single"/>
              <w:left w:color="dddddd" w:space="0" w:sz="5" w:val="single"/>
              <w:bottom w:color="000000" w:space="0" w:sz="0" w:val="nil"/>
              <w:right w:color="000000" w:space="0" w:sz="0" w:val="nil"/>
            </w:tcBorders>
            <w:shd w:fill="70d689" w:val="clear"/>
            <w:tcMar>
              <w:top w:w="100.0" w:type="dxa"/>
              <w:left w:w="100.0" w:type="dxa"/>
              <w:bottom w:w="100.0" w:type="dxa"/>
              <w:right w:w="100.0" w:type="dxa"/>
            </w:tcMar>
            <w:vAlign w:val="top"/>
          </w:tcPr>
          <w:p w:rsidR="00000000" w:rsidDel="00000000" w:rsidP="00000000" w:rsidRDefault="00000000" w:rsidRPr="00000000" w14:paraId="00000136">
            <w:pPr>
              <w:rPr>
                <w:b w:val="1"/>
                <w:bCs w:val="1"/>
                <w:sz w:val="20"/>
                <w:szCs w:val="20"/>
              </w:rPr>
            </w:pPr>
            <w:r w:rsidDel="00000000" w:rsidR="00000000" w:rsidRPr="00000000">
              <w:rPr>
                <w:b w:val="1"/>
                <w:bCs w:val="1"/>
                <w:sz w:val="20"/>
                <w:szCs w:val="20"/>
                <w:rtl w:val="0"/>
              </w:rPr>
              <w:t xml:space="preserve">• Reunión de inicio (Kickoff)</w:t>
            </w:r>
          </w:p>
          <w:p w:rsidR="00000000" w:rsidDel="00000000" w:rsidP="00000000" w:rsidRDefault="00000000" w:rsidRPr="00000000" w14:paraId="00000137">
            <w:pPr>
              <w:rPr>
                <w:b w:val="1"/>
                <w:bCs w:val="1"/>
                <w:sz w:val="20"/>
                <w:szCs w:val="20"/>
              </w:rPr>
            </w:pPr>
            <w:r w:rsidDel="00000000" w:rsidR="00000000" w:rsidRPr="00000000">
              <w:rPr>
                <w:b w:val="1"/>
                <w:bCs w:val="1"/>
                <w:sz w:val="20"/>
                <w:szCs w:val="20"/>
                <w:rtl w:val="0"/>
              </w:rPr>
              <w:t xml:space="preserve">• Configuración del entorno</w:t>
            </w:r>
          </w:p>
          <w:p w:rsidR="00000000" w:rsidDel="00000000" w:rsidP="00000000" w:rsidRDefault="00000000" w:rsidRPr="00000000" w14:paraId="00000138">
            <w:pPr>
              <w:rPr>
                <w:b w:val="1"/>
                <w:bCs w:val="1"/>
                <w:sz w:val="20"/>
                <w:szCs w:val="20"/>
              </w:rPr>
            </w:pPr>
            <w:r w:rsidDel="00000000" w:rsidR="00000000" w:rsidRPr="00000000">
              <w:rPr>
                <w:b w:val="1"/>
                <w:bCs w:val="1"/>
                <w:sz w:val="20"/>
                <w:szCs w:val="20"/>
                <w:rtl w:val="0"/>
              </w:rPr>
              <w:t xml:space="preserve">• Desarrollo de la idea</w:t>
            </w:r>
          </w:p>
          <w:p w:rsidR="00000000" w:rsidDel="00000000" w:rsidP="00000000" w:rsidRDefault="00000000" w:rsidRPr="00000000" w14:paraId="00000139">
            <w:pPr>
              <w:rPr>
                <w:b w:val="1"/>
                <w:bCs w:val="1"/>
                <w:sz w:val="20"/>
                <w:szCs w:val="20"/>
              </w:rPr>
            </w:pPr>
            <w:r w:rsidDel="00000000" w:rsidR="00000000" w:rsidRPr="00000000">
              <w:rPr>
                <w:b w:val="1"/>
                <w:bCs w:val="1"/>
                <w:sz w:val="20"/>
                <w:szCs w:val="20"/>
                <w:rtl w:val="0"/>
              </w:rPr>
              <w:t xml:space="preserve">• Presentación de la idea</w:t>
            </w:r>
          </w:p>
        </w:tc>
        <w:tc>
          <w:tcPr>
            <w:tcBorders>
              <w:top w:color="000000" w:space="0" w:sz="5" w:val="single"/>
              <w:left w:color="dddddd" w:space="0" w:sz="5" w:val="single"/>
              <w:bottom w:color="000000" w:space="0" w:sz="0" w:val="nil"/>
              <w:right w:color="000000" w:space="0" w:sz="0" w:val="nil"/>
            </w:tcBorders>
            <w:shd w:fill="37b874" w:val="clear"/>
            <w:tcMar>
              <w:top w:w="100.0" w:type="dxa"/>
              <w:left w:w="100.0" w:type="dxa"/>
              <w:bottom w:w="100.0" w:type="dxa"/>
              <w:right w:w="100.0" w:type="dxa"/>
            </w:tcMar>
            <w:vAlign w:val="top"/>
          </w:tcPr>
          <w:p w:rsidR="00000000" w:rsidDel="00000000" w:rsidP="00000000" w:rsidRDefault="00000000" w:rsidRPr="00000000" w14:paraId="0000013A">
            <w:pPr>
              <w:rPr>
                <w:b w:val="1"/>
                <w:bCs w:val="1"/>
                <w:sz w:val="20"/>
                <w:szCs w:val="20"/>
              </w:rPr>
            </w:pPr>
            <w:r w:rsidDel="00000000" w:rsidR="00000000" w:rsidRPr="00000000">
              <w:rPr>
                <w:b w:val="1"/>
                <w:bCs w:val="1"/>
                <w:sz w:val="20"/>
                <w:szCs w:val="20"/>
                <w:rtl w:val="0"/>
              </w:rPr>
              <w:t xml:space="preserve">• Iniciar procesos del equipo</w:t>
            </w:r>
          </w:p>
          <w:p w:rsidR="00000000" w:rsidDel="00000000" w:rsidP="00000000" w:rsidRDefault="00000000" w:rsidRPr="00000000" w14:paraId="0000013B">
            <w:pPr>
              <w:rPr>
                <w:b w:val="1"/>
                <w:bCs w:val="1"/>
                <w:sz w:val="20"/>
                <w:szCs w:val="20"/>
              </w:rPr>
            </w:pPr>
            <w:r w:rsidDel="00000000" w:rsidR="00000000" w:rsidRPr="00000000">
              <w:rPr>
                <w:b w:val="1"/>
                <w:bCs w:val="1"/>
                <w:sz w:val="20"/>
                <w:szCs w:val="20"/>
                <w:rtl w:val="0"/>
              </w:rPr>
              <w:t xml:space="preserve">• Iniciar desarrollo de app</w:t>
            </w:r>
          </w:p>
          <w:p w:rsidR="00000000" w:rsidDel="00000000" w:rsidP="00000000" w:rsidRDefault="00000000" w:rsidRPr="00000000" w14:paraId="0000013C">
            <w:pPr>
              <w:rPr>
                <w:b w:val="1"/>
                <w:bCs w:val="1"/>
                <w:sz w:val="20"/>
                <w:szCs w:val="20"/>
              </w:rPr>
            </w:pPr>
            <w:r w:rsidDel="00000000" w:rsidR="00000000" w:rsidRPr="00000000">
              <w:rPr>
                <w:b w:val="1"/>
                <w:bCs w:val="1"/>
                <w:sz w:val="20"/>
                <w:szCs w:val="20"/>
                <w:rtl w:val="0"/>
              </w:rPr>
              <w:t xml:space="preserve">• Iniciar documentación</w:t>
            </w:r>
          </w:p>
        </w:tc>
        <w:tc>
          <w:tcPr>
            <w:tcBorders>
              <w:top w:color="000000" w:space="0" w:sz="5" w:val="single"/>
              <w:left w:color="dddddd" w:space="0" w:sz="5" w:val="single"/>
              <w:bottom w:color="000000" w:space="0" w:sz="0" w:val="nil"/>
              <w:right w:color="000000" w:space="0" w:sz="0" w:val="nil"/>
            </w:tcBorders>
            <w:shd w:fill="28a78f" w:val="clear"/>
            <w:tcMar>
              <w:top w:w="100.0" w:type="dxa"/>
              <w:left w:w="100.0" w:type="dxa"/>
              <w:bottom w:w="100.0" w:type="dxa"/>
              <w:right w:w="100.0" w:type="dxa"/>
            </w:tcMar>
            <w:vAlign w:val="top"/>
          </w:tcPr>
          <w:p w:rsidR="00000000" w:rsidDel="00000000" w:rsidP="00000000" w:rsidRDefault="00000000" w:rsidRPr="00000000" w14:paraId="0000013D">
            <w:pPr>
              <w:rPr>
                <w:b w:val="1"/>
                <w:bCs w:val="1"/>
                <w:sz w:val="20"/>
                <w:szCs w:val="20"/>
              </w:rPr>
            </w:pPr>
            <w:r w:rsidDel="00000000" w:rsidR="00000000" w:rsidRPr="00000000">
              <w:rPr>
                <w:b w:val="1"/>
                <w:bCs w:val="1"/>
                <w:sz w:val="20"/>
                <w:szCs w:val="20"/>
                <w:rtl w:val="0"/>
              </w:rPr>
              <w:t xml:space="preserve">• Refinamiento del Backlog</w:t>
            </w:r>
          </w:p>
          <w:p w:rsidR="00000000" w:rsidDel="00000000" w:rsidP="00000000" w:rsidRDefault="00000000" w:rsidRPr="00000000" w14:paraId="0000013E">
            <w:pPr>
              <w:rPr>
                <w:b w:val="1"/>
                <w:bCs w:val="1"/>
                <w:sz w:val="20"/>
                <w:szCs w:val="20"/>
              </w:rPr>
            </w:pPr>
            <w:r w:rsidDel="00000000" w:rsidR="00000000" w:rsidRPr="00000000">
              <w:rPr>
                <w:b w:val="1"/>
                <w:bCs w:val="1"/>
                <w:sz w:val="20"/>
                <w:szCs w:val="20"/>
                <w:rtl w:val="0"/>
              </w:rPr>
              <w:t xml:space="preserve">• Desarrollo y Documentación</w:t>
            </w:r>
          </w:p>
          <w:p w:rsidR="00000000" w:rsidDel="00000000" w:rsidP="00000000" w:rsidRDefault="00000000" w:rsidRPr="00000000" w14:paraId="0000013F">
            <w:pPr>
              <w:rPr>
                <w:b w:val="1"/>
                <w:bCs w:val="1"/>
                <w:sz w:val="20"/>
                <w:szCs w:val="20"/>
              </w:rPr>
            </w:pPr>
            <w:r w:rsidDel="00000000" w:rsidR="00000000" w:rsidRPr="00000000">
              <w:rPr>
                <w:b w:val="1"/>
                <w:bCs w:val="1"/>
                <w:sz w:val="20"/>
                <w:szCs w:val="20"/>
                <w:rtl w:val="0"/>
              </w:rPr>
              <w:t xml:space="preserve">• 1ra Presentación de app</w:t>
            </w:r>
          </w:p>
        </w:tc>
        <w:tc>
          <w:tcPr>
            <w:tcBorders>
              <w:top w:color="000000" w:space="0" w:sz="5" w:val="single"/>
              <w:left w:color="dddddd" w:space="0" w:sz="5" w:val="single"/>
              <w:bottom w:color="000000" w:space="0" w:sz="0" w:val="nil"/>
              <w:right w:color="000000" w:space="0" w:sz="0" w:val="nil"/>
            </w:tcBorders>
            <w:shd w:fill="1d8ba3" w:val="clear"/>
            <w:tcMar>
              <w:top w:w="100.0" w:type="dxa"/>
              <w:left w:w="100.0" w:type="dxa"/>
              <w:bottom w:w="100.0" w:type="dxa"/>
              <w:right w:w="100.0" w:type="dxa"/>
            </w:tcMar>
            <w:vAlign w:val="top"/>
          </w:tcPr>
          <w:p w:rsidR="00000000" w:rsidDel="00000000" w:rsidP="00000000" w:rsidRDefault="00000000" w:rsidRPr="00000000" w14:paraId="00000140">
            <w:pPr>
              <w:rPr>
                <w:b w:val="1"/>
                <w:bCs w:val="1"/>
                <w:sz w:val="20"/>
                <w:szCs w:val="20"/>
              </w:rPr>
            </w:pPr>
            <w:r w:rsidDel="00000000" w:rsidR="00000000" w:rsidRPr="00000000">
              <w:rPr>
                <w:b w:val="1"/>
                <w:bCs w:val="1"/>
                <w:sz w:val="20"/>
                <w:szCs w:val="20"/>
                <w:rtl w:val="0"/>
              </w:rPr>
              <w:t xml:space="preserve">• Planificación de la liberación</w:t>
            </w:r>
          </w:p>
          <w:p w:rsidR="00000000" w:rsidDel="00000000" w:rsidP="00000000" w:rsidRDefault="00000000" w:rsidRPr="00000000" w14:paraId="00000141">
            <w:pPr>
              <w:rPr>
                <w:b w:val="1"/>
                <w:bCs w:val="1"/>
                <w:sz w:val="20"/>
                <w:szCs w:val="20"/>
              </w:rPr>
            </w:pPr>
            <w:r w:rsidDel="00000000" w:rsidR="00000000" w:rsidRPr="00000000">
              <w:rPr>
                <w:b w:val="1"/>
                <w:bCs w:val="1"/>
                <w:sz w:val="20"/>
                <w:szCs w:val="20"/>
                <w:rtl w:val="0"/>
              </w:rPr>
              <w:t xml:space="preserve">• Refinamiento del Backlog</w:t>
            </w:r>
          </w:p>
          <w:p w:rsidR="00000000" w:rsidDel="00000000" w:rsidP="00000000" w:rsidRDefault="00000000" w:rsidRPr="00000000" w14:paraId="00000142">
            <w:pPr>
              <w:rPr>
                <w:b w:val="1"/>
                <w:bCs w:val="1"/>
                <w:sz w:val="20"/>
                <w:szCs w:val="20"/>
              </w:rPr>
            </w:pPr>
            <w:r w:rsidDel="00000000" w:rsidR="00000000" w:rsidRPr="00000000">
              <w:rPr>
                <w:b w:val="1"/>
                <w:bCs w:val="1"/>
                <w:sz w:val="20"/>
                <w:szCs w:val="20"/>
                <w:rtl w:val="0"/>
              </w:rPr>
              <w:t xml:space="preserve">• Desarrollo continuo</w:t>
            </w:r>
          </w:p>
          <w:p w:rsidR="00000000" w:rsidDel="00000000" w:rsidP="00000000" w:rsidRDefault="00000000" w:rsidRPr="00000000" w14:paraId="00000143">
            <w:pPr>
              <w:rPr>
                <w:b w:val="1"/>
                <w:bCs w:val="1"/>
                <w:sz w:val="20"/>
                <w:szCs w:val="20"/>
              </w:rPr>
            </w:pPr>
            <w:r w:rsidDel="00000000" w:rsidR="00000000" w:rsidRPr="00000000">
              <w:rPr>
                <w:b w:val="1"/>
                <w:bCs w:val="1"/>
                <w:sz w:val="20"/>
                <w:szCs w:val="20"/>
                <w:rtl w:val="0"/>
              </w:rPr>
              <w:t xml:space="preserve">• 2da Presentación de app</w:t>
            </w:r>
          </w:p>
        </w:tc>
        <w:tc>
          <w:tcPr>
            <w:tcBorders>
              <w:top w:color="dddddd" w:space="0" w:sz="5" w:val="single"/>
              <w:left w:color="dddddd" w:space="0" w:sz="5" w:val="single"/>
              <w:bottom w:color="dddddd" w:space="0" w:sz="5" w:val="single"/>
              <w:right w:color="dddddd" w:space="0" w:sz="5" w:val="single"/>
            </w:tcBorders>
            <w:shd w:fill="3c6db5" w:val="clear"/>
            <w:tcMar>
              <w:top w:w="100.0" w:type="dxa"/>
              <w:left w:w="100.0" w:type="dxa"/>
              <w:bottom w:w="100.0" w:type="dxa"/>
              <w:right w:w="100.0" w:type="dxa"/>
            </w:tcMar>
            <w:vAlign w:val="top"/>
          </w:tcPr>
          <w:p w:rsidR="00000000" w:rsidDel="00000000" w:rsidP="00000000" w:rsidRDefault="00000000" w:rsidRPr="00000000" w14:paraId="00000144">
            <w:pPr>
              <w:rPr>
                <w:b w:val="1"/>
                <w:bCs w:val="1"/>
                <w:sz w:val="20"/>
                <w:szCs w:val="20"/>
              </w:rPr>
            </w:pPr>
            <w:r w:rsidDel="00000000" w:rsidR="00000000" w:rsidRPr="00000000">
              <w:rPr>
                <w:b w:val="1"/>
                <w:bCs w:val="1"/>
                <w:sz w:val="20"/>
                <w:szCs w:val="20"/>
                <w:rtl w:val="0"/>
              </w:rPr>
              <w:t xml:space="preserve">• Entrega del software</w:t>
            </w:r>
          </w:p>
          <w:p w:rsidR="00000000" w:rsidDel="00000000" w:rsidP="00000000" w:rsidRDefault="00000000" w:rsidRPr="00000000" w14:paraId="00000145">
            <w:pPr>
              <w:rPr>
                <w:b w:val="1"/>
                <w:bCs w:val="1"/>
                <w:sz w:val="20"/>
                <w:szCs w:val="20"/>
              </w:rPr>
            </w:pPr>
            <w:r w:rsidDel="00000000" w:rsidR="00000000" w:rsidRPr="00000000">
              <w:rPr>
                <w:b w:val="1"/>
                <w:bCs w:val="1"/>
                <w:sz w:val="20"/>
                <w:szCs w:val="20"/>
                <w:rtl w:val="0"/>
              </w:rPr>
              <w:t xml:space="preserve">• Últimas mejoras</w:t>
            </w:r>
          </w:p>
          <w:p w:rsidR="00000000" w:rsidDel="00000000" w:rsidP="00000000" w:rsidRDefault="00000000" w:rsidRPr="00000000" w14:paraId="00000146">
            <w:pPr>
              <w:rPr>
                <w:b w:val="1"/>
                <w:bCs w:val="1"/>
                <w:sz w:val="20"/>
                <w:szCs w:val="20"/>
              </w:rPr>
            </w:pPr>
            <w:r w:rsidDel="00000000" w:rsidR="00000000" w:rsidRPr="00000000">
              <w:rPr>
                <w:b w:val="1"/>
                <w:bCs w:val="1"/>
                <w:sz w:val="20"/>
                <w:szCs w:val="20"/>
                <w:rtl w:val="0"/>
              </w:rPr>
              <w:t xml:space="preserve">• Presentación final</w:t>
            </w:r>
          </w:p>
        </w:tc>
      </w:tr>
      <w:tr>
        <w:trPr>
          <w:cantSplit w:val="0"/>
          <w:trHeight w:val="1290.4052734375" w:hRule="atLeast"/>
          <w:tblHeader w:val="0"/>
        </w:trPr>
        <w:tc>
          <w:tcPr>
            <w:tcBorders>
              <w:top w:color="000000" w:space="0" w:sz="5" w:val="single"/>
              <w:left w:color="dddddd" w:space="0" w:sz="5" w:val="single"/>
              <w:bottom w:color="000000" w:space="0" w:sz="0" w:val="nil"/>
              <w:right w:color="000000" w:space="0" w:sz="0" w:val="nil"/>
            </w:tcBorders>
            <w:shd w:fill="f4f6f6" w:val="clear"/>
            <w:tcMar>
              <w:top w:w="100.0" w:type="dxa"/>
              <w:left w:w="100.0" w:type="dxa"/>
              <w:bottom w:w="100.0" w:type="dxa"/>
              <w:right w:w="100.0" w:type="dxa"/>
            </w:tcMar>
            <w:vAlign w:val="top"/>
          </w:tcPr>
          <w:p w:rsidR="00000000" w:rsidDel="00000000" w:rsidP="00000000" w:rsidRDefault="00000000" w:rsidRPr="00000000" w14:paraId="00000147">
            <w:pPr>
              <w:rPr>
                <w:b w:val="1"/>
                <w:bCs w:val="1"/>
                <w:sz w:val="20"/>
                <w:szCs w:val="20"/>
              </w:rPr>
            </w:pPr>
            <w:r w:rsidDel="00000000" w:rsidR="00000000" w:rsidRPr="00000000">
              <w:rPr>
                <w:b w:val="1"/>
                <w:bCs w:val="1"/>
                <w:sz w:val="20"/>
                <w:szCs w:val="20"/>
                <w:rtl w:val="0"/>
              </w:rPr>
              <w:t xml:space="preserve">Sprints</w:t>
            </w:r>
          </w:p>
          <w:p w:rsidR="00000000" w:rsidDel="00000000" w:rsidP="00000000" w:rsidRDefault="00000000" w:rsidRPr="00000000" w14:paraId="00000148">
            <w:pPr>
              <w:rPr>
                <w:b w:val="1"/>
                <w:bCs w:val="1"/>
                <w:sz w:val="20"/>
                <w:szCs w:val="20"/>
              </w:rPr>
            </w:pPr>
            <w:r w:rsidDel="00000000" w:rsidR="00000000" w:rsidRPr="00000000">
              <w:rPr>
                <w:b w:val="1"/>
                <w:bCs w:val="1"/>
                <w:sz w:val="20"/>
                <w:szCs w:val="20"/>
                <w:rtl w:val="0"/>
              </w:rPr>
              <w:t xml:space="preserve">(Fases)</w:t>
            </w:r>
            <w:r w:rsidDel="00000000" w:rsidR="00000000" w:rsidRPr="00000000">
              <w:rPr>
                <w:rtl w:val="0"/>
              </w:rPr>
            </w:r>
          </w:p>
        </w:tc>
        <w:tc>
          <w:tcPr>
            <w:tcBorders>
              <w:top w:color="000000" w:space="0" w:sz="5" w:val="single"/>
              <w:left w:color="dddddd" w:space="0" w:sz="5" w:val="single"/>
              <w:bottom w:color="000000" w:space="0" w:sz="0" w:val="nil"/>
              <w:right w:color="000000" w:space="0" w:sz="0" w:val="nil"/>
            </w:tcBorders>
            <w:shd w:fill="70d689" w:val="clear"/>
            <w:tcMar>
              <w:top w:w="100.0" w:type="dxa"/>
              <w:left w:w="100.0" w:type="dxa"/>
              <w:bottom w:w="100.0" w:type="dxa"/>
              <w:right w:w="100.0" w:type="dxa"/>
            </w:tcMar>
            <w:vAlign w:val="top"/>
          </w:tcPr>
          <w:p w:rsidR="00000000" w:rsidDel="00000000" w:rsidP="00000000" w:rsidRDefault="00000000" w:rsidRPr="00000000" w14:paraId="00000149">
            <w:pPr>
              <w:rPr>
                <w:b w:val="1"/>
                <w:bCs w:val="1"/>
                <w:sz w:val="20"/>
                <w:szCs w:val="20"/>
              </w:rPr>
            </w:pPr>
            <w:r w:rsidDel="00000000" w:rsidR="00000000" w:rsidRPr="00000000">
              <w:rPr>
                <w:b w:val="1"/>
                <w:bCs w:val="1"/>
                <w:sz w:val="20"/>
                <w:szCs w:val="20"/>
                <w:rtl w:val="0"/>
              </w:rPr>
              <w:t xml:space="preserve">Sprint 0</w:t>
            </w:r>
          </w:p>
          <w:p w:rsidR="00000000" w:rsidDel="00000000" w:rsidP="00000000" w:rsidRDefault="00000000" w:rsidRPr="00000000" w14:paraId="0000014A">
            <w:pPr>
              <w:rPr>
                <w:b w:val="1"/>
                <w:bCs w:val="1"/>
                <w:sz w:val="20"/>
                <w:szCs w:val="20"/>
              </w:rPr>
            </w:pPr>
            <w:r w:rsidDel="00000000" w:rsidR="00000000" w:rsidRPr="00000000">
              <w:rPr>
                <w:b w:val="1"/>
                <w:bCs w:val="1"/>
                <w:sz w:val="20"/>
                <w:szCs w:val="20"/>
                <w:rtl w:val="0"/>
              </w:rPr>
              <w:t xml:space="preserve">Semanas 1-4 (Fase 1)</w:t>
            </w:r>
          </w:p>
        </w:tc>
        <w:tc>
          <w:tcPr>
            <w:tcBorders>
              <w:top w:color="000000" w:space="0" w:sz="5" w:val="single"/>
              <w:left w:color="dddddd" w:space="0" w:sz="5" w:val="single"/>
              <w:bottom w:color="000000" w:space="0" w:sz="0" w:val="nil"/>
              <w:right w:color="000000" w:space="0" w:sz="0" w:val="nil"/>
            </w:tcBorders>
            <w:shd w:fill="37b874" w:val="clear"/>
            <w:tcMar>
              <w:top w:w="100.0" w:type="dxa"/>
              <w:left w:w="100.0" w:type="dxa"/>
              <w:bottom w:w="100.0" w:type="dxa"/>
              <w:right w:w="100.0" w:type="dxa"/>
            </w:tcMar>
            <w:vAlign w:val="top"/>
          </w:tcPr>
          <w:p w:rsidR="00000000" w:rsidDel="00000000" w:rsidP="00000000" w:rsidRDefault="00000000" w:rsidRPr="00000000" w14:paraId="0000014B">
            <w:pPr>
              <w:rPr>
                <w:b w:val="1"/>
                <w:bCs w:val="1"/>
                <w:sz w:val="20"/>
                <w:szCs w:val="20"/>
              </w:rPr>
            </w:pPr>
            <w:r w:rsidDel="00000000" w:rsidR="00000000" w:rsidRPr="00000000">
              <w:rPr>
                <w:b w:val="1"/>
                <w:bCs w:val="1"/>
                <w:sz w:val="20"/>
                <w:szCs w:val="20"/>
                <w:rtl w:val="0"/>
              </w:rPr>
              <w:t xml:space="preserve">Sprint 1</w:t>
            </w:r>
          </w:p>
          <w:p w:rsidR="00000000" w:rsidDel="00000000" w:rsidP="00000000" w:rsidRDefault="00000000" w:rsidRPr="00000000" w14:paraId="0000014C">
            <w:pPr>
              <w:rPr>
                <w:b w:val="1"/>
                <w:bCs w:val="1"/>
                <w:sz w:val="20"/>
                <w:szCs w:val="20"/>
              </w:rPr>
            </w:pPr>
            <w:r w:rsidDel="00000000" w:rsidR="00000000" w:rsidRPr="00000000">
              <w:rPr>
                <w:b w:val="1"/>
                <w:bCs w:val="1"/>
                <w:sz w:val="20"/>
                <w:szCs w:val="20"/>
                <w:rtl w:val="0"/>
              </w:rPr>
              <w:t xml:space="preserve">Semanas 5-7 (Fase 2)</w:t>
            </w:r>
          </w:p>
        </w:tc>
        <w:tc>
          <w:tcPr>
            <w:tcBorders>
              <w:top w:color="000000" w:space="0" w:sz="5" w:val="single"/>
              <w:left w:color="dddddd" w:space="0" w:sz="5" w:val="single"/>
              <w:bottom w:color="000000" w:space="0" w:sz="0" w:val="nil"/>
              <w:right w:color="000000" w:space="0" w:sz="0" w:val="nil"/>
            </w:tcBorders>
            <w:shd w:fill="28a78f" w:val="clear"/>
            <w:tcMar>
              <w:top w:w="100.0" w:type="dxa"/>
              <w:left w:w="100.0" w:type="dxa"/>
              <w:bottom w:w="100.0" w:type="dxa"/>
              <w:right w:w="100.0" w:type="dxa"/>
            </w:tcMar>
            <w:vAlign w:val="top"/>
          </w:tcPr>
          <w:p w:rsidR="00000000" w:rsidDel="00000000" w:rsidP="00000000" w:rsidRDefault="00000000" w:rsidRPr="00000000" w14:paraId="0000014D">
            <w:pPr>
              <w:rPr>
                <w:b w:val="1"/>
                <w:bCs w:val="1"/>
                <w:sz w:val="20"/>
                <w:szCs w:val="20"/>
              </w:rPr>
            </w:pPr>
            <w:r w:rsidDel="00000000" w:rsidR="00000000" w:rsidRPr="00000000">
              <w:rPr>
                <w:b w:val="1"/>
                <w:bCs w:val="1"/>
                <w:sz w:val="20"/>
                <w:szCs w:val="20"/>
                <w:rtl w:val="0"/>
              </w:rPr>
              <w:t xml:space="preserve">Sprint 2</w:t>
            </w:r>
          </w:p>
          <w:p w:rsidR="00000000" w:rsidDel="00000000" w:rsidP="00000000" w:rsidRDefault="00000000" w:rsidRPr="00000000" w14:paraId="0000014E">
            <w:pPr>
              <w:rPr>
                <w:b w:val="1"/>
                <w:bCs w:val="1"/>
                <w:sz w:val="20"/>
                <w:szCs w:val="20"/>
              </w:rPr>
            </w:pPr>
            <w:r w:rsidDel="00000000" w:rsidR="00000000" w:rsidRPr="00000000">
              <w:rPr>
                <w:b w:val="1"/>
                <w:bCs w:val="1"/>
                <w:sz w:val="20"/>
                <w:szCs w:val="20"/>
                <w:rtl w:val="0"/>
              </w:rPr>
              <w:t xml:space="preserve">Semanas 8-9 (Fase 2)</w:t>
            </w:r>
          </w:p>
        </w:tc>
        <w:tc>
          <w:tcPr>
            <w:tcBorders>
              <w:top w:color="000000" w:space="0" w:sz="5" w:val="single"/>
              <w:left w:color="dddddd" w:space="0" w:sz="5" w:val="single"/>
              <w:bottom w:color="000000" w:space="0" w:sz="0" w:val="nil"/>
              <w:right w:color="000000" w:space="0" w:sz="0" w:val="nil"/>
            </w:tcBorders>
            <w:shd w:fill="1d8ba3" w:val="clear"/>
            <w:tcMar>
              <w:top w:w="100.0" w:type="dxa"/>
              <w:left w:w="100.0" w:type="dxa"/>
              <w:bottom w:w="100.0" w:type="dxa"/>
              <w:right w:w="100.0" w:type="dxa"/>
            </w:tcMar>
            <w:vAlign w:val="top"/>
          </w:tcPr>
          <w:p w:rsidR="00000000" w:rsidDel="00000000" w:rsidP="00000000" w:rsidRDefault="00000000" w:rsidRPr="00000000" w14:paraId="0000014F">
            <w:pPr>
              <w:rPr>
                <w:b w:val="1"/>
                <w:bCs w:val="1"/>
                <w:sz w:val="20"/>
                <w:szCs w:val="20"/>
              </w:rPr>
            </w:pPr>
            <w:r w:rsidDel="00000000" w:rsidR="00000000" w:rsidRPr="00000000">
              <w:rPr>
                <w:b w:val="1"/>
                <w:bCs w:val="1"/>
                <w:sz w:val="20"/>
                <w:szCs w:val="20"/>
                <w:rtl w:val="0"/>
              </w:rPr>
              <w:t xml:space="preserve">Sprint 3-4</w:t>
            </w:r>
          </w:p>
          <w:p w:rsidR="00000000" w:rsidDel="00000000" w:rsidP="00000000" w:rsidRDefault="00000000" w:rsidRPr="00000000" w14:paraId="00000150">
            <w:pPr>
              <w:rPr>
                <w:b w:val="1"/>
                <w:bCs w:val="1"/>
                <w:sz w:val="20"/>
                <w:szCs w:val="20"/>
              </w:rPr>
            </w:pPr>
            <w:r w:rsidDel="00000000" w:rsidR="00000000" w:rsidRPr="00000000">
              <w:rPr>
                <w:b w:val="1"/>
                <w:bCs w:val="1"/>
                <w:sz w:val="20"/>
                <w:szCs w:val="20"/>
                <w:rtl w:val="0"/>
              </w:rPr>
              <w:t xml:space="preserve">Semanas 10-15 (Fase 2)</w:t>
            </w:r>
          </w:p>
        </w:tc>
        <w:tc>
          <w:tcPr>
            <w:tcBorders>
              <w:top w:color="dddddd" w:space="0" w:sz="5" w:val="single"/>
              <w:left w:color="dddddd" w:space="0" w:sz="5" w:val="single"/>
              <w:bottom w:color="dddddd" w:space="0" w:sz="5" w:val="single"/>
              <w:right w:color="dddddd" w:space="0" w:sz="5" w:val="single"/>
            </w:tcBorders>
            <w:shd w:fill="3c6db5" w:val="clear"/>
            <w:tcMar>
              <w:top w:w="100.0" w:type="dxa"/>
              <w:left w:w="100.0" w:type="dxa"/>
              <w:bottom w:w="100.0" w:type="dxa"/>
              <w:right w:w="100.0" w:type="dxa"/>
            </w:tcMar>
            <w:vAlign w:val="top"/>
          </w:tcPr>
          <w:p w:rsidR="00000000" w:rsidDel="00000000" w:rsidP="00000000" w:rsidRDefault="00000000" w:rsidRPr="00000000" w14:paraId="00000151">
            <w:pPr>
              <w:rPr>
                <w:b w:val="1"/>
                <w:bCs w:val="1"/>
                <w:sz w:val="20"/>
                <w:szCs w:val="20"/>
              </w:rPr>
            </w:pPr>
            <w:r w:rsidDel="00000000" w:rsidR="00000000" w:rsidRPr="00000000">
              <w:rPr>
                <w:b w:val="1"/>
                <w:bCs w:val="1"/>
                <w:sz w:val="20"/>
                <w:szCs w:val="20"/>
                <w:rtl w:val="0"/>
              </w:rPr>
              <w:t xml:space="preserve">Sprint Final</w:t>
            </w:r>
          </w:p>
          <w:p w:rsidR="00000000" w:rsidDel="00000000" w:rsidP="00000000" w:rsidRDefault="00000000" w:rsidRPr="00000000" w14:paraId="00000152">
            <w:pPr>
              <w:rPr>
                <w:b w:val="1"/>
                <w:bCs w:val="1"/>
                <w:sz w:val="20"/>
                <w:szCs w:val="20"/>
              </w:rPr>
            </w:pPr>
            <w:r w:rsidDel="00000000" w:rsidR="00000000" w:rsidRPr="00000000">
              <w:rPr>
                <w:b w:val="1"/>
                <w:bCs w:val="1"/>
                <w:sz w:val="20"/>
                <w:szCs w:val="20"/>
                <w:rtl w:val="0"/>
              </w:rPr>
              <w:t xml:space="preserve">Semanas 16-18 (Fase 3)</w:t>
            </w:r>
          </w:p>
        </w:tc>
      </w:tr>
      <w:tr>
        <w:trPr>
          <w:cantSplit w:val="0"/>
          <w:trHeight w:val="1070" w:hRule="atLeast"/>
          <w:tblHeader w:val="0"/>
        </w:trPr>
        <w:tc>
          <w:tcPr>
            <w:tcBorders>
              <w:top w:color="000000" w:space="0" w:sz="5" w:val="single"/>
              <w:left w:color="dddddd" w:space="0" w:sz="5" w:val="single"/>
              <w:bottom w:color="000000" w:space="0" w:sz="0" w:val="nil"/>
              <w:right w:color="000000" w:space="0" w:sz="0" w:val="nil"/>
            </w:tcBorders>
            <w:shd w:fill="f4f6f6" w:val="clear"/>
            <w:tcMar>
              <w:top w:w="100.0" w:type="dxa"/>
              <w:left w:w="100.0" w:type="dxa"/>
              <w:bottom w:w="100.0" w:type="dxa"/>
              <w:right w:w="100.0" w:type="dxa"/>
            </w:tcMar>
            <w:vAlign w:val="top"/>
          </w:tcPr>
          <w:p w:rsidR="00000000" w:rsidDel="00000000" w:rsidP="00000000" w:rsidRDefault="00000000" w:rsidRPr="00000000" w14:paraId="00000153">
            <w:pPr>
              <w:rPr>
                <w:b w:val="1"/>
                <w:bCs w:val="1"/>
                <w:sz w:val="20"/>
                <w:szCs w:val="20"/>
              </w:rPr>
            </w:pPr>
            <w:r w:rsidDel="00000000" w:rsidR="00000000" w:rsidRPr="00000000">
              <w:rPr>
                <w:b w:val="1"/>
                <w:bCs w:val="1"/>
                <w:sz w:val="20"/>
                <w:szCs w:val="20"/>
                <w:rtl w:val="0"/>
              </w:rPr>
              <w:t xml:space="preserve">Herramientas de</w:t>
            </w:r>
          </w:p>
          <w:p w:rsidR="00000000" w:rsidDel="00000000" w:rsidP="00000000" w:rsidRDefault="00000000" w:rsidRPr="00000000" w14:paraId="00000154">
            <w:pPr>
              <w:rPr>
                <w:b w:val="1"/>
                <w:bCs w:val="1"/>
                <w:sz w:val="20"/>
                <w:szCs w:val="20"/>
              </w:rPr>
            </w:pPr>
            <w:r w:rsidDel="00000000" w:rsidR="00000000" w:rsidRPr="00000000">
              <w:rPr>
                <w:b w:val="1"/>
                <w:bCs w:val="1"/>
                <w:sz w:val="20"/>
                <w:szCs w:val="20"/>
                <w:rtl w:val="0"/>
              </w:rPr>
              <w:t xml:space="preserve">Implementación</w:t>
            </w:r>
            <w:r w:rsidDel="00000000" w:rsidR="00000000" w:rsidRPr="00000000">
              <w:rPr>
                <w:rtl w:val="0"/>
              </w:rPr>
            </w:r>
          </w:p>
        </w:tc>
        <w:tc>
          <w:tcPr>
            <w:tcBorders>
              <w:top w:color="000000" w:space="0" w:sz="5" w:val="single"/>
              <w:left w:color="dddddd" w:space="0" w:sz="5" w:val="single"/>
              <w:bottom w:color="000000" w:space="0" w:sz="0" w:val="nil"/>
              <w:right w:color="000000" w:space="0" w:sz="0" w:val="nil"/>
            </w:tcBorders>
            <w:shd w:fill="70d689" w:val="clear"/>
            <w:tcMar>
              <w:top w:w="100.0" w:type="dxa"/>
              <w:left w:w="100.0" w:type="dxa"/>
              <w:bottom w:w="100.0" w:type="dxa"/>
              <w:right w:w="100.0" w:type="dxa"/>
            </w:tcMar>
            <w:vAlign w:val="top"/>
          </w:tcPr>
          <w:p w:rsidR="00000000" w:rsidDel="00000000" w:rsidP="00000000" w:rsidRDefault="00000000" w:rsidRPr="00000000" w14:paraId="00000155">
            <w:pPr>
              <w:rPr>
                <w:b w:val="1"/>
                <w:bCs w:val="1"/>
                <w:sz w:val="20"/>
                <w:szCs w:val="20"/>
              </w:rPr>
            </w:pPr>
            <w:r w:rsidDel="00000000" w:rsidR="00000000" w:rsidRPr="00000000">
              <w:rPr>
                <w:b w:val="1"/>
                <w:bCs w:val="1"/>
                <w:sz w:val="20"/>
                <w:szCs w:val="20"/>
                <w:rtl w:val="0"/>
              </w:rPr>
              <w:t xml:space="preserve">• Evaluación inicial</w:t>
            </w:r>
          </w:p>
          <w:p w:rsidR="00000000" w:rsidDel="00000000" w:rsidP="00000000" w:rsidRDefault="00000000" w:rsidRPr="00000000" w14:paraId="00000156">
            <w:pPr>
              <w:rPr>
                <w:b w:val="1"/>
                <w:bCs w:val="1"/>
                <w:sz w:val="20"/>
                <w:szCs w:val="20"/>
              </w:rPr>
            </w:pPr>
            <w:r w:rsidDel="00000000" w:rsidR="00000000" w:rsidRPr="00000000">
              <w:rPr>
                <w:b w:val="1"/>
                <w:bCs w:val="1"/>
                <w:sz w:val="20"/>
                <w:szCs w:val="20"/>
                <w:rtl w:val="0"/>
              </w:rPr>
              <w:t xml:space="preserve">• Creación del Backlog</w:t>
            </w:r>
          </w:p>
        </w:tc>
        <w:tc>
          <w:tcPr>
            <w:tcBorders>
              <w:top w:color="000000" w:space="0" w:sz="5" w:val="single"/>
              <w:left w:color="dddddd" w:space="0" w:sz="5" w:val="single"/>
              <w:bottom w:color="000000" w:space="0" w:sz="0" w:val="nil"/>
              <w:right w:color="000000" w:space="0" w:sz="0" w:val="nil"/>
            </w:tcBorders>
            <w:shd w:fill="37b874" w:val="clear"/>
            <w:tcMar>
              <w:top w:w="100.0" w:type="dxa"/>
              <w:left w:w="100.0" w:type="dxa"/>
              <w:bottom w:w="100.0" w:type="dxa"/>
              <w:right w:w="100.0" w:type="dxa"/>
            </w:tcMar>
            <w:vAlign w:val="top"/>
          </w:tcPr>
          <w:p w:rsidR="00000000" w:rsidDel="00000000" w:rsidP="00000000" w:rsidRDefault="00000000" w:rsidRPr="00000000" w14:paraId="00000157">
            <w:pPr>
              <w:rPr>
                <w:b w:val="1"/>
                <w:bCs w:val="1"/>
                <w:sz w:val="20"/>
                <w:szCs w:val="20"/>
              </w:rPr>
            </w:pPr>
            <w:r w:rsidDel="00000000" w:rsidR="00000000" w:rsidRPr="00000000">
              <w:rPr>
                <w:rtl w:val="0"/>
              </w:rPr>
            </w:r>
          </w:p>
          <w:p w:rsidR="00000000" w:rsidDel="00000000" w:rsidP="00000000" w:rsidRDefault="00000000" w:rsidRPr="00000000" w14:paraId="00000158">
            <w:pPr>
              <w:rPr>
                <w:b w:val="1"/>
                <w:bCs w:val="1"/>
                <w:sz w:val="20"/>
                <w:szCs w:val="20"/>
              </w:rPr>
            </w:pPr>
            <w:r w:rsidDel="00000000" w:rsidR="00000000" w:rsidRPr="00000000">
              <w:rPr>
                <w:b w:val="1"/>
                <w:bCs w:val="1"/>
                <w:sz w:val="20"/>
                <w:szCs w:val="20"/>
                <w:rtl w:val="0"/>
              </w:rPr>
              <w:t xml:space="preserve">• Diseño de Arquitectura</w:t>
            </w:r>
          </w:p>
        </w:tc>
        <w:tc>
          <w:tcPr>
            <w:tcBorders>
              <w:top w:color="000000" w:space="0" w:sz="5" w:val="single"/>
              <w:left w:color="dddddd" w:space="0" w:sz="5" w:val="single"/>
              <w:bottom w:color="000000" w:space="0" w:sz="0" w:val="nil"/>
              <w:right w:color="000000" w:space="0" w:sz="0" w:val="nil"/>
            </w:tcBorders>
            <w:shd w:fill="28a78f" w:val="clear"/>
            <w:tcMar>
              <w:top w:w="100.0" w:type="dxa"/>
              <w:left w:w="100.0" w:type="dxa"/>
              <w:bottom w:w="100.0" w:type="dxa"/>
              <w:right w:w="100.0" w:type="dxa"/>
            </w:tcMar>
            <w:vAlign w:val="top"/>
          </w:tcPr>
          <w:p w:rsidR="00000000" w:rsidDel="00000000" w:rsidP="00000000" w:rsidRDefault="00000000" w:rsidRPr="00000000" w14:paraId="00000159">
            <w:pPr>
              <w:rPr>
                <w:b w:val="1"/>
                <w:bCs w:val="1"/>
                <w:sz w:val="20"/>
                <w:szCs w:val="20"/>
              </w:rPr>
            </w:pPr>
            <w:r w:rsidDel="00000000" w:rsidR="00000000" w:rsidRPr="00000000">
              <w:rPr>
                <w:b w:val="1"/>
                <w:bCs w:val="1"/>
                <w:sz w:val="20"/>
                <w:szCs w:val="20"/>
                <w:rtl w:val="0"/>
              </w:rPr>
              <w:t xml:space="preserve">• Planificación del Sprint</w:t>
            </w:r>
          </w:p>
          <w:p w:rsidR="00000000" w:rsidDel="00000000" w:rsidP="00000000" w:rsidRDefault="00000000" w:rsidRPr="00000000" w14:paraId="0000015A">
            <w:pPr>
              <w:rPr>
                <w:b w:val="1"/>
                <w:bCs w:val="1"/>
                <w:sz w:val="20"/>
                <w:szCs w:val="20"/>
              </w:rPr>
            </w:pPr>
            <w:r w:rsidDel="00000000" w:rsidR="00000000" w:rsidRPr="00000000">
              <w:rPr>
                <w:b w:val="1"/>
                <w:bCs w:val="1"/>
                <w:sz w:val="20"/>
                <w:szCs w:val="20"/>
                <w:rtl w:val="0"/>
              </w:rPr>
              <w:t xml:space="preserve">• Revisiones de código</w:t>
            </w:r>
          </w:p>
        </w:tc>
        <w:tc>
          <w:tcPr>
            <w:tcBorders>
              <w:top w:color="000000" w:space="0" w:sz="5" w:val="single"/>
              <w:left w:color="dddddd" w:space="0" w:sz="5" w:val="single"/>
              <w:bottom w:color="000000" w:space="0" w:sz="0" w:val="nil"/>
              <w:right w:color="000000" w:space="0" w:sz="0" w:val="nil"/>
            </w:tcBorders>
            <w:shd w:fill="1d8ba3" w:val="clear"/>
            <w:tcMar>
              <w:top w:w="100.0" w:type="dxa"/>
              <w:left w:w="100.0" w:type="dxa"/>
              <w:bottom w:w="100.0" w:type="dxa"/>
              <w:right w:w="100.0" w:type="dxa"/>
            </w:tcMar>
            <w:vAlign w:val="top"/>
          </w:tcPr>
          <w:p w:rsidR="00000000" w:rsidDel="00000000" w:rsidP="00000000" w:rsidRDefault="00000000" w:rsidRPr="00000000" w14:paraId="0000015B">
            <w:pPr>
              <w:rPr>
                <w:b w:val="1"/>
                <w:bCs w:val="1"/>
                <w:sz w:val="20"/>
                <w:szCs w:val="20"/>
              </w:rPr>
            </w:pPr>
            <w:r w:rsidDel="00000000" w:rsidR="00000000" w:rsidRPr="00000000">
              <w:rPr>
                <w:b w:val="1"/>
                <w:bCs w:val="1"/>
                <w:sz w:val="20"/>
                <w:szCs w:val="20"/>
                <w:rtl w:val="0"/>
              </w:rPr>
              <w:t xml:space="preserve">• Integración Continua</w:t>
            </w:r>
          </w:p>
          <w:p w:rsidR="00000000" w:rsidDel="00000000" w:rsidP="00000000" w:rsidRDefault="00000000" w:rsidRPr="00000000" w14:paraId="0000015C">
            <w:pPr>
              <w:rPr>
                <w:b w:val="1"/>
                <w:bCs w:val="1"/>
                <w:sz w:val="20"/>
                <w:szCs w:val="20"/>
              </w:rPr>
            </w:pPr>
            <w:r w:rsidDel="00000000" w:rsidR="00000000" w:rsidRPr="00000000">
              <w:rPr>
                <w:b w:val="1"/>
                <w:bCs w:val="1"/>
                <w:sz w:val="20"/>
                <w:szCs w:val="20"/>
                <w:rtl w:val="0"/>
              </w:rPr>
              <w:t xml:space="preserve">• Pruebas / QA</w:t>
            </w:r>
          </w:p>
          <w:p w:rsidR="00000000" w:rsidDel="00000000" w:rsidP="00000000" w:rsidRDefault="00000000" w:rsidRPr="00000000" w14:paraId="0000015D">
            <w:pPr>
              <w:rPr>
                <w:b w:val="1"/>
                <w:bCs w:val="1"/>
                <w:sz w:val="20"/>
                <w:szCs w:val="20"/>
              </w:rPr>
            </w:pPr>
            <w:r w:rsidDel="00000000" w:rsidR="00000000" w:rsidRPr="00000000">
              <w:rPr>
                <w:b w:val="1"/>
                <w:bCs w:val="1"/>
                <w:sz w:val="20"/>
                <w:szCs w:val="20"/>
                <w:rtl w:val="0"/>
              </w:rPr>
              <w:t xml:space="preserve">• Revisiones del Sprint</w:t>
            </w:r>
          </w:p>
        </w:tc>
        <w:tc>
          <w:tcPr>
            <w:tcBorders>
              <w:top w:color="dddddd" w:space="0" w:sz="5" w:val="single"/>
              <w:left w:color="dddddd" w:space="0" w:sz="5" w:val="single"/>
              <w:bottom w:color="dddddd" w:space="0" w:sz="5" w:val="single"/>
              <w:right w:color="dddddd" w:space="0" w:sz="5" w:val="single"/>
            </w:tcBorders>
            <w:shd w:fill="3c6db5" w:val="clear"/>
            <w:tcMar>
              <w:top w:w="100.0" w:type="dxa"/>
              <w:left w:w="100.0" w:type="dxa"/>
              <w:bottom w:w="100.0" w:type="dxa"/>
              <w:right w:w="100.0" w:type="dxa"/>
            </w:tcMar>
            <w:vAlign w:val="top"/>
          </w:tcPr>
          <w:p w:rsidR="00000000" w:rsidDel="00000000" w:rsidP="00000000" w:rsidRDefault="00000000" w:rsidRPr="00000000" w14:paraId="0000015E">
            <w:pPr>
              <w:rPr>
                <w:b w:val="1"/>
                <w:bCs w:val="1"/>
                <w:sz w:val="20"/>
                <w:szCs w:val="20"/>
              </w:rPr>
            </w:pPr>
            <w:r w:rsidDel="00000000" w:rsidR="00000000" w:rsidRPr="00000000">
              <w:rPr>
                <w:b w:val="1"/>
                <w:bCs w:val="1"/>
                <w:sz w:val="20"/>
                <w:szCs w:val="20"/>
                <w:rtl w:val="0"/>
              </w:rPr>
              <w:t xml:space="preserve">• Herramientas de despliegue</w:t>
            </w:r>
          </w:p>
          <w:p w:rsidR="00000000" w:rsidDel="00000000" w:rsidP="00000000" w:rsidRDefault="00000000" w:rsidRPr="00000000" w14:paraId="0000015F">
            <w:pPr>
              <w:rPr>
                <w:b w:val="1"/>
                <w:bCs w:val="1"/>
                <w:sz w:val="20"/>
                <w:szCs w:val="20"/>
              </w:rPr>
            </w:pPr>
            <w:r w:rsidDel="00000000" w:rsidR="00000000" w:rsidRPr="00000000">
              <w:rPr>
                <w:b w:val="1"/>
                <w:bCs w:val="1"/>
                <w:sz w:val="20"/>
                <w:szCs w:val="20"/>
                <w:rtl w:val="0"/>
              </w:rPr>
              <w:t xml:space="preserve">• Pruebas de aceptación</w:t>
            </w:r>
          </w:p>
        </w:tc>
      </w:tr>
      <w:tr>
        <w:trPr>
          <w:cantSplit w:val="0"/>
          <w:trHeight w:val="500" w:hRule="atLeast"/>
          <w:tblHeader w:val="0"/>
        </w:trPr>
        <w:tc>
          <w:tcPr>
            <w:tcBorders>
              <w:top w:color="000000" w:space="0" w:sz="5" w:val="single"/>
              <w:left w:color="dddddd" w:space="0" w:sz="5" w:val="single"/>
              <w:bottom w:color="000000" w:space="0" w:sz="5" w:val="single"/>
              <w:right w:color="000000" w:space="0" w:sz="0" w:val="nil"/>
            </w:tcBorders>
            <w:shd w:fill="f4f6f6" w:val="clear"/>
            <w:tcMar>
              <w:top w:w="100.0" w:type="dxa"/>
              <w:left w:w="100.0" w:type="dxa"/>
              <w:bottom w:w="100.0" w:type="dxa"/>
              <w:right w:w="100.0" w:type="dxa"/>
            </w:tcMar>
            <w:vAlign w:val="top"/>
          </w:tcPr>
          <w:p w:rsidR="00000000" w:rsidDel="00000000" w:rsidP="00000000" w:rsidRDefault="00000000" w:rsidRPr="00000000" w14:paraId="00000160">
            <w:pPr>
              <w:rPr>
                <w:b w:val="1"/>
                <w:bCs w:val="1"/>
                <w:sz w:val="20"/>
                <w:szCs w:val="20"/>
              </w:rPr>
            </w:pPr>
            <w:r w:rsidDel="00000000" w:rsidR="00000000" w:rsidRPr="00000000">
              <w:rPr>
                <w:b w:val="1"/>
                <w:bCs w:val="1"/>
                <w:sz w:val="20"/>
                <w:szCs w:val="20"/>
                <w:rtl w:val="0"/>
              </w:rPr>
              <w:t xml:space="preserve">Entregable / Hito</w:t>
            </w:r>
            <w:r w:rsidDel="00000000" w:rsidR="00000000" w:rsidRPr="00000000">
              <w:rPr>
                <w:rtl w:val="0"/>
              </w:rPr>
            </w:r>
          </w:p>
        </w:tc>
        <w:tc>
          <w:tcPr>
            <w:tcBorders>
              <w:top w:color="000000" w:space="0" w:sz="5" w:val="single"/>
              <w:left w:color="dddddd" w:space="0" w:sz="5" w:val="single"/>
              <w:bottom w:color="000000" w:space="0" w:sz="5" w:val="single"/>
              <w:right w:color="000000" w:space="0" w:sz="0" w:val="nil"/>
            </w:tcBorders>
            <w:shd w:fill="eaecee" w:val="clear"/>
            <w:tcMar>
              <w:top w:w="100.0" w:type="dxa"/>
              <w:left w:w="100.0" w:type="dxa"/>
              <w:bottom w:w="100.0" w:type="dxa"/>
              <w:right w:w="100.0" w:type="dxa"/>
            </w:tcMar>
            <w:vAlign w:val="top"/>
          </w:tcPr>
          <w:p w:rsidR="00000000" w:rsidDel="00000000" w:rsidP="00000000" w:rsidRDefault="00000000" w:rsidRPr="00000000" w14:paraId="00000161">
            <w:pPr>
              <w:rPr>
                <w:b w:val="1"/>
                <w:bCs w:val="1"/>
                <w:sz w:val="20"/>
                <w:szCs w:val="20"/>
              </w:rPr>
            </w:pPr>
            <w:r w:rsidDel="00000000" w:rsidR="00000000" w:rsidRPr="00000000">
              <w:rPr>
                <w:b w:val="1"/>
                <w:bCs w:val="1"/>
                <w:sz w:val="20"/>
                <w:szCs w:val="20"/>
                <w:rtl w:val="0"/>
              </w:rPr>
              <w:t xml:space="preserve">Validación de Idea y Kickoff</w:t>
            </w:r>
            <w:r w:rsidDel="00000000" w:rsidR="00000000" w:rsidRPr="00000000">
              <w:rPr>
                <w:rtl w:val="0"/>
              </w:rPr>
            </w:r>
          </w:p>
        </w:tc>
        <w:tc>
          <w:tcPr>
            <w:tcBorders>
              <w:top w:color="000000" w:space="0" w:sz="5" w:val="single"/>
              <w:left w:color="dddddd" w:space="0" w:sz="5" w:val="single"/>
              <w:bottom w:color="000000" w:space="0" w:sz="5" w:val="single"/>
              <w:right w:color="000000" w:space="0" w:sz="0" w:val="nil"/>
            </w:tcBorders>
            <w:shd w:fill="eaecee" w:val="clear"/>
            <w:tcMar>
              <w:top w:w="100.0" w:type="dxa"/>
              <w:left w:w="100.0" w:type="dxa"/>
              <w:bottom w:w="100.0" w:type="dxa"/>
              <w:right w:w="100.0" w:type="dxa"/>
            </w:tcMar>
            <w:vAlign w:val="top"/>
          </w:tcPr>
          <w:p w:rsidR="00000000" w:rsidDel="00000000" w:rsidP="00000000" w:rsidRDefault="00000000" w:rsidRPr="00000000" w14:paraId="00000162">
            <w:pPr>
              <w:rPr>
                <w:b w:val="1"/>
                <w:bCs w:val="1"/>
                <w:sz w:val="20"/>
                <w:szCs w:val="20"/>
              </w:rPr>
            </w:pPr>
            <w:r w:rsidDel="00000000" w:rsidR="00000000" w:rsidRPr="00000000">
              <w:rPr>
                <w:b w:val="1"/>
                <w:bCs w:val="1"/>
                <w:sz w:val="20"/>
                <w:szCs w:val="20"/>
                <w:rtl w:val="0"/>
              </w:rPr>
              <w:t xml:space="preserve">Prototipo Inicial / Cimientos</w:t>
            </w:r>
            <w:r w:rsidDel="00000000" w:rsidR="00000000" w:rsidRPr="00000000">
              <w:rPr>
                <w:rtl w:val="0"/>
              </w:rPr>
            </w:r>
          </w:p>
        </w:tc>
        <w:tc>
          <w:tcPr>
            <w:tcBorders>
              <w:top w:color="000000" w:space="0" w:sz="5" w:val="single"/>
              <w:left w:color="dddddd" w:space="0" w:sz="5" w:val="single"/>
              <w:bottom w:color="000000" w:space="0" w:sz="5" w:val="single"/>
              <w:right w:color="000000" w:space="0" w:sz="0" w:val="nil"/>
            </w:tcBorders>
            <w:shd w:fill="eaecee" w:val="clear"/>
            <w:tcMar>
              <w:top w:w="100.0" w:type="dxa"/>
              <w:left w:w="100.0" w:type="dxa"/>
              <w:bottom w:w="100.0" w:type="dxa"/>
              <w:right w:w="100.0" w:type="dxa"/>
            </w:tcMar>
            <w:vAlign w:val="top"/>
          </w:tcPr>
          <w:p w:rsidR="00000000" w:rsidDel="00000000" w:rsidP="00000000" w:rsidRDefault="00000000" w:rsidRPr="00000000" w14:paraId="00000163">
            <w:pPr>
              <w:rPr>
                <w:b w:val="1"/>
                <w:bCs w:val="1"/>
                <w:sz w:val="20"/>
                <w:szCs w:val="20"/>
              </w:rPr>
            </w:pPr>
            <w:r w:rsidDel="00000000" w:rsidR="00000000" w:rsidRPr="00000000">
              <w:rPr>
                <w:b w:val="1"/>
                <w:bCs w:val="1"/>
                <w:sz w:val="20"/>
                <w:szCs w:val="20"/>
                <w:rtl w:val="0"/>
              </w:rPr>
              <w:t xml:space="preserve">Versión MVP (1ra Revisión)</w:t>
            </w:r>
            <w:r w:rsidDel="00000000" w:rsidR="00000000" w:rsidRPr="00000000">
              <w:rPr>
                <w:rtl w:val="0"/>
              </w:rPr>
            </w:r>
          </w:p>
        </w:tc>
        <w:tc>
          <w:tcPr>
            <w:tcBorders>
              <w:top w:color="000000" w:space="0" w:sz="5" w:val="single"/>
              <w:left w:color="dddddd" w:space="0" w:sz="5" w:val="single"/>
              <w:bottom w:color="000000" w:space="0" w:sz="5" w:val="single"/>
              <w:right w:color="000000" w:space="0" w:sz="0" w:val="nil"/>
            </w:tcBorders>
            <w:shd w:fill="eaecee" w:val="clear"/>
            <w:tcMar>
              <w:top w:w="100.0" w:type="dxa"/>
              <w:left w:w="100.0" w:type="dxa"/>
              <w:bottom w:w="100.0" w:type="dxa"/>
              <w:right w:w="100.0" w:type="dxa"/>
            </w:tcMar>
            <w:vAlign w:val="top"/>
          </w:tcPr>
          <w:p w:rsidR="00000000" w:rsidDel="00000000" w:rsidP="00000000" w:rsidRDefault="00000000" w:rsidRPr="00000000" w14:paraId="00000164">
            <w:pPr>
              <w:rPr>
                <w:b w:val="1"/>
                <w:bCs w:val="1"/>
                <w:sz w:val="20"/>
                <w:szCs w:val="20"/>
              </w:rPr>
            </w:pPr>
            <w:r w:rsidDel="00000000" w:rsidR="00000000" w:rsidRPr="00000000">
              <w:rPr>
                <w:b w:val="1"/>
                <w:bCs w:val="1"/>
                <w:sz w:val="20"/>
                <w:szCs w:val="20"/>
                <w:rtl w:val="0"/>
              </w:rPr>
              <w:t xml:space="preserve">Versión Beta (2da Revisión)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eaecee" w:val="clear"/>
            <w:tcMar>
              <w:top w:w="100.0" w:type="dxa"/>
              <w:left w:w="100.0" w:type="dxa"/>
              <w:bottom w:w="100.0" w:type="dxa"/>
              <w:right w:w="100.0" w:type="dxa"/>
            </w:tcMar>
            <w:vAlign w:val="top"/>
          </w:tcPr>
          <w:p w:rsidR="00000000" w:rsidDel="00000000" w:rsidP="00000000" w:rsidRDefault="00000000" w:rsidRPr="00000000" w14:paraId="00000165">
            <w:pPr>
              <w:rPr>
                <w:b w:val="1"/>
                <w:bCs w:val="1"/>
                <w:sz w:val="20"/>
                <w:szCs w:val="20"/>
              </w:rPr>
            </w:pPr>
            <w:r w:rsidDel="00000000" w:rsidR="00000000" w:rsidRPr="00000000">
              <w:rPr>
                <w:b w:val="1"/>
                <w:bCs w:val="1"/>
                <w:sz w:val="20"/>
                <w:szCs w:val="20"/>
                <w:rtl w:val="0"/>
              </w:rPr>
              <w:t xml:space="preserve">Liberación Completa (Final)</w:t>
            </w: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C">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2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_419"/>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RoH4FnXCJr31IIhL97KxvpUkXg==">CgMxLjA4AHIhMVJpb2pEdXhpeXFaMnRRY2hJZWRNWlMyZHZubWlPdUZ0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