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0" w:before="0" w:line="331.2" w:lineRule="auto"/>
        <w:ind w:left="0" w:firstLine="0"/>
        <w:contextualSpacing w:val="0"/>
        <w:jc w:val="center"/>
      </w:pPr>
      <w:bookmarkStart w:colFirst="0" w:colLast="0" w:name="h.hg18maf6zg1q" w:id="0"/>
      <w:bookmarkEnd w:id="0"/>
      <w:r w:rsidDel="00000000" w:rsidR="00000000" w:rsidRPr="00000000">
        <w:rPr>
          <w:b w:val="1"/>
          <w:sz w:val="48"/>
          <w:szCs w:val="48"/>
          <w:rtl w:val="0"/>
        </w:rPr>
        <w:t xml:space="preserve">Test Documentation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hg18maf6zg1q" w:id="0"/>
      <w:bookmarkEnd w:id="0"/>
      <w:r w:rsidDel="00000000" w:rsidR="00000000" w:rsidRPr="00000000">
        <w:rPr>
          <w:rtl w:val="0"/>
        </w:rPr>
      </w:r>
    </w:p>
    <w:p w:rsidR="00000000" w:rsidDel="00000000" w:rsidP="00000000" w:rsidRDefault="00000000" w:rsidRPr="00000000">
      <w:pPr>
        <w:pStyle w:val="Heading2"/>
        <w:keepNext w:val="0"/>
        <w:keepLines w:val="0"/>
        <w:spacing w:after="0" w:before="0" w:line="331.2" w:lineRule="auto"/>
        <w:contextualSpacing w:val="0"/>
        <w:jc w:val="center"/>
      </w:pPr>
      <w:bookmarkStart w:colFirst="0" w:colLast="0" w:name="h.hg18maf6zg1q" w:id="0"/>
      <w:bookmarkEnd w:id="0"/>
      <w:r w:rsidDel="00000000" w:rsidR="00000000" w:rsidRPr="00000000">
        <w:rPr>
          <w:b w:val="1"/>
          <w:sz w:val="48"/>
          <w:szCs w:val="48"/>
          <w:rtl w:val="0"/>
        </w:rPr>
        <w:t xml:space="preserve">SLYP Project</w:t>
      </w:r>
    </w:p>
    <w:p w:rsidR="00000000" w:rsidDel="00000000" w:rsidP="00000000" w:rsidRDefault="00000000" w:rsidRPr="00000000">
      <w:pPr>
        <w:pStyle w:val="Heading2"/>
        <w:keepNext w:val="0"/>
        <w:keepLines w:val="0"/>
        <w:spacing w:after="0" w:before="0" w:line="331.2" w:lineRule="auto"/>
        <w:contextualSpacing w:val="0"/>
        <w:jc w:val="center"/>
      </w:pPr>
      <w:bookmarkStart w:colFirst="0" w:colLast="0" w:name="h.hg18maf6zg1q" w:id="0"/>
      <w:bookmarkEnd w:id="0"/>
      <w:r w:rsidDel="00000000" w:rsidR="00000000" w:rsidRPr="00000000">
        <w:drawing>
          <wp:inline distB="114300" distT="114300" distL="114300" distR="114300">
            <wp:extent cx="4064000" cy="2146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064000" cy="2146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0" w:before="0" w:line="331.2" w:lineRule="auto"/>
        <w:contextualSpacing w:val="0"/>
        <w:jc w:val="center"/>
      </w:pPr>
      <w:bookmarkStart w:colFirst="0" w:colLast="0" w:name="h.hg18maf6zg1q" w:id="0"/>
      <w:bookmarkEnd w:id="0"/>
      <w:r w:rsidDel="00000000" w:rsidR="00000000" w:rsidRPr="00000000">
        <w:rPr>
          <w:b w:val="1"/>
          <w:sz w:val="48"/>
          <w:szCs w:val="48"/>
          <w:rtl w:val="0"/>
        </w:rPr>
        <w:br w:type="textWrapping"/>
        <w:t xml:space="preserve">March 20, 2016</w:t>
      </w:r>
    </w:p>
    <w:p w:rsidR="00000000" w:rsidDel="00000000" w:rsidP="00000000" w:rsidRDefault="00000000" w:rsidRPr="00000000">
      <w:pPr>
        <w:pStyle w:val="Heading2"/>
        <w:keepNext w:val="0"/>
        <w:keepLines w:val="0"/>
        <w:spacing w:after="80" w:lineRule="auto"/>
        <w:contextualSpacing w:val="0"/>
      </w:pPr>
      <w:bookmarkStart w:colFirst="0" w:colLast="0" w:name="h.hg18maf6zg1q" w:id="0"/>
      <w:bookmarkEnd w:id="0"/>
      <w:r w:rsidDel="00000000" w:rsidR="00000000" w:rsidRPr="00000000">
        <w:rPr>
          <w:rtl w:val="0"/>
        </w:rPr>
      </w:r>
    </w:p>
    <w:p w:rsidR="00000000" w:rsidDel="00000000" w:rsidP="00000000" w:rsidRDefault="00000000" w:rsidRPr="00000000">
      <w:pPr>
        <w:pStyle w:val="Heading2"/>
        <w:keepNext w:val="0"/>
        <w:keepLines w:val="0"/>
        <w:spacing w:after="0" w:before="0" w:line="331.2" w:lineRule="auto"/>
        <w:contextualSpacing w:val="0"/>
        <w:jc w:val="center"/>
      </w:pPr>
      <w:bookmarkStart w:colFirst="0" w:colLast="0" w:name="h.hg18maf6zg1q" w:id="0"/>
      <w:bookmarkEnd w:id="0"/>
      <w:r w:rsidDel="00000000" w:rsidR="00000000" w:rsidRPr="00000000">
        <w:rPr>
          <w:b w:val="1"/>
          <w:sz w:val="48"/>
          <w:szCs w:val="48"/>
          <w:rtl w:val="0"/>
        </w:rPr>
        <w:t xml:space="preserve">Team 1</w:t>
      </w:r>
    </w:p>
    <w:p w:rsidR="00000000" w:rsidDel="00000000" w:rsidP="00000000" w:rsidRDefault="00000000" w:rsidRPr="00000000">
      <w:pPr>
        <w:pStyle w:val="Heading2"/>
        <w:keepNext w:val="0"/>
        <w:keepLines w:val="0"/>
        <w:spacing w:after="0" w:before="0" w:line="331.2" w:lineRule="auto"/>
        <w:contextualSpacing w:val="0"/>
        <w:jc w:val="center"/>
      </w:pPr>
      <w:bookmarkStart w:colFirst="0" w:colLast="0" w:name="h.hg18maf6zg1q" w:id="0"/>
      <w:bookmarkEnd w:id="0"/>
      <w:r w:rsidDel="00000000" w:rsidR="00000000" w:rsidRPr="00000000">
        <w:rPr>
          <w:b w:val="1"/>
          <w:sz w:val="28"/>
          <w:szCs w:val="28"/>
          <w:rtl w:val="0"/>
        </w:rPr>
        <w:t xml:space="preserve">Kieran Dunbar</w:t>
      </w:r>
    </w:p>
    <w:p w:rsidR="00000000" w:rsidDel="00000000" w:rsidP="00000000" w:rsidRDefault="00000000" w:rsidRPr="00000000">
      <w:pPr>
        <w:pStyle w:val="Heading2"/>
        <w:keepNext w:val="0"/>
        <w:keepLines w:val="0"/>
        <w:spacing w:after="0" w:before="0" w:line="331.2" w:lineRule="auto"/>
        <w:contextualSpacing w:val="0"/>
        <w:jc w:val="center"/>
      </w:pPr>
      <w:bookmarkStart w:colFirst="0" w:colLast="0" w:name="h.hg18maf6zg1q" w:id="0"/>
      <w:bookmarkEnd w:id="0"/>
      <w:r w:rsidDel="00000000" w:rsidR="00000000" w:rsidRPr="00000000">
        <w:rPr>
          <w:b w:val="1"/>
          <w:sz w:val="28"/>
          <w:szCs w:val="28"/>
          <w:rtl w:val="0"/>
        </w:rPr>
        <w:t xml:space="preserve">Michael Carbone</w:t>
      </w:r>
    </w:p>
    <w:p w:rsidR="00000000" w:rsidDel="00000000" w:rsidP="00000000" w:rsidRDefault="00000000" w:rsidRPr="00000000">
      <w:pPr>
        <w:pStyle w:val="Heading2"/>
        <w:keepNext w:val="0"/>
        <w:keepLines w:val="0"/>
        <w:spacing w:after="0" w:before="0" w:line="331.2" w:lineRule="auto"/>
        <w:contextualSpacing w:val="0"/>
        <w:jc w:val="center"/>
      </w:pPr>
      <w:bookmarkStart w:colFirst="0" w:colLast="0" w:name="h.hg18maf6zg1q" w:id="0"/>
      <w:bookmarkEnd w:id="0"/>
      <w:r w:rsidDel="00000000" w:rsidR="00000000" w:rsidRPr="00000000">
        <w:rPr>
          <w:b w:val="1"/>
          <w:sz w:val="28"/>
          <w:szCs w:val="28"/>
          <w:rtl w:val="0"/>
        </w:rPr>
        <w:t xml:space="preserve">Kevin Reynolds</w:t>
      </w:r>
    </w:p>
    <w:p w:rsidR="00000000" w:rsidDel="00000000" w:rsidP="00000000" w:rsidRDefault="00000000" w:rsidRPr="00000000">
      <w:pPr>
        <w:pStyle w:val="Heading2"/>
        <w:keepNext w:val="0"/>
        <w:keepLines w:val="0"/>
        <w:spacing w:after="0" w:before="0" w:line="331.2" w:lineRule="auto"/>
        <w:contextualSpacing w:val="0"/>
        <w:jc w:val="center"/>
      </w:pPr>
      <w:bookmarkStart w:colFirst="0" w:colLast="0" w:name="h.hg18maf6zg1q" w:id="0"/>
      <w:bookmarkEnd w:id="0"/>
      <w:r w:rsidDel="00000000" w:rsidR="00000000" w:rsidRPr="00000000">
        <w:rPr>
          <w:b w:val="1"/>
          <w:sz w:val="28"/>
          <w:szCs w:val="28"/>
          <w:rtl w:val="0"/>
        </w:rPr>
        <w:t xml:space="preserve">Meagan Johnson</w:t>
      </w:r>
    </w:p>
    <w:p w:rsidR="00000000" w:rsidDel="00000000" w:rsidP="00000000" w:rsidRDefault="00000000" w:rsidRPr="00000000">
      <w:pPr>
        <w:pStyle w:val="Heading2"/>
        <w:keepNext w:val="0"/>
        <w:keepLines w:val="0"/>
        <w:spacing w:after="0" w:before="0" w:line="331.2" w:lineRule="auto"/>
        <w:contextualSpacing w:val="0"/>
        <w:jc w:val="center"/>
      </w:pPr>
      <w:bookmarkStart w:colFirst="0" w:colLast="0" w:name="h.hg18maf6zg1q" w:id="0"/>
      <w:bookmarkEnd w:id="0"/>
      <w:r w:rsidDel="00000000" w:rsidR="00000000" w:rsidRPr="00000000">
        <w:rPr>
          <w:b w:val="1"/>
          <w:sz w:val="28"/>
          <w:szCs w:val="28"/>
          <w:rtl w:val="0"/>
        </w:rPr>
        <w:t xml:space="preserve">Kevin Caulfield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288" w:lineRule="auto"/>
        <w:contextualSpacing w:val="0"/>
      </w:pPr>
      <w:r w:rsidDel="00000000" w:rsidR="00000000" w:rsidRPr="00000000">
        <w:rPr>
          <w:b w:val="1"/>
          <w:sz w:val="24"/>
          <w:szCs w:val="24"/>
          <w:rtl w:val="0"/>
        </w:rPr>
        <w:t xml:space="preserve">Table of Contents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Introduction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Feature Testing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 Test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Introduction</w:t>
      </w:r>
    </w:p>
    <w:p w:rsidR="00000000" w:rsidDel="00000000" w:rsidP="00000000" w:rsidRDefault="00000000" w:rsidRPr="00000000">
      <w:pPr>
        <w:ind w:left="720" w:firstLine="0"/>
        <w:contextualSpacing w:val="0"/>
      </w:pPr>
      <w:r w:rsidDel="00000000" w:rsidR="00000000" w:rsidRPr="00000000">
        <w:rPr>
          <w:rtl w:val="0"/>
        </w:rPr>
        <w:t xml:space="preserve">The purpose of this document will be to demonstrate the functionality of the Slyp Program. The remaining of the document will be templated such a feature to be tested is presented. Description of the test approach will be given for each feature. Following this the document will give the criteria for a successful test or a failure.  Finally, will describe the environmental restrictions for the tests as well as the risks for the given tests.</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Feature Testing</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Template:</w:t>
      </w:r>
    </w:p>
    <w:p w:rsidR="00000000" w:rsidDel="00000000" w:rsidP="00000000" w:rsidRDefault="00000000" w:rsidRPr="00000000">
      <w:pPr>
        <w:ind w:left="1440" w:firstLine="0"/>
        <w:contextualSpacing w:val="0"/>
      </w:pPr>
      <w:r w:rsidDel="00000000" w:rsidR="00000000" w:rsidRPr="00000000">
        <w:rPr>
          <w:rtl w:val="0"/>
        </w:rPr>
        <w:t xml:space="preserve">X. </w:t>
      </w:r>
      <w:r w:rsidDel="00000000" w:rsidR="00000000" w:rsidRPr="00000000">
        <w:rPr>
          <w:rtl w:val="0"/>
        </w:rPr>
        <w:t xml:space="preserve">Test Item</w:t>
      </w:r>
    </w:p>
    <w:p w:rsidR="00000000" w:rsidDel="00000000" w:rsidP="00000000" w:rsidRDefault="00000000" w:rsidRPr="00000000">
      <w:pPr>
        <w:ind w:left="1440" w:firstLine="720"/>
        <w:contextualSpacing w:val="0"/>
      </w:pPr>
      <w:r w:rsidDel="00000000" w:rsidR="00000000" w:rsidRPr="00000000">
        <w:rPr>
          <w:i w:val="1"/>
          <w:rtl w:val="0"/>
        </w:rPr>
        <w:t xml:space="preserve">Testing approach</w:t>
      </w:r>
    </w:p>
    <w:p w:rsidR="00000000" w:rsidDel="00000000" w:rsidP="00000000" w:rsidRDefault="00000000" w:rsidRPr="00000000">
      <w:pPr>
        <w:ind w:left="144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1440" w:firstLine="720"/>
        <w:contextualSpacing w:val="0"/>
      </w:pPr>
      <w:r w:rsidDel="00000000" w:rsidR="00000000" w:rsidRPr="00000000">
        <w:rPr>
          <w:i w:val="1"/>
          <w:rtl w:val="0"/>
        </w:rPr>
        <w:t xml:space="preserve">Environmental needs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Run Slyp from Powershell</w:t>
      </w:r>
    </w:p>
    <w:p w:rsidR="00000000" w:rsidDel="00000000" w:rsidP="00000000" w:rsidRDefault="00000000" w:rsidRPr="00000000">
      <w:pPr>
        <w:ind w:left="720" w:firstLine="720"/>
        <w:contextualSpacing w:val="0"/>
      </w:pP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After acquiring Slyp, in order to run Slyp the user will need to open Powershell as an administrator. With powershell Change Directory to where Slyp was downloaded. Now to provide all the dependencies one must activate the virtual environment, to do that run:  &gt; .\env\Scripts\activate </w:t>
        <w:tab/>
      </w:r>
    </w:p>
    <w:p w:rsidR="00000000" w:rsidDel="00000000" w:rsidP="00000000" w:rsidRDefault="00000000" w:rsidRPr="00000000">
      <w:pPr>
        <w:ind w:left="1440" w:firstLine="720"/>
        <w:contextualSpacing w:val="0"/>
      </w:pPr>
      <w:r w:rsidDel="00000000" w:rsidR="00000000" w:rsidRPr="00000000">
        <w:rPr>
          <w:rtl w:val="0"/>
        </w:rPr>
        <w:t xml:space="preserve">Next to launch Slyp run: &gt; python ./run.py</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This test will pass if presented with the Slyp main menu. If a failure happens error message will be reported to powershell window.</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Python2.7 will need to be installed as well as python virtual environment.</w:t>
      </w:r>
    </w:p>
    <w:p w:rsidR="00000000" w:rsidDel="00000000" w:rsidP="00000000" w:rsidRDefault="00000000" w:rsidRPr="00000000">
      <w:pPr>
        <w:ind w:left="2160" w:firstLine="0"/>
        <w:contextualSpacing w:val="0"/>
      </w:pPr>
      <w:r w:rsidDel="00000000" w:rsidR="00000000" w:rsidRPr="00000000">
        <w:rPr>
          <w:rtl w:val="0"/>
        </w:rPr>
        <w:t xml:space="preserve">Python2.7 can be acquired here: https://www.python.org/downloads/</w:t>
      </w:r>
    </w:p>
    <w:p w:rsidR="00000000" w:rsidDel="00000000" w:rsidP="00000000" w:rsidRDefault="00000000" w:rsidRPr="00000000">
      <w:pPr>
        <w:ind w:left="2160" w:firstLine="0"/>
        <w:contextualSpacing w:val="0"/>
      </w:pPr>
      <w:r w:rsidDel="00000000" w:rsidR="00000000" w:rsidRPr="00000000">
        <w:rPr>
          <w:rtl w:val="0"/>
        </w:rPr>
        <w:t xml:space="preserve">VirtualEnv can be acquired here: https://virtualenv.pypa.io/en/latest/installation.html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u w:val="none"/>
        </w:rPr>
      </w:pPr>
      <w:r w:rsidDel="00000000" w:rsidR="00000000" w:rsidRPr="00000000">
        <w:rPr>
          <w:b w:val="1"/>
          <w:rtl w:val="0"/>
        </w:rPr>
        <w:t xml:space="preserve">Edit the Configuration </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“4” and hits enter</w:t>
      </w:r>
    </w:p>
    <w:p w:rsidR="00000000" w:rsidDel="00000000" w:rsidP="00000000" w:rsidRDefault="00000000" w:rsidRPr="00000000">
      <w:pPr>
        <w:ind w:left="2160" w:firstLine="0"/>
        <w:contextualSpacing w:val="0"/>
      </w:pPr>
      <w:r w:rsidDel="00000000" w:rsidR="00000000" w:rsidRPr="00000000">
        <w:rPr>
          <w:rtl w:val="0"/>
        </w:rPr>
        <w:t xml:space="preserve">On the option user inputs “y” and hits enter</w:t>
      </w:r>
    </w:p>
    <w:p w:rsidR="00000000" w:rsidDel="00000000" w:rsidP="00000000" w:rsidRDefault="00000000" w:rsidRPr="00000000">
      <w:pPr>
        <w:ind w:left="2160" w:firstLine="0"/>
        <w:contextualSpacing w:val="0"/>
      </w:pPr>
      <w:r w:rsidDel="00000000" w:rsidR="00000000" w:rsidRPr="00000000">
        <w:rPr>
          <w:rtl w:val="0"/>
        </w:rPr>
        <w:t xml:space="preserve">Continue to input the required information hitting enter after each input. </w:t>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This test will pass if the config.INI file gets populated with users input from the config set. If a failure happens the config.INI file might not be formatted correctly and a re-run of the configuration setter might be needed.</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Must have the information available in order to initialize the configuration of slyp to work with your environments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Power On VM from Hyper-V</w:t>
      </w:r>
    </w:p>
    <w:p w:rsidR="00000000" w:rsidDel="00000000" w:rsidP="00000000" w:rsidRDefault="00000000" w:rsidRPr="00000000">
      <w:pPr>
        <w:ind w:left="1440" w:firstLine="0"/>
        <w:contextualSpacing w:val="0"/>
      </w:pP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“3”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“1” and hits enter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the test is successful then powershell will print that the machine is being powered on </w:t>
      </w:r>
    </w:p>
    <w:p w:rsidR="00000000" w:rsidDel="00000000" w:rsidP="00000000" w:rsidRDefault="00000000" w:rsidRPr="00000000">
      <w:pPr>
        <w:ind w:left="2160" w:firstLine="0"/>
        <w:contextualSpacing w:val="0"/>
      </w:pPr>
      <w:r w:rsidDel="00000000" w:rsidR="00000000" w:rsidRPr="00000000">
        <w:rPr>
          <w:rtl w:val="0"/>
        </w:rPr>
        <w:t xml:space="preserve">If The machine is already on a “WARNING: The virtual machine is already in the specified state” will appear.</w:t>
      </w:r>
    </w:p>
    <w:p w:rsidR="00000000" w:rsidDel="00000000" w:rsidP="00000000" w:rsidRDefault="00000000" w:rsidRPr="00000000">
      <w:pPr>
        <w:ind w:left="2160" w:firstLine="0"/>
        <w:contextualSpacing w:val="0"/>
      </w:pPr>
      <w:r w:rsidDel="00000000" w:rsidR="00000000" w:rsidRPr="00000000">
        <w:rPr>
          <w:rtl w:val="0"/>
        </w:rPr>
        <w:t xml:space="preserve">Any other result will mean a failure.</w:t>
      </w:r>
    </w:p>
    <w:p w:rsidR="00000000" w:rsidDel="00000000" w:rsidP="00000000" w:rsidRDefault="00000000" w:rsidRPr="00000000">
      <w:pPr>
        <w:ind w:left="1440" w:firstLine="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The machine that Slyp is installed on should have access to the Hyper-V machine</w:t>
      </w:r>
    </w:p>
    <w:p w:rsidR="00000000" w:rsidDel="00000000" w:rsidP="00000000" w:rsidRDefault="00000000" w:rsidRPr="00000000">
      <w:pPr>
        <w:ind w:left="2160" w:firstLine="0"/>
        <w:contextualSpacing w:val="0"/>
      </w:pPr>
      <w:r w:rsidDel="00000000" w:rsidR="00000000" w:rsidRPr="00000000">
        <w:rPr>
          <w:rtl w:val="0"/>
        </w:rPr>
        <w:t xml:space="preserve"> </w:t>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Power OFF VM from Hyper-V</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“3” and hits enter</w:t>
      </w:r>
    </w:p>
    <w:p w:rsidR="00000000" w:rsidDel="00000000" w:rsidP="00000000" w:rsidRDefault="00000000" w:rsidRPr="00000000">
      <w:pPr>
        <w:ind w:left="2160" w:firstLine="0"/>
        <w:contextualSpacing w:val="0"/>
        <w:rPr/>
      </w:pPr>
      <w:r w:rsidDel="00000000" w:rsidR="00000000" w:rsidRPr="00000000">
        <w:rPr>
          <w:rtl w:val="0"/>
        </w:rPr>
        <w:t xml:space="preserve">On the next menu user inputs “2” and hits enter</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the test is successful then powershell will print that the machine is being powered off</w:t>
      </w:r>
    </w:p>
    <w:p w:rsidR="00000000" w:rsidDel="00000000" w:rsidP="00000000" w:rsidRDefault="00000000" w:rsidRPr="00000000">
      <w:pPr>
        <w:ind w:left="2160" w:firstLine="0"/>
        <w:contextualSpacing w:val="0"/>
      </w:pPr>
      <w:r w:rsidDel="00000000" w:rsidR="00000000" w:rsidRPr="00000000">
        <w:rPr>
          <w:rtl w:val="0"/>
        </w:rPr>
        <w:t xml:space="preserve">If The machine is already on a “WARNING: The virtual machine is already in the specified state” will appear.</w:t>
      </w:r>
    </w:p>
    <w:p w:rsidR="00000000" w:rsidDel="00000000" w:rsidP="00000000" w:rsidRDefault="00000000" w:rsidRPr="00000000">
      <w:pPr>
        <w:ind w:left="2160" w:firstLine="0"/>
        <w:contextualSpacing w:val="0"/>
        <w:rPr/>
      </w:pPr>
      <w:r w:rsidDel="00000000" w:rsidR="00000000" w:rsidRPr="00000000">
        <w:rPr>
          <w:rtl w:val="0"/>
        </w:rPr>
        <w:t xml:space="preserve">Any other result will mean a failure.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The machine that Slyp is installed on needs to have access to the Hyper-V machine</w:t>
      </w:r>
    </w:p>
    <w:p w:rsidR="00000000" w:rsidDel="00000000" w:rsidP="00000000" w:rsidRDefault="00000000" w:rsidRPr="00000000">
      <w:pPr>
        <w:ind w:left="2160" w:firstLine="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Import VM from Hyper-V</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“3”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“4” and hits enter</w:t>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test is successful powershell will present progress of the import. </w:t>
      </w:r>
    </w:p>
    <w:p w:rsidR="00000000" w:rsidDel="00000000" w:rsidP="00000000" w:rsidRDefault="00000000" w:rsidRPr="00000000">
      <w:pPr>
        <w:ind w:left="2160" w:firstLine="0"/>
        <w:contextualSpacing w:val="0"/>
      </w:pPr>
      <w:r w:rsidDel="00000000" w:rsidR="00000000" w:rsidRPr="00000000">
        <w:rPr>
          <w:rtl w:val="0"/>
        </w:rPr>
        <w:t xml:space="preserve">If the test Fails then an error message will be displayed to the powershell screen. </w:t>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The machine that Slyp is installed on needs to have access to the Hyper-V machine</w:t>
      </w:r>
    </w:p>
    <w:p w:rsidR="00000000" w:rsidDel="00000000" w:rsidP="00000000" w:rsidRDefault="00000000" w:rsidRPr="00000000">
      <w:pPr>
        <w:ind w:left="2160" w:firstLine="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Export VM to Hyper-V</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“3”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“5” and hits enter</w:t>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test is successful powershell will present progress of the export and will refresh back to the main menu once completed. </w:t>
      </w:r>
    </w:p>
    <w:p w:rsidR="00000000" w:rsidDel="00000000" w:rsidP="00000000" w:rsidRDefault="00000000" w:rsidRPr="00000000">
      <w:pPr>
        <w:ind w:left="2160" w:firstLine="0"/>
        <w:contextualSpacing w:val="0"/>
      </w:pPr>
      <w:r w:rsidDel="00000000" w:rsidR="00000000" w:rsidRPr="00000000">
        <w:rPr>
          <w:rtl w:val="0"/>
        </w:rPr>
        <w:t xml:space="preserve">If the test Fails then an error message will be displayed to the powershell screen.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The machine that Slyp is installed on needs to have access to the Hyper-V machine </w:t>
      </w:r>
    </w:p>
    <w:p w:rsidR="00000000" w:rsidDel="00000000" w:rsidP="00000000" w:rsidRDefault="00000000" w:rsidRPr="00000000">
      <w:pPr>
        <w:ind w:left="2160" w:firstLine="0"/>
        <w:contextualSpacing w:val="0"/>
      </w:pPr>
      <w:r w:rsidDel="00000000" w:rsidR="00000000" w:rsidRPr="00000000">
        <w:rPr>
          <w:rtl w:val="0"/>
        </w:rPr>
        <w:t xml:space="preserve">There should be a Shared Network Drive between Hyper- and the Slyp machine</w:t>
        <w:br w:type="textWrapping"/>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Power On VM from VCenter</w:t>
      </w:r>
    </w:p>
    <w:p w:rsidR="00000000" w:rsidDel="00000000" w:rsidP="00000000" w:rsidRDefault="00000000" w:rsidRPr="00000000">
      <w:pPr>
        <w:ind w:left="1440" w:firstLine="0"/>
        <w:contextualSpacing w:val="0"/>
      </w:pP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“2”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“1” and hits enter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the test is successful then powershell will print that the machine is being powered on</w:t>
      </w:r>
    </w:p>
    <w:p w:rsidR="00000000" w:rsidDel="00000000" w:rsidP="00000000" w:rsidRDefault="00000000" w:rsidRPr="00000000">
      <w:pPr>
        <w:ind w:left="2160" w:firstLine="0"/>
        <w:contextualSpacing w:val="0"/>
      </w:pPr>
      <w:r w:rsidDel="00000000" w:rsidR="00000000" w:rsidRPr="00000000">
        <w:rPr>
          <w:rtl w:val="0"/>
        </w:rPr>
        <w:t xml:space="preserve">If the test fails powershell will present a traceback from the python error callback.</w:t>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User must set the configuration in the Slyp main menu prior to running this test</w:t>
      </w:r>
    </w:p>
    <w:p w:rsidR="00000000" w:rsidDel="00000000" w:rsidP="00000000" w:rsidRDefault="00000000" w:rsidRPr="00000000">
      <w:pPr>
        <w:ind w:left="2160" w:firstLine="0"/>
        <w:contextualSpacing w:val="0"/>
      </w:pPr>
      <w:r w:rsidDel="00000000" w:rsidR="00000000" w:rsidRPr="00000000">
        <w:rPr>
          <w:rtl w:val="0"/>
        </w:rPr>
        <w:t xml:space="preserve">The machine that Slyp is installed on needs to have access to the Vcenter machine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Power OFF VM from VCenter</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“2”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“2” and hits enter</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the test is successful then powershell will print that the machine is being powered off</w:t>
      </w:r>
    </w:p>
    <w:p w:rsidR="00000000" w:rsidDel="00000000" w:rsidP="00000000" w:rsidRDefault="00000000" w:rsidRPr="00000000">
      <w:pPr>
        <w:ind w:left="2160" w:firstLine="0"/>
        <w:contextualSpacing w:val="0"/>
      </w:pPr>
      <w:r w:rsidDel="00000000" w:rsidR="00000000" w:rsidRPr="00000000">
        <w:rPr>
          <w:rtl w:val="0"/>
        </w:rPr>
        <w:t xml:space="preserve">If the test fails powershell will present a traceback from the python error callback.</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User must set the configuration in the Slyp main menu prior to running this test</w:t>
      </w:r>
    </w:p>
    <w:p w:rsidR="00000000" w:rsidDel="00000000" w:rsidP="00000000" w:rsidRDefault="00000000" w:rsidRPr="00000000">
      <w:pPr>
        <w:ind w:left="2160" w:firstLine="0"/>
        <w:contextualSpacing w:val="0"/>
      </w:pPr>
      <w:r w:rsidDel="00000000" w:rsidR="00000000" w:rsidRPr="00000000">
        <w:rPr>
          <w:rtl w:val="0"/>
        </w:rPr>
        <w:t xml:space="preserve">The machine that Slyp is installed on needs to have access to the vcenter machine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Import VM from VCenter</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“2”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“3” and hits enter</w:t>
      </w:r>
    </w:p>
    <w:p w:rsidR="00000000" w:rsidDel="00000000" w:rsidP="00000000" w:rsidRDefault="00000000" w:rsidRPr="00000000">
      <w:pPr>
        <w:ind w:left="2160" w:firstLine="0"/>
        <w:contextualSpacing w:val="0"/>
      </w:pPr>
      <w:r w:rsidDel="00000000" w:rsidR="00000000" w:rsidRPr="00000000">
        <w:rPr>
          <w:rtl w:val="0"/>
        </w:rPr>
        <w:t xml:space="preserve">Enter “y” and hit enter</w:t>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test is successful powershell will present progress of the import and will refresh back to the main menu once completed. </w:t>
      </w:r>
    </w:p>
    <w:p w:rsidR="00000000" w:rsidDel="00000000" w:rsidP="00000000" w:rsidRDefault="00000000" w:rsidRPr="00000000">
      <w:pPr>
        <w:ind w:left="2160" w:firstLine="0"/>
        <w:contextualSpacing w:val="0"/>
      </w:pPr>
      <w:r w:rsidDel="00000000" w:rsidR="00000000" w:rsidRPr="00000000">
        <w:rPr>
          <w:rtl w:val="0"/>
        </w:rPr>
        <w:t xml:space="preserve">If the test Fails then an error message will be displayed to the powershell screen.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The machine that Slyp is installed on needs to have access to the vcenter machine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Export VM to VCenter</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“2”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“4” and hits enter</w:t>
      </w:r>
    </w:p>
    <w:p w:rsidR="00000000" w:rsidDel="00000000" w:rsidP="00000000" w:rsidRDefault="00000000" w:rsidRPr="00000000">
      <w:pPr>
        <w:ind w:left="2160" w:firstLine="0"/>
        <w:contextualSpacing w:val="0"/>
      </w:pPr>
      <w:r w:rsidDel="00000000" w:rsidR="00000000" w:rsidRPr="00000000">
        <w:rPr>
          <w:rtl w:val="0"/>
        </w:rPr>
        <w:t xml:space="preserve">Enter “y” and hit enter</w:t>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test is successful powershell will present progress of the export. </w:t>
      </w:r>
    </w:p>
    <w:p w:rsidR="00000000" w:rsidDel="00000000" w:rsidP="00000000" w:rsidRDefault="00000000" w:rsidRPr="00000000">
      <w:pPr>
        <w:ind w:left="2160" w:firstLine="0"/>
        <w:contextualSpacing w:val="0"/>
      </w:pPr>
      <w:r w:rsidDel="00000000" w:rsidR="00000000" w:rsidRPr="00000000">
        <w:rPr>
          <w:rtl w:val="0"/>
        </w:rPr>
        <w:t xml:space="preserve">If the test Fails then an error message will be displayed to the powershell screen.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The machine that Slyp is installed on needs to have access to the vcenter machine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Power On VM from AWS-EC2</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“1”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“1” and hits enter</w:t>
      </w:r>
    </w:p>
    <w:p w:rsidR="00000000" w:rsidDel="00000000" w:rsidP="00000000" w:rsidRDefault="00000000" w:rsidRPr="00000000">
      <w:pPr>
        <w:ind w:left="1440" w:firstLine="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the test is successful then powershell will print that the machine is being powered on</w:t>
      </w:r>
    </w:p>
    <w:p w:rsidR="00000000" w:rsidDel="00000000" w:rsidP="00000000" w:rsidRDefault="00000000" w:rsidRPr="00000000">
      <w:pPr>
        <w:ind w:left="2160" w:firstLine="0"/>
        <w:contextualSpacing w:val="0"/>
      </w:pPr>
      <w:r w:rsidDel="00000000" w:rsidR="00000000" w:rsidRPr="00000000">
        <w:rPr>
          <w:rtl w:val="0"/>
        </w:rPr>
        <w:t xml:space="preserve">If the test fails powershell will present a traceback from the python error callback.</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User needs to store their AWS config and credential files in the .aws folder at the root of the Slyp folder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Power OFF VM from AWS-EC2</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“1”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“2” and hits enter</w:t>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the test is successful then powershell will print that the machine is being powered off</w:t>
      </w:r>
    </w:p>
    <w:p w:rsidR="00000000" w:rsidDel="00000000" w:rsidP="00000000" w:rsidRDefault="00000000" w:rsidRPr="00000000">
      <w:pPr>
        <w:ind w:left="2160" w:firstLine="0"/>
        <w:contextualSpacing w:val="0"/>
      </w:pPr>
      <w:r w:rsidDel="00000000" w:rsidR="00000000" w:rsidRPr="00000000">
        <w:rPr>
          <w:rtl w:val="0"/>
        </w:rPr>
        <w:t xml:space="preserve">If the test fails powershell will present a traceback from the python error callback.</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User needs to store their AWS config and credential files in the .aws folder at the root of the Slyp folder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Import VM from AWS-EC2</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“1”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“2” and hits enter</w:t>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test is successful powershell will present progress of the import. </w:t>
      </w:r>
    </w:p>
    <w:p w:rsidR="00000000" w:rsidDel="00000000" w:rsidP="00000000" w:rsidRDefault="00000000" w:rsidRPr="00000000">
      <w:pPr>
        <w:ind w:left="2160" w:firstLine="0"/>
        <w:contextualSpacing w:val="0"/>
      </w:pPr>
      <w:r w:rsidDel="00000000" w:rsidR="00000000" w:rsidRPr="00000000">
        <w:rPr>
          <w:rtl w:val="0"/>
        </w:rPr>
        <w:t xml:space="preserve">If the test Fails then an error message will be displayed to the powershell screen.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pPr>
      <w:r w:rsidDel="00000000" w:rsidR="00000000" w:rsidRPr="00000000">
        <w:rPr>
          <w:rtl w:val="0"/>
        </w:rPr>
        <w:t xml:space="preserve">User needs to store their AWS config and credential files in the .aws folder at the root of the Slyp folder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Export VM to AWS-EC2</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Test Approach</w:t>
      </w:r>
    </w:p>
    <w:p w:rsidR="00000000" w:rsidDel="00000000" w:rsidP="00000000" w:rsidRDefault="00000000" w:rsidRPr="00000000">
      <w:pPr>
        <w:ind w:left="2160" w:firstLine="0"/>
        <w:contextualSpacing w:val="0"/>
      </w:pPr>
      <w:r w:rsidDel="00000000" w:rsidR="00000000" w:rsidRPr="00000000">
        <w:rPr>
          <w:rtl w:val="0"/>
        </w:rPr>
        <w:t xml:space="preserve">From Slyp’s main menu user inputs “1” and hits enter</w:t>
      </w:r>
    </w:p>
    <w:p w:rsidR="00000000" w:rsidDel="00000000" w:rsidP="00000000" w:rsidRDefault="00000000" w:rsidRPr="00000000">
      <w:pPr>
        <w:ind w:left="2160" w:firstLine="0"/>
        <w:contextualSpacing w:val="0"/>
      </w:pPr>
      <w:r w:rsidDel="00000000" w:rsidR="00000000" w:rsidRPr="00000000">
        <w:rPr>
          <w:rtl w:val="0"/>
        </w:rPr>
        <w:t xml:space="preserve">On the next menu user inputs “4” and hits enter</w:t>
      </w:r>
    </w:p>
    <w:p w:rsidR="00000000" w:rsidDel="00000000" w:rsidP="00000000" w:rsidRDefault="00000000" w:rsidRPr="00000000">
      <w:pPr>
        <w:ind w:left="720" w:firstLine="720"/>
        <w:contextualSpacing w:val="0"/>
      </w:pPr>
      <w:r w:rsidDel="00000000" w:rsidR="00000000" w:rsidRPr="00000000">
        <w:rPr>
          <w:i w:val="1"/>
          <w:rtl w:val="0"/>
        </w:rPr>
        <w:t xml:space="preserve">Item pass/fail criteria</w:t>
      </w:r>
    </w:p>
    <w:p w:rsidR="00000000" w:rsidDel="00000000" w:rsidP="00000000" w:rsidRDefault="00000000" w:rsidRPr="00000000">
      <w:pPr>
        <w:ind w:left="2160" w:firstLine="0"/>
        <w:contextualSpacing w:val="0"/>
      </w:pPr>
      <w:r w:rsidDel="00000000" w:rsidR="00000000" w:rsidRPr="00000000">
        <w:rPr>
          <w:rtl w:val="0"/>
        </w:rPr>
        <w:t xml:space="preserve">If test is successful powershell will present progress of the export. </w:t>
      </w:r>
    </w:p>
    <w:p w:rsidR="00000000" w:rsidDel="00000000" w:rsidP="00000000" w:rsidRDefault="00000000" w:rsidRPr="00000000">
      <w:pPr>
        <w:ind w:left="2160" w:firstLine="0"/>
        <w:contextualSpacing w:val="0"/>
      </w:pPr>
      <w:r w:rsidDel="00000000" w:rsidR="00000000" w:rsidRPr="00000000">
        <w:rPr>
          <w:rtl w:val="0"/>
        </w:rPr>
        <w:t xml:space="preserve">If the test Fails then an error message will be displayed to the powershell screen.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Environmental needs</w:t>
      </w:r>
    </w:p>
    <w:p w:rsidR="00000000" w:rsidDel="00000000" w:rsidP="00000000" w:rsidRDefault="00000000" w:rsidRPr="00000000">
      <w:pPr>
        <w:ind w:left="2160" w:firstLine="0"/>
        <w:contextualSpacing w:val="0"/>
        <w:rPr/>
      </w:pPr>
      <w:r w:rsidDel="00000000" w:rsidR="00000000" w:rsidRPr="00000000">
        <w:rPr>
          <w:rtl w:val="0"/>
        </w:rPr>
        <w:t xml:space="preserve">User needs to store their AWS config and credential files in the .aws folder at the root of the Slyp folder</w:t>
      </w:r>
    </w:p>
    <w:sectPr>
      <w:headerReference r:id="rId6" w:type="first"/>
      <w:footerReference r:id="rId7" w:type="defaul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1.%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2"/>
      <w:numFmt w:val="decimal"/>
      <w:lvlText w:val="%2.x"/>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2.%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