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D21" w:rsidRDefault="007E0004" w:rsidP="00CF7BDE">
      <w:pPr>
        <w:jc w:val="center"/>
        <w:rPr>
          <w:rFonts w:ascii="Calibri" w:hAnsi="Calibri" w:cs="Calibri"/>
          <w:color w:val="222222"/>
          <w:sz w:val="29"/>
          <w:szCs w:val="29"/>
          <w:shd w:val="clear" w:color="auto" w:fill="FFFFFF"/>
        </w:rPr>
      </w:pPr>
      <w:r>
        <w:rPr>
          <w:rFonts w:ascii="Calibri" w:hAnsi="Calibri" w:cs="Calibri"/>
          <w:color w:val="222222"/>
          <w:sz w:val="29"/>
          <w:szCs w:val="29"/>
          <w:shd w:val="clear" w:color="auto" w:fill="FFFFFF"/>
        </w:rPr>
        <w:t xml:space="preserve">Uma Visão sobre a </w:t>
      </w:r>
      <w:r w:rsidR="00C31D21">
        <w:rPr>
          <w:rFonts w:ascii="Calibri" w:hAnsi="Calibri" w:cs="Calibri"/>
          <w:color w:val="222222"/>
          <w:sz w:val="29"/>
          <w:szCs w:val="29"/>
          <w:shd w:val="clear" w:color="auto" w:fill="FFFFFF"/>
        </w:rPr>
        <w:t>Metodologia do Ensino das Matemáticas em Angola</w:t>
      </w:r>
    </w:p>
    <w:p w:rsidR="00C31D21" w:rsidRPr="00740A4E" w:rsidRDefault="00C31D21" w:rsidP="00CF7BDE">
      <w:pPr>
        <w:jc w:val="center"/>
        <w:rPr>
          <w:rFonts w:ascii="Calibri" w:hAnsi="Calibri" w:cs="Calibri"/>
          <w:color w:val="222222"/>
          <w:sz w:val="29"/>
          <w:szCs w:val="29"/>
          <w:shd w:val="clear" w:color="auto" w:fill="FFFFFF"/>
          <w:lang w:val="en-US"/>
        </w:rPr>
      </w:pPr>
      <w:r w:rsidRPr="00740A4E">
        <w:rPr>
          <w:rFonts w:ascii="Calibri" w:hAnsi="Calibri" w:cs="Calibri"/>
          <w:color w:val="222222"/>
          <w:sz w:val="29"/>
          <w:szCs w:val="29"/>
          <w:shd w:val="clear" w:color="auto" w:fill="FFFFFF"/>
          <w:lang w:val="en-US"/>
        </w:rPr>
        <w:t>By: Hamilton Borges Cristóvão</w:t>
      </w:r>
    </w:p>
    <w:p w:rsidR="00CF7BDE" w:rsidRDefault="00CF7BDE" w:rsidP="00CF7BDE">
      <w:pPr>
        <w:rPr>
          <w:rFonts w:ascii="Calibri" w:hAnsi="Calibri" w:cs="Calibri"/>
          <w:color w:val="222222"/>
          <w:sz w:val="29"/>
          <w:szCs w:val="29"/>
          <w:shd w:val="clear" w:color="auto" w:fill="FFFFFF"/>
          <w:lang w:val="en-US"/>
        </w:rPr>
      </w:pPr>
    </w:p>
    <w:p w:rsidR="00C31D21" w:rsidRPr="00740A4E" w:rsidRDefault="00C31D21" w:rsidP="00CF7BDE">
      <w:pPr>
        <w:rPr>
          <w:rFonts w:ascii="Calibri" w:hAnsi="Calibri" w:cs="Calibri"/>
          <w:color w:val="222222"/>
          <w:sz w:val="29"/>
          <w:szCs w:val="29"/>
          <w:shd w:val="clear" w:color="auto" w:fill="FFFFFF"/>
          <w:lang w:val="en-US"/>
        </w:rPr>
      </w:pPr>
      <w:proofErr w:type="spellStart"/>
      <w:r w:rsidRPr="00740A4E">
        <w:rPr>
          <w:rFonts w:ascii="Calibri" w:hAnsi="Calibri" w:cs="Calibri"/>
          <w:color w:val="222222"/>
          <w:sz w:val="29"/>
          <w:szCs w:val="29"/>
          <w:shd w:val="clear" w:color="auto" w:fill="FFFFFF"/>
          <w:lang w:val="en-US"/>
        </w:rPr>
        <w:t>Sumário</w:t>
      </w:r>
      <w:proofErr w:type="spellEnd"/>
      <w:r w:rsidRPr="00740A4E">
        <w:rPr>
          <w:rFonts w:ascii="Calibri" w:hAnsi="Calibri" w:cs="Calibri"/>
          <w:color w:val="222222"/>
          <w:sz w:val="29"/>
          <w:szCs w:val="29"/>
          <w:shd w:val="clear" w:color="auto" w:fill="FFFFFF"/>
          <w:lang w:val="en-US"/>
        </w:rPr>
        <w:t>:</w:t>
      </w:r>
    </w:p>
    <w:p w:rsidR="00C31D21" w:rsidRDefault="00CF7BDE" w:rsidP="00CF7BDE">
      <w:pPr>
        <w:pStyle w:val="PargrafodaLista"/>
        <w:numPr>
          <w:ilvl w:val="0"/>
          <w:numId w:val="1"/>
        </w:numPr>
        <w:ind w:firstLine="1134"/>
        <w:jc w:val="both"/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</w:p>
    <w:p w:rsidR="00C31D21" w:rsidRDefault="00C31D21" w:rsidP="00CF7BDE">
      <w:pPr>
        <w:pStyle w:val="PargrafodaLista"/>
        <w:numPr>
          <w:ilvl w:val="0"/>
          <w:numId w:val="1"/>
        </w:numPr>
        <w:ind w:firstLine="1134"/>
        <w:jc w:val="both"/>
        <w:rPr>
          <w:lang w:val="en-US"/>
        </w:rPr>
      </w:pPr>
      <w:proofErr w:type="spellStart"/>
      <w:r>
        <w:rPr>
          <w:lang w:val="en-US"/>
        </w:rPr>
        <w:t>Ensino</w:t>
      </w:r>
      <w:proofErr w:type="spellEnd"/>
      <w:r w:rsidR="00A94F1C"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Angola</w:t>
      </w:r>
    </w:p>
    <w:p w:rsidR="00C31D21" w:rsidRDefault="00C31D21" w:rsidP="00CF7BDE">
      <w:pPr>
        <w:pStyle w:val="PargrafodaLista"/>
        <w:numPr>
          <w:ilvl w:val="0"/>
          <w:numId w:val="1"/>
        </w:numPr>
        <w:ind w:firstLine="1134"/>
        <w:jc w:val="both"/>
        <w:rPr>
          <w:lang w:val="en-US"/>
        </w:rPr>
      </w:pPr>
      <w:proofErr w:type="spellStart"/>
      <w:r>
        <w:rPr>
          <w:lang w:val="en-US"/>
        </w:rPr>
        <w:t>Formação</w:t>
      </w:r>
      <w:proofErr w:type="spellEnd"/>
      <w:r w:rsidR="00A94F1C">
        <w:rPr>
          <w:lang w:val="en-US"/>
        </w:rPr>
        <w:t xml:space="preserve"> </w:t>
      </w:r>
      <w:proofErr w:type="spellStart"/>
      <w:r w:rsidR="00A94F1C">
        <w:rPr>
          <w:lang w:val="en-US"/>
        </w:rPr>
        <w:t>e</w:t>
      </w:r>
      <w:r>
        <w:rPr>
          <w:lang w:val="en-US"/>
        </w:rPr>
        <w:t>m</w:t>
      </w:r>
      <w:proofErr w:type="spellEnd"/>
      <w:r w:rsidR="00A94F1C">
        <w:rPr>
          <w:lang w:val="en-US"/>
        </w:rPr>
        <w:t xml:space="preserve"> </w:t>
      </w:r>
      <w:proofErr w:type="spellStart"/>
      <w:r>
        <w:rPr>
          <w:lang w:val="en-US"/>
        </w:rPr>
        <w:t>escolas</w:t>
      </w:r>
      <w:proofErr w:type="spellEnd"/>
      <w:r w:rsidR="00A94F1C">
        <w:rPr>
          <w:lang w:val="en-US"/>
        </w:rPr>
        <w:t xml:space="preserve"> </w:t>
      </w:r>
      <w:proofErr w:type="spellStart"/>
      <w:r>
        <w:rPr>
          <w:lang w:val="en-US"/>
        </w:rPr>
        <w:t>Católicas</w:t>
      </w:r>
      <w:proofErr w:type="spellEnd"/>
    </w:p>
    <w:p w:rsidR="00C31D21" w:rsidRDefault="00C31D21" w:rsidP="00CF7BDE">
      <w:pPr>
        <w:pStyle w:val="PargrafodaLista"/>
        <w:numPr>
          <w:ilvl w:val="0"/>
          <w:numId w:val="1"/>
        </w:numPr>
        <w:ind w:firstLine="1134"/>
        <w:jc w:val="both"/>
        <w:rPr>
          <w:lang w:val="en-US"/>
        </w:rPr>
      </w:pPr>
      <w:proofErr w:type="spellStart"/>
      <w:r>
        <w:rPr>
          <w:lang w:val="en-US"/>
        </w:rPr>
        <w:t>Minha</w:t>
      </w:r>
      <w:proofErr w:type="spellEnd"/>
      <w:r w:rsidR="00A94F1C">
        <w:rPr>
          <w:lang w:val="en-US"/>
        </w:rPr>
        <w:t xml:space="preserve"> </w:t>
      </w:r>
      <w:proofErr w:type="spellStart"/>
      <w:r>
        <w:rPr>
          <w:lang w:val="en-US"/>
        </w:rPr>
        <w:t>Experiência</w:t>
      </w:r>
      <w:proofErr w:type="spellEnd"/>
      <w:r w:rsidR="00A94F1C">
        <w:rPr>
          <w:lang w:val="en-US"/>
        </w:rPr>
        <w:t xml:space="preserve"> </w:t>
      </w:r>
      <w:proofErr w:type="spellStart"/>
      <w:r w:rsidR="00CF7BDE">
        <w:rPr>
          <w:lang w:val="en-US"/>
        </w:rPr>
        <w:t>como</w:t>
      </w:r>
      <w:proofErr w:type="spellEnd"/>
      <w:r w:rsidR="00CF7BDE">
        <w:rPr>
          <w:lang w:val="en-US"/>
        </w:rPr>
        <w:t xml:space="preserve"> professor</w:t>
      </w:r>
    </w:p>
    <w:p w:rsidR="00C31D21" w:rsidRDefault="00C31D21" w:rsidP="00CF7BDE">
      <w:pPr>
        <w:pStyle w:val="PargrafodaLista"/>
        <w:ind w:firstLine="1134"/>
        <w:jc w:val="both"/>
        <w:rPr>
          <w:lang w:val="en-US"/>
        </w:rPr>
      </w:pPr>
    </w:p>
    <w:p w:rsidR="00C31D21" w:rsidRDefault="00C31D21" w:rsidP="00CF7BDE">
      <w:pPr>
        <w:pStyle w:val="PargrafodaLista"/>
        <w:ind w:firstLine="1134"/>
        <w:jc w:val="both"/>
        <w:rPr>
          <w:lang w:val="en-US"/>
        </w:rPr>
      </w:pPr>
      <w:r>
        <w:rPr>
          <w:lang w:val="en-US"/>
        </w:rPr>
        <w:t>------------------------------------------------------</w:t>
      </w:r>
    </w:p>
    <w:p w:rsidR="00C31D21" w:rsidRDefault="00C31D21" w:rsidP="00CF7BDE">
      <w:pPr>
        <w:pStyle w:val="PargrafodaLista"/>
        <w:ind w:firstLine="1134"/>
        <w:jc w:val="both"/>
        <w:rPr>
          <w:lang w:val="en-US"/>
        </w:rPr>
      </w:pPr>
    </w:p>
    <w:p w:rsidR="00C31D21" w:rsidRDefault="00CF7BDE" w:rsidP="00CF7BDE">
      <w:pPr>
        <w:pStyle w:val="PargrafodaLista"/>
        <w:numPr>
          <w:ilvl w:val="0"/>
          <w:numId w:val="2"/>
        </w:numPr>
        <w:ind w:firstLine="1134"/>
        <w:jc w:val="both"/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</w:p>
    <w:p w:rsidR="00C31D21" w:rsidRDefault="00C31D21" w:rsidP="00CF7BDE">
      <w:pPr>
        <w:pStyle w:val="PargrafodaLista"/>
        <w:ind w:left="1080" w:firstLine="1134"/>
        <w:jc w:val="both"/>
        <w:rPr>
          <w:lang w:val="en-US"/>
        </w:rPr>
      </w:pPr>
    </w:p>
    <w:p w:rsidR="00C31D21" w:rsidRDefault="00C31D21" w:rsidP="00CF7BDE">
      <w:pPr>
        <w:pStyle w:val="PargrafodaLista"/>
        <w:ind w:left="1080" w:firstLine="1134"/>
        <w:jc w:val="both"/>
      </w:pPr>
      <w:r>
        <w:t>Tal como se diz, não basta estudar, é necessário saber aprender; diz-se também: Não basta ensinar, é necessário saber transmitir conhecimentos, hábitos ou habilidades.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numPr>
          <w:ilvl w:val="0"/>
          <w:numId w:val="2"/>
        </w:numPr>
        <w:ind w:firstLine="1134"/>
        <w:jc w:val="both"/>
      </w:pPr>
      <w:r>
        <w:t>Ensino em Angola</w:t>
      </w:r>
    </w:p>
    <w:p w:rsidR="00C31D21" w:rsidRDefault="00C31D21" w:rsidP="00CF7BDE">
      <w:pPr>
        <w:pStyle w:val="PargrafodaLista"/>
        <w:ind w:left="1080" w:firstLine="1134"/>
        <w:jc w:val="both"/>
      </w:pPr>
      <w:r>
        <w:t xml:space="preserve">Angola é um país em via de desenvolvimento, vem de </w:t>
      </w:r>
      <w:r w:rsidR="007568E0">
        <w:t xml:space="preserve">longos anos de conflito armados: </w:t>
      </w:r>
      <w:r w:rsidR="004B63F8">
        <w:t>(</w:t>
      </w:r>
      <w:r w:rsidR="007568E0">
        <w:t>1975-2002</w:t>
      </w:r>
      <w:r w:rsidR="004B63F8">
        <w:t>)</w:t>
      </w:r>
      <w:r w:rsidR="007568E0">
        <w:t>.</w:t>
      </w:r>
      <w:r w:rsidR="004B63F8">
        <w:t xml:space="preserve"> Aspecto </w:t>
      </w:r>
      <w:r>
        <w:t>que contribuiu bastante para uma edu</w:t>
      </w:r>
      <w:r w:rsidR="007568E0">
        <w:t>ca</w:t>
      </w:r>
      <w:r>
        <w:t>ção académica deb</w:t>
      </w:r>
      <w:r w:rsidR="00A94F1C">
        <w:t>i</w:t>
      </w:r>
      <w:r>
        <w:t xml:space="preserve">litada, por factores </w:t>
      </w:r>
      <w:proofErr w:type="spellStart"/>
      <w:r>
        <w:t>sócio-económicos</w:t>
      </w:r>
      <w:proofErr w:type="spellEnd"/>
      <w:r>
        <w:t xml:space="preserve"> sobretudo.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  <w:r>
        <w:t xml:space="preserve">Temos </w:t>
      </w:r>
      <w:r w:rsidR="007568E0">
        <w:t>deficit</w:t>
      </w:r>
      <w:r>
        <w:t xml:space="preserve"> tanto a nível de d</w:t>
      </w:r>
      <w:r w:rsidR="007568E0">
        <w:t xml:space="preserve">ocência como no lado discente, </w:t>
      </w:r>
      <w:r>
        <w:t xml:space="preserve">onde muitas vezes o conhecimento dos alunos não </w:t>
      </w:r>
      <w:r w:rsidR="004B63F8">
        <w:t xml:space="preserve">é </w:t>
      </w:r>
      <w:proofErr w:type="gramStart"/>
      <w:r w:rsidR="004B63F8">
        <w:t xml:space="preserve">proporcionala </w:t>
      </w:r>
      <w:r>
        <w:t xml:space="preserve"> sua</w:t>
      </w:r>
      <w:proofErr w:type="gramEnd"/>
      <w:r>
        <w:t xml:space="preserve"> classe ou ciclo. Debilidades que são registadas maior</w:t>
      </w:r>
      <w:r w:rsidR="007568E0">
        <w:t>itariamente em escolas estatais e colégios periféricos.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7568E0" w:rsidP="00CF7BDE">
      <w:pPr>
        <w:pStyle w:val="PargrafodaLista"/>
        <w:ind w:left="1080" w:firstLine="1134"/>
        <w:jc w:val="both"/>
      </w:pPr>
      <w:r>
        <w:t>Mas tem-</w:t>
      </w:r>
      <w:r w:rsidR="00C31D21">
        <w:t>se visto o grande esforço do estado em superar esta situação. E por outro lado, temos notado também casos particulares de estudantes até carentes em condições económicas que</w:t>
      </w:r>
      <w:r>
        <w:t xml:space="preserve"> se têm</w:t>
      </w:r>
      <w:r w:rsidR="00C31D21">
        <w:t xml:space="preserve"> destacado com aproveitamento </w:t>
      </w:r>
      <w:r w:rsidR="004B63F8">
        <w:t>excelente</w:t>
      </w:r>
      <w:r w:rsidR="00C31D21">
        <w:t xml:space="preserve">, fruto de esforços e/ou pesquisas ou simplesmente por </w:t>
      </w:r>
      <w:r>
        <w:t xml:space="preserve">ter </w:t>
      </w:r>
      <w:r w:rsidR="00C31D21">
        <w:t>passado em “mãos” de bons mestres.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7568E0" w:rsidRDefault="007568E0" w:rsidP="00CF7BDE">
      <w:pPr>
        <w:pStyle w:val="PargrafodaLista"/>
        <w:ind w:left="1080" w:firstLine="1134"/>
        <w:jc w:val="both"/>
      </w:pPr>
    </w:p>
    <w:p w:rsidR="007568E0" w:rsidRDefault="007568E0" w:rsidP="00CF7BDE">
      <w:pPr>
        <w:pStyle w:val="PargrafodaLista"/>
        <w:ind w:left="1080" w:firstLine="1134"/>
        <w:jc w:val="both"/>
      </w:pPr>
    </w:p>
    <w:p w:rsidR="007568E0" w:rsidRDefault="007568E0" w:rsidP="00CF7BDE">
      <w:pPr>
        <w:pStyle w:val="PargrafodaLista"/>
        <w:ind w:left="1080" w:firstLine="1134"/>
        <w:jc w:val="both"/>
      </w:pPr>
    </w:p>
    <w:p w:rsidR="007568E0" w:rsidRDefault="007568E0" w:rsidP="00CF7BDE">
      <w:pPr>
        <w:pStyle w:val="PargrafodaLista"/>
        <w:ind w:left="1080" w:firstLine="1134"/>
        <w:jc w:val="both"/>
      </w:pPr>
    </w:p>
    <w:p w:rsidR="007E0004" w:rsidRDefault="007E0004" w:rsidP="00CF7BDE">
      <w:pPr>
        <w:pStyle w:val="PargrafodaLista"/>
        <w:ind w:left="1080" w:firstLine="1134"/>
        <w:jc w:val="both"/>
      </w:pPr>
    </w:p>
    <w:p w:rsidR="007E0004" w:rsidRDefault="007E0004" w:rsidP="00CF7BDE">
      <w:pPr>
        <w:pStyle w:val="PargrafodaLista"/>
        <w:ind w:left="1080" w:firstLine="1134"/>
        <w:jc w:val="both"/>
      </w:pPr>
    </w:p>
    <w:p w:rsidR="007E0004" w:rsidRDefault="007E0004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numPr>
          <w:ilvl w:val="0"/>
          <w:numId w:val="2"/>
        </w:numPr>
        <w:ind w:firstLine="1134"/>
        <w:jc w:val="both"/>
      </w:pPr>
      <w:r>
        <w:lastRenderedPageBreak/>
        <w:t>Formação em escolas Católicas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  <w:r>
        <w:t>Falando da minha experiência em escolas Católicas, (que é o maior fundamento de minha metodologia</w:t>
      </w:r>
      <w:r w:rsidR="004B63F8">
        <w:t>), tive professores Brasileiros</w:t>
      </w:r>
      <w:r>
        <w:t>, Angolanos, e Espanhóis.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  <w:r>
        <w:t>Meu professor de Matemática Brasileiro usava uma metod</w:t>
      </w:r>
      <w:r w:rsidR="007568E0">
        <w:t>ologia indutiva. Era muito concreto</w:t>
      </w:r>
      <w:r>
        <w:t xml:space="preserve"> e objectivo na apresentação de um no</w:t>
      </w:r>
      <w:r w:rsidR="007568E0">
        <w:t>vo conteúdo, as aulas incidiam</w:t>
      </w:r>
      <w:r>
        <w:t xml:space="preserve"> mais na resolução de exercícios, iniciava com os mais simples </w:t>
      </w:r>
      <w:proofErr w:type="gramStart"/>
      <w:r>
        <w:t>possíveis(algumas</w:t>
      </w:r>
      <w:proofErr w:type="gramEnd"/>
      <w:r>
        <w:t xml:space="preserve"> vezes até </w:t>
      </w:r>
      <w:r w:rsidR="004B63F8">
        <w:t>troçávamos</w:t>
      </w:r>
      <w:r>
        <w:t xml:space="preserve"> da facilidade), e no final do tema acabávamos por resolver exercícios complexos mas de uma forma que nos pareciam simples.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  <w:r>
        <w:t>A professora Angolana</w:t>
      </w:r>
      <w:proofErr w:type="gramStart"/>
      <w:r>
        <w:t>,</w:t>
      </w:r>
      <w:proofErr w:type="gramEnd"/>
      <w:r>
        <w:t xml:space="preserve"> trabalhava mais com os manuais. Apresentava-nos a matéria de maneira muito fiel aos livros; pela maneira que vinham as avaliações, sobretudo pela linguagem; impulsionava-nos mais a pesquisar exercícios nos livros para evitar as grandes surpresas nas avaliações. Mas foi também uma experiência bastante divertida.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7568E0" w:rsidP="00CF7BDE">
      <w:pPr>
        <w:pStyle w:val="PargrafodaLista"/>
        <w:ind w:left="1080" w:firstLine="1134"/>
        <w:jc w:val="both"/>
      </w:pPr>
      <w:r>
        <w:t xml:space="preserve">O </w:t>
      </w:r>
      <w:r w:rsidR="00C31D21">
        <w:t xml:space="preserve">Professor Espanhol, </w:t>
      </w:r>
      <w:r>
        <w:t xml:space="preserve">tinha </w:t>
      </w:r>
      <w:r w:rsidR="00C31D21">
        <w:t>uma m</w:t>
      </w:r>
      <w:r w:rsidR="004B63F8">
        <w:t xml:space="preserve">aneira muito científica de ver </w:t>
      </w:r>
      <w:r w:rsidR="00C31D21">
        <w:t xml:space="preserve">a </w:t>
      </w:r>
      <w:proofErr w:type="gramStart"/>
      <w:r w:rsidR="00C31D21">
        <w:t>matemática(afinal</w:t>
      </w:r>
      <w:proofErr w:type="gramEnd"/>
      <w:r w:rsidR="00C31D21">
        <w:t xml:space="preserve"> de contas ela é mesmo uma ciência!), ajudou-nos a perceber melhor a linguagem Matemática e toda a sua coerência bem como a aumentar o rigor em nossos trabalhos. Incentivou-nos a procurar os porquês, até mesmo das propriedades e fórmulas. Influenciou-nos a desenvolver o nosso </w:t>
      </w:r>
      <w:proofErr w:type="spellStart"/>
      <w:r w:rsidR="00C31D21">
        <w:t>auto-didatismo</w:t>
      </w:r>
      <w:proofErr w:type="spellEnd"/>
      <w:r w:rsidR="00C31D21">
        <w:t>.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numPr>
          <w:ilvl w:val="0"/>
          <w:numId w:val="2"/>
        </w:numPr>
        <w:ind w:firstLine="1134"/>
        <w:jc w:val="both"/>
      </w:pPr>
      <w:r>
        <w:t>Minha Experiência</w:t>
      </w:r>
      <w:r w:rsidR="007568E0">
        <w:t xml:space="preserve"> como professor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  <w:r>
        <w:t xml:space="preserve">Lecciono </w:t>
      </w:r>
      <w:r w:rsidR="004B63F8">
        <w:t>há</w:t>
      </w:r>
      <w:r>
        <w:t xml:space="preserve"> quase 5 anos. Meu professor de Metodologia de Matemática com o qual muito trabalhei em Física, </w:t>
      </w:r>
      <w:proofErr w:type="gramStart"/>
      <w:r>
        <w:t xml:space="preserve">sempre  </w:t>
      </w:r>
      <w:r w:rsidR="004B63F8">
        <w:t>incentivou-me</w:t>
      </w:r>
      <w:proofErr w:type="gramEnd"/>
      <w:r w:rsidR="007568E0">
        <w:t>, dizia que tenho j</w:t>
      </w:r>
      <w:r>
        <w:t>eito para o ensino (afinal sou filho de uma professora de matemática, de m</w:t>
      </w:r>
      <w:r w:rsidR="007568E0">
        <w:t>ais de 32 anos de carreira</w:t>
      </w:r>
      <w:r>
        <w:t>).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  <w:r>
        <w:t>Mas na verdade, apenas este é o meu segundo ano que lecciono Matemática, nos restantes leccionei Física. Mas por outra</w:t>
      </w:r>
      <w:r w:rsidR="007568E0">
        <w:t>, dizer que tive o privilegio de</w:t>
      </w:r>
      <w:r>
        <w:t xml:space="preserve"> leccionar em escola pública, onde a realidade do ensino e da forma de aprendizagem </w:t>
      </w:r>
      <w:r w:rsidR="007568E0">
        <w:t xml:space="preserve">é muito diferente da realidade </w:t>
      </w:r>
      <w:r>
        <w:t xml:space="preserve">onde me encontro </w:t>
      </w:r>
      <w:proofErr w:type="gramStart"/>
      <w:r>
        <w:t>agora(escola</w:t>
      </w:r>
      <w:proofErr w:type="gramEnd"/>
      <w:r>
        <w:t xml:space="preserve"> Católica. 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  <w:r>
        <w:t xml:space="preserve">Gosto de ensinar a Matemática de uma forma prática e </w:t>
      </w:r>
      <w:proofErr w:type="gramStart"/>
      <w:r>
        <w:t>clara(sem</w:t>
      </w:r>
      <w:proofErr w:type="gramEnd"/>
      <w:r>
        <w:t xml:space="preserve"> rodeios). Estou leccionando 10ªclasse. E sei que muitos alunos v</w:t>
      </w:r>
      <w:r w:rsidR="007568E0">
        <w:t>ê</w:t>
      </w:r>
      <w:r>
        <w:t xml:space="preserve">m </w:t>
      </w:r>
      <w:proofErr w:type="gramStart"/>
      <w:r>
        <w:t>mau preparados</w:t>
      </w:r>
      <w:proofErr w:type="gramEnd"/>
      <w:r>
        <w:t xml:space="preserve"> em temas básicos. Daí que estou procurando dar esta “base” necessária e/ou solidificar para os</w:t>
      </w:r>
      <w:r w:rsidR="007568E0">
        <w:t xml:space="preserve"> que já têm-na</w:t>
      </w:r>
      <w:r>
        <w:t>.</w:t>
      </w:r>
    </w:p>
    <w:p w:rsidR="00C31D21" w:rsidRDefault="00C31D21" w:rsidP="00CF7BDE">
      <w:pPr>
        <w:pStyle w:val="PargrafodaLista"/>
        <w:ind w:left="1080" w:firstLine="1134"/>
        <w:jc w:val="both"/>
      </w:pPr>
      <w:r>
        <w:t xml:space="preserve">Logo após ensinar um novo tema, </w:t>
      </w:r>
      <w:r w:rsidR="007568E0">
        <w:t>resolvo alguns de exemplo</w:t>
      </w:r>
      <w:r>
        <w:t xml:space="preserve">, e deixo eles resolverem </w:t>
      </w:r>
      <w:r w:rsidR="007568E0">
        <w:t xml:space="preserve">os outros </w:t>
      </w:r>
      <w:r>
        <w:t>em seus cad</w:t>
      </w:r>
      <w:r w:rsidR="007568E0">
        <w:t xml:space="preserve">ernos individualmente, </w:t>
      </w:r>
      <w:r>
        <w:t xml:space="preserve">depois de um tempo </w:t>
      </w:r>
      <w:r>
        <w:lastRenderedPageBreak/>
        <w:t>vou passando nos cadernos para ap</w:t>
      </w:r>
      <w:r w:rsidR="007E0004">
        <w:t>oiar os que tiverem necessidade ou dificuldade.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  <w:r>
        <w:t>Quando o tempo disponível ter passado, permito que um al</w:t>
      </w:r>
      <w:r w:rsidR="007568E0">
        <w:t>uno voluntário resolva e explique</w:t>
      </w:r>
      <w:r>
        <w:t xml:space="preserve"> no quadro. Se o tempo for curto, faço eu mesmo. Mas em geral, em minhas aulas 80% do tempo disponível, são os alunos a trabalharem, e apenas 20% estou explicando de forma resumida as ideias dos conteúdos. 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  <w:r>
        <w:t xml:space="preserve">Procuro transmitir o máximo de </w:t>
      </w:r>
      <w:r w:rsidR="007E0004">
        <w:t>autoconfiança</w:t>
      </w:r>
      <w:r>
        <w:t xml:space="preserve"> aos meus alunos, tirando-os o medo de errar e</w:t>
      </w:r>
      <w:r w:rsidR="007E0004">
        <w:t xml:space="preserve"> incentivo-os</w:t>
      </w:r>
      <w:r>
        <w:t xml:space="preserve"> a estudar e perceber bem o que se está fazendo (Qual é a ideia básica do exercício). Em geral quando estou explicando algo no quadro, exijo a máxima atenção de todos, faço-o </w:t>
      </w:r>
      <w:r w:rsidR="004B63F8">
        <w:t>de forma</w:t>
      </w:r>
      <w:r>
        <w:t xml:space="preserve"> pausada, não muito lenta também, enfatizando bastante a ideia fundamental.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7E0004" w:rsidRDefault="00C31D21" w:rsidP="00CF7BDE">
      <w:pPr>
        <w:pStyle w:val="PargrafodaLista"/>
        <w:ind w:left="1080" w:firstLine="1134"/>
        <w:jc w:val="both"/>
      </w:pPr>
      <w:r>
        <w:t>A resolução de problemas acompanha em geral um capítulo, algumas</w:t>
      </w:r>
      <w:r w:rsidR="007E0004">
        <w:t xml:space="preserve"> vezes no início, mas em geral </w:t>
      </w:r>
      <w:r>
        <w:t xml:space="preserve">no fim dos capítulos. Deixo os alunos resolverem pelos </w:t>
      </w:r>
      <w:r w:rsidR="007E0004">
        <w:t>métodos que lhes</w:t>
      </w:r>
      <w:r>
        <w:t xml:space="preserve"> convém, mas em geral destaco o mais fácil ou o que mel</w:t>
      </w:r>
      <w:r w:rsidR="007E0004">
        <w:t>hor esteja de acordo ao tema</w:t>
      </w:r>
      <w:r>
        <w:t xml:space="preserve">. Algumas vezes temos que recorrer a uso de objectos </w:t>
      </w:r>
      <w:proofErr w:type="gramStart"/>
      <w:r>
        <w:t>concretos(quando</w:t>
      </w:r>
      <w:proofErr w:type="gramEnd"/>
      <w:r>
        <w:t xml:space="preserve"> noto que uma parte da turma não </w:t>
      </w:r>
      <w:r w:rsidR="007E0004">
        <w:t>está conseguindo fazer abstracção</w:t>
      </w:r>
      <w:r>
        <w:t>), como por exemplo: Chamar vários alunos para vire</w:t>
      </w:r>
      <w:r w:rsidR="007E0004">
        <w:t xml:space="preserve">m em </w:t>
      </w:r>
      <w:proofErr w:type="gramStart"/>
      <w:r w:rsidR="007E0004">
        <w:t>frente</w:t>
      </w:r>
      <w:r>
        <w:t>e</w:t>
      </w:r>
      <w:r w:rsidR="007E0004">
        <w:t xml:space="preserve">  eles(literalmente</w:t>
      </w:r>
      <w:proofErr w:type="gramEnd"/>
      <w:r w:rsidR="007E0004">
        <w:t>) representarem um elemento, para fazermos</w:t>
      </w:r>
      <w:r>
        <w:t xml:space="preserve">  Permutações, Arranjos, ou o que for, se estivermos por exemplo resolvendo problemas de Análise Combinatória; ou outros quais quer de raciocínio.</w:t>
      </w:r>
    </w:p>
    <w:p w:rsidR="004B63F8" w:rsidRDefault="004B63F8" w:rsidP="00CF7BDE">
      <w:pPr>
        <w:pStyle w:val="PargrafodaLista"/>
        <w:ind w:left="1080" w:firstLine="1134"/>
        <w:jc w:val="both"/>
      </w:pPr>
    </w:p>
    <w:p w:rsidR="00C31D21" w:rsidRDefault="007E0004" w:rsidP="00CF7BDE">
      <w:pPr>
        <w:pStyle w:val="PargrafodaLista"/>
        <w:ind w:left="1080" w:firstLine="1134"/>
        <w:jc w:val="both"/>
      </w:pPr>
      <w:r>
        <w:t xml:space="preserve">Outro elemento metodológico que peço </w:t>
      </w:r>
      <w:r w:rsidR="00C31D21">
        <w:t>aos alunos</w:t>
      </w:r>
      <w:proofErr w:type="gramStart"/>
      <w:r w:rsidR="00C31D21">
        <w:t>,</w:t>
      </w:r>
      <w:proofErr w:type="gramEnd"/>
      <w:r w:rsidR="00C31D21">
        <w:t xml:space="preserve"> é que na resolução de exercícios façam desenhos ilustrativos do que estão fazendo.</w:t>
      </w: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  <w:r>
        <w:t xml:space="preserve">Uma grande dificuldade que tive na escola </w:t>
      </w:r>
      <w:r w:rsidR="004B63F8">
        <w:t>pública</w:t>
      </w:r>
      <w:r>
        <w:t xml:space="preserve">, era </w:t>
      </w:r>
      <w:r w:rsidR="007E0004">
        <w:t xml:space="preserve">assegurar que aprendessem </w:t>
      </w:r>
      <w:r>
        <w:t xml:space="preserve">a longo prazo. Quer dizer: ensinava por exemplo hoje o jogo de </w:t>
      </w:r>
      <w:proofErr w:type="gramStart"/>
      <w:r>
        <w:t>sinais(até</w:t>
      </w:r>
      <w:proofErr w:type="gramEnd"/>
      <w:r>
        <w:t xml:space="preserve"> inventei uma música!!!), mas dia seguinte, ou semana seguinte, vários </w:t>
      </w:r>
      <w:r w:rsidR="007E0004">
        <w:t>esqueciam</w:t>
      </w:r>
      <w:r>
        <w:t xml:space="preserve">… Felizmente em geral na escola Católica é </w:t>
      </w:r>
      <w:r w:rsidR="007E0004">
        <w:t xml:space="preserve">de certa forma </w:t>
      </w:r>
      <w:r>
        <w:t xml:space="preserve">diferente. Mas esta era uma realidade difícil. Tive que insistir até ao final do </w:t>
      </w:r>
      <w:proofErr w:type="gramStart"/>
      <w:r>
        <w:t xml:space="preserve">ano.  </w:t>
      </w:r>
      <w:proofErr w:type="gramEnd"/>
      <w:r>
        <w:t>Mas só no ano seguinte notei efectivamente uma melhoria quantitativa.</w:t>
      </w:r>
    </w:p>
    <w:p w:rsidR="00A94F1C" w:rsidRDefault="00A94F1C" w:rsidP="00CF7BDE">
      <w:pPr>
        <w:pStyle w:val="PargrafodaLista"/>
        <w:ind w:left="1080" w:firstLine="1134"/>
        <w:jc w:val="both"/>
      </w:pPr>
    </w:p>
    <w:p w:rsidR="00A94F1C" w:rsidRDefault="00A94F1C" w:rsidP="00CF7BDE">
      <w:pPr>
        <w:pStyle w:val="PargrafodaLista"/>
        <w:ind w:left="1080" w:firstLine="1134"/>
        <w:jc w:val="both"/>
      </w:pPr>
      <w:r>
        <w:t xml:space="preserve">Esta é basicamente </w:t>
      </w:r>
      <w:proofErr w:type="gramStart"/>
      <w:r>
        <w:t>uma panorama</w:t>
      </w:r>
      <w:proofErr w:type="gramEnd"/>
      <w:r>
        <w:t xml:space="preserve"> do ensino da Matemática em Angola, baseada em minha experiência.</w:t>
      </w:r>
    </w:p>
    <w:p w:rsidR="004B63F8" w:rsidRDefault="004B63F8" w:rsidP="00CF7BDE">
      <w:pPr>
        <w:pStyle w:val="PargrafodaLista"/>
        <w:ind w:left="1080" w:firstLine="1134"/>
        <w:jc w:val="both"/>
      </w:pPr>
    </w:p>
    <w:p w:rsidR="007E0004" w:rsidRDefault="007E0004" w:rsidP="00CF7BDE">
      <w:pPr>
        <w:pStyle w:val="PargrafodaLista"/>
        <w:ind w:left="1080" w:firstLine="1134"/>
        <w:jc w:val="both"/>
      </w:pPr>
      <w:bookmarkStart w:id="0" w:name="_GoBack"/>
      <w:bookmarkEnd w:id="0"/>
    </w:p>
    <w:p w:rsidR="007E0004" w:rsidRDefault="007E0004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Default="00C31D21" w:rsidP="00CF7BDE">
      <w:pPr>
        <w:pStyle w:val="PargrafodaLista"/>
        <w:ind w:left="1080" w:firstLine="1134"/>
        <w:jc w:val="both"/>
      </w:pPr>
    </w:p>
    <w:p w:rsidR="00C31D21" w:rsidRPr="008416FD" w:rsidRDefault="00C31D21" w:rsidP="00CF7BDE">
      <w:pPr>
        <w:pStyle w:val="PargrafodaLista"/>
        <w:ind w:left="1080" w:firstLine="1134"/>
        <w:jc w:val="both"/>
      </w:pPr>
    </w:p>
    <w:p w:rsidR="00C31D21" w:rsidRPr="008416FD" w:rsidRDefault="00C31D21" w:rsidP="00CF7BDE">
      <w:pPr>
        <w:ind w:firstLine="1134"/>
        <w:jc w:val="both"/>
      </w:pPr>
    </w:p>
    <w:p w:rsidR="00C31D21" w:rsidRPr="008416FD" w:rsidRDefault="00C31D21" w:rsidP="00CF7BDE">
      <w:pPr>
        <w:ind w:firstLine="1134"/>
        <w:jc w:val="both"/>
      </w:pPr>
    </w:p>
    <w:p w:rsidR="0085364E" w:rsidRDefault="00A94F1C" w:rsidP="00CF7BDE">
      <w:pPr>
        <w:ind w:firstLine="1134"/>
        <w:jc w:val="both"/>
      </w:pPr>
    </w:p>
    <w:sectPr w:rsidR="0085364E" w:rsidSect="00054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E1098"/>
    <w:multiLevelType w:val="hybridMultilevel"/>
    <w:tmpl w:val="411E77AC"/>
    <w:lvl w:ilvl="0" w:tplc="862A5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412EA3"/>
    <w:multiLevelType w:val="hybridMultilevel"/>
    <w:tmpl w:val="10CA8A20"/>
    <w:lvl w:ilvl="0" w:tplc="7114A2B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222222"/>
        <w:sz w:val="29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1D21"/>
    <w:rsid w:val="00040BBB"/>
    <w:rsid w:val="00054842"/>
    <w:rsid w:val="004B63F8"/>
    <w:rsid w:val="007320F3"/>
    <w:rsid w:val="007568E0"/>
    <w:rsid w:val="007E0004"/>
    <w:rsid w:val="00A94F1C"/>
    <w:rsid w:val="00C31D21"/>
    <w:rsid w:val="00CF7BDE"/>
    <w:rsid w:val="00EE6614"/>
    <w:rsid w:val="00EF1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D2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1D21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3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31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D2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1D21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3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31D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875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SAEMA. LDA</dc:creator>
  <cp:lastModifiedBy>prof - 1</cp:lastModifiedBy>
  <cp:revision>3</cp:revision>
  <cp:lastPrinted>2014-04-17T15:20:00Z</cp:lastPrinted>
  <dcterms:created xsi:type="dcterms:W3CDTF">2014-04-17T15:25:00Z</dcterms:created>
  <dcterms:modified xsi:type="dcterms:W3CDTF">2014-04-17T15:55:00Z</dcterms:modified>
</cp:coreProperties>
</file>