
<file path=[Content_Types].xml><?xml version="1.0" encoding="utf-8"?>
<Types xmlns="http://schemas.openxmlformats.org/package/2006/content-types">
  <Default Extension="jpg" ContentType="image/jpeg"/>
  <Default Extension="xml" ContentType="application/xml"/>
  <Default Extension="svg" ContentType="image/svg+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footer7.xml" ContentType="application/vnd.openxmlformats-officedocument.wordprocessingml.footer+xml"/>
  <Override PartName="/word/footer6.xml" ContentType="application/vnd.openxmlformats-officedocument.wordprocessingml.footer+xml"/>
  <Override PartName="/word/endnotes.xml" ContentType="application/vnd.openxmlformats-officedocument.wordprocessingml.endnote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header7.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docProps/core.xml" ContentType="application/vnd.openxmlformats-package.core-properties+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5ABE7F1" w14:textId="77777777">
      <w:pPr>
        <w:pBdr/>
        <w:spacing/>
        <w:ind/>
        <w:rPr/>
      </w:pPr>
      <w:r/>
      <w:r/>
    </w:p>
    <w:p w14:paraId="7EEDBD39" w14:textId="77777777">
      <w:pPr>
        <w:pBdr/>
        <w:spacing/>
        <w:ind/>
        <w:rPr/>
      </w:pPr>
      <w:r/>
      <w:r/>
    </w:p>
    <w:p w14:paraId="01812826" w14:textId="77777777">
      <w:pPr>
        <w:pBdr/>
        <w:spacing/>
        <w:ind/>
        <w:rPr/>
      </w:pPr>
      <w:r/>
      <w:r/>
    </w:p>
    <w:p w14:paraId="52EDF7C5" w14:textId="77777777">
      <w:pPr>
        <w:pBdr/>
        <w:spacing/>
        <w:ind/>
        <w:rPr/>
      </w:pPr>
      <w:r/>
      <w:r/>
    </w:p>
    <w:p w14:paraId="0E4722BA" w14:textId="77777777">
      <w:pPr>
        <w:pBdr/>
        <w:spacing/>
        <w:ind/>
        <w:rPr/>
      </w:pPr>
      <w:r/>
      <w:r/>
    </w:p>
    <w:p w14:paraId="5A0BF690" w14:textId="77777777">
      <w:pPr>
        <w:pBdr/>
        <w:spacing/>
        <w:ind/>
        <w:rPr/>
      </w:pPr>
      <w:r/>
      <w:r/>
    </w:p>
    <w:p w14:paraId="17FEC69C" w14:textId="77777777">
      <w:pPr>
        <w:pBdr/>
        <w:spacing/>
        <w:ind/>
        <w:rPr/>
      </w:pPr>
      <w:r/>
      <w:r/>
    </w:p>
    <w:p w14:paraId="24160F69" w14:textId="77777777">
      <w:pPr>
        <w:pBdr/>
        <w:spacing/>
        <w:ind/>
        <w:rPr/>
      </w:pPr>
      <w:r/>
      <w:r/>
    </w:p>
    <w:p w14:paraId="7D5A0695" w14:textId="77777777">
      <w:pPr>
        <w:pBdr/>
        <w:spacing/>
        <w:ind/>
        <w:rPr/>
      </w:pPr>
      <w:r/>
      <w:r/>
    </w:p>
    <w:p w14:paraId="01BB815C" w14:textId="77777777">
      <w:pPr>
        <w:pBdr/>
        <w:spacing/>
        <w:ind/>
        <w:rPr/>
      </w:pPr>
      <w:r/>
      <w:r/>
    </w:p>
    <w:p w14:paraId="115E6A63" w14:textId="77777777">
      <w:pPr>
        <w:pBdr/>
        <w:spacing/>
        <w:ind/>
        <w:rPr/>
      </w:pPr>
      <w:r/>
      <w:r/>
    </w:p>
    <w:p w14:paraId="6E2401C6" w14:textId="77777777">
      <w:pPr>
        <w:pBdr/>
        <w:spacing/>
        <w:ind/>
        <w:rPr/>
      </w:pPr>
      <w:r/>
      <w:r/>
    </w:p>
    <w:p w14:paraId="76650768" w14:textId="77777777">
      <w:pPr>
        <w:pBdr/>
        <w:spacing/>
        <w:ind/>
        <w:rPr/>
      </w:pPr>
      <w:r/>
      <w:r/>
    </w:p>
    <w:p w14:paraId="1CDA1200" w14:textId="77777777">
      <w:pPr>
        <w:pBdr/>
        <w:spacing/>
        <w:ind/>
        <w:rPr/>
      </w:pPr>
      <w:r/>
      <w:r/>
    </w:p>
    <w:p w14:paraId="74F14F28" w14:textId="77777777">
      <w:pPr>
        <w:pBdr/>
        <w:spacing/>
        <w:ind/>
        <w:rPr/>
      </w:pPr>
      <w:r/>
      <w:r/>
    </w:p>
    <w:p w14:paraId="6876A478" w14:textId="77777777">
      <w:pPr>
        <w:pBdr/>
        <w:spacing/>
        <w:ind/>
        <w:rPr/>
      </w:pPr>
      <w:r/>
      <w:r/>
    </w:p>
    <w:p w14:paraId="2A908203" w14:textId="77777777">
      <w:pPr>
        <w:pBdr/>
        <w:spacing/>
        <w:ind/>
        <w:rPr/>
      </w:pPr>
      <w:r/>
      <w:r/>
    </w:p>
    <w:p w14:paraId="04D86E95" w14:textId="77777777">
      <w:pPr>
        <w:pBdr/>
        <w:spacing/>
        <w:ind/>
        <w:rPr/>
      </w:pPr>
      <w:r/>
      <w:r/>
    </w:p>
    <w:p w14:paraId="7E16F429" w14:textId="77777777">
      <w:pPr>
        <w:pBdr/>
        <w:spacing/>
        <w:ind/>
        <w:rPr/>
      </w:pPr>
      <w:r/>
      <w:r/>
    </w:p>
    <w:p w14:paraId="51A1C546" w14:textId="77777777">
      <w:pPr>
        <w:pBdr/>
        <w:spacing/>
        <w:ind/>
        <w:rPr/>
      </w:pPr>
      <w:r/>
      <w:r/>
    </w:p>
    <w:p w14:paraId="4619FC59" w14:textId="77777777">
      <w:pPr>
        <w:pBdr/>
        <w:spacing/>
        <w:ind/>
        <w:rPr/>
      </w:pPr>
      <w:r/>
      <w:r/>
    </w:p>
    <w:p w14:paraId="6DF2CE14" w14:textId="77777777">
      <w:pPr>
        <w:pBdr/>
        <w:spacing/>
        <w:ind/>
        <w:rPr/>
      </w:pPr>
      <w:r/>
      <w:r/>
    </w:p>
    <w:p w14:paraId="16D8B6C0" w14:textId="77777777">
      <w:pPr>
        <w:pBdr/>
        <w:spacing/>
        <w:ind/>
        <w:rPr/>
      </w:pPr>
      <w:r/>
      <w:r/>
    </w:p>
    <w:p w14:paraId="12E7A35E" w14:textId="77777777">
      <w:pPr>
        <w:pBdr/>
        <w:spacing/>
        <w:ind/>
        <w:rPr/>
      </w:pPr>
      <w:r/>
      <w:r/>
    </w:p>
    <w:p w14:paraId="5B7308CA" w14:textId="77777777">
      <w:pPr>
        <w:pBdr/>
        <w:spacing/>
        <w:ind/>
        <w:rPr/>
      </w:pPr>
      <w:r/>
      <w:r/>
    </w:p>
    <w:p w14:paraId="67251DB3" w14:textId="77777777">
      <w:pPr>
        <w:pBdr/>
        <w:spacing/>
        <w:ind/>
        <w:rPr/>
      </w:pPr>
      <w:r/>
      <w:r/>
    </w:p>
    <w:p w14:paraId="15F14096" w14:textId="77777777">
      <w:pPr>
        <w:pBdr/>
        <w:spacing/>
        <w:ind/>
        <w:rPr/>
      </w:pPr>
      <w:r/>
      <w:r/>
    </w:p>
    <w:p w14:paraId="634764D3" w14:textId="77777777">
      <w:pPr>
        <w:pBdr/>
        <w:spacing/>
        <w:ind/>
        <w:rPr/>
      </w:pPr>
      <w:r/>
      <w:r/>
    </w:p>
    <w:p w14:paraId="44F3E48B" w14:textId="77777777">
      <w:pPr>
        <w:pBdr/>
        <w:spacing/>
        <w:ind/>
        <w:rPr/>
      </w:pPr>
      <w:r/>
      <w:r/>
    </w:p>
    <w:p w14:paraId="5B9385EE" w14:textId="77777777">
      <w:pPr>
        <w:pBdr/>
        <w:spacing/>
        <w:ind/>
        <w:rPr/>
      </w:pPr>
      <w:r/>
      <w:r/>
    </w:p>
    <w:tbl>
      <w:tblPr>
        <w:tblInd w:w="2880" w:type="dxa"/>
        <w:tblW w:w="0" w:type="auto"/>
        <w:tblCellMar>
          <w:left w:w="70" w:type="dxa"/>
          <w:right w:w="70" w:type="dxa"/>
        </w:tblCellMar>
        <w:tblBorders/>
        <w:tblLayout w:type="fixed"/>
        <w:tblLook w:val="0000" w:firstRow="0" w:lastRow="0" w:firstColumn="0" w:lastColumn="0" w:noHBand="0" w:noVBand="0"/>
      </w:tblPr>
      <w:tblGrid>
        <w:gridCol w:w="5764"/>
      </w:tblGrid>
      <w:tr>
        <w:trPr/>
        <w:tc>
          <w:tcPr>
            <w:tcBorders>
              <w:top w:val="single" w:color="000000" w:sz="18" w:space="0"/>
            </w:tcBorders>
            <w:tcW w:w="5764" w:type="dxa"/>
            <w:textDirection w:val="lrTb"/>
            <w:noWrap w:val="false"/>
          </w:tcPr>
          <w:p w14:paraId="4585E8B5" w14:textId="77777777">
            <w:pPr>
              <w:pStyle w:val="1272"/>
              <w:pBdr/>
              <w:spacing/>
              <w:ind/>
              <w:rPr>
                <w:rFonts w:ascii="Arial" w:hAnsi="Arial" w:cs="Arial"/>
                <w:b/>
                <w:bCs/>
                <w:color w:val="241a61"/>
                <w:sz w:val="30"/>
              </w:rPr>
            </w:pPr>
            <w:r>
              <w:rPr>
                <w:rFonts w:ascii="Arial" w:hAnsi="Arial" w:cs="Arial"/>
                <w:b/>
                <w:bCs/>
                <w:color w:val="241a61"/>
                <w:sz w:val="30"/>
              </w:rPr>
            </w:r>
            <w:r>
              <w:rPr>
                <w:rFonts w:ascii="Arial" w:hAnsi="Arial" w:cs="Arial"/>
                <w:b/>
                <w:bCs/>
                <w:color w:val="241a61"/>
                <w:sz w:val="30"/>
              </w:rPr>
            </w:r>
          </w:p>
        </w:tc>
      </w:tr>
    </w:tbl>
    <w:p w14:paraId="71130103" w14:textId="5306638B">
      <w:pPr>
        <w:pStyle w:val="1348"/>
        <w:pBdr/>
        <w:spacing/>
        <w:ind/>
        <w:rPr/>
      </w:pPr>
      <w:r>
        <w:t xml:space="preserve">Especificación </w:t>
      </w:r>
      <w:r>
        <w:t xml:space="preserve">de </w:t>
      </w:r>
      <w:r>
        <w:t xml:space="preserve">software</w:t>
      </w:r>
      <w:r>
        <w:t xml:space="preserve"> Etapa de Evaluación</w:t>
      </w:r>
      <w:r>
        <w:t xml:space="preserve"> 1</w:t>
      </w:r>
      <w:r/>
    </w:p>
    <w:p w14:paraId="011AB2A0" w14:textId="77777777">
      <w:pPr>
        <w:pStyle w:val="1272"/>
        <w:pBdr/>
        <w:spacing/>
        <w:ind w:left="2880"/>
        <w:rPr>
          <w:rFonts w:ascii="Arial" w:hAnsi="Arial" w:cs="Arial"/>
          <w:b/>
          <w:bCs/>
        </w:rPr>
      </w:pPr>
      <w:r>
        <w:rPr>
          <w:rFonts w:ascii="Arial" w:hAnsi="Arial" w:cs="Arial"/>
          <w:b/>
          <w:bCs/>
        </w:rPr>
      </w:r>
      <w:r>
        <w:rPr>
          <w:rFonts w:ascii="Arial" w:hAnsi="Arial" w:cs="Arial"/>
          <w:b/>
          <w:bCs/>
        </w:rPr>
      </w:r>
    </w:p>
    <w:p w14:paraId="78435234" w14:textId="275D0BF0">
      <w:pPr>
        <w:pStyle w:val="1349"/>
        <w:pBdr/>
        <w:spacing/>
        <w:ind/>
        <w:rPr>
          <w:color w:val="241a61"/>
        </w:rPr>
      </w:pPr>
      <w:r>
        <w:t xml:space="preserve">Proyecto: </w:t>
      </w:r>
      <w:r>
        <w:t xml:space="preserve">Compralo</w:t>
      </w:r>
      <w:r>
        <w:t xml:space="preserve"> e-</w:t>
      </w:r>
      <w:r>
        <w:t xml:space="preserve">commerce</w:t>
      </w:r>
      <w:r>
        <w:rPr>
          <w:color w:val="241a61"/>
        </w:rPr>
      </w:r>
    </w:p>
    <w:p w14:paraId="49B589EE" w14:textId="77777777">
      <w:pPr>
        <w:pStyle w:val="1322"/>
        <w:pBdr/>
        <w:spacing/>
        <w:ind w:left="3163"/>
        <w:rPr/>
      </w:pPr>
      <w:r>
        <w:rPr>
          <w:color w:val="241a61"/>
          <w:sz w:val="22"/>
        </w:rPr>
        <w:t xml:space="preserve">Revisión </w:t>
      </w:r>
      <w:r>
        <w:rPr>
          <w:color w:val="241a61"/>
          <w:sz w:val="22"/>
        </w:rPr>
        <w:fldChar w:fldCharType="begin"/>
      </w:r>
      <w:r>
        <w:rPr>
          <w:color w:val="241a61"/>
          <w:sz w:val="22"/>
        </w:rPr>
        <w:instrText xml:space="preserve"> MACROBUTTON NOMACRO [99.99]</w:instrText>
      </w:r>
      <w:r>
        <w:rPr>
          <w:color w:val="241a61"/>
          <w:sz w:val="22"/>
        </w:rPr>
        <w:fldChar w:fldCharType="separate"/>
      </w:r>
      <w:r>
        <w:rPr>
          <w:color w:val="241a61"/>
          <w:sz w:val="22"/>
        </w:rPr>
        <w:t xml:space="preserve">[99.99]</w:t>
      </w:r>
      <w:r>
        <w:rPr>
          <w:color w:val="241a61"/>
          <w:sz w:val="22"/>
        </w:rPr>
        <w:fldChar w:fldCharType="end"/>
      </w:r>
      <w:r/>
    </w:p>
    <w:p w14:paraId="54794A33" w14:textId="77777777">
      <w:pPr>
        <w:pBdr/>
        <w:spacing/>
        <w:ind w:left="2700"/>
        <w:rPr/>
      </w:pPr>
      <w:r/>
      <w:r/>
    </w:p>
    <w:p w14:paraId="4C205F18" w14:textId="77777777">
      <w:pPr>
        <w:pBdr/>
        <w:spacing/>
        <w:ind w:left="2700"/>
        <w:rPr/>
      </w:pPr>
      <w:r/>
      <w:r/>
    </w:p>
    <w:p w14:paraId="10ECEA06" w14:textId="77777777">
      <w:pPr>
        <w:pBdr/>
        <w:spacing/>
        <w:ind w:left="2700"/>
        <w:rPr/>
      </w:pPr>
      <w:r/>
      <w:r/>
    </w:p>
    <w:p w14:paraId="6BDA9489" w14:textId="77777777">
      <w:pPr>
        <w:pBdr/>
        <w:spacing/>
        <w:ind w:left="2700"/>
        <w:rPr/>
      </w:pPr>
      <w:r/>
      <w:r/>
    </w:p>
    <w:p w14:paraId="3B8139FD" w14:textId="77777777">
      <w:pPr>
        <w:pBdr/>
        <w:spacing/>
        <w:ind w:left="2700"/>
        <w:rPr/>
      </w:pPr>
      <w:r/>
      <w:r/>
    </w:p>
    <w:p w14:paraId="679A803D" w14:textId="77777777">
      <w:pPr>
        <w:pBdr/>
        <w:spacing/>
        <w:ind w:left="2700"/>
        <w:rPr/>
      </w:pPr>
      <w:r/>
      <w:r/>
    </w:p>
    <w:p w14:paraId="2D36A27E" w14:textId="77777777">
      <w:pPr>
        <w:pBdr/>
        <w:spacing/>
        <w:ind w:left="2700"/>
        <w:rPr/>
      </w:pPr>
      <w:r/>
      <w:r/>
    </w:p>
    <w:p w14:paraId="240478B1" w14:textId="77777777">
      <w:pPr>
        <w:pBdr/>
        <w:spacing/>
        <w:ind w:left="2700"/>
        <w:rPr/>
      </w:pPr>
      <w:r/>
      <w:r/>
    </w:p>
    <w:p w14:paraId="5A96EBA0" w14:textId="77777777">
      <w:pPr>
        <w:pBdr/>
        <w:spacing/>
        <w:ind w:left="2700"/>
        <w:rPr/>
      </w:pPr>
      <w:r/>
      <w:r/>
    </w:p>
    <w:p w14:paraId="6ADA4458" w14:textId="77777777">
      <w:pPr>
        <w:pBdr/>
        <w:spacing/>
        <w:ind w:left="2700"/>
        <w:rPr/>
      </w:pPr>
      <w:r/>
      <w:r/>
    </w:p>
    <w:p w14:paraId="527CE166" w14:textId="77777777">
      <w:pPr>
        <w:pBdr/>
        <w:spacing/>
        <w:ind w:left="2700"/>
        <w:rPr/>
      </w:pPr>
      <w:r/>
      <w:r/>
    </w:p>
    <w:p w14:paraId="1BDFE298" w14:textId="77777777">
      <w:pPr>
        <w:pBdr/>
        <w:spacing/>
        <w:ind w:left="2700"/>
        <w:rPr/>
      </w:pPr>
      <w:r/>
      <w:r/>
    </w:p>
    <w:p w14:paraId="7704A134" w14:textId="77777777">
      <w:pPr>
        <w:pBdr/>
        <w:spacing/>
        <w:ind w:left="2700"/>
        <w:rPr/>
      </w:pPr>
      <w:r/>
      <w:r/>
    </w:p>
    <w:p w14:paraId="07A94CBE" w14:textId="77777777">
      <w:pPr>
        <w:pBdr/>
        <w:spacing/>
        <w:ind w:left="2700"/>
        <w:rPr/>
      </w:pPr>
      <w:r/>
      <w:r/>
    </w:p>
    <w:p w14:paraId="04F1CA74" w14:textId="77777777">
      <w:pPr>
        <w:pBdr/>
        <w:spacing/>
        <w:ind w:left="2700"/>
        <w:rPr/>
      </w:pPr>
      <w:r/>
      <w:r/>
    </w:p>
    <w:p w14:paraId="03583A89" w14:textId="77777777">
      <w:pPr>
        <w:pBdr/>
        <w:spacing/>
        <w:ind/>
        <w:rPr/>
      </w:pPr>
      <w:r/>
      <w:r/>
    </w:p>
    <w:tbl>
      <w:tblPr>
        <w:tblInd w:w="2700" w:type="dxa"/>
        <w:tblW w:w="0" w:type="auto"/>
        <w:tblCellMar>
          <w:left w:w="70" w:type="dxa"/>
          <w:right w:w="70" w:type="dxa"/>
        </w:tblCellMar>
        <w:tblBorders/>
        <w:tblLayout w:type="fixed"/>
        <w:tblLook w:val="0000" w:firstRow="0" w:lastRow="0" w:firstColumn="0" w:lastColumn="0" w:noHBand="0" w:noVBand="0"/>
      </w:tblPr>
      <w:tblGrid>
        <w:gridCol w:w="2125"/>
        <w:gridCol w:w="825"/>
        <w:gridCol w:w="2994"/>
      </w:tblGrid>
      <w:tr>
        <w:trPr/>
        <w:tc>
          <w:tcPr>
            <w:tcBorders>
              <w:top w:val="single" w:color="000000" w:sz="18" w:space="0"/>
            </w:tcBorders>
            <w:tcW w:w="2125" w:type="dxa"/>
            <w:vAlign w:val="center"/>
            <w:textDirection w:val="lrTb"/>
            <w:noWrap w:val="false"/>
          </w:tcPr>
          <w:p w14:paraId="6ACA4B5F" w14:textId="54D45DE5">
            <w:pPr>
              <w:pBdr/>
              <w:spacing/>
              <w:ind/>
              <w:jc w:val="center"/>
              <w:rPr/>
            </w:pPr>
            <w:r>
              <w:br/>
            </w:r>
            <w:r>
              <mc:AlternateContent>
                <mc:Choice Requires="wpg">
                  <w:drawing>
                    <wp:inline xmlns:wp="http://schemas.openxmlformats.org/drawingml/2006/wordprocessingDrawing" distT="0" distB="0" distL="0" distR="0">
                      <wp:extent cx="693420" cy="693420"/>
                      <wp:effectExtent l="0" t="0" r="0" b="0"/>
                      <wp:docPr id="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21484" name=""/>
                              <pic:cNvPicPr>
                                <a:picLocks noChangeAspect="1"/>
                              </pic:cNvPicPr>
                              <pic:nvPr/>
                            </pic:nvPicPr>
                            <pic:blipFill rotWithShape="1">
                              <a:blip r:embed="rId24">
                                <a:extLst>
                                  <a:ext uri="{96DAC541-7B7A-43D3-8B79-37D633B846F1}">
                                    <asvg:svgBlip xmlns:asvg="http://schemas.microsoft.com/office/drawing/2016/SVG/main" r:embed="rId25"/>
                                  </a:ext>
                                </a:extLst>
                              </a:blip>
                              <a:stretch/>
                            </pic:blipFill>
                            <pic:spPr bwMode="auto">
                              <a:xfrm>
                                <a:off x="0" y="0"/>
                                <a:ext cx="693420" cy="6934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4.60pt;height:54.60pt;mso-wrap-distance-left:0.00pt;mso-wrap-distance-top:0.00pt;mso-wrap-distance-right:0.00pt;mso-wrap-distance-bottom:0.00pt;z-index:1;" stroked="false">
                      <v:imagedata r:id="rId24" o:title=""/>
                      <o:lock v:ext="edit" rotation="t"/>
                    </v:shape>
                  </w:pict>
                </mc:Fallback>
              </mc:AlternateContent>
            </w:r>
            <w:r/>
          </w:p>
        </w:tc>
        <w:tc>
          <w:tcPr>
            <w:tcBorders>
              <w:top w:val="single" w:color="000000" w:sz="18" w:space="0"/>
            </w:tcBorders>
            <w:tcW w:w="825" w:type="dxa"/>
            <w:vAlign w:val="center"/>
            <w:textDirection w:val="lrTb"/>
            <w:noWrap w:val="false"/>
          </w:tcPr>
          <w:p w14:paraId="6DBA5ECA" w14:textId="77777777">
            <w:pPr>
              <w:pBdr/>
              <w:spacing/>
              <w:ind/>
              <w:jc w:val="center"/>
              <w:rPr/>
            </w:pPr>
            <w:r/>
            <w:r/>
          </w:p>
        </w:tc>
        <w:tc>
          <w:tcPr>
            <w:tcBorders>
              <w:top w:val="single" w:color="000000" w:sz="18" w:space="0"/>
            </w:tcBorders>
            <w:tcW w:w="2994" w:type="dxa"/>
            <w:vAlign w:val="bottom"/>
            <w:textDirection w:val="lrTb"/>
            <w:noWrap w:val="false"/>
          </w:tcPr>
          <w:p w14:paraId="21D35F26" w14:textId="77777777">
            <w:pPr>
              <w:pBdr/>
              <w:spacing/>
              <w:ind/>
              <w:jc w:val="right"/>
              <w:rPr>
                <w:color w:val="241a61"/>
                <w:sz w:val="18"/>
              </w:rPr>
            </w:pPr>
            <w:r>
              <w:rPr>
                <w:color w:val="241a61"/>
                <w:sz w:val="18"/>
              </w:rPr>
            </w:r>
            <w:r>
              <w:rPr>
                <w:color w:val="241a61"/>
                <w:sz w:val="18"/>
              </w:rPr>
            </w:r>
          </w:p>
          <w:p w14:paraId="44F600B5" w14:textId="0FA8F196">
            <w:pPr>
              <w:pBdr/>
              <w:spacing/>
              <w:ind/>
              <w:jc w:val="right"/>
              <w:rPr/>
            </w:pPr>
            <w:r>
              <w:rPr>
                <w:color w:val="241a61"/>
                <w:sz w:val="18"/>
              </w:rPr>
              <w:t xml:space="preserve">Febrero</w:t>
            </w:r>
            <w:r/>
          </w:p>
        </w:tc>
      </w:tr>
    </w:tbl>
    <w:p w14:paraId="2AC7EDC3" w14:textId="77777777">
      <w:pPr>
        <w:pBdr/>
        <w:spacing/>
        <w:ind/>
        <w:rPr/>
        <w:sectPr>
          <w:headerReference w:type="default" r:id="rId9"/>
          <w:headerReference w:type="first" r:id="rId10"/>
          <w:footerReference w:type="default" r:id="rId17"/>
          <w:footnotePr/>
          <w:endnotePr/>
          <w:type w:val="nextPage"/>
          <w:pgSz w:h="16838" w:orient="portrait" w:w="11906"/>
          <w:pgMar w:top="1417" w:right="1701" w:bottom="1417" w:left="1701" w:header="708" w:footer="708" w:gutter="0"/>
          <w:cols w:num="1" w:sep="0" w:space="720" w:equalWidth="1"/>
          <w:titlePg/>
        </w:sectPr>
      </w:pPr>
      <w:r/>
      <w:r/>
    </w:p>
    <w:p w14:paraId="0EA48162" w14:textId="77777777">
      <w:pPr>
        <w:pStyle w:val="1346"/>
        <w:pBdr/>
        <w:spacing/>
        <w:ind/>
        <w:rPr/>
      </w:pPr>
      <w:r/>
      <w:bookmarkStart w:id="0" w:name="_Toc221018130"/>
      <w:r>
        <w:t xml:space="preserve">Ficha del documento</w:t>
      </w:r>
      <w:bookmarkEnd w:id="0"/>
      <w:r/>
      <w:r/>
    </w:p>
    <w:p w14:paraId="58044C37" w14:textId="77777777">
      <w:pPr>
        <w:pBdr/>
        <w:spacing/>
        <w:ind/>
        <w:rPr/>
      </w:pPr>
      <w:r/>
      <w:r/>
    </w:p>
    <w:p w14:paraId="37ECBBFD" w14:textId="77777777">
      <w:pPr>
        <w:pBdr/>
        <w:spacing/>
        <w:ind/>
        <w:rPr/>
      </w:pPr>
      <w:r/>
      <w:r/>
    </w:p>
    <w:tbl>
      <w:tblPr>
        <w:tblInd w:w="-5" w:type="dxa"/>
        <w:tblW w:w="0" w:type="auto"/>
        <w:tblBorders/>
        <w:tblLayout w:type="fixed"/>
        <w:tblLook w:val="0000" w:firstRow="0" w:lastRow="0" w:firstColumn="0" w:lastColumn="0" w:noHBand="0" w:noVBand="0"/>
      </w:tblPr>
      <w:tblGrid>
        <w:gridCol w:w="1188"/>
        <w:gridCol w:w="1080"/>
        <w:gridCol w:w="3060"/>
        <w:gridCol w:w="3326"/>
      </w:tblGrid>
      <w:tr>
        <w:trPr/>
        <w:tc>
          <w:tcPr>
            <w:shd w:val="clear" w:color="auto" w:fill="e6e6e6"/>
            <w:tcBorders>
              <w:top w:val="single" w:color="808080" w:sz="4" w:space="0"/>
              <w:left w:val="single" w:color="808080" w:sz="4" w:space="0"/>
              <w:bottom w:val="single" w:color="808080" w:sz="4" w:space="0"/>
            </w:tcBorders>
            <w:tcW w:w="1188" w:type="dxa"/>
            <w:textDirection w:val="lrTb"/>
            <w:noWrap w:val="false"/>
          </w:tcPr>
          <w:p w14:paraId="0FF4A2DE" w14:textId="77777777">
            <w:pPr>
              <w:pBdr/>
              <w:spacing/>
              <w:ind/>
              <w:jc w:val="center"/>
              <w:rPr>
                <w:b/>
              </w:rPr>
            </w:pPr>
            <w:r>
              <w:rPr>
                <w:b/>
              </w:rPr>
              <w:t xml:space="preserve">Fecha</w:t>
            </w:r>
            <w:r>
              <w:rPr>
                <w:b/>
              </w:rPr>
            </w:r>
          </w:p>
        </w:tc>
        <w:tc>
          <w:tcPr>
            <w:shd w:val="clear" w:color="auto" w:fill="e6e6e6"/>
            <w:tcBorders>
              <w:top w:val="single" w:color="808080" w:sz="4" w:space="0"/>
              <w:left w:val="single" w:color="808080" w:sz="4" w:space="0"/>
              <w:bottom w:val="single" w:color="808080" w:sz="4" w:space="0"/>
            </w:tcBorders>
            <w:tcW w:w="1080" w:type="dxa"/>
            <w:textDirection w:val="lrTb"/>
            <w:noWrap w:val="false"/>
          </w:tcPr>
          <w:p w14:paraId="3718DCD7" w14:textId="77777777">
            <w:pPr>
              <w:pBdr/>
              <w:spacing/>
              <w:ind/>
              <w:jc w:val="center"/>
              <w:rPr>
                <w:b/>
              </w:rPr>
            </w:pPr>
            <w:r>
              <w:rPr>
                <w:b/>
              </w:rPr>
              <w:t xml:space="preserve">Revisión</w:t>
            </w:r>
            <w:r>
              <w:rPr>
                <w:b/>
              </w:rPr>
            </w:r>
          </w:p>
        </w:tc>
        <w:tc>
          <w:tcPr>
            <w:shd w:val="clear" w:color="auto" w:fill="e6e6e6"/>
            <w:tcBorders>
              <w:top w:val="single" w:color="808080" w:sz="4" w:space="0"/>
              <w:left w:val="single" w:color="808080" w:sz="4" w:space="0"/>
              <w:bottom w:val="single" w:color="808080" w:sz="4" w:space="0"/>
            </w:tcBorders>
            <w:tcW w:w="3060" w:type="dxa"/>
            <w:textDirection w:val="lrTb"/>
            <w:noWrap w:val="false"/>
          </w:tcPr>
          <w:p w14:paraId="4FDCF4CD" w14:textId="77777777">
            <w:pPr>
              <w:pBdr/>
              <w:spacing/>
              <w:ind/>
              <w:jc w:val="center"/>
              <w:rPr>
                <w:b/>
              </w:rPr>
            </w:pPr>
            <w:r>
              <w:rPr>
                <w:b/>
              </w:rPr>
              <w:t xml:space="preserve">Autor</w:t>
            </w:r>
            <w:r>
              <w:rPr>
                <w:b/>
              </w:rPr>
            </w:r>
          </w:p>
        </w:tc>
        <w:tc>
          <w:tcPr>
            <w:shd w:val="clear" w:color="auto" w:fill="e6e6e6"/>
            <w:tcBorders>
              <w:top w:val="single" w:color="808080" w:sz="4" w:space="0"/>
              <w:left w:val="single" w:color="808080" w:sz="4" w:space="0"/>
              <w:bottom w:val="single" w:color="808080" w:sz="4" w:space="0"/>
              <w:right w:val="single" w:color="808080" w:sz="4" w:space="0"/>
            </w:tcBorders>
            <w:tcW w:w="3326" w:type="dxa"/>
            <w:textDirection w:val="lrTb"/>
            <w:noWrap w:val="false"/>
          </w:tcPr>
          <w:p w14:paraId="6AA84E5D" w14:textId="77777777">
            <w:pPr>
              <w:pBdr/>
              <w:spacing/>
              <w:ind/>
              <w:jc w:val="center"/>
              <w:rPr/>
            </w:pPr>
            <w:r>
              <w:rPr>
                <w:b/>
              </w:rPr>
              <w:t xml:space="preserve">Verificado </w:t>
            </w:r>
            <w:r>
              <w:rPr>
                <w:b/>
              </w:rPr>
              <w:t xml:space="preserve">dep</w:t>
            </w:r>
            <w:r>
              <w:rPr>
                <w:b/>
              </w:rPr>
              <w:t xml:space="preserve">. calidad.</w:t>
            </w:r>
            <w:r/>
          </w:p>
        </w:tc>
      </w:tr>
      <w:tr>
        <w:trPr>
          <w:trHeight w:val="1134"/>
        </w:trPr>
        <w:tc>
          <w:tcPr>
            <w:tcBorders>
              <w:top w:val="single" w:color="808080" w:sz="4" w:space="0"/>
              <w:left w:val="single" w:color="808080" w:sz="4" w:space="0"/>
              <w:bottom w:val="single" w:color="808080" w:sz="4" w:space="0"/>
            </w:tcBorders>
            <w:tcW w:w="1188" w:type="dxa"/>
            <w:vAlign w:val="center"/>
            <w:textDirection w:val="lrTb"/>
            <w:noWrap w:val="false"/>
          </w:tcPr>
          <w:p w14:paraId="1FFB0897" w14:textId="7CF9B475">
            <w:pPr>
              <w:pBdr/>
              <w:spacing/>
              <w:ind/>
              <w:rPr/>
            </w:pPr>
            <w:r>
              <w:t xml:space="preserve">3/02/2026</w:t>
            </w:r>
            <w:r/>
          </w:p>
        </w:tc>
        <w:tc>
          <w:tcPr>
            <w:tcBorders>
              <w:top w:val="single" w:color="808080" w:sz="4" w:space="0"/>
              <w:left w:val="single" w:color="808080" w:sz="4" w:space="0"/>
              <w:bottom w:val="single" w:color="808080" w:sz="4" w:space="0"/>
            </w:tcBorders>
            <w:tcW w:w="1080" w:type="dxa"/>
            <w:vAlign w:val="center"/>
            <w:textDirection w:val="lrTb"/>
            <w:noWrap w:val="false"/>
          </w:tcPr>
          <w:p w14:paraId="7C855C3F" w14:textId="604177BB">
            <w:pPr>
              <w:pBdr/>
              <w:spacing/>
              <w:ind/>
              <w:rPr/>
            </w:pPr>
            <w:r>
              <w:t xml:space="preserve">1.0</w:t>
            </w:r>
            <w:r/>
          </w:p>
        </w:tc>
        <w:tc>
          <w:tcPr>
            <w:tcBorders>
              <w:top w:val="single" w:color="808080" w:sz="4" w:space="0"/>
              <w:left w:val="single" w:color="808080" w:sz="4" w:space="0"/>
              <w:bottom w:val="single" w:color="808080" w:sz="4" w:space="0"/>
            </w:tcBorders>
            <w:tcW w:w="3060" w:type="dxa"/>
            <w:vAlign w:val="center"/>
            <w:textDirection w:val="lrTb"/>
            <w:noWrap w:val="false"/>
          </w:tcPr>
          <w:p w14:paraId="2330E376" w14:textId="6CEBE95A">
            <w:pPr>
              <w:pBdr/>
              <w:spacing/>
              <w:ind/>
              <w:rPr/>
            </w:pPr>
            <w:r>
              <w:t xml:space="preserve">Jhoan</w:t>
            </w:r>
            <w:r>
              <w:t xml:space="preserve"> Camilo Suárez Mora</w:t>
            </w:r>
            <w:r/>
          </w:p>
        </w:tc>
        <w:tc>
          <w:tcPr>
            <w:tcBorders>
              <w:top w:val="single" w:color="808080" w:sz="4" w:space="0"/>
              <w:left w:val="single" w:color="808080" w:sz="4" w:space="0"/>
              <w:bottom w:val="single" w:color="808080" w:sz="4" w:space="0"/>
              <w:right w:val="single" w:color="808080" w:sz="4" w:space="0"/>
            </w:tcBorders>
            <w:tcW w:w="3326" w:type="dxa"/>
            <w:vAlign w:val="center"/>
            <w:textDirection w:val="lrTb"/>
            <w:noWrap w:val="false"/>
          </w:tcPr>
          <w:p w14:paraId="2592E209" w14:textId="72739A6A">
            <w:pPr>
              <w:pBdr/>
              <w:spacing/>
              <w:ind/>
              <w:jc w:val="center"/>
              <w:rPr/>
            </w:pPr>
            <w:r>
              <w:t xml:space="preserve">Jhoan</w:t>
            </w:r>
            <w:r>
              <w:t xml:space="preserve"> Camilo Suárez Mora</w:t>
            </w:r>
            <w:r/>
          </w:p>
        </w:tc>
      </w:tr>
    </w:tbl>
    <w:p w14:paraId="1927264A" w14:textId="77777777">
      <w:pPr>
        <w:pBdr/>
        <w:spacing/>
        <w:ind/>
        <w:rPr/>
      </w:pPr>
      <w:r/>
      <w:r/>
    </w:p>
    <w:p w14:paraId="0DF491D8" w14:textId="77777777">
      <w:pPr>
        <w:pStyle w:val="1273"/>
        <w:pBdr/>
        <w:tabs>
          <w:tab w:val="clear" w:leader="none" w:pos="4252"/>
          <w:tab w:val="clear" w:leader="none" w:pos="8504"/>
        </w:tabs>
        <w:spacing/>
        <w:ind/>
        <w:rPr>
          <w:lang w:val="fr-FR"/>
        </w:rPr>
      </w:pPr>
      <w:r>
        <w:rPr>
          <w:lang w:val="fr-FR"/>
        </w:rPr>
      </w:r>
      <w:r>
        <w:rPr>
          <w:lang w:val="fr-FR"/>
        </w:rPr>
      </w:r>
    </w:p>
    <w:p w14:paraId="7A8BBE58" w14:textId="77777777">
      <w:pPr>
        <w:pStyle w:val="1273"/>
        <w:pBdr/>
        <w:tabs>
          <w:tab w:val="clear" w:leader="none" w:pos="4252"/>
          <w:tab w:val="clear" w:leader="none" w:pos="8504"/>
        </w:tabs>
        <w:spacing/>
        <w:ind/>
        <w:rPr>
          <w:lang w:val="fr-FR"/>
        </w:rPr>
      </w:pPr>
      <w:r>
        <w:rPr>
          <w:lang w:val="fr-FR"/>
        </w:rPr>
      </w:r>
      <w:r>
        <w:rPr>
          <w:lang w:val="fr-FR"/>
        </w:rPr>
      </w:r>
    </w:p>
    <w:p w14:paraId="5E121C9E" w14:textId="77777777">
      <w:pPr>
        <w:pStyle w:val="1273"/>
        <w:pBdr/>
        <w:tabs>
          <w:tab w:val="clear" w:leader="none" w:pos="4252"/>
          <w:tab w:val="clear" w:leader="none" w:pos="8504"/>
        </w:tabs>
        <w:spacing/>
        <w:ind/>
        <w:rPr>
          <w:lang w:val="fr-FR"/>
        </w:rPr>
      </w:pPr>
      <w:r>
        <w:rPr>
          <w:lang w:val="fr-FR"/>
        </w:rPr>
      </w:r>
      <w:r>
        <w:rPr>
          <w:lang w:val="fr-FR"/>
        </w:rPr>
      </w:r>
    </w:p>
    <w:p w14:paraId="77E0D3E7" w14:textId="77777777">
      <w:pPr>
        <w:pStyle w:val="1273"/>
        <w:pBdr/>
        <w:tabs>
          <w:tab w:val="clear" w:leader="none" w:pos="4252"/>
          <w:tab w:val="clear" w:leader="none" w:pos="8504"/>
        </w:tabs>
        <w:spacing/>
        <w:ind/>
        <w:rPr>
          <w:lang w:val="fr-FR"/>
        </w:rPr>
      </w:pPr>
      <w:r>
        <w:rPr>
          <w:lang w:val="fr-FR"/>
        </w:rPr>
      </w:r>
      <w:r>
        <w:rPr>
          <w:lang w:val="fr-FR"/>
        </w:rPr>
      </w:r>
    </w:p>
    <w:p w14:paraId="072E4473" w14:textId="77777777">
      <w:pPr>
        <w:pStyle w:val="1273"/>
        <w:pBdr/>
        <w:tabs>
          <w:tab w:val="clear" w:leader="none" w:pos="4252"/>
          <w:tab w:val="clear" w:leader="none" w:pos="8504"/>
        </w:tabs>
        <w:spacing/>
        <w:ind/>
        <w:rPr>
          <w:lang w:val="fr-FR"/>
        </w:rPr>
      </w:pPr>
      <w:r>
        <w:rPr>
          <w:lang w:val="fr-FR"/>
        </w:rPr>
      </w:r>
      <w:r>
        <w:rPr>
          <w:lang w:val="fr-FR"/>
        </w:rPr>
      </w:r>
    </w:p>
    <w:p w14:paraId="1504A940" w14:textId="77777777">
      <w:pPr>
        <w:pStyle w:val="1273"/>
        <w:pBdr/>
        <w:tabs>
          <w:tab w:val="clear" w:leader="none" w:pos="4252"/>
          <w:tab w:val="clear" w:leader="none" w:pos="8504"/>
        </w:tabs>
        <w:spacing/>
        <w:ind/>
        <w:rPr>
          <w:lang w:val="fr-FR"/>
        </w:rPr>
      </w:pPr>
      <w:r>
        <w:rPr>
          <w:lang w:val="fr-FR"/>
        </w:rPr>
      </w:r>
      <w:r>
        <w:rPr>
          <w:lang w:val="fr-FR"/>
        </w:rPr>
      </w:r>
    </w:p>
    <w:p w14:paraId="6EDDBBF0" w14:textId="77777777">
      <w:pPr>
        <w:pStyle w:val="1273"/>
        <w:pBdr/>
        <w:tabs>
          <w:tab w:val="clear" w:leader="none" w:pos="4252"/>
          <w:tab w:val="clear" w:leader="none" w:pos="8504"/>
        </w:tabs>
        <w:spacing/>
        <w:ind/>
        <w:rPr>
          <w:lang w:val="fr-FR"/>
        </w:rPr>
      </w:pPr>
      <w:r>
        <w:rPr>
          <w:lang w:val="fr-FR"/>
        </w:rPr>
      </w:r>
      <w:r>
        <w:rPr>
          <w:lang w:val="fr-FR"/>
        </w:rPr>
      </w:r>
    </w:p>
    <w:p w14:paraId="4B7FCF29" w14:textId="77777777">
      <w:pPr>
        <w:pStyle w:val="1273"/>
        <w:pBdr/>
        <w:tabs>
          <w:tab w:val="clear" w:leader="none" w:pos="4252"/>
          <w:tab w:val="clear" w:leader="none" w:pos="8504"/>
        </w:tabs>
        <w:spacing/>
        <w:ind/>
        <w:rPr>
          <w:lang w:val="fr-FR"/>
        </w:rPr>
      </w:pPr>
      <w:r>
        <w:rPr>
          <w:lang w:val="fr-FR"/>
        </w:rPr>
      </w:r>
      <w:r>
        <w:rPr>
          <w:lang w:val="fr-FR"/>
        </w:rPr>
      </w:r>
    </w:p>
    <w:p w14:paraId="013B442C" w14:textId="77777777">
      <w:pPr>
        <w:pStyle w:val="1273"/>
        <w:pBdr/>
        <w:tabs>
          <w:tab w:val="clear" w:leader="none" w:pos="4252"/>
          <w:tab w:val="clear" w:leader="none" w:pos="8504"/>
        </w:tabs>
        <w:spacing/>
        <w:ind/>
        <w:rPr>
          <w:lang w:val="fr-FR"/>
        </w:rPr>
      </w:pPr>
      <w:r>
        <w:rPr>
          <w:lang w:val="fr-FR"/>
        </w:rPr>
      </w:r>
      <w:r>
        <w:rPr>
          <w:lang w:val="fr-FR"/>
        </w:rPr>
      </w:r>
    </w:p>
    <w:p w14:paraId="59B2EB27" w14:textId="77777777">
      <w:pPr>
        <w:pStyle w:val="1273"/>
        <w:pBdr/>
        <w:tabs>
          <w:tab w:val="clear" w:leader="none" w:pos="4252"/>
          <w:tab w:val="clear" w:leader="none" w:pos="8504"/>
        </w:tabs>
        <w:spacing/>
        <w:ind/>
        <w:rPr>
          <w:lang w:val="fr-FR"/>
        </w:rPr>
      </w:pPr>
      <w:r>
        <w:rPr>
          <w:lang w:val="fr-FR"/>
        </w:rPr>
      </w:r>
      <w:r>
        <w:rPr>
          <w:lang w:val="fr-FR"/>
        </w:rPr>
      </w:r>
    </w:p>
    <w:p w14:paraId="3FF42696" w14:textId="77777777">
      <w:pPr>
        <w:pStyle w:val="1273"/>
        <w:pBdr/>
        <w:tabs>
          <w:tab w:val="clear" w:leader="none" w:pos="4252"/>
          <w:tab w:val="clear" w:leader="none" w:pos="8504"/>
        </w:tabs>
        <w:spacing/>
        <w:ind/>
        <w:rPr>
          <w:lang w:val="fr-FR"/>
        </w:rPr>
      </w:pPr>
      <w:r>
        <w:rPr>
          <w:lang w:val="fr-FR"/>
        </w:rPr>
      </w:r>
      <w:r>
        <w:rPr>
          <w:lang w:val="fr-FR"/>
        </w:rPr>
      </w:r>
    </w:p>
    <w:p w14:paraId="1479319F" w14:textId="77777777">
      <w:pPr>
        <w:pStyle w:val="1273"/>
        <w:pBdr/>
        <w:tabs>
          <w:tab w:val="clear" w:leader="none" w:pos="4252"/>
          <w:tab w:val="clear" w:leader="none" w:pos="8504"/>
        </w:tabs>
        <w:spacing/>
        <w:ind/>
        <w:rPr>
          <w:lang w:val="fr-FR"/>
        </w:rPr>
      </w:pPr>
      <w:r>
        <w:rPr>
          <w:lang w:val="fr-FR"/>
        </w:rPr>
      </w:r>
      <w:r>
        <w:rPr>
          <w:lang w:val="fr-FR"/>
        </w:rPr>
      </w:r>
    </w:p>
    <w:p w14:paraId="08714E2C" w14:textId="77777777">
      <w:pPr>
        <w:pStyle w:val="1273"/>
        <w:pBdr/>
        <w:tabs>
          <w:tab w:val="clear" w:leader="none" w:pos="4252"/>
          <w:tab w:val="clear" w:leader="none" w:pos="8504"/>
        </w:tabs>
        <w:spacing/>
        <w:ind/>
        <w:rPr>
          <w:lang w:val="fr-FR"/>
        </w:rPr>
      </w:pPr>
      <w:r>
        <w:rPr>
          <w:lang w:val="fr-FR"/>
        </w:rPr>
      </w:r>
      <w:r>
        <w:rPr>
          <w:lang w:val="fr-FR"/>
        </w:rPr>
      </w:r>
    </w:p>
    <w:p w14:paraId="7DD0A44E" w14:textId="77777777">
      <w:pPr>
        <w:pStyle w:val="1273"/>
        <w:pBdr/>
        <w:tabs>
          <w:tab w:val="clear" w:leader="none" w:pos="4252"/>
          <w:tab w:val="clear" w:leader="none" w:pos="8504"/>
        </w:tabs>
        <w:spacing/>
        <w:ind/>
        <w:rPr/>
      </w:pPr>
      <w:r>
        <w:t xml:space="preserve">Documento validado por las partes en fecha: </w:t>
      </w:r>
      <w:r>
        <w:fldChar w:fldCharType="begin"/>
      </w:r>
      <w:r>
        <w:instrText xml:space="preserve"> MACROBUTTON NoMacro [Fecha]</w:instrText>
      </w:r>
      <w:r>
        <w:fldChar w:fldCharType="separate"/>
      </w:r>
      <w:r>
        <w:t xml:space="preserve">[Fecha]</w:t>
      </w:r>
      <w:r>
        <w:fldChar w:fldCharType="end"/>
      </w:r>
      <w:r/>
    </w:p>
    <w:p w14:paraId="483C38A0" w14:textId="77777777">
      <w:pPr>
        <w:pStyle w:val="1273"/>
        <w:pBdr/>
        <w:tabs>
          <w:tab w:val="clear" w:leader="none" w:pos="4252"/>
          <w:tab w:val="clear" w:leader="none" w:pos="8504"/>
        </w:tabs>
        <w:spacing/>
        <w:ind/>
        <w:rPr/>
      </w:pPr>
      <w:r/>
      <w:r/>
    </w:p>
    <w:tbl>
      <w:tblPr>
        <w:tblInd w:w="108" w:type="dxa"/>
        <w:tblW w:w="0" w:type="auto"/>
        <w:tblBorders/>
        <w:tblLayout w:type="fixed"/>
        <w:tblLook w:val="0000" w:firstRow="0" w:lastRow="0" w:firstColumn="0" w:lastColumn="0" w:noHBand="0" w:noVBand="0"/>
      </w:tblPr>
      <w:tblGrid>
        <w:gridCol w:w="4322"/>
        <w:gridCol w:w="4332"/>
      </w:tblGrid>
      <w:tr>
        <w:trPr/>
        <w:tc>
          <w:tcPr>
            <w:tcBorders>
              <w:top w:val="single" w:color="000000" w:sz="4" w:space="0"/>
              <w:left w:val="single" w:color="000000" w:sz="4" w:space="0"/>
              <w:bottom w:val="single" w:color="000000" w:sz="4" w:space="0"/>
            </w:tcBorders>
            <w:tcW w:w="4322" w:type="dxa"/>
            <w:textDirection w:val="lrTb"/>
            <w:noWrap w:val="false"/>
          </w:tcPr>
          <w:p w14:paraId="4955285E" w14:textId="77777777">
            <w:pPr>
              <w:pStyle w:val="1273"/>
              <w:pBdr/>
              <w:tabs>
                <w:tab w:val="clear" w:leader="none" w:pos="4252"/>
                <w:tab w:val="clear" w:leader="none" w:pos="8504"/>
              </w:tabs>
              <w:spacing/>
              <w:ind/>
              <w:jc w:val="center"/>
              <w:rPr>
                <w:lang w:val="fr-FR"/>
              </w:rPr>
            </w:pPr>
            <w:r>
              <w:rPr>
                <w:lang w:val="fr-FR"/>
              </w:rPr>
              <w:t xml:space="preserve">Por el cliente</w:t>
            </w:r>
            <w:r>
              <w:rPr>
                <w:lang w:val="fr-FR"/>
              </w:rPr>
            </w:r>
          </w:p>
        </w:tc>
        <w:tc>
          <w:tcPr>
            <w:tcBorders>
              <w:top w:val="single" w:color="000000" w:sz="4" w:space="0"/>
              <w:left w:val="single" w:color="000000" w:sz="4" w:space="0"/>
              <w:bottom w:val="single" w:color="000000" w:sz="4" w:space="0"/>
              <w:right w:val="single" w:color="000000" w:sz="4" w:space="0"/>
            </w:tcBorders>
            <w:tcW w:w="4332" w:type="dxa"/>
            <w:textDirection w:val="lrTb"/>
            <w:noWrap w:val="false"/>
          </w:tcPr>
          <w:p w14:paraId="62FA7A9C" w14:textId="77777777">
            <w:pPr>
              <w:pStyle w:val="1273"/>
              <w:pBdr/>
              <w:tabs>
                <w:tab w:val="clear" w:leader="none" w:pos="4252"/>
                <w:tab w:val="clear" w:leader="none" w:pos="8504"/>
              </w:tabs>
              <w:spacing/>
              <w:ind/>
              <w:jc w:val="center"/>
              <w:rPr/>
            </w:pPr>
            <w:r>
              <w:rPr>
                <w:lang w:val="fr-FR"/>
              </w:rPr>
              <w:t xml:space="preserve">Por la </w:t>
            </w:r>
            <w:r>
              <w:rPr>
                <w:lang w:val="fr-FR"/>
              </w:rPr>
              <w:t xml:space="preserve">empresa</w:t>
            </w:r>
            <w:r>
              <w:rPr>
                <w:lang w:val="fr-FR"/>
              </w:rPr>
              <w:t xml:space="preserve"> </w:t>
            </w:r>
            <w:r>
              <w:rPr>
                <w:lang w:val="fr-FR"/>
              </w:rPr>
              <w:t xml:space="preserve">suministradora</w:t>
            </w:r>
            <w:r/>
          </w:p>
        </w:tc>
      </w:tr>
      <w:tr>
        <w:trPr/>
        <w:tc>
          <w:tcPr>
            <w:tcBorders>
              <w:top w:val="single" w:color="000000" w:sz="4" w:space="0"/>
              <w:left w:val="single" w:color="000000" w:sz="4" w:space="0"/>
              <w:bottom w:val="single" w:color="000000" w:sz="4" w:space="0"/>
            </w:tcBorders>
            <w:tcW w:w="4322" w:type="dxa"/>
            <w:textDirection w:val="lrTb"/>
            <w:noWrap w:val="false"/>
          </w:tcPr>
          <w:p w14:paraId="017605B2" w14:textId="77777777">
            <w:pPr>
              <w:pStyle w:val="1273"/>
              <w:pBdr/>
              <w:tabs>
                <w:tab w:val="clear" w:leader="none" w:pos="4252"/>
                <w:tab w:val="clear" w:leader="none" w:pos="8504"/>
              </w:tabs>
              <w:spacing/>
              <w:ind/>
              <w:rPr>
                <w:lang w:val="fr-FR"/>
              </w:rPr>
            </w:pPr>
            <w:r>
              <w:rPr>
                <w:lang w:val="fr-FR"/>
              </w:rPr>
            </w:r>
            <w:r>
              <w:rPr>
                <w:lang w:val="fr-FR"/>
              </w:rPr>
            </w:r>
          </w:p>
        </w:tc>
        <w:tc>
          <w:tcPr>
            <w:tcBorders>
              <w:top w:val="single" w:color="000000" w:sz="4" w:space="0"/>
              <w:left w:val="single" w:color="000000" w:sz="4" w:space="0"/>
              <w:bottom w:val="single" w:color="000000" w:sz="4" w:space="0"/>
              <w:right w:val="single" w:color="000000" w:sz="4" w:space="0"/>
            </w:tcBorders>
            <w:tcW w:w="4332" w:type="dxa"/>
            <w:textDirection w:val="lrTb"/>
            <w:noWrap w:val="false"/>
          </w:tcPr>
          <w:p w14:paraId="27C532A4" w14:textId="77777777">
            <w:pPr>
              <w:pStyle w:val="1273"/>
              <w:pBdr/>
              <w:tabs>
                <w:tab w:val="clear" w:leader="none" w:pos="4252"/>
                <w:tab w:val="clear" w:leader="none" w:pos="8504"/>
              </w:tabs>
              <w:spacing/>
              <w:ind/>
              <w:rPr>
                <w:lang w:val="fr-FR"/>
              </w:rPr>
            </w:pPr>
            <w:r>
              <w:rPr>
                <w:lang w:val="fr-FR"/>
              </w:rPr>
            </w:r>
            <w:r>
              <w:rPr>
                <w:lang w:val="fr-FR"/>
              </w:rPr>
            </w:r>
          </w:p>
          <w:p w14:paraId="5334812A" w14:textId="77777777">
            <w:pPr>
              <w:pStyle w:val="1273"/>
              <w:pBdr/>
              <w:tabs>
                <w:tab w:val="clear" w:leader="none" w:pos="4252"/>
                <w:tab w:val="clear" w:leader="none" w:pos="8504"/>
              </w:tabs>
              <w:spacing/>
              <w:ind/>
              <w:rPr>
                <w:lang w:val="fr-FR"/>
              </w:rPr>
            </w:pPr>
            <w:r>
              <w:rPr>
                <w:lang w:val="fr-FR"/>
              </w:rPr>
            </w:r>
            <w:r>
              <w:rPr>
                <w:lang w:val="fr-FR"/>
              </w:rPr>
            </w:r>
          </w:p>
          <w:p w14:paraId="204C0775" w14:textId="77777777">
            <w:pPr>
              <w:pStyle w:val="1273"/>
              <w:pBdr/>
              <w:tabs>
                <w:tab w:val="clear" w:leader="none" w:pos="4252"/>
                <w:tab w:val="clear" w:leader="none" w:pos="8504"/>
              </w:tabs>
              <w:spacing/>
              <w:ind/>
              <w:rPr>
                <w:lang w:val="fr-FR"/>
              </w:rPr>
            </w:pPr>
            <w:r>
              <w:rPr>
                <w:lang w:val="fr-FR"/>
              </w:rPr>
            </w:r>
            <w:r>
              <w:rPr>
                <w:lang w:val="fr-FR"/>
              </w:rPr>
            </w:r>
          </w:p>
          <w:p w14:paraId="1FC6D18C" w14:textId="77777777">
            <w:pPr>
              <w:pStyle w:val="1273"/>
              <w:pBdr/>
              <w:tabs>
                <w:tab w:val="clear" w:leader="none" w:pos="4252"/>
                <w:tab w:val="clear" w:leader="none" w:pos="8504"/>
              </w:tabs>
              <w:spacing/>
              <w:ind/>
              <w:rPr>
                <w:lang w:val="fr-FR"/>
              </w:rPr>
            </w:pPr>
            <w:r>
              <w:rPr>
                <w:lang w:val="fr-FR"/>
              </w:rPr>
            </w:r>
            <w:r>
              <w:rPr>
                <w:lang w:val="fr-FR"/>
              </w:rPr>
            </w:r>
          </w:p>
          <w:p w14:paraId="2961AA9F" w14:textId="77777777">
            <w:pPr>
              <w:pStyle w:val="1273"/>
              <w:pBdr/>
              <w:tabs>
                <w:tab w:val="clear" w:leader="none" w:pos="4252"/>
                <w:tab w:val="clear" w:leader="none" w:pos="8504"/>
              </w:tabs>
              <w:spacing/>
              <w:ind/>
              <w:rPr>
                <w:lang w:val="fr-FR"/>
              </w:rPr>
            </w:pPr>
            <w:r>
              <w:rPr>
                <w:lang w:val="fr-FR"/>
              </w:rPr>
            </w:r>
            <w:r>
              <w:rPr>
                <w:lang w:val="fr-FR"/>
              </w:rPr>
            </w:r>
          </w:p>
          <w:p w14:paraId="22DB6989" w14:textId="77777777">
            <w:pPr>
              <w:pStyle w:val="1273"/>
              <w:pBdr/>
              <w:tabs>
                <w:tab w:val="clear" w:leader="none" w:pos="4252"/>
                <w:tab w:val="clear" w:leader="none" w:pos="8504"/>
              </w:tabs>
              <w:spacing/>
              <w:ind/>
              <w:rPr>
                <w:lang w:val="fr-FR"/>
              </w:rPr>
            </w:pPr>
            <w:r>
              <w:rPr>
                <w:lang w:val="fr-FR"/>
              </w:rPr>
            </w:r>
            <w:r>
              <w:rPr>
                <w:lang w:val="fr-FR"/>
              </w:rPr>
            </w:r>
          </w:p>
          <w:p w14:paraId="566C6317" w14:textId="77777777">
            <w:pPr>
              <w:pStyle w:val="1273"/>
              <w:pBdr/>
              <w:tabs>
                <w:tab w:val="clear" w:leader="none" w:pos="4252"/>
                <w:tab w:val="clear" w:leader="none" w:pos="8504"/>
              </w:tabs>
              <w:spacing/>
              <w:ind/>
              <w:rPr>
                <w:lang w:val="fr-FR"/>
              </w:rPr>
            </w:pPr>
            <w:r>
              <w:rPr>
                <w:lang w:val="fr-FR"/>
              </w:rPr>
            </w:r>
            <w:r>
              <w:rPr>
                <w:lang w:val="fr-FR"/>
              </w:rPr>
            </w:r>
          </w:p>
        </w:tc>
      </w:tr>
      <w:tr>
        <w:trPr/>
        <w:tc>
          <w:tcPr>
            <w:tcBorders>
              <w:top w:val="single" w:color="000000" w:sz="4" w:space="0"/>
              <w:left w:val="single" w:color="000000" w:sz="4" w:space="0"/>
              <w:bottom w:val="single" w:color="000000" w:sz="4" w:space="0"/>
            </w:tcBorders>
            <w:tcW w:w="4322" w:type="dxa"/>
            <w:textDirection w:val="lrTb"/>
            <w:noWrap w:val="false"/>
          </w:tcPr>
          <w:p w14:paraId="1C6F5930" w14:textId="77777777">
            <w:pPr>
              <w:pStyle w:val="1273"/>
              <w:pBdr/>
              <w:tabs>
                <w:tab w:val="clear" w:leader="none" w:pos="4252"/>
                <w:tab w:val="clear" w:leader="none" w:pos="8504"/>
              </w:tabs>
              <w:spacing/>
              <w:ind/>
              <w:rPr/>
            </w:pPr>
            <w:r>
              <w:t xml:space="preserve">Fdo. D./ </w:t>
            </w:r>
            <w:r>
              <w:t xml:space="preserve">Dña</w:t>
            </w:r>
            <w:r>
              <w:t xml:space="preserve"> </w:t>
            </w:r>
            <w:r>
              <w:fldChar w:fldCharType="begin"/>
            </w:r>
            <w:r>
              <w:instrText xml:space="preserve"> MACROBUTTON NoMacro [Nombre]</w:instrText>
            </w:r>
            <w:r>
              <w:fldChar w:fldCharType="separate"/>
            </w:r>
            <w:r>
              <w:t xml:space="preserve">[Nombre]</w:t>
            </w:r>
            <w:r>
              <w:fldChar w:fldCharType="end"/>
            </w:r>
            <w:r/>
          </w:p>
        </w:tc>
        <w:tc>
          <w:tcPr>
            <w:tcBorders>
              <w:top w:val="single" w:color="000000" w:sz="4" w:space="0"/>
              <w:left w:val="single" w:color="000000" w:sz="4" w:space="0"/>
              <w:bottom w:val="single" w:color="000000" w:sz="4" w:space="0"/>
              <w:right w:val="single" w:color="000000" w:sz="4" w:space="0"/>
            </w:tcBorders>
            <w:tcW w:w="4332" w:type="dxa"/>
            <w:textDirection w:val="lrTb"/>
            <w:noWrap w:val="false"/>
          </w:tcPr>
          <w:p w14:paraId="76BD3C88" w14:textId="77777777">
            <w:pPr>
              <w:pStyle w:val="1273"/>
              <w:pBdr/>
              <w:tabs>
                <w:tab w:val="clear" w:leader="none" w:pos="4252"/>
                <w:tab w:val="clear" w:leader="none" w:pos="8504"/>
              </w:tabs>
              <w:spacing/>
              <w:ind/>
              <w:rPr/>
            </w:pPr>
            <w:r>
              <w:t xml:space="preserve">Fdo. D./</w:t>
            </w:r>
            <w:r>
              <w:t xml:space="preserve">Dña</w:t>
            </w:r>
            <w:r>
              <w:t xml:space="preserve"> </w:t>
            </w:r>
            <w:r>
              <w:fldChar w:fldCharType="begin"/>
            </w:r>
            <w:r>
              <w:instrText xml:space="preserve"> MACROBUTTON NoMacro [Nombre]</w:instrText>
            </w:r>
            <w:r>
              <w:fldChar w:fldCharType="separate"/>
            </w:r>
            <w:r>
              <w:t xml:space="preserve">[Nombre]</w:t>
            </w:r>
            <w:r>
              <w:fldChar w:fldCharType="end"/>
            </w:r>
            <w:r/>
          </w:p>
        </w:tc>
      </w:tr>
    </w:tbl>
    <w:p w14:paraId="1F5F41DA" w14:textId="77777777">
      <w:pPr>
        <w:pStyle w:val="1273"/>
        <w:pBdr/>
        <w:tabs>
          <w:tab w:val="clear" w:leader="none" w:pos="4252"/>
          <w:tab w:val="clear" w:leader="none" w:pos="8504"/>
        </w:tabs>
        <w:spacing/>
        <w:ind/>
        <w:rPr/>
      </w:pPr>
      <w:r/>
      <w:r/>
    </w:p>
    <w:p w14:paraId="246E0424" w14:textId="77777777">
      <w:pPr>
        <w:pStyle w:val="1273"/>
        <w:pBdr/>
        <w:tabs>
          <w:tab w:val="clear" w:leader="none" w:pos="4252"/>
          <w:tab w:val="clear" w:leader="none" w:pos="8504"/>
        </w:tabs>
        <w:spacing/>
        <w:ind/>
        <w:rPr/>
      </w:pPr>
      <w:r/>
      <w:r/>
    </w:p>
    <w:p w14:paraId="2BA1988B" w14:textId="77777777">
      <w:pPr>
        <w:pStyle w:val="1273"/>
        <w:pBdr/>
        <w:tabs>
          <w:tab w:val="clear" w:leader="none" w:pos="4252"/>
          <w:tab w:val="clear" w:leader="none" w:pos="8504"/>
        </w:tabs>
        <w:spacing/>
        <w:ind/>
        <w:rPr/>
      </w:pPr>
      <w:r/>
      <w:r/>
    </w:p>
    <w:p w14:paraId="7165E090" w14:textId="77777777">
      <w:pPr>
        <w:pStyle w:val="1273"/>
        <w:pBdr/>
        <w:tabs>
          <w:tab w:val="clear" w:leader="none" w:pos="4252"/>
          <w:tab w:val="clear" w:leader="none" w:pos="8504"/>
        </w:tabs>
        <w:spacing/>
        <w:ind/>
        <w:rPr/>
      </w:pPr>
      <w:r/>
      <w:r/>
    </w:p>
    <w:p w14:paraId="6C64ECDF" w14:textId="77777777">
      <w:pPr>
        <w:pBdr/>
        <w:spacing/>
        <w:ind/>
        <w:rPr/>
      </w:pPr>
      <w:r/>
      <w:r/>
    </w:p>
    <w:p w14:paraId="76E00AE3" w14:textId="77777777">
      <w:pPr>
        <w:pBdr/>
        <w:spacing/>
        <w:ind/>
        <w:rPr/>
      </w:pPr>
      <w:r/>
      <w:r/>
    </w:p>
    <w:p w14:paraId="0C0EAB9E" w14:textId="77777777">
      <w:pPr>
        <w:pBdr/>
        <w:spacing/>
        <w:ind/>
        <w:rPr/>
      </w:pPr>
      <w:r/>
      <w:r/>
    </w:p>
    <w:p w14:paraId="29DA7756" w14:textId="77777777">
      <w:pPr>
        <w:pBdr/>
        <w:spacing/>
        <w:ind/>
        <w:rPr/>
        <w:sectPr>
          <w:headerReference w:type="default" r:id="rId11"/>
          <w:headerReference w:type="even" r:id="rId12"/>
          <w:headerReference w:type="first" r:id="rId13"/>
          <w:footerReference w:type="default" r:id="rId18"/>
          <w:footerReference w:type="even" r:id="rId19"/>
          <w:footerReference w:type="first" r:id="rId20"/>
          <w:footnotePr/>
          <w:endnotePr/>
          <w:type w:val="nextPage"/>
          <w:pgSz w:h="16838" w:orient="portrait" w:w="11906"/>
          <w:pgMar w:top="1417" w:right="1701" w:bottom="1417" w:left="1701" w:header="708" w:footer="708" w:gutter="0"/>
          <w:cols w:num="1" w:sep="0" w:space="720" w:equalWidth="1"/>
          <w:titlePg/>
        </w:sectPr>
      </w:pPr>
      <w:r/>
      <w:r/>
    </w:p>
    <w:p w14:paraId="3D20D4CA" w14:textId="77777777">
      <w:pPr>
        <w:pStyle w:val="1346"/>
        <w:pBdr/>
        <w:spacing/>
        <w:ind/>
        <w:rPr/>
      </w:pPr>
      <w:r/>
      <w:bookmarkStart w:id="1" w:name="_Toc221018131"/>
      <w:r>
        <w:t xml:space="preserve">Contenido</w:t>
      </w:r>
      <w:bookmarkEnd w:id="1"/>
      <w:r/>
      <w:r/>
    </w:p>
    <w:p w14:paraId="324E7E15" w14:textId="0FFDD52C">
      <w:pPr>
        <w:pStyle w:val="1275"/>
        <w:pBdr/>
        <w:tabs>
          <w:tab w:val="right" w:leader="none" w:pos="8494"/>
        </w:tabs>
        <w:spacing/>
        <w:ind/>
        <w:rPr>
          <w:rFonts w:asciiTheme="minorHAnsi" w:hAnsiTheme="minorHAnsi" w:eastAsiaTheme="minorEastAsia" w:cstheme="minorBidi"/>
          <w:b w:val="0"/>
          <w:bCs w:val="0"/>
          <w:caps w:val="0"/>
          <w:sz w:val="24"/>
          <w:szCs w:val="24"/>
          <w:lang w:val="es-CO" w:eastAsia="es-CO"/>
          <w14:ligatures w14:val="standardContextual"/>
        </w:rPr>
      </w:pPr>
      <w:r>
        <w:fldChar w:fldCharType="begin"/>
      </w:r>
      <w:r>
        <w:instrText xml:space="preserve"> TOC \o "1-3" \h \z </w:instrText>
      </w:r>
      <w:r>
        <w:fldChar w:fldCharType="separate"/>
      </w:r>
      <w:hyperlink w:tooltip="#_Toc221018130" w:anchor="_Toc221018130" w:history="1">
        <w:r>
          <w:rPr>
            <w:rStyle w:val="1258"/>
          </w:rPr>
          <w:t xml:space="preserve">Ficha del documento</w:t>
        </w:r>
        <w:r>
          <w:tab/>
        </w:r>
        <w:r>
          <w:fldChar w:fldCharType="begin"/>
        </w:r>
        <w:r>
          <w:instrText xml:space="preserve"> PAGEREF _Toc221018130 \h </w:instrText>
        </w:r>
        <w:r/>
        <w:r>
          <w:fldChar w:fldCharType="separate"/>
        </w:r>
        <w:r>
          <w:t xml:space="preserve">3</w:t>
        </w:r>
        <w:r>
          <w:fldChar w:fldCharType="end"/>
        </w:r>
      </w:hyperlink>
      <w:r/>
      <w:r>
        <w:rPr>
          <w:rFonts w:asciiTheme="minorHAnsi" w:hAnsiTheme="minorHAnsi" w:eastAsiaTheme="minorEastAsia" w:cstheme="minorBidi"/>
          <w:b w:val="0"/>
          <w:bCs w:val="0"/>
          <w:caps w:val="0"/>
          <w:sz w:val="24"/>
          <w:szCs w:val="24"/>
          <w:lang w:val="es-CO" w:eastAsia="es-CO"/>
          <w14:ligatures w14:val="standardContextual"/>
        </w:rPr>
      </w:r>
    </w:p>
    <w:p w14:paraId="0847BD74" w14:textId="2D2F03C8">
      <w:pPr>
        <w:pStyle w:val="1275"/>
        <w:pBdr/>
        <w:tabs>
          <w:tab w:val="right" w:leader="none" w:pos="8494"/>
        </w:tabs>
        <w:spacing/>
        <w:ind/>
        <w:rPr>
          <w:rFonts w:asciiTheme="minorHAnsi" w:hAnsiTheme="minorHAnsi" w:eastAsiaTheme="minorEastAsia" w:cstheme="minorBidi"/>
          <w:b w:val="0"/>
          <w:bCs w:val="0"/>
          <w:caps w:val="0"/>
          <w:sz w:val="24"/>
          <w:szCs w:val="24"/>
          <w:lang w:val="es-CO" w:eastAsia="es-CO"/>
          <w14:ligatures w14:val="standardContextual"/>
        </w:rPr>
      </w:pPr>
      <w:r/>
      <w:hyperlink w:tooltip="#_Toc221018131" w:anchor="_Toc221018131" w:history="1">
        <w:r>
          <w:rPr>
            <w:rStyle w:val="1258"/>
          </w:rPr>
          <w:t xml:space="preserve">Contenido</w:t>
        </w:r>
        <w:r>
          <w:tab/>
        </w:r>
        <w:r>
          <w:fldChar w:fldCharType="begin"/>
        </w:r>
        <w:r>
          <w:instrText xml:space="preserve"> PAGEREF _Toc221018131 \h </w:instrText>
        </w:r>
        <w:r/>
        <w:r>
          <w:fldChar w:fldCharType="separate"/>
        </w:r>
        <w:r>
          <w:t xml:space="preserve">4</w:t>
        </w:r>
        <w:r>
          <w:fldChar w:fldCharType="end"/>
        </w:r>
      </w:hyperlink>
      <w:r/>
      <w:r>
        <w:rPr>
          <w:rFonts w:asciiTheme="minorHAnsi" w:hAnsiTheme="minorHAnsi" w:eastAsiaTheme="minorEastAsia" w:cstheme="minorBidi"/>
          <w:b w:val="0"/>
          <w:bCs w:val="0"/>
          <w:caps w:val="0"/>
          <w:sz w:val="24"/>
          <w:szCs w:val="24"/>
          <w:lang w:val="es-CO" w:eastAsia="es-CO"/>
          <w14:ligatures w14:val="standardContextual"/>
        </w:rPr>
      </w:r>
    </w:p>
    <w:p w14:paraId="433BCC1B" w14:textId="41003E8D">
      <w:pPr>
        <w:pStyle w:val="1275"/>
        <w:pBdr/>
        <w:tabs>
          <w:tab w:val="left" w:leader="none" w:pos="480"/>
          <w:tab w:val="right" w:leader="none" w:pos="8494"/>
        </w:tabs>
        <w:spacing/>
        <w:ind/>
        <w:rPr>
          <w:rFonts w:asciiTheme="minorHAnsi" w:hAnsiTheme="minorHAnsi" w:eastAsiaTheme="minorEastAsia" w:cstheme="minorBidi"/>
          <w:b w:val="0"/>
          <w:bCs w:val="0"/>
          <w:caps w:val="0"/>
          <w:sz w:val="24"/>
          <w:szCs w:val="24"/>
          <w:lang w:val="es-CO" w:eastAsia="es-CO"/>
          <w14:ligatures w14:val="standardContextual"/>
        </w:rPr>
      </w:pPr>
      <w:r/>
      <w:hyperlink w:tooltip="#_Toc221018132" w:anchor="_Toc221018132" w:history="1">
        <w:r>
          <w:rPr>
            <w:rStyle w:val="1258"/>
          </w:rPr>
          <w:t xml:space="preserve">1</w:t>
        </w:r>
        <w:r>
          <w:rPr>
            <w:rFonts w:asciiTheme="minorHAnsi" w:hAnsiTheme="minorHAnsi" w:eastAsiaTheme="minorEastAsia" w:cstheme="minorBidi"/>
            <w:b w:val="0"/>
            <w:bCs w:val="0"/>
            <w:caps w:val="0"/>
            <w:sz w:val="24"/>
            <w:szCs w:val="24"/>
            <w:lang w:val="es-CO" w:eastAsia="es-CO"/>
            <w14:ligatures w14:val="standardContextual"/>
          </w:rPr>
          <w:tab/>
        </w:r>
        <w:r>
          <w:rPr>
            <w:rStyle w:val="1258"/>
          </w:rPr>
          <w:t xml:space="preserve">Introducción</w:t>
        </w:r>
        <w:r>
          <w:tab/>
        </w:r>
        <w:r>
          <w:fldChar w:fldCharType="begin"/>
        </w:r>
        <w:r>
          <w:instrText xml:space="preserve"> PAGEREF _Toc221018132 \h </w:instrText>
        </w:r>
        <w:r/>
        <w:r>
          <w:fldChar w:fldCharType="separate"/>
        </w:r>
        <w:r>
          <w:t xml:space="preserve">6</w:t>
        </w:r>
        <w:r>
          <w:fldChar w:fldCharType="end"/>
        </w:r>
      </w:hyperlink>
      <w:r/>
      <w:r>
        <w:rPr>
          <w:rFonts w:asciiTheme="minorHAnsi" w:hAnsiTheme="minorHAnsi" w:eastAsiaTheme="minorEastAsia" w:cstheme="minorBidi"/>
          <w:b w:val="0"/>
          <w:bCs w:val="0"/>
          <w:caps w:val="0"/>
          <w:sz w:val="24"/>
          <w:szCs w:val="24"/>
          <w:lang w:val="es-CO" w:eastAsia="es-CO"/>
          <w14:ligatures w14:val="standardContextual"/>
        </w:rPr>
      </w:r>
    </w:p>
    <w:p w14:paraId="6811EDCA" w14:textId="7952A37C">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33" w:anchor="_Toc221018133" w:history="1">
        <w:r>
          <w:rPr>
            <w:rStyle w:val="1258"/>
          </w:rPr>
          <w:t xml:space="preserve">1.1</w:t>
        </w:r>
        <w:r>
          <w:rPr>
            <w:rFonts w:asciiTheme="minorHAnsi" w:hAnsiTheme="minorHAnsi" w:eastAsiaTheme="minorEastAsia" w:cstheme="minorBidi"/>
            <w:b w:val="0"/>
            <w:bCs w:val="0"/>
            <w:sz w:val="24"/>
            <w:lang w:val="es-CO" w:eastAsia="es-CO"/>
            <w14:ligatures w14:val="standardContextual"/>
          </w:rPr>
          <w:tab/>
        </w:r>
        <w:r>
          <w:rPr>
            <w:rStyle w:val="1258"/>
          </w:rPr>
          <w:t xml:space="preserve">Propósito</w:t>
        </w:r>
        <w:r>
          <w:tab/>
        </w:r>
        <w:r>
          <w:fldChar w:fldCharType="begin"/>
        </w:r>
        <w:r>
          <w:instrText xml:space="preserve"> PAGEREF _Toc221018133 \h </w:instrText>
        </w:r>
        <w:r/>
        <w:r>
          <w:fldChar w:fldCharType="separate"/>
        </w:r>
        <w:r>
          <w:t xml:space="preserve">6</w:t>
        </w:r>
        <w:r>
          <w:fldChar w:fldCharType="end"/>
        </w:r>
      </w:hyperlink>
      <w:r/>
      <w:r>
        <w:rPr>
          <w:rFonts w:asciiTheme="minorHAnsi" w:hAnsiTheme="minorHAnsi" w:eastAsiaTheme="minorEastAsia" w:cstheme="minorBidi"/>
          <w:b w:val="0"/>
          <w:bCs w:val="0"/>
          <w:sz w:val="24"/>
          <w:lang w:val="es-CO" w:eastAsia="es-CO"/>
          <w14:ligatures w14:val="standardContextual"/>
        </w:rPr>
      </w:r>
    </w:p>
    <w:p w14:paraId="12DC5140" w14:textId="03BBE978">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34" w:anchor="_Toc221018134" w:history="1">
        <w:r>
          <w:rPr>
            <w:rStyle w:val="1258"/>
          </w:rPr>
          <w:t xml:space="preserve">1.2</w:t>
        </w:r>
        <w:r>
          <w:rPr>
            <w:rFonts w:asciiTheme="minorHAnsi" w:hAnsiTheme="minorHAnsi" w:eastAsiaTheme="minorEastAsia" w:cstheme="minorBidi"/>
            <w:b w:val="0"/>
            <w:bCs w:val="0"/>
            <w:sz w:val="24"/>
            <w:lang w:val="es-CO" w:eastAsia="es-CO"/>
            <w14:ligatures w14:val="standardContextual"/>
          </w:rPr>
          <w:tab/>
        </w:r>
        <w:r>
          <w:rPr>
            <w:rStyle w:val="1258"/>
          </w:rPr>
          <w:t xml:space="preserve">Alcance</w:t>
        </w:r>
        <w:r>
          <w:tab/>
        </w:r>
        <w:r>
          <w:fldChar w:fldCharType="begin"/>
        </w:r>
        <w:r>
          <w:instrText xml:space="preserve"> PAGEREF _Toc221018134 \h </w:instrText>
        </w:r>
        <w:r/>
        <w:r>
          <w:fldChar w:fldCharType="separate"/>
        </w:r>
        <w:r>
          <w:t xml:space="preserve">6</w:t>
        </w:r>
        <w:r>
          <w:fldChar w:fldCharType="end"/>
        </w:r>
      </w:hyperlink>
      <w:r/>
      <w:r>
        <w:rPr>
          <w:rFonts w:asciiTheme="minorHAnsi" w:hAnsiTheme="minorHAnsi" w:eastAsiaTheme="minorEastAsia" w:cstheme="minorBidi"/>
          <w:b w:val="0"/>
          <w:bCs w:val="0"/>
          <w:sz w:val="24"/>
          <w:lang w:val="es-CO" w:eastAsia="es-CO"/>
          <w14:ligatures w14:val="standardContextual"/>
        </w:rPr>
      </w:r>
    </w:p>
    <w:p w14:paraId="2925C930" w14:textId="066A296F">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35" w:anchor="_Toc221018135" w:history="1">
        <w:r>
          <w:rPr>
            <w:rStyle w:val="1258"/>
          </w:rPr>
          <w:t xml:space="preserve">1.3</w:t>
        </w:r>
        <w:r>
          <w:rPr>
            <w:rFonts w:asciiTheme="minorHAnsi" w:hAnsiTheme="minorHAnsi" w:eastAsiaTheme="minorEastAsia" w:cstheme="minorBidi"/>
            <w:b w:val="0"/>
            <w:bCs w:val="0"/>
            <w:sz w:val="24"/>
            <w:lang w:val="es-CO" w:eastAsia="es-CO"/>
            <w14:ligatures w14:val="standardContextual"/>
          </w:rPr>
          <w:tab/>
        </w:r>
        <w:r>
          <w:rPr>
            <w:rStyle w:val="1258"/>
          </w:rPr>
          <w:t xml:space="preserve">Personal involucrado</w:t>
        </w:r>
        <w:r>
          <w:tab/>
        </w:r>
        <w:r>
          <w:fldChar w:fldCharType="begin"/>
        </w:r>
        <w:r>
          <w:instrText xml:space="preserve"> PAGEREF _Toc221018135 \h </w:instrText>
        </w:r>
        <w:r/>
        <w:r>
          <w:fldChar w:fldCharType="separate"/>
        </w:r>
        <w:r>
          <w:t xml:space="preserve">6</w:t>
        </w:r>
        <w:r>
          <w:fldChar w:fldCharType="end"/>
        </w:r>
      </w:hyperlink>
      <w:r/>
      <w:r>
        <w:rPr>
          <w:rFonts w:asciiTheme="minorHAnsi" w:hAnsiTheme="minorHAnsi" w:eastAsiaTheme="minorEastAsia" w:cstheme="minorBidi"/>
          <w:b w:val="0"/>
          <w:bCs w:val="0"/>
          <w:sz w:val="24"/>
          <w:lang w:val="es-CO" w:eastAsia="es-CO"/>
          <w14:ligatures w14:val="standardContextual"/>
        </w:rPr>
      </w:r>
    </w:p>
    <w:p w14:paraId="29A3EE1C" w14:textId="527D8036">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36" w:anchor="_Toc221018136" w:history="1">
        <w:r>
          <w:rPr>
            <w:rStyle w:val="1258"/>
          </w:rPr>
          <w:t xml:space="preserve">1.4</w:t>
        </w:r>
        <w:r>
          <w:rPr>
            <w:rFonts w:asciiTheme="minorHAnsi" w:hAnsiTheme="minorHAnsi" w:eastAsiaTheme="minorEastAsia" w:cstheme="minorBidi"/>
            <w:b w:val="0"/>
            <w:bCs w:val="0"/>
            <w:sz w:val="24"/>
            <w:lang w:val="es-CO" w:eastAsia="es-CO"/>
            <w14:ligatures w14:val="standardContextual"/>
          </w:rPr>
          <w:tab/>
        </w:r>
        <w:r>
          <w:rPr>
            <w:rStyle w:val="1258"/>
          </w:rPr>
          <w:t xml:space="preserve">Definiciones, acrónimos y abreviaturas</w:t>
        </w:r>
        <w:r>
          <w:tab/>
        </w:r>
        <w:r>
          <w:fldChar w:fldCharType="begin"/>
        </w:r>
        <w:r>
          <w:instrText xml:space="preserve"> PAGEREF _Toc221018136 \h </w:instrText>
        </w:r>
        <w:r/>
        <w:r>
          <w:fldChar w:fldCharType="separate"/>
        </w:r>
        <w:r>
          <w:t xml:space="preserve">6</w:t>
        </w:r>
        <w:r>
          <w:fldChar w:fldCharType="end"/>
        </w:r>
      </w:hyperlink>
      <w:r/>
      <w:r>
        <w:rPr>
          <w:rFonts w:asciiTheme="minorHAnsi" w:hAnsiTheme="minorHAnsi" w:eastAsiaTheme="minorEastAsia" w:cstheme="minorBidi"/>
          <w:b w:val="0"/>
          <w:bCs w:val="0"/>
          <w:sz w:val="24"/>
          <w:lang w:val="es-CO" w:eastAsia="es-CO"/>
          <w14:ligatures w14:val="standardContextual"/>
        </w:rPr>
      </w:r>
    </w:p>
    <w:p w14:paraId="10F28071" w14:textId="784D3566">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37" w:anchor="_Toc221018137" w:history="1">
        <w:r>
          <w:rPr>
            <w:rStyle w:val="1258"/>
          </w:rPr>
          <w:t xml:space="preserve">1.5</w:t>
        </w:r>
        <w:r>
          <w:rPr>
            <w:rFonts w:asciiTheme="minorHAnsi" w:hAnsiTheme="minorHAnsi" w:eastAsiaTheme="minorEastAsia" w:cstheme="minorBidi"/>
            <w:b w:val="0"/>
            <w:bCs w:val="0"/>
            <w:sz w:val="24"/>
            <w:lang w:val="es-CO" w:eastAsia="es-CO"/>
            <w14:ligatures w14:val="standardContextual"/>
          </w:rPr>
          <w:tab/>
        </w:r>
        <w:r>
          <w:rPr>
            <w:rStyle w:val="1258"/>
          </w:rPr>
          <w:t xml:space="preserve">Referencias</w:t>
        </w:r>
        <w:r>
          <w:tab/>
        </w:r>
        <w:r>
          <w:fldChar w:fldCharType="begin"/>
        </w:r>
        <w:r>
          <w:instrText xml:space="preserve"> PAGEREF _Toc221018137 \h </w:instrText>
        </w:r>
        <w:r/>
        <w:r>
          <w:fldChar w:fldCharType="separate"/>
        </w:r>
        <w:r>
          <w:t xml:space="preserve">6</w:t>
        </w:r>
        <w:r>
          <w:fldChar w:fldCharType="end"/>
        </w:r>
      </w:hyperlink>
      <w:r/>
      <w:r>
        <w:rPr>
          <w:rFonts w:asciiTheme="minorHAnsi" w:hAnsiTheme="minorHAnsi" w:eastAsiaTheme="minorEastAsia" w:cstheme="minorBidi"/>
          <w:b w:val="0"/>
          <w:bCs w:val="0"/>
          <w:sz w:val="24"/>
          <w:lang w:val="es-CO" w:eastAsia="es-CO"/>
          <w14:ligatures w14:val="standardContextual"/>
        </w:rPr>
      </w:r>
    </w:p>
    <w:p w14:paraId="4236217A" w14:textId="25D364A8">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38" w:anchor="_Toc221018138" w:history="1">
        <w:r>
          <w:rPr>
            <w:rStyle w:val="1258"/>
          </w:rPr>
          <w:t xml:space="preserve">1.6</w:t>
        </w:r>
        <w:r>
          <w:rPr>
            <w:rFonts w:asciiTheme="minorHAnsi" w:hAnsiTheme="minorHAnsi" w:eastAsiaTheme="minorEastAsia" w:cstheme="minorBidi"/>
            <w:b w:val="0"/>
            <w:bCs w:val="0"/>
            <w:sz w:val="24"/>
            <w:lang w:val="es-CO" w:eastAsia="es-CO"/>
            <w14:ligatures w14:val="standardContextual"/>
          </w:rPr>
          <w:tab/>
        </w:r>
        <w:r>
          <w:rPr>
            <w:rStyle w:val="1258"/>
          </w:rPr>
          <w:t xml:space="preserve">Resumen</w:t>
        </w:r>
        <w:r>
          <w:tab/>
        </w:r>
        <w:r>
          <w:fldChar w:fldCharType="begin"/>
        </w:r>
        <w:r>
          <w:instrText xml:space="preserve"> PAGEREF _Toc221018138 \h </w:instrText>
        </w:r>
        <w:r/>
        <w:r>
          <w:fldChar w:fldCharType="separate"/>
        </w:r>
        <w:r>
          <w:t xml:space="preserve">6</w:t>
        </w:r>
        <w:r>
          <w:fldChar w:fldCharType="end"/>
        </w:r>
      </w:hyperlink>
      <w:r/>
      <w:r>
        <w:rPr>
          <w:rFonts w:asciiTheme="minorHAnsi" w:hAnsiTheme="minorHAnsi" w:eastAsiaTheme="minorEastAsia" w:cstheme="minorBidi"/>
          <w:b w:val="0"/>
          <w:bCs w:val="0"/>
          <w:sz w:val="24"/>
          <w:lang w:val="es-CO" w:eastAsia="es-CO"/>
          <w14:ligatures w14:val="standardContextual"/>
        </w:rPr>
      </w:r>
    </w:p>
    <w:p w14:paraId="31AF2887" w14:textId="7C2E9480">
      <w:pPr>
        <w:pStyle w:val="1275"/>
        <w:pBdr/>
        <w:tabs>
          <w:tab w:val="left" w:leader="none" w:pos="480"/>
          <w:tab w:val="right" w:leader="none" w:pos="8494"/>
        </w:tabs>
        <w:spacing/>
        <w:ind/>
        <w:rPr>
          <w:rFonts w:asciiTheme="minorHAnsi" w:hAnsiTheme="minorHAnsi" w:eastAsiaTheme="minorEastAsia" w:cstheme="minorBidi"/>
          <w:b w:val="0"/>
          <w:bCs w:val="0"/>
          <w:caps w:val="0"/>
          <w:sz w:val="24"/>
          <w:szCs w:val="24"/>
          <w:lang w:val="es-CO" w:eastAsia="es-CO"/>
          <w14:ligatures w14:val="standardContextual"/>
        </w:rPr>
      </w:pPr>
      <w:r/>
      <w:hyperlink w:tooltip="#_Toc221018139" w:anchor="_Toc221018139" w:history="1">
        <w:r>
          <w:rPr>
            <w:rStyle w:val="1258"/>
          </w:rPr>
          <w:t xml:space="preserve">2</w:t>
        </w:r>
        <w:r>
          <w:rPr>
            <w:rFonts w:asciiTheme="minorHAnsi" w:hAnsiTheme="minorHAnsi" w:eastAsiaTheme="minorEastAsia" w:cstheme="minorBidi"/>
            <w:b w:val="0"/>
            <w:bCs w:val="0"/>
            <w:caps w:val="0"/>
            <w:sz w:val="24"/>
            <w:szCs w:val="24"/>
            <w:lang w:val="es-CO" w:eastAsia="es-CO"/>
            <w14:ligatures w14:val="standardContextual"/>
          </w:rPr>
          <w:tab/>
        </w:r>
        <w:r>
          <w:rPr>
            <w:rStyle w:val="1258"/>
          </w:rPr>
          <w:t xml:space="preserve">Descripción general</w:t>
        </w:r>
        <w:r>
          <w:tab/>
        </w:r>
        <w:r>
          <w:fldChar w:fldCharType="begin"/>
        </w:r>
        <w:r>
          <w:instrText xml:space="preserve"> PAGEREF _Toc221018139 \h </w:instrText>
        </w:r>
        <w:r/>
        <w:r>
          <w:fldChar w:fldCharType="separate"/>
        </w:r>
        <w:r>
          <w:t xml:space="preserve">7</w:t>
        </w:r>
        <w:r>
          <w:fldChar w:fldCharType="end"/>
        </w:r>
      </w:hyperlink>
      <w:r/>
      <w:r>
        <w:rPr>
          <w:rFonts w:asciiTheme="minorHAnsi" w:hAnsiTheme="minorHAnsi" w:eastAsiaTheme="minorEastAsia" w:cstheme="minorBidi"/>
          <w:b w:val="0"/>
          <w:bCs w:val="0"/>
          <w:caps w:val="0"/>
          <w:sz w:val="24"/>
          <w:szCs w:val="24"/>
          <w:lang w:val="es-CO" w:eastAsia="es-CO"/>
          <w14:ligatures w14:val="standardContextual"/>
        </w:rPr>
      </w:r>
    </w:p>
    <w:p w14:paraId="27B28967" w14:textId="0B7D20D6">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40" w:anchor="_Toc221018140" w:history="1">
        <w:r>
          <w:rPr>
            <w:rStyle w:val="1258"/>
          </w:rPr>
          <w:t xml:space="preserve">2.1</w:t>
        </w:r>
        <w:r>
          <w:rPr>
            <w:rFonts w:asciiTheme="minorHAnsi" w:hAnsiTheme="minorHAnsi" w:eastAsiaTheme="minorEastAsia" w:cstheme="minorBidi"/>
            <w:b w:val="0"/>
            <w:bCs w:val="0"/>
            <w:sz w:val="24"/>
            <w:lang w:val="es-CO" w:eastAsia="es-CO"/>
            <w14:ligatures w14:val="standardContextual"/>
          </w:rPr>
          <w:tab/>
        </w:r>
        <w:r>
          <w:rPr>
            <w:rStyle w:val="1258"/>
          </w:rPr>
          <w:t xml:space="preserve">Perspectiva del producto</w:t>
        </w:r>
        <w:r>
          <w:tab/>
        </w:r>
        <w:r>
          <w:fldChar w:fldCharType="begin"/>
        </w:r>
        <w:r>
          <w:instrText xml:space="preserve"> PAGEREF _Toc221018140 \h </w:instrText>
        </w:r>
        <w:r/>
        <w:r>
          <w:fldChar w:fldCharType="separate"/>
        </w:r>
        <w:r>
          <w:t xml:space="preserve">7</w:t>
        </w:r>
        <w:r>
          <w:fldChar w:fldCharType="end"/>
        </w:r>
      </w:hyperlink>
      <w:r/>
      <w:r>
        <w:rPr>
          <w:rFonts w:asciiTheme="minorHAnsi" w:hAnsiTheme="minorHAnsi" w:eastAsiaTheme="minorEastAsia" w:cstheme="minorBidi"/>
          <w:b w:val="0"/>
          <w:bCs w:val="0"/>
          <w:sz w:val="24"/>
          <w:lang w:val="es-CO" w:eastAsia="es-CO"/>
          <w14:ligatures w14:val="standardContextual"/>
        </w:rPr>
      </w:r>
    </w:p>
    <w:p w14:paraId="074DFD67" w14:textId="641916AA">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41" w:anchor="_Toc221018141" w:history="1">
        <w:r>
          <w:rPr>
            <w:rStyle w:val="1258"/>
          </w:rPr>
          <w:t xml:space="preserve">2.2</w:t>
        </w:r>
        <w:r>
          <w:rPr>
            <w:rFonts w:asciiTheme="minorHAnsi" w:hAnsiTheme="minorHAnsi" w:eastAsiaTheme="minorEastAsia" w:cstheme="minorBidi"/>
            <w:b w:val="0"/>
            <w:bCs w:val="0"/>
            <w:sz w:val="24"/>
            <w:lang w:val="es-CO" w:eastAsia="es-CO"/>
            <w14:ligatures w14:val="standardContextual"/>
          </w:rPr>
          <w:tab/>
        </w:r>
        <w:r>
          <w:rPr>
            <w:rStyle w:val="1258"/>
          </w:rPr>
          <w:t xml:space="preserve">Funcionalidad del producto</w:t>
        </w:r>
        <w:r>
          <w:tab/>
        </w:r>
        <w:r>
          <w:fldChar w:fldCharType="begin"/>
        </w:r>
        <w:r>
          <w:instrText xml:space="preserve"> PAGEREF _Toc221018141 \h </w:instrText>
        </w:r>
        <w:r/>
        <w:r>
          <w:fldChar w:fldCharType="separate"/>
        </w:r>
        <w:r>
          <w:t xml:space="preserve">7</w:t>
        </w:r>
        <w:r>
          <w:fldChar w:fldCharType="end"/>
        </w:r>
      </w:hyperlink>
      <w:r/>
      <w:r>
        <w:rPr>
          <w:rFonts w:asciiTheme="minorHAnsi" w:hAnsiTheme="minorHAnsi" w:eastAsiaTheme="minorEastAsia" w:cstheme="minorBidi"/>
          <w:b w:val="0"/>
          <w:bCs w:val="0"/>
          <w:sz w:val="24"/>
          <w:lang w:val="es-CO" w:eastAsia="es-CO"/>
          <w14:ligatures w14:val="standardContextual"/>
        </w:rPr>
      </w:r>
    </w:p>
    <w:p w14:paraId="55FF08BF" w14:textId="2F3E0D29">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42" w:anchor="_Toc221018142" w:history="1">
        <w:r>
          <w:rPr>
            <w:rStyle w:val="1258"/>
          </w:rPr>
          <w:t xml:space="preserve">2.3</w:t>
        </w:r>
        <w:r>
          <w:rPr>
            <w:rFonts w:asciiTheme="minorHAnsi" w:hAnsiTheme="minorHAnsi" w:eastAsiaTheme="minorEastAsia" w:cstheme="minorBidi"/>
            <w:b w:val="0"/>
            <w:bCs w:val="0"/>
            <w:sz w:val="24"/>
            <w:lang w:val="es-CO" w:eastAsia="es-CO"/>
            <w14:ligatures w14:val="standardContextual"/>
          </w:rPr>
          <w:tab/>
        </w:r>
        <w:r>
          <w:rPr>
            <w:rStyle w:val="1258"/>
          </w:rPr>
          <w:t xml:space="preserve">Características de los usuarios</w:t>
        </w:r>
        <w:r>
          <w:tab/>
        </w:r>
        <w:r>
          <w:fldChar w:fldCharType="begin"/>
        </w:r>
        <w:r>
          <w:instrText xml:space="preserve"> PAGEREF _Toc221018142 \h </w:instrText>
        </w:r>
        <w:r/>
        <w:r>
          <w:fldChar w:fldCharType="separate"/>
        </w:r>
        <w:r>
          <w:t xml:space="preserve">7</w:t>
        </w:r>
        <w:r>
          <w:fldChar w:fldCharType="end"/>
        </w:r>
      </w:hyperlink>
      <w:r/>
      <w:r>
        <w:rPr>
          <w:rFonts w:asciiTheme="minorHAnsi" w:hAnsiTheme="minorHAnsi" w:eastAsiaTheme="minorEastAsia" w:cstheme="minorBidi"/>
          <w:b w:val="0"/>
          <w:bCs w:val="0"/>
          <w:sz w:val="24"/>
          <w:lang w:val="es-CO" w:eastAsia="es-CO"/>
          <w14:ligatures w14:val="standardContextual"/>
        </w:rPr>
      </w:r>
    </w:p>
    <w:p w14:paraId="33FF674C" w14:textId="5B962A2B">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43" w:anchor="_Toc221018143" w:history="1">
        <w:r>
          <w:rPr>
            <w:rStyle w:val="1258"/>
          </w:rPr>
          <w:t xml:space="preserve">2.4</w:t>
        </w:r>
        <w:r>
          <w:rPr>
            <w:rFonts w:asciiTheme="minorHAnsi" w:hAnsiTheme="minorHAnsi" w:eastAsiaTheme="minorEastAsia" w:cstheme="minorBidi"/>
            <w:b w:val="0"/>
            <w:bCs w:val="0"/>
            <w:sz w:val="24"/>
            <w:lang w:val="es-CO" w:eastAsia="es-CO"/>
            <w14:ligatures w14:val="standardContextual"/>
          </w:rPr>
          <w:tab/>
        </w:r>
        <w:r>
          <w:rPr>
            <w:rStyle w:val="1258"/>
          </w:rPr>
          <w:t xml:space="preserve">Restricciones</w:t>
        </w:r>
        <w:r>
          <w:tab/>
        </w:r>
        <w:r>
          <w:fldChar w:fldCharType="begin"/>
        </w:r>
        <w:r>
          <w:instrText xml:space="preserve"> PAGEREF _Toc221018143 \h </w:instrText>
        </w:r>
        <w:r/>
        <w:r>
          <w:fldChar w:fldCharType="separate"/>
        </w:r>
        <w:r>
          <w:t xml:space="preserve">7</w:t>
        </w:r>
        <w:r>
          <w:fldChar w:fldCharType="end"/>
        </w:r>
      </w:hyperlink>
      <w:r/>
      <w:r>
        <w:rPr>
          <w:rFonts w:asciiTheme="minorHAnsi" w:hAnsiTheme="minorHAnsi" w:eastAsiaTheme="minorEastAsia" w:cstheme="minorBidi"/>
          <w:b w:val="0"/>
          <w:bCs w:val="0"/>
          <w:sz w:val="24"/>
          <w:lang w:val="es-CO" w:eastAsia="es-CO"/>
          <w14:ligatures w14:val="standardContextual"/>
        </w:rPr>
      </w:r>
    </w:p>
    <w:p w14:paraId="682A9544" w14:textId="6BC3E72C">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44" w:anchor="_Toc221018144" w:history="1">
        <w:r>
          <w:rPr>
            <w:rStyle w:val="1258"/>
          </w:rPr>
          <w:t xml:space="preserve">2.5</w:t>
        </w:r>
        <w:r>
          <w:rPr>
            <w:rFonts w:asciiTheme="minorHAnsi" w:hAnsiTheme="minorHAnsi" w:eastAsiaTheme="minorEastAsia" w:cstheme="minorBidi"/>
            <w:b w:val="0"/>
            <w:bCs w:val="0"/>
            <w:sz w:val="24"/>
            <w:lang w:val="es-CO" w:eastAsia="es-CO"/>
            <w14:ligatures w14:val="standardContextual"/>
          </w:rPr>
          <w:tab/>
        </w:r>
        <w:r>
          <w:rPr>
            <w:rStyle w:val="1258"/>
          </w:rPr>
          <w:t xml:space="preserve">Suposiciones y dependencias</w:t>
        </w:r>
        <w:r>
          <w:tab/>
        </w:r>
        <w:r>
          <w:fldChar w:fldCharType="begin"/>
        </w:r>
        <w:r>
          <w:instrText xml:space="preserve"> PAGEREF _Toc221018144 \h </w:instrText>
        </w:r>
        <w:r/>
        <w:r>
          <w:fldChar w:fldCharType="separate"/>
        </w:r>
        <w:r>
          <w:t xml:space="preserve">7</w:t>
        </w:r>
        <w:r>
          <w:fldChar w:fldCharType="end"/>
        </w:r>
      </w:hyperlink>
      <w:r/>
      <w:r>
        <w:rPr>
          <w:rFonts w:asciiTheme="minorHAnsi" w:hAnsiTheme="minorHAnsi" w:eastAsiaTheme="minorEastAsia" w:cstheme="minorBidi"/>
          <w:b w:val="0"/>
          <w:bCs w:val="0"/>
          <w:sz w:val="24"/>
          <w:lang w:val="es-CO" w:eastAsia="es-CO"/>
          <w14:ligatures w14:val="standardContextual"/>
        </w:rPr>
      </w:r>
    </w:p>
    <w:p w14:paraId="44AD368F" w14:textId="6F96ABC5">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45" w:anchor="_Toc221018145" w:history="1">
        <w:r>
          <w:rPr>
            <w:rStyle w:val="1258"/>
          </w:rPr>
          <w:t xml:space="preserve">2.6</w:t>
        </w:r>
        <w:r>
          <w:rPr>
            <w:rFonts w:asciiTheme="minorHAnsi" w:hAnsiTheme="minorHAnsi" w:eastAsiaTheme="minorEastAsia" w:cstheme="minorBidi"/>
            <w:b w:val="0"/>
            <w:bCs w:val="0"/>
            <w:sz w:val="24"/>
            <w:lang w:val="es-CO" w:eastAsia="es-CO"/>
            <w14:ligatures w14:val="standardContextual"/>
          </w:rPr>
          <w:tab/>
        </w:r>
        <w:r>
          <w:rPr>
            <w:rStyle w:val="1258"/>
          </w:rPr>
          <w:t xml:space="preserve">Evolución previsible del sistema</w:t>
        </w:r>
        <w:r>
          <w:tab/>
        </w:r>
        <w:r>
          <w:fldChar w:fldCharType="begin"/>
        </w:r>
        <w:r>
          <w:instrText xml:space="preserve"> PAGEREF _Toc221018145 \h </w:instrText>
        </w:r>
        <w:r/>
        <w:r>
          <w:fldChar w:fldCharType="separate"/>
        </w:r>
        <w:r>
          <w:t xml:space="preserve">7</w:t>
        </w:r>
        <w:r>
          <w:fldChar w:fldCharType="end"/>
        </w:r>
      </w:hyperlink>
      <w:r/>
      <w:r>
        <w:rPr>
          <w:rFonts w:asciiTheme="minorHAnsi" w:hAnsiTheme="minorHAnsi" w:eastAsiaTheme="minorEastAsia" w:cstheme="minorBidi"/>
          <w:b w:val="0"/>
          <w:bCs w:val="0"/>
          <w:sz w:val="24"/>
          <w:lang w:val="es-CO" w:eastAsia="es-CO"/>
          <w14:ligatures w14:val="standardContextual"/>
        </w:rPr>
      </w:r>
    </w:p>
    <w:p w14:paraId="4412D228" w14:textId="36A11A01">
      <w:pPr>
        <w:pStyle w:val="1275"/>
        <w:pBdr/>
        <w:tabs>
          <w:tab w:val="left" w:leader="none" w:pos="480"/>
          <w:tab w:val="right" w:leader="none" w:pos="8494"/>
        </w:tabs>
        <w:spacing/>
        <w:ind/>
        <w:rPr>
          <w:rFonts w:asciiTheme="minorHAnsi" w:hAnsiTheme="minorHAnsi" w:eastAsiaTheme="minorEastAsia" w:cstheme="minorBidi"/>
          <w:b w:val="0"/>
          <w:bCs w:val="0"/>
          <w:caps w:val="0"/>
          <w:sz w:val="24"/>
          <w:szCs w:val="24"/>
          <w:lang w:val="es-CO" w:eastAsia="es-CO"/>
          <w14:ligatures w14:val="standardContextual"/>
        </w:rPr>
      </w:pPr>
      <w:r/>
      <w:hyperlink w:tooltip="#_Toc221018146" w:anchor="_Toc221018146" w:history="1">
        <w:r>
          <w:rPr>
            <w:rStyle w:val="1258"/>
          </w:rPr>
          <w:t xml:space="preserve">3</w:t>
        </w:r>
        <w:r>
          <w:rPr>
            <w:rFonts w:asciiTheme="minorHAnsi" w:hAnsiTheme="minorHAnsi" w:eastAsiaTheme="minorEastAsia" w:cstheme="minorBidi"/>
            <w:b w:val="0"/>
            <w:bCs w:val="0"/>
            <w:caps w:val="0"/>
            <w:sz w:val="24"/>
            <w:szCs w:val="24"/>
            <w:lang w:val="es-CO" w:eastAsia="es-CO"/>
            <w14:ligatures w14:val="standardContextual"/>
          </w:rPr>
          <w:tab/>
        </w:r>
        <w:r>
          <w:rPr>
            <w:rStyle w:val="1258"/>
          </w:rPr>
          <w:t xml:space="preserve">Requisitos específicos</w:t>
        </w:r>
        <w:r>
          <w:tab/>
        </w:r>
        <w:r>
          <w:fldChar w:fldCharType="begin"/>
        </w:r>
        <w:r>
          <w:instrText xml:space="preserve"> PAGEREF _Toc221018146 \h </w:instrText>
        </w:r>
        <w:r/>
        <w:r>
          <w:fldChar w:fldCharType="separate"/>
        </w:r>
        <w:r>
          <w:t xml:space="preserve">7</w:t>
        </w:r>
        <w:r>
          <w:fldChar w:fldCharType="end"/>
        </w:r>
      </w:hyperlink>
      <w:r/>
      <w:r>
        <w:rPr>
          <w:rFonts w:asciiTheme="minorHAnsi" w:hAnsiTheme="minorHAnsi" w:eastAsiaTheme="minorEastAsia" w:cstheme="minorBidi"/>
          <w:b w:val="0"/>
          <w:bCs w:val="0"/>
          <w:caps w:val="0"/>
          <w:sz w:val="24"/>
          <w:szCs w:val="24"/>
          <w:lang w:val="es-CO" w:eastAsia="es-CO"/>
          <w14:ligatures w14:val="standardContextual"/>
        </w:rPr>
      </w:r>
    </w:p>
    <w:p w14:paraId="211529F1" w14:textId="148EDF53">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47" w:anchor="_Toc221018147" w:history="1">
        <w:r>
          <w:rPr>
            <w:rStyle w:val="1258"/>
          </w:rPr>
          <w:t xml:space="preserve">3.1</w:t>
        </w:r>
        <w:r>
          <w:rPr>
            <w:rFonts w:asciiTheme="minorHAnsi" w:hAnsiTheme="minorHAnsi" w:eastAsiaTheme="minorEastAsia" w:cstheme="minorBidi"/>
            <w:b w:val="0"/>
            <w:bCs w:val="0"/>
            <w:sz w:val="24"/>
            <w:lang w:val="es-CO" w:eastAsia="es-CO"/>
            <w14:ligatures w14:val="standardContextual"/>
          </w:rPr>
          <w:tab/>
        </w:r>
        <w:r>
          <w:rPr>
            <w:rStyle w:val="1258"/>
          </w:rPr>
          <w:t xml:space="preserve">Requisitos comunes de los interfaces</w:t>
        </w:r>
        <w:r>
          <w:tab/>
        </w:r>
        <w:r>
          <w:fldChar w:fldCharType="begin"/>
        </w:r>
        <w:r>
          <w:instrText xml:space="preserve"> PAGEREF _Toc221018147 \h </w:instrText>
        </w:r>
        <w:r/>
        <w:r>
          <w:fldChar w:fldCharType="separate"/>
        </w:r>
        <w:r>
          <w:t xml:space="preserve">8</w:t>
        </w:r>
        <w:r>
          <w:fldChar w:fldCharType="end"/>
        </w:r>
      </w:hyperlink>
      <w:r/>
      <w:r>
        <w:rPr>
          <w:rFonts w:asciiTheme="minorHAnsi" w:hAnsiTheme="minorHAnsi" w:eastAsiaTheme="minorEastAsia" w:cstheme="minorBidi"/>
          <w:b w:val="0"/>
          <w:bCs w:val="0"/>
          <w:sz w:val="24"/>
          <w:lang w:val="es-CO" w:eastAsia="es-CO"/>
          <w14:ligatures w14:val="standardContextual"/>
        </w:rPr>
      </w:r>
    </w:p>
    <w:p w14:paraId="43F6BB1F" w14:textId="2D124E21">
      <w:pPr>
        <w:pStyle w:val="1277"/>
        <w:pBdr/>
        <w:tabs>
          <w:tab w:val="left" w:leader="none" w:pos="960"/>
          <w:tab w:val="right" w:leader="none" w:pos="8494"/>
        </w:tabs>
        <w:spacing/>
        <w:ind/>
        <w:rPr>
          <w:rFonts w:asciiTheme="minorHAnsi" w:hAnsiTheme="minorHAnsi" w:eastAsiaTheme="minorEastAsia" w:cstheme="minorBidi"/>
          <w:sz w:val="24"/>
          <w:lang w:val="es-CO" w:eastAsia="es-CO"/>
          <w14:ligatures w14:val="standardContextual"/>
        </w:rPr>
      </w:pPr>
      <w:r/>
      <w:hyperlink w:tooltip="#_Toc221018148" w:anchor="_Toc221018148" w:history="1">
        <w:r>
          <w:rPr>
            <w:rStyle w:val="1258"/>
          </w:rPr>
          <w:t xml:space="preserve">3.1.1</w:t>
        </w:r>
        <w:r>
          <w:rPr>
            <w:rFonts w:asciiTheme="minorHAnsi" w:hAnsiTheme="minorHAnsi" w:eastAsiaTheme="minorEastAsia" w:cstheme="minorBidi"/>
            <w:sz w:val="24"/>
            <w:lang w:val="es-CO" w:eastAsia="es-CO"/>
            <w14:ligatures w14:val="standardContextual"/>
          </w:rPr>
          <w:tab/>
        </w:r>
        <w:r>
          <w:rPr>
            <w:rStyle w:val="1258"/>
          </w:rPr>
          <w:t xml:space="preserve">Interfaces de usuario</w:t>
        </w:r>
        <w:r>
          <w:tab/>
        </w:r>
        <w:r>
          <w:fldChar w:fldCharType="begin"/>
        </w:r>
        <w:r>
          <w:instrText xml:space="preserve"> PAGEREF _Toc221018148 \h </w:instrText>
        </w:r>
        <w:r/>
        <w:r>
          <w:fldChar w:fldCharType="separate"/>
        </w:r>
        <w:r>
          <w:t xml:space="preserve">8</w:t>
        </w:r>
        <w:r>
          <w:fldChar w:fldCharType="end"/>
        </w:r>
      </w:hyperlink>
      <w:r/>
      <w:r>
        <w:rPr>
          <w:rFonts w:asciiTheme="minorHAnsi" w:hAnsiTheme="minorHAnsi" w:eastAsiaTheme="minorEastAsia" w:cstheme="minorBidi"/>
          <w:sz w:val="24"/>
          <w:lang w:val="es-CO" w:eastAsia="es-CO"/>
          <w14:ligatures w14:val="standardContextual"/>
        </w:rPr>
      </w:r>
    </w:p>
    <w:p w14:paraId="6B75736B" w14:textId="2B5EEED9">
      <w:pPr>
        <w:pStyle w:val="1277"/>
        <w:pBdr/>
        <w:tabs>
          <w:tab w:val="left" w:leader="none" w:pos="960"/>
          <w:tab w:val="right" w:leader="none" w:pos="8494"/>
        </w:tabs>
        <w:spacing/>
        <w:ind/>
        <w:rPr>
          <w:rFonts w:asciiTheme="minorHAnsi" w:hAnsiTheme="minorHAnsi" w:eastAsiaTheme="minorEastAsia" w:cstheme="minorBidi"/>
          <w:sz w:val="24"/>
          <w:lang w:val="es-CO" w:eastAsia="es-CO"/>
          <w14:ligatures w14:val="standardContextual"/>
        </w:rPr>
      </w:pPr>
      <w:r/>
      <w:hyperlink w:tooltip="#_Toc221018149" w:anchor="_Toc221018149" w:history="1">
        <w:r>
          <w:rPr>
            <w:rStyle w:val="1258"/>
          </w:rPr>
          <w:t xml:space="preserve">3.1.2</w:t>
        </w:r>
        <w:r>
          <w:rPr>
            <w:rFonts w:asciiTheme="minorHAnsi" w:hAnsiTheme="minorHAnsi" w:eastAsiaTheme="minorEastAsia" w:cstheme="minorBidi"/>
            <w:sz w:val="24"/>
            <w:lang w:val="es-CO" w:eastAsia="es-CO"/>
            <w14:ligatures w14:val="standardContextual"/>
          </w:rPr>
          <w:tab/>
        </w:r>
        <w:r>
          <w:rPr>
            <w:rStyle w:val="1258"/>
          </w:rPr>
          <w:t xml:space="preserve">Interfaces de hardware</w:t>
        </w:r>
        <w:r>
          <w:tab/>
        </w:r>
        <w:r>
          <w:fldChar w:fldCharType="begin"/>
        </w:r>
        <w:r>
          <w:instrText xml:space="preserve"> PAGEREF _Toc221018149 \h </w:instrText>
        </w:r>
        <w:r/>
        <w:r>
          <w:fldChar w:fldCharType="separate"/>
        </w:r>
        <w:r>
          <w:t xml:space="preserve">8</w:t>
        </w:r>
        <w:r>
          <w:fldChar w:fldCharType="end"/>
        </w:r>
      </w:hyperlink>
      <w:r/>
      <w:r>
        <w:rPr>
          <w:rFonts w:asciiTheme="minorHAnsi" w:hAnsiTheme="minorHAnsi" w:eastAsiaTheme="minorEastAsia" w:cstheme="minorBidi"/>
          <w:sz w:val="24"/>
          <w:lang w:val="es-CO" w:eastAsia="es-CO"/>
          <w14:ligatures w14:val="standardContextual"/>
        </w:rPr>
      </w:r>
    </w:p>
    <w:p w14:paraId="13D9C3F0" w14:textId="6939BA28">
      <w:pPr>
        <w:pStyle w:val="1277"/>
        <w:pBdr/>
        <w:tabs>
          <w:tab w:val="left" w:leader="none" w:pos="960"/>
          <w:tab w:val="right" w:leader="none" w:pos="8494"/>
        </w:tabs>
        <w:spacing/>
        <w:ind/>
        <w:rPr>
          <w:rFonts w:asciiTheme="minorHAnsi" w:hAnsiTheme="minorHAnsi" w:eastAsiaTheme="minorEastAsia" w:cstheme="minorBidi"/>
          <w:sz w:val="24"/>
          <w:lang w:val="es-CO" w:eastAsia="es-CO"/>
          <w14:ligatures w14:val="standardContextual"/>
        </w:rPr>
      </w:pPr>
      <w:r/>
      <w:hyperlink w:tooltip="#_Toc221018150" w:anchor="_Toc221018150" w:history="1">
        <w:r>
          <w:rPr>
            <w:rStyle w:val="1258"/>
          </w:rPr>
          <w:t xml:space="preserve">3.1.3</w:t>
        </w:r>
        <w:r>
          <w:rPr>
            <w:rFonts w:asciiTheme="minorHAnsi" w:hAnsiTheme="minorHAnsi" w:eastAsiaTheme="minorEastAsia" w:cstheme="minorBidi"/>
            <w:sz w:val="24"/>
            <w:lang w:val="es-CO" w:eastAsia="es-CO"/>
            <w14:ligatures w14:val="standardContextual"/>
          </w:rPr>
          <w:tab/>
        </w:r>
        <w:r>
          <w:rPr>
            <w:rStyle w:val="1258"/>
            <w:lang w:val="fr-FR"/>
          </w:rPr>
          <w:t xml:space="preserve">Interfaces de software</w:t>
        </w:r>
        <w:r>
          <w:tab/>
        </w:r>
        <w:r>
          <w:fldChar w:fldCharType="begin"/>
        </w:r>
        <w:r>
          <w:instrText xml:space="preserve"> PAGEREF _Toc221018150 \h </w:instrText>
        </w:r>
        <w:r/>
        <w:r>
          <w:fldChar w:fldCharType="separate"/>
        </w:r>
        <w:r>
          <w:t xml:space="preserve">8</w:t>
        </w:r>
        <w:r>
          <w:fldChar w:fldCharType="end"/>
        </w:r>
      </w:hyperlink>
      <w:r/>
      <w:r>
        <w:rPr>
          <w:rFonts w:asciiTheme="minorHAnsi" w:hAnsiTheme="minorHAnsi" w:eastAsiaTheme="minorEastAsia" w:cstheme="minorBidi"/>
          <w:sz w:val="24"/>
          <w:lang w:val="es-CO" w:eastAsia="es-CO"/>
          <w14:ligatures w14:val="standardContextual"/>
        </w:rPr>
      </w:r>
    </w:p>
    <w:p w14:paraId="243E8F9A" w14:textId="44E9D3A9">
      <w:pPr>
        <w:pStyle w:val="1277"/>
        <w:pBdr/>
        <w:tabs>
          <w:tab w:val="left" w:leader="none" w:pos="960"/>
          <w:tab w:val="right" w:leader="none" w:pos="8494"/>
        </w:tabs>
        <w:spacing/>
        <w:ind/>
        <w:rPr>
          <w:rFonts w:asciiTheme="minorHAnsi" w:hAnsiTheme="minorHAnsi" w:eastAsiaTheme="minorEastAsia" w:cstheme="minorBidi"/>
          <w:sz w:val="24"/>
          <w:lang w:val="es-CO" w:eastAsia="es-CO"/>
          <w14:ligatures w14:val="standardContextual"/>
        </w:rPr>
      </w:pPr>
      <w:r/>
      <w:hyperlink w:tooltip="#_Toc221018151" w:anchor="_Toc221018151" w:history="1">
        <w:r>
          <w:rPr>
            <w:rStyle w:val="1258"/>
          </w:rPr>
          <w:t xml:space="preserve">3.1.4</w:t>
        </w:r>
        <w:r>
          <w:rPr>
            <w:rFonts w:asciiTheme="minorHAnsi" w:hAnsiTheme="minorHAnsi" w:eastAsiaTheme="minorEastAsia" w:cstheme="minorBidi"/>
            <w:sz w:val="24"/>
            <w:lang w:val="es-CO" w:eastAsia="es-CO"/>
            <w14:ligatures w14:val="standardContextual"/>
          </w:rPr>
          <w:tab/>
        </w:r>
        <w:r>
          <w:rPr>
            <w:rStyle w:val="1258"/>
          </w:rPr>
          <w:t xml:space="preserve">Interfaces de comunicación</w:t>
        </w:r>
        <w:r>
          <w:tab/>
        </w:r>
        <w:r>
          <w:fldChar w:fldCharType="begin"/>
        </w:r>
        <w:r>
          <w:instrText xml:space="preserve"> PAGEREF _Toc221018151 \h </w:instrText>
        </w:r>
        <w:r/>
        <w:r>
          <w:fldChar w:fldCharType="separate"/>
        </w:r>
        <w:r>
          <w:t xml:space="preserve">8</w:t>
        </w:r>
        <w:r>
          <w:fldChar w:fldCharType="end"/>
        </w:r>
      </w:hyperlink>
      <w:r/>
      <w:r>
        <w:rPr>
          <w:rFonts w:asciiTheme="minorHAnsi" w:hAnsiTheme="minorHAnsi" w:eastAsiaTheme="minorEastAsia" w:cstheme="minorBidi"/>
          <w:sz w:val="24"/>
          <w:lang w:val="es-CO" w:eastAsia="es-CO"/>
          <w14:ligatures w14:val="standardContextual"/>
        </w:rPr>
      </w:r>
    </w:p>
    <w:p w14:paraId="0F17D061" w14:textId="4A5C265A">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52" w:anchor="_Toc221018152" w:history="1">
        <w:r>
          <w:rPr>
            <w:rStyle w:val="1258"/>
          </w:rPr>
          <w:t xml:space="preserve">3.2</w:t>
        </w:r>
        <w:r>
          <w:rPr>
            <w:rFonts w:asciiTheme="minorHAnsi" w:hAnsiTheme="minorHAnsi" w:eastAsiaTheme="minorEastAsia" w:cstheme="minorBidi"/>
            <w:b w:val="0"/>
            <w:bCs w:val="0"/>
            <w:sz w:val="24"/>
            <w:lang w:val="es-CO" w:eastAsia="es-CO"/>
            <w14:ligatures w14:val="standardContextual"/>
          </w:rPr>
          <w:tab/>
        </w:r>
        <w:r>
          <w:rPr>
            <w:rStyle w:val="1258"/>
          </w:rPr>
          <w:t xml:space="preserve">Requisitos funcionales</w:t>
        </w:r>
        <w:r>
          <w:tab/>
        </w:r>
        <w:r>
          <w:fldChar w:fldCharType="begin"/>
        </w:r>
        <w:r>
          <w:instrText xml:space="preserve"> PAGEREF _Toc221018152 \h </w:instrText>
        </w:r>
        <w:r/>
        <w:r>
          <w:fldChar w:fldCharType="separate"/>
        </w:r>
        <w:r>
          <w:t xml:space="preserve">8</w:t>
        </w:r>
        <w:r>
          <w:fldChar w:fldCharType="end"/>
        </w:r>
      </w:hyperlink>
      <w:r/>
      <w:r>
        <w:rPr>
          <w:rFonts w:asciiTheme="minorHAnsi" w:hAnsiTheme="minorHAnsi" w:eastAsiaTheme="minorEastAsia" w:cstheme="minorBidi"/>
          <w:b w:val="0"/>
          <w:bCs w:val="0"/>
          <w:sz w:val="24"/>
          <w:lang w:val="es-CO" w:eastAsia="es-CO"/>
          <w14:ligatures w14:val="standardContextual"/>
        </w:rPr>
      </w:r>
    </w:p>
    <w:p w14:paraId="1FA1CD04" w14:textId="1EFB832C">
      <w:pPr>
        <w:pStyle w:val="1277"/>
        <w:pBdr/>
        <w:tabs>
          <w:tab w:val="left" w:leader="none" w:pos="960"/>
          <w:tab w:val="right" w:leader="none" w:pos="8494"/>
        </w:tabs>
        <w:spacing/>
        <w:ind/>
        <w:rPr>
          <w:rFonts w:asciiTheme="minorHAnsi" w:hAnsiTheme="minorHAnsi" w:eastAsiaTheme="minorEastAsia" w:cstheme="minorBidi"/>
          <w:sz w:val="24"/>
          <w:lang w:val="es-CO" w:eastAsia="es-CO"/>
          <w14:ligatures w14:val="standardContextual"/>
        </w:rPr>
      </w:pPr>
      <w:r/>
      <w:hyperlink w:tooltip="#_Toc221018153" w:anchor="_Toc221018153" w:history="1">
        <w:r>
          <w:rPr>
            <w:rStyle w:val="1258"/>
          </w:rPr>
          <w:t xml:space="preserve">3.2.1</w:t>
        </w:r>
        <w:r>
          <w:rPr>
            <w:rFonts w:asciiTheme="minorHAnsi" w:hAnsiTheme="minorHAnsi" w:eastAsiaTheme="minorEastAsia" w:cstheme="minorBidi"/>
            <w:sz w:val="24"/>
            <w:lang w:val="es-CO" w:eastAsia="es-CO"/>
            <w14:ligatures w14:val="standardContextual"/>
          </w:rPr>
          <w:tab/>
        </w:r>
        <w:r>
          <w:rPr>
            <w:rStyle w:val="1258"/>
          </w:rPr>
          <w:t xml:space="preserve">Requisito funcional 1</w:t>
        </w:r>
        <w:r>
          <w:tab/>
        </w:r>
        <w:r>
          <w:fldChar w:fldCharType="begin"/>
        </w:r>
        <w:r>
          <w:instrText xml:space="preserve"> PAGEREF _Toc221018153 \h </w:instrText>
        </w:r>
        <w:r/>
        <w:r>
          <w:fldChar w:fldCharType="separate"/>
        </w:r>
        <w:r>
          <w:t xml:space="preserve">9</w:t>
        </w:r>
        <w:r>
          <w:fldChar w:fldCharType="end"/>
        </w:r>
      </w:hyperlink>
      <w:r/>
      <w:r>
        <w:rPr>
          <w:rFonts w:asciiTheme="minorHAnsi" w:hAnsiTheme="minorHAnsi" w:eastAsiaTheme="minorEastAsia" w:cstheme="minorBidi"/>
          <w:sz w:val="24"/>
          <w:lang w:val="es-CO" w:eastAsia="es-CO"/>
          <w14:ligatures w14:val="standardContextual"/>
        </w:rPr>
      </w:r>
    </w:p>
    <w:p w14:paraId="1D42D9A3" w14:textId="0EA75837">
      <w:pPr>
        <w:pStyle w:val="1277"/>
        <w:pBdr/>
        <w:tabs>
          <w:tab w:val="left" w:leader="none" w:pos="960"/>
          <w:tab w:val="right" w:leader="none" w:pos="8494"/>
        </w:tabs>
        <w:spacing/>
        <w:ind/>
        <w:rPr>
          <w:rFonts w:asciiTheme="minorHAnsi" w:hAnsiTheme="minorHAnsi" w:eastAsiaTheme="minorEastAsia" w:cstheme="minorBidi"/>
          <w:sz w:val="24"/>
          <w:lang w:val="es-CO" w:eastAsia="es-CO"/>
          <w14:ligatures w14:val="standardContextual"/>
        </w:rPr>
      </w:pPr>
      <w:r/>
      <w:hyperlink w:tooltip="#_Toc221018154" w:anchor="_Toc221018154" w:history="1">
        <w:r>
          <w:rPr>
            <w:rStyle w:val="1258"/>
          </w:rPr>
          <w:t xml:space="preserve">3.2.2</w:t>
        </w:r>
        <w:r>
          <w:rPr>
            <w:rFonts w:asciiTheme="minorHAnsi" w:hAnsiTheme="minorHAnsi" w:eastAsiaTheme="minorEastAsia" w:cstheme="minorBidi"/>
            <w:sz w:val="24"/>
            <w:lang w:val="es-CO" w:eastAsia="es-CO"/>
            <w14:ligatures w14:val="standardContextual"/>
          </w:rPr>
          <w:tab/>
        </w:r>
        <w:r>
          <w:rPr>
            <w:rStyle w:val="1258"/>
          </w:rPr>
          <w:t xml:space="preserve">Requisito funcional 2</w:t>
        </w:r>
        <w:r>
          <w:tab/>
        </w:r>
        <w:r>
          <w:fldChar w:fldCharType="begin"/>
        </w:r>
        <w:r>
          <w:instrText xml:space="preserve"> PAGEREF _Toc221018154 \h </w:instrText>
        </w:r>
        <w:r/>
        <w:r>
          <w:fldChar w:fldCharType="separate"/>
        </w:r>
        <w:r>
          <w:t xml:space="preserve">9</w:t>
        </w:r>
        <w:r>
          <w:fldChar w:fldCharType="end"/>
        </w:r>
      </w:hyperlink>
      <w:r/>
      <w:r>
        <w:rPr>
          <w:rFonts w:asciiTheme="minorHAnsi" w:hAnsiTheme="minorHAnsi" w:eastAsiaTheme="minorEastAsia" w:cstheme="minorBidi"/>
          <w:sz w:val="24"/>
          <w:lang w:val="es-CO" w:eastAsia="es-CO"/>
          <w14:ligatures w14:val="standardContextual"/>
        </w:rPr>
      </w:r>
    </w:p>
    <w:p w14:paraId="28A40B1F" w14:textId="432C7B8E">
      <w:pPr>
        <w:pStyle w:val="1277"/>
        <w:pBdr/>
        <w:tabs>
          <w:tab w:val="left" w:leader="none" w:pos="960"/>
          <w:tab w:val="right" w:leader="none" w:pos="8494"/>
        </w:tabs>
        <w:spacing/>
        <w:ind/>
        <w:rPr>
          <w:rFonts w:asciiTheme="minorHAnsi" w:hAnsiTheme="minorHAnsi" w:eastAsiaTheme="minorEastAsia" w:cstheme="minorBidi"/>
          <w:sz w:val="24"/>
          <w:lang w:val="es-CO" w:eastAsia="es-CO"/>
          <w14:ligatures w14:val="standardContextual"/>
        </w:rPr>
      </w:pPr>
      <w:r/>
      <w:hyperlink w:tooltip="#_Toc221018155" w:anchor="_Toc221018155" w:history="1">
        <w:r>
          <w:rPr>
            <w:rStyle w:val="1258"/>
          </w:rPr>
          <w:t xml:space="preserve">3.2.3</w:t>
        </w:r>
        <w:r>
          <w:rPr>
            <w:rFonts w:asciiTheme="minorHAnsi" w:hAnsiTheme="minorHAnsi" w:eastAsiaTheme="minorEastAsia" w:cstheme="minorBidi"/>
            <w:sz w:val="24"/>
            <w:lang w:val="es-CO" w:eastAsia="es-CO"/>
            <w14:ligatures w14:val="standardContextual"/>
          </w:rPr>
          <w:tab/>
        </w:r>
        <w:r>
          <w:rPr>
            <w:rStyle w:val="1258"/>
          </w:rPr>
          <w:t xml:space="preserve">Requisito funcional 3</w:t>
        </w:r>
        <w:r>
          <w:tab/>
        </w:r>
        <w:r>
          <w:fldChar w:fldCharType="begin"/>
        </w:r>
        <w:r>
          <w:instrText xml:space="preserve"> PAGEREF _Toc221018155 \h </w:instrText>
        </w:r>
        <w:r/>
        <w:r>
          <w:fldChar w:fldCharType="separate"/>
        </w:r>
        <w:r>
          <w:t xml:space="preserve">9</w:t>
        </w:r>
        <w:r>
          <w:fldChar w:fldCharType="end"/>
        </w:r>
      </w:hyperlink>
      <w:r/>
      <w:r>
        <w:rPr>
          <w:rFonts w:asciiTheme="minorHAnsi" w:hAnsiTheme="minorHAnsi" w:eastAsiaTheme="minorEastAsia" w:cstheme="minorBidi"/>
          <w:sz w:val="24"/>
          <w:lang w:val="es-CO" w:eastAsia="es-CO"/>
          <w14:ligatures w14:val="standardContextual"/>
        </w:rPr>
      </w:r>
    </w:p>
    <w:p w14:paraId="384B73FC" w14:textId="6107F890">
      <w:pPr>
        <w:pStyle w:val="1277"/>
        <w:pBdr/>
        <w:tabs>
          <w:tab w:val="left" w:leader="none" w:pos="960"/>
          <w:tab w:val="right" w:leader="none" w:pos="8494"/>
        </w:tabs>
        <w:spacing/>
        <w:ind/>
        <w:rPr>
          <w:rFonts w:asciiTheme="minorHAnsi" w:hAnsiTheme="minorHAnsi" w:eastAsiaTheme="minorEastAsia" w:cstheme="minorBidi"/>
          <w:sz w:val="24"/>
          <w:lang w:val="es-CO" w:eastAsia="es-CO"/>
          <w14:ligatures w14:val="standardContextual"/>
        </w:rPr>
      </w:pPr>
      <w:r/>
      <w:hyperlink w:tooltip="#_Toc221018156" w:anchor="_Toc221018156" w:history="1">
        <w:r>
          <w:rPr>
            <w:rStyle w:val="1258"/>
          </w:rPr>
          <w:t xml:space="preserve">3.2.4</w:t>
        </w:r>
        <w:r>
          <w:rPr>
            <w:rFonts w:asciiTheme="minorHAnsi" w:hAnsiTheme="minorHAnsi" w:eastAsiaTheme="minorEastAsia" w:cstheme="minorBidi"/>
            <w:sz w:val="24"/>
            <w:lang w:val="es-CO" w:eastAsia="es-CO"/>
            <w14:ligatures w14:val="standardContextual"/>
          </w:rPr>
          <w:tab/>
        </w:r>
        <w:r>
          <w:rPr>
            <w:rStyle w:val="1258"/>
          </w:rPr>
          <w:t xml:space="preserve">Requisito funcional n</w:t>
        </w:r>
        <w:r>
          <w:tab/>
        </w:r>
        <w:r>
          <w:fldChar w:fldCharType="begin"/>
        </w:r>
        <w:r>
          <w:instrText xml:space="preserve"> PAGEREF _Toc221018156 \h </w:instrText>
        </w:r>
        <w:r/>
        <w:r>
          <w:fldChar w:fldCharType="separate"/>
        </w:r>
        <w:r>
          <w:t xml:space="preserve">9</w:t>
        </w:r>
        <w:r>
          <w:fldChar w:fldCharType="end"/>
        </w:r>
      </w:hyperlink>
      <w:r/>
      <w:r>
        <w:rPr>
          <w:rFonts w:asciiTheme="minorHAnsi" w:hAnsiTheme="minorHAnsi" w:eastAsiaTheme="minorEastAsia" w:cstheme="minorBidi"/>
          <w:sz w:val="24"/>
          <w:lang w:val="es-CO" w:eastAsia="es-CO"/>
          <w14:ligatures w14:val="standardContextual"/>
        </w:rPr>
      </w:r>
    </w:p>
    <w:p w14:paraId="41AD6E94" w14:textId="2C9E53B4">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57" w:anchor="_Toc221018157" w:history="1">
        <w:r>
          <w:rPr>
            <w:rStyle w:val="1258"/>
          </w:rPr>
          <w:t xml:space="preserve">3.3</w:t>
        </w:r>
        <w:r>
          <w:rPr>
            <w:rFonts w:asciiTheme="minorHAnsi" w:hAnsiTheme="minorHAnsi" w:eastAsiaTheme="minorEastAsia" w:cstheme="minorBidi"/>
            <w:b w:val="0"/>
            <w:bCs w:val="0"/>
            <w:sz w:val="24"/>
            <w:lang w:val="es-CO" w:eastAsia="es-CO"/>
            <w14:ligatures w14:val="standardContextual"/>
          </w:rPr>
          <w:tab/>
        </w:r>
        <w:r>
          <w:rPr>
            <w:rStyle w:val="1258"/>
          </w:rPr>
          <w:t xml:space="preserve">Requisitos no funcionales</w:t>
        </w:r>
        <w:r>
          <w:tab/>
        </w:r>
        <w:r>
          <w:fldChar w:fldCharType="begin"/>
        </w:r>
        <w:r>
          <w:instrText xml:space="preserve"> PAGEREF _Toc221018157 \h </w:instrText>
        </w:r>
        <w:r/>
        <w:r>
          <w:fldChar w:fldCharType="separate"/>
        </w:r>
        <w:r>
          <w:t xml:space="preserve">9</w:t>
        </w:r>
        <w:r>
          <w:fldChar w:fldCharType="end"/>
        </w:r>
      </w:hyperlink>
      <w:r/>
      <w:r>
        <w:rPr>
          <w:rFonts w:asciiTheme="minorHAnsi" w:hAnsiTheme="minorHAnsi" w:eastAsiaTheme="minorEastAsia" w:cstheme="minorBidi"/>
          <w:b w:val="0"/>
          <w:bCs w:val="0"/>
          <w:sz w:val="24"/>
          <w:lang w:val="es-CO" w:eastAsia="es-CO"/>
          <w14:ligatures w14:val="standardContextual"/>
        </w:rPr>
      </w:r>
    </w:p>
    <w:p w14:paraId="3577EA0D" w14:textId="37E058DA">
      <w:pPr>
        <w:pStyle w:val="1277"/>
        <w:pBdr/>
        <w:tabs>
          <w:tab w:val="left" w:leader="none" w:pos="960"/>
          <w:tab w:val="right" w:leader="none" w:pos="8494"/>
        </w:tabs>
        <w:spacing/>
        <w:ind/>
        <w:rPr>
          <w:rFonts w:asciiTheme="minorHAnsi" w:hAnsiTheme="minorHAnsi" w:eastAsiaTheme="minorEastAsia" w:cstheme="minorBidi"/>
          <w:sz w:val="24"/>
          <w:lang w:val="es-CO" w:eastAsia="es-CO"/>
          <w14:ligatures w14:val="standardContextual"/>
        </w:rPr>
      </w:pPr>
      <w:r/>
      <w:hyperlink w:tooltip="#_Toc221018158" w:anchor="_Toc221018158" w:history="1">
        <w:r>
          <w:rPr>
            <w:rStyle w:val="1258"/>
          </w:rPr>
          <w:t xml:space="preserve">3.3.1</w:t>
        </w:r>
        <w:r>
          <w:rPr>
            <w:rFonts w:asciiTheme="minorHAnsi" w:hAnsiTheme="minorHAnsi" w:eastAsiaTheme="minorEastAsia" w:cstheme="minorBidi"/>
            <w:sz w:val="24"/>
            <w:lang w:val="es-CO" w:eastAsia="es-CO"/>
            <w14:ligatures w14:val="standardContextual"/>
          </w:rPr>
          <w:tab/>
        </w:r>
        <w:r>
          <w:rPr>
            <w:rStyle w:val="1258"/>
          </w:rPr>
          <w:t xml:space="preserve">Requisitos de rendimiento</w:t>
        </w:r>
        <w:r>
          <w:tab/>
        </w:r>
        <w:r>
          <w:fldChar w:fldCharType="begin"/>
        </w:r>
        <w:r>
          <w:instrText xml:space="preserve"> PAGEREF _Toc221018158 \h </w:instrText>
        </w:r>
        <w:r/>
        <w:r>
          <w:fldChar w:fldCharType="separate"/>
        </w:r>
        <w:r>
          <w:t xml:space="preserve">9</w:t>
        </w:r>
        <w:r>
          <w:fldChar w:fldCharType="end"/>
        </w:r>
      </w:hyperlink>
      <w:r/>
      <w:r>
        <w:rPr>
          <w:rFonts w:asciiTheme="minorHAnsi" w:hAnsiTheme="minorHAnsi" w:eastAsiaTheme="minorEastAsia" w:cstheme="minorBidi"/>
          <w:sz w:val="24"/>
          <w:lang w:val="es-CO" w:eastAsia="es-CO"/>
          <w14:ligatures w14:val="standardContextual"/>
        </w:rPr>
      </w:r>
    </w:p>
    <w:p w14:paraId="545AB6BC" w14:textId="62B2281D">
      <w:pPr>
        <w:pStyle w:val="1277"/>
        <w:pBdr/>
        <w:tabs>
          <w:tab w:val="left" w:leader="none" w:pos="960"/>
          <w:tab w:val="right" w:leader="none" w:pos="8494"/>
        </w:tabs>
        <w:spacing/>
        <w:ind/>
        <w:rPr>
          <w:rFonts w:asciiTheme="minorHAnsi" w:hAnsiTheme="minorHAnsi" w:eastAsiaTheme="minorEastAsia" w:cstheme="minorBidi"/>
          <w:sz w:val="24"/>
          <w:lang w:val="es-CO" w:eastAsia="es-CO"/>
          <w14:ligatures w14:val="standardContextual"/>
        </w:rPr>
      </w:pPr>
      <w:r/>
      <w:hyperlink w:tooltip="#_Toc221018159" w:anchor="_Toc221018159" w:history="1">
        <w:r>
          <w:rPr>
            <w:rStyle w:val="1258"/>
          </w:rPr>
          <w:t xml:space="preserve">3.3.2</w:t>
        </w:r>
        <w:r>
          <w:rPr>
            <w:rFonts w:asciiTheme="minorHAnsi" w:hAnsiTheme="minorHAnsi" w:eastAsiaTheme="minorEastAsia" w:cstheme="minorBidi"/>
            <w:sz w:val="24"/>
            <w:lang w:val="es-CO" w:eastAsia="es-CO"/>
            <w14:ligatures w14:val="standardContextual"/>
          </w:rPr>
          <w:tab/>
        </w:r>
        <w:r>
          <w:rPr>
            <w:rStyle w:val="1258"/>
          </w:rPr>
          <w:t xml:space="preserve">Seguridad</w:t>
        </w:r>
        <w:r>
          <w:tab/>
        </w:r>
        <w:r>
          <w:fldChar w:fldCharType="begin"/>
        </w:r>
        <w:r>
          <w:instrText xml:space="preserve"> PAGEREF _Toc221018159 \h </w:instrText>
        </w:r>
        <w:r/>
        <w:r>
          <w:fldChar w:fldCharType="separate"/>
        </w:r>
        <w:r>
          <w:t xml:space="preserve">9</w:t>
        </w:r>
        <w:r>
          <w:fldChar w:fldCharType="end"/>
        </w:r>
      </w:hyperlink>
      <w:r/>
      <w:r>
        <w:rPr>
          <w:rFonts w:asciiTheme="minorHAnsi" w:hAnsiTheme="minorHAnsi" w:eastAsiaTheme="minorEastAsia" w:cstheme="minorBidi"/>
          <w:sz w:val="24"/>
          <w:lang w:val="es-CO" w:eastAsia="es-CO"/>
          <w14:ligatures w14:val="standardContextual"/>
        </w:rPr>
      </w:r>
    </w:p>
    <w:p w14:paraId="3721251C" w14:textId="5F79D525">
      <w:pPr>
        <w:pStyle w:val="1277"/>
        <w:pBdr/>
        <w:tabs>
          <w:tab w:val="left" w:leader="none" w:pos="960"/>
          <w:tab w:val="right" w:leader="none" w:pos="8494"/>
        </w:tabs>
        <w:spacing/>
        <w:ind/>
        <w:rPr>
          <w:rFonts w:asciiTheme="minorHAnsi" w:hAnsiTheme="minorHAnsi" w:eastAsiaTheme="minorEastAsia" w:cstheme="minorBidi"/>
          <w:sz w:val="24"/>
          <w:lang w:val="es-CO" w:eastAsia="es-CO"/>
          <w14:ligatures w14:val="standardContextual"/>
        </w:rPr>
      </w:pPr>
      <w:r/>
      <w:hyperlink w:tooltip="#_Toc221018160" w:anchor="_Toc221018160" w:history="1">
        <w:r>
          <w:rPr>
            <w:rStyle w:val="1258"/>
          </w:rPr>
          <w:t xml:space="preserve">3.3.3</w:t>
        </w:r>
        <w:r>
          <w:rPr>
            <w:rFonts w:asciiTheme="minorHAnsi" w:hAnsiTheme="minorHAnsi" w:eastAsiaTheme="minorEastAsia" w:cstheme="minorBidi"/>
            <w:sz w:val="24"/>
            <w:lang w:val="es-CO" w:eastAsia="es-CO"/>
            <w14:ligatures w14:val="standardContextual"/>
          </w:rPr>
          <w:tab/>
        </w:r>
        <w:r>
          <w:rPr>
            <w:rStyle w:val="1258"/>
          </w:rPr>
          <w:t xml:space="preserve">Fiabilidad</w:t>
        </w:r>
        <w:r>
          <w:tab/>
        </w:r>
        <w:r>
          <w:fldChar w:fldCharType="begin"/>
        </w:r>
        <w:r>
          <w:instrText xml:space="preserve"> PAGEREF _Toc221018160 \h </w:instrText>
        </w:r>
        <w:r/>
        <w:r>
          <w:fldChar w:fldCharType="separate"/>
        </w:r>
        <w:r>
          <w:t xml:space="preserve">9</w:t>
        </w:r>
        <w:r>
          <w:fldChar w:fldCharType="end"/>
        </w:r>
      </w:hyperlink>
      <w:r/>
      <w:r>
        <w:rPr>
          <w:rFonts w:asciiTheme="minorHAnsi" w:hAnsiTheme="minorHAnsi" w:eastAsiaTheme="minorEastAsia" w:cstheme="minorBidi"/>
          <w:sz w:val="24"/>
          <w:lang w:val="es-CO" w:eastAsia="es-CO"/>
          <w14:ligatures w14:val="standardContextual"/>
        </w:rPr>
      </w:r>
    </w:p>
    <w:p w14:paraId="0D9982B5" w14:textId="7F688CEE">
      <w:pPr>
        <w:pStyle w:val="1277"/>
        <w:pBdr/>
        <w:tabs>
          <w:tab w:val="left" w:leader="none" w:pos="960"/>
          <w:tab w:val="right" w:leader="none" w:pos="8494"/>
        </w:tabs>
        <w:spacing/>
        <w:ind/>
        <w:rPr>
          <w:rFonts w:asciiTheme="minorHAnsi" w:hAnsiTheme="minorHAnsi" w:eastAsiaTheme="minorEastAsia" w:cstheme="minorBidi"/>
          <w:sz w:val="24"/>
          <w:lang w:val="es-CO" w:eastAsia="es-CO"/>
          <w14:ligatures w14:val="standardContextual"/>
        </w:rPr>
      </w:pPr>
      <w:r/>
      <w:hyperlink w:tooltip="#_Toc221018161" w:anchor="_Toc221018161" w:history="1">
        <w:r>
          <w:rPr>
            <w:rStyle w:val="1258"/>
          </w:rPr>
          <w:t xml:space="preserve">3.3.4</w:t>
        </w:r>
        <w:r>
          <w:rPr>
            <w:rFonts w:asciiTheme="minorHAnsi" w:hAnsiTheme="minorHAnsi" w:eastAsiaTheme="minorEastAsia" w:cstheme="minorBidi"/>
            <w:sz w:val="24"/>
            <w:lang w:val="es-CO" w:eastAsia="es-CO"/>
            <w14:ligatures w14:val="standardContextual"/>
          </w:rPr>
          <w:tab/>
        </w:r>
        <w:r>
          <w:rPr>
            <w:rStyle w:val="1258"/>
          </w:rPr>
          <w:t xml:space="preserve">Disponibilidad</w:t>
        </w:r>
        <w:r>
          <w:tab/>
        </w:r>
        <w:r>
          <w:fldChar w:fldCharType="begin"/>
        </w:r>
        <w:r>
          <w:instrText xml:space="preserve"> PAGEREF _Toc221018161 \h </w:instrText>
        </w:r>
        <w:r/>
        <w:r>
          <w:fldChar w:fldCharType="separate"/>
        </w:r>
        <w:r>
          <w:t xml:space="preserve">9</w:t>
        </w:r>
        <w:r>
          <w:fldChar w:fldCharType="end"/>
        </w:r>
      </w:hyperlink>
      <w:r/>
      <w:r>
        <w:rPr>
          <w:rFonts w:asciiTheme="minorHAnsi" w:hAnsiTheme="minorHAnsi" w:eastAsiaTheme="minorEastAsia" w:cstheme="minorBidi"/>
          <w:sz w:val="24"/>
          <w:lang w:val="es-CO" w:eastAsia="es-CO"/>
          <w14:ligatures w14:val="standardContextual"/>
        </w:rPr>
      </w:r>
    </w:p>
    <w:p w14:paraId="553823EF" w14:textId="5F03D637">
      <w:pPr>
        <w:pStyle w:val="1277"/>
        <w:pBdr/>
        <w:tabs>
          <w:tab w:val="left" w:leader="none" w:pos="960"/>
          <w:tab w:val="right" w:leader="none" w:pos="8494"/>
        </w:tabs>
        <w:spacing/>
        <w:ind/>
        <w:rPr>
          <w:rFonts w:asciiTheme="minorHAnsi" w:hAnsiTheme="minorHAnsi" w:eastAsiaTheme="minorEastAsia" w:cstheme="minorBidi"/>
          <w:sz w:val="24"/>
          <w:lang w:val="es-CO" w:eastAsia="es-CO"/>
          <w14:ligatures w14:val="standardContextual"/>
        </w:rPr>
      </w:pPr>
      <w:r/>
      <w:hyperlink w:tooltip="#_Toc221018162" w:anchor="_Toc221018162" w:history="1">
        <w:r>
          <w:rPr>
            <w:rStyle w:val="1258"/>
          </w:rPr>
          <w:t xml:space="preserve">3.3.5</w:t>
        </w:r>
        <w:r>
          <w:rPr>
            <w:rFonts w:asciiTheme="minorHAnsi" w:hAnsiTheme="minorHAnsi" w:eastAsiaTheme="minorEastAsia" w:cstheme="minorBidi"/>
            <w:sz w:val="24"/>
            <w:lang w:val="es-CO" w:eastAsia="es-CO"/>
            <w14:ligatures w14:val="standardContextual"/>
          </w:rPr>
          <w:tab/>
        </w:r>
        <w:r>
          <w:rPr>
            <w:rStyle w:val="1258"/>
          </w:rPr>
          <w:t xml:space="preserve">Mantenibilidad</w:t>
        </w:r>
        <w:r>
          <w:tab/>
        </w:r>
        <w:r>
          <w:fldChar w:fldCharType="begin"/>
        </w:r>
        <w:r>
          <w:instrText xml:space="preserve"> PAGEREF _Toc221018162 \h </w:instrText>
        </w:r>
        <w:r/>
        <w:r>
          <w:fldChar w:fldCharType="separate"/>
        </w:r>
        <w:r>
          <w:t xml:space="preserve">10</w:t>
        </w:r>
        <w:r>
          <w:fldChar w:fldCharType="end"/>
        </w:r>
      </w:hyperlink>
      <w:r/>
      <w:r>
        <w:rPr>
          <w:rFonts w:asciiTheme="minorHAnsi" w:hAnsiTheme="minorHAnsi" w:eastAsiaTheme="minorEastAsia" w:cstheme="minorBidi"/>
          <w:sz w:val="24"/>
          <w:lang w:val="es-CO" w:eastAsia="es-CO"/>
          <w14:ligatures w14:val="standardContextual"/>
        </w:rPr>
      </w:r>
    </w:p>
    <w:p w14:paraId="65C75AEB" w14:textId="2C5A89CC">
      <w:pPr>
        <w:pStyle w:val="1277"/>
        <w:pBdr/>
        <w:tabs>
          <w:tab w:val="left" w:leader="none" w:pos="960"/>
          <w:tab w:val="right" w:leader="none" w:pos="8494"/>
        </w:tabs>
        <w:spacing/>
        <w:ind/>
        <w:rPr>
          <w:rFonts w:asciiTheme="minorHAnsi" w:hAnsiTheme="minorHAnsi" w:eastAsiaTheme="minorEastAsia" w:cstheme="minorBidi"/>
          <w:sz w:val="24"/>
          <w:lang w:val="es-CO" w:eastAsia="es-CO"/>
          <w14:ligatures w14:val="standardContextual"/>
        </w:rPr>
      </w:pPr>
      <w:r/>
      <w:hyperlink w:tooltip="#_Toc221018163" w:anchor="_Toc221018163" w:history="1">
        <w:r>
          <w:rPr>
            <w:rStyle w:val="1258"/>
          </w:rPr>
          <w:t xml:space="preserve">3.3.6</w:t>
        </w:r>
        <w:r>
          <w:rPr>
            <w:rFonts w:asciiTheme="minorHAnsi" w:hAnsiTheme="minorHAnsi" w:eastAsiaTheme="minorEastAsia" w:cstheme="minorBidi"/>
            <w:sz w:val="24"/>
            <w:lang w:val="es-CO" w:eastAsia="es-CO"/>
            <w14:ligatures w14:val="standardContextual"/>
          </w:rPr>
          <w:tab/>
        </w:r>
        <w:r>
          <w:rPr>
            <w:rStyle w:val="1258"/>
          </w:rPr>
          <w:t xml:space="preserve">Portabilidad</w:t>
        </w:r>
        <w:r>
          <w:tab/>
        </w:r>
        <w:r>
          <w:fldChar w:fldCharType="begin"/>
        </w:r>
        <w:r>
          <w:instrText xml:space="preserve"> PAGEREF _Toc221018163 \h </w:instrText>
        </w:r>
        <w:r/>
        <w:r>
          <w:fldChar w:fldCharType="separate"/>
        </w:r>
        <w:r>
          <w:t xml:space="preserve">10</w:t>
        </w:r>
        <w:r>
          <w:fldChar w:fldCharType="end"/>
        </w:r>
      </w:hyperlink>
      <w:r/>
      <w:r>
        <w:rPr>
          <w:rFonts w:asciiTheme="minorHAnsi" w:hAnsiTheme="minorHAnsi" w:eastAsiaTheme="minorEastAsia" w:cstheme="minorBidi"/>
          <w:sz w:val="24"/>
          <w:lang w:val="es-CO" w:eastAsia="es-CO"/>
          <w14:ligatures w14:val="standardContextual"/>
        </w:rPr>
      </w:r>
    </w:p>
    <w:p w14:paraId="2BF7D412" w14:textId="4D334A87">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64" w:anchor="_Toc221018164" w:history="1">
        <w:r>
          <w:rPr>
            <w:rStyle w:val="1258"/>
          </w:rPr>
          <w:t xml:space="preserve">3.4</w:t>
        </w:r>
        <w:r>
          <w:rPr>
            <w:rFonts w:asciiTheme="minorHAnsi" w:hAnsiTheme="minorHAnsi" w:eastAsiaTheme="minorEastAsia" w:cstheme="minorBidi"/>
            <w:b w:val="0"/>
            <w:bCs w:val="0"/>
            <w:sz w:val="24"/>
            <w:lang w:val="es-CO" w:eastAsia="es-CO"/>
            <w14:ligatures w14:val="standardContextual"/>
          </w:rPr>
          <w:tab/>
        </w:r>
        <w:r>
          <w:rPr>
            <w:rStyle w:val="1258"/>
          </w:rPr>
          <w:t xml:space="preserve">Otros requisitos</w:t>
        </w:r>
        <w:r>
          <w:tab/>
        </w:r>
        <w:r>
          <w:fldChar w:fldCharType="begin"/>
        </w:r>
        <w:r>
          <w:instrText xml:space="preserve"> PAGEREF _Toc221018164 \h </w:instrText>
        </w:r>
        <w:r/>
        <w:r>
          <w:fldChar w:fldCharType="separate"/>
        </w:r>
        <w:r>
          <w:t xml:space="preserve">10</w:t>
        </w:r>
        <w:r>
          <w:fldChar w:fldCharType="end"/>
        </w:r>
      </w:hyperlink>
      <w:r/>
      <w:r>
        <w:rPr>
          <w:rFonts w:asciiTheme="minorHAnsi" w:hAnsiTheme="minorHAnsi" w:eastAsiaTheme="minorEastAsia" w:cstheme="minorBidi"/>
          <w:b w:val="0"/>
          <w:bCs w:val="0"/>
          <w:sz w:val="24"/>
          <w:lang w:val="es-CO" w:eastAsia="es-CO"/>
          <w14:ligatures w14:val="standardContextual"/>
        </w:rPr>
      </w:r>
    </w:p>
    <w:p w14:paraId="5D8F8330" w14:textId="0EF57A94">
      <w:pPr>
        <w:pStyle w:val="1275"/>
        <w:pBdr/>
        <w:tabs>
          <w:tab w:val="left" w:leader="none" w:pos="480"/>
          <w:tab w:val="right" w:leader="none" w:pos="8494"/>
        </w:tabs>
        <w:spacing/>
        <w:ind/>
        <w:rPr>
          <w:rFonts w:asciiTheme="minorHAnsi" w:hAnsiTheme="minorHAnsi" w:eastAsiaTheme="minorEastAsia" w:cstheme="minorBidi"/>
          <w:b w:val="0"/>
          <w:bCs w:val="0"/>
          <w:caps w:val="0"/>
          <w:sz w:val="24"/>
          <w:szCs w:val="24"/>
          <w:lang w:val="es-CO" w:eastAsia="es-CO"/>
          <w14:ligatures w14:val="standardContextual"/>
        </w:rPr>
      </w:pPr>
      <w:r/>
      <w:hyperlink w:tooltip="#_Toc221018165" w:anchor="_Toc221018165" w:history="1">
        <w:r>
          <w:rPr>
            <w:rStyle w:val="1258"/>
          </w:rPr>
          <w:t xml:space="preserve">4</w:t>
        </w:r>
        <w:r>
          <w:rPr>
            <w:rFonts w:asciiTheme="minorHAnsi" w:hAnsiTheme="minorHAnsi" w:eastAsiaTheme="minorEastAsia" w:cstheme="minorBidi"/>
            <w:b w:val="0"/>
            <w:bCs w:val="0"/>
            <w:caps w:val="0"/>
            <w:sz w:val="24"/>
            <w:szCs w:val="24"/>
            <w:lang w:val="es-CO" w:eastAsia="es-CO"/>
            <w14:ligatures w14:val="standardContextual"/>
          </w:rPr>
          <w:tab/>
        </w:r>
        <w:r>
          <w:rPr>
            <w:rStyle w:val="1258"/>
          </w:rPr>
          <w:t xml:space="preserve">Apéndices</w:t>
        </w:r>
        <w:r>
          <w:tab/>
        </w:r>
        <w:r>
          <w:fldChar w:fldCharType="begin"/>
        </w:r>
        <w:r>
          <w:instrText xml:space="preserve"> PAGEREF _Toc221018165 \h </w:instrText>
        </w:r>
        <w:r/>
        <w:r>
          <w:fldChar w:fldCharType="separate"/>
        </w:r>
        <w:r>
          <w:t xml:space="preserve">10</w:t>
        </w:r>
        <w:r>
          <w:fldChar w:fldCharType="end"/>
        </w:r>
      </w:hyperlink>
      <w:r/>
      <w:r>
        <w:rPr>
          <w:rFonts w:asciiTheme="minorHAnsi" w:hAnsiTheme="minorHAnsi" w:eastAsiaTheme="minorEastAsia" w:cstheme="minorBidi"/>
          <w:b w:val="0"/>
          <w:bCs w:val="0"/>
          <w:caps w:val="0"/>
          <w:sz w:val="24"/>
          <w:szCs w:val="24"/>
          <w:lang w:val="es-CO" w:eastAsia="es-CO"/>
          <w14:ligatures w14:val="standardContextual"/>
        </w:rPr>
      </w:r>
    </w:p>
    <w:p w14:paraId="65A8C1AB" w14:textId="278B99F1">
      <w:pPr>
        <w:pStyle w:val="1275"/>
        <w:pBdr/>
        <w:tabs>
          <w:tab w:val="left" w:leader="none" w:pos="480"/>
          <w:tab w:val="right" w:leader="none" w:pos="8494"/>
        </w:tabs>
        <w:spacing/>
        <w:ind/>
        <w:rPr>
          <w:rFonts w:asciiTheme="minorHAnsi" w:hAnsiTheme="minorHAnsi" w:eastAsiaTheme="minorEastAsia" w:cstheme="minorBidi"/>
          <w:b w:val="0"/>
          <w:bCs w:val="0"/>
          <w:caps w:val="0"/>
          <w:sz w:val="24"/>
          <w:szCs w:val="24"/>
          <w:lang w:val="es-CO" w:eastAsia="es-CO"/>
          <w14:ligatures w14:val="standardContextual"/>
        </w:rPr>
      </w:pPr>
      <w:r/>
      <w:hyperlink w:tooltip="#_Toc221018166" w:anchor="_Toc221018166" w:history="1">
        <w:r>
          <w:rPr>
            <w:rStyle w:val="1258"/>
          </w:rPr>
          <w:t xml:space="preserve">5</w:t>
        </w:r>
        <w:r>
          <w:rPr>
            <w:rFonts w:asciiTheme="minorHAnsi" w:hAnsiTheme="minorHAnsi" w:eastAsiaTheme="minorEastAsia" w:cstheme="minorBidi"/>
            <w:b w:val="0"/>
            <w:bCs w:val="0"/>
            <w:caps w:val="0"/>
            <w:sz w:val="24"/>
            <w:szCs w:val="24"/>
            <w:lang w:val="es-CO" w:eastAsia="es-CO"/>
            <w14:ligatures w14:val="standardContextual"/>
          </w:rPr>
          <w:tab/>
        </w:r>
        <w:r>
          <w:rPr>
            <w:rStyle w:val="1258"/>
          </w:rPr>
          <w:t xml:space="preserve">Gestión de pruebas</w:t>
        </w:r>
        <w:r>
          <w:tab/>
        </w:r>
        <w:r>
          <w:fldChar w:fldCharType="begin"/>
        </w:r>
        <w:r>
          <w:instrText xml:space="preserve"> PAGEREF _Toc221018166 \h </w:instrText>
        </w:r>
        <w:r/>
        <w:r>
          <w:fldChar w:fldCharType="separate"/>
        </w:r>
        <w:r>
          <w:t xml:space="preserve">10</w:t>
        </w:r>
        <w:r>
          <w:fldChar w:fldCharType="end"/>
        </w:r>
      </w:hyperlink>
      <w:r/>
      <w:r>
        <w:rPr>
          <w:rFonts w:asciiTheme="minorHAnsi" w:hAnsiTheme="minorHAnsi" w:eastAsiaTheme="minorEastAsia" w:cstheme="minorBidi"/>
          <w:b w:val="0"/>
          <w:bCs w:val="0"/>
          <w:caps w:val="0"/>
          <w:sz w:val="24"/>
          <w:szCs w:val="24"/>
          <w:lang w:val="es-CO" w:eastAsia="es-CO"/>
          <w14:ligatures w14:val="standardContextual"/>
        </w:rPr>
      </w:r>
    </w:p>
    <w:p w14:paraId="161AB948" w14:textId="02877C5E">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67" w:anchor="_Toc221018167" w:history="1">
        <w:r>
          <w:rPr>
            <w:rStyle w:val="1258"/>
          </w:rPr>
          <w:t xml:space="preserve">5.1</w:t>
        </w:r>
        <w:r>
          <w:rPr>
            <w:rFonts w:asciiTheme="minorHAnsi" w:hAnsiTheme="minorHAnsi" w:eastAsiaTheme="minorEastAsia" w:cstheme="minorBidi"/>
            <w:b w:val="0"/>
            <w:bCs w:val="0"/>
            <w:sz w:val="24"/>
            <w:lang w:val="es-CO" w:eastAsia="es-CO"/>
            <w14:ligatures w14:val="standardContextual"/>
          </w:rPr>
          <w:tab/>
        </w:r>
        <w:r>
          <w:rPr>
            <w:rStyle w:val="1258"/>
          </w:rPr>
          <w:t xml:space="preserve">Pruebas realizadas a la base de datos</w:t>
        </w:r>
        <w:r>
          <w:tab/>
        </w:r>
        <w:r>
          <w:fldChar w:fldCharType="begin"/>
        </w:r>
        <w:r>
          <w:instrText xml:space="preserve"> PAGEREF _Toc221018167 \h </w:instrText>
        </w:r>
        <w:r/>
        <w:r>
          <w:fldChar w:fldCharType="separate"/>
        </w:r>
        <w:r>
          <w:t xml:space="preserve">10</w:t>
        </w:r>
        <w:r>
          <w:fldChar w:fldCharType="end"/>
        </w:r>
      </w:hyperlink>
      <w:r/>
      <w:r>
        <w:rPr>
          <w:rFonts w:asciiTheme="minorHAnsi" w:hAnsiTheme="minorHAnsi" w:eastAsiaTheme="minorEastAsia" w:cstheme="minorBidi"/>
          <w:b w:val="0"/>
          <w:bCs w:val="0"/>
          <w:sz w:val="24"/>
          <w:lang w:val="es-CO" w:eastAsia="es-CO"/>
          <w14:ligatures w14:val="standardContextual"/>
        </w:rPr>
      </w:r>
    </w:p>
    <w:p w14:paraId="1A42B1CF" w14:textId="76069CC3">
      <w:pPr>
        <w:pStyle w:val="1276"/>
        <w:pBdr/>
        <w:tabs>
          <w:tab w:val="left" w:leader="none" w:pos="720"/>
          <w:tab w:val="right" w:leader="none" w:pos="8494"/>
        </w:tabs>
        <w:spacing/>
        <w:ind/>
        <w:rPr>
          <w:rFonts w:asciiTheme="minorHAnsi" w:hAnsiTheme="minorHAnsi" w:eastAsiaTheme="minorEastAsia" w:cstheme="minorBidi"/>
          <w:b w:val="0"/>
          <w:bCs w:val="0"/>
          <w:sz w:val="24"/>
          <w:lang w:val="es-CO" w:eastAsia="es-CO"/>
          <w14:ligatures w14:val="standardContextual"/>
        </w:rPr>
      </w:pPr>
      <w:r/>
      <w:hyperlink w:tooltip="#_Toc221018168" w:anchor="_Toc221018168" w:history="1">
        <w:r>
          <w:rPr>
            <w:rStyle w:val="1258"/>
          </w:rPr>
          <w:t xml:space="preserve">5.1</w:t>
        </w:r>
        <w:r>
          <w:rPr>
            <w:rFonts w:asciiTheme="minorHAnsi" w:hAnsiTheme="minorHAnsi" w:eastAsiaTheme="minorEastAsia" w:cstheme="minorBidi"/>
            <w:b w:val="0"/>
            <w:bCs w:val="0"/>
            <w:sz w:val="24"/>
            <w:lang w:val="es-CO" w:eastAsia="es-CO"/>
            <w14:ligatures w14:val="standardContextual"/>
          </w:rPr>
          <w:tab/>
        </w:r>
        <w:r>
          <w:rPr>
            <w:rStyle w:val="1258"/>
          </w:rPr>
          <w:t xml:space="preserve">Pruebas de Interfaz de usuario</w:t>
        </w:r>
        <w:r>
          <w:tab/>
        </w:r>
        <w:r>
          <w:fldChar w:fldCharType="begin"/>
        </w:r>
        <w:r>
          <w:instrText xml:space="preserve"> PAGEREF _Toc221018168 \h </w:instrText>
        </w:r>
        <w:r/>
        <w:r>
          <w:fldChar w:fldCharType="separate"/>
        </w:r>
        <w:r>
          <w:t xml:space="preserve">11</w:t>
        </w:r>
        <w:r>
          <w:fldChar w:fldCharType="end"/>
        </w:r>
      </w:hyperlink>
      <w:r/>
      <w:r>
        <w:rPr>
          <w:rFonts w:asciiTheme="minorHAnsi" w:hAnsiTheme="minorHAnsi" w:eastAsiaTheme="minorEastAsia" w:cstheme="minorBidi"/>
          <w:b w:val="0"/>
          <w:bCs w:val="0"/>
          <w:sz w:val="24"/>
          <w:lang w:val="es-CO" w:eastAsia="es-CO"/>
          <w14:ligatures w14:val="standardContextual"/>
        </w:rPr>
      </w:r>
    </w:p>
    <w:p w14:paraId="7EA4DD0D" w14:textId="0BAC23F3">
      <w:pPr>
        <w:pBdr/>
        <w:spacing/>
        <w:ind/>
        <w:rPr/>
      </w:pPr>
      <w:r>
        <w:fldChar w:fldCharType="end"/>
      </w:r>
      <w:r/>
    </w:p>
    <w:p w14:paraId="15C14418" w14:textId="77777777">
      <w:pPr>
        <w:pStyle w:val="1206"/>
        <w:pageBreakBefore w:val="true"/>
        <w:pBdr/>
        <w:spacing/>
        <w:ind/>
        <w:rPr/>
      </w:pPr>
      <w:r/>
      <w:bookmarkStart w:id="2" w:name="_Toc221018132"/>
      <w:r>
        <w:t xml:space="preserve">Introducción</w:t>
      </w:r>
      <w:bookmarkEnd w:id="2"/>
      <w:r/>
      <w:r/>
    </w:p>
    <w:p w14:paraId="7A1EBF7C" w14:textId="77777777">
      <w:pPr>
        <w:pStyle w:val="1267"/>
        <w:pBdr/>
        <w:spacing/>
        <w:ind w:left="0"/>
        <w:rPr/>
      </w:pPr>
      <w:r/>
      <w:r/>
    </w:p>
    <w:p w14:paraId="212B072B" w14:textId="1819B33A">
      <w:pPr>
        <w:pStyle w:val="1267"/>
        <w:pBdr/>
        <w:spacing/>
        <w:ind/>
        <w:rPr/>
      </w:pPr>
      <w:r>
        <w:t xml:space="preserve">Este documento es la Especificación de Requisitos de Software (SRS) de la aplicación </w:t>
      </w:r>
      <w:r>
        <w:rPr>
          <w:b/>
          <w:bCs/>
          <w:i/>
          <w:iCs/>
        </w:rPr>
        <w:t xml:space="preserve">Compralo</w:t>
      </w:r>
      <w:r>
        <w:rPr>
          <w:b/>
          <w:bCs/>
          <w:i/>
          <w:iCs/>
        </w:rPr>
        <w:t xml:space="preserve"> e-</w:t>
      </w:r>
      <w:r>
        <w:rPr>
          <w:b/>
          <w:bCs/>
          <w:i/>
          <w:iCs/>
        </w:rPr>
        <w:t xml:space="preserve">commerce</w:t>
      </w:r>
      <w:r>
        <w:rPr>
          <w:b/>
          <w:bCs/>
          <w:i/>
          <w:iCs/>
        </w:rPr>
        <w:t xml:space="preserve"> </w:t>
      </w:r>
      <w:r>
        <w:t xml:space="preserve">en adelante denominado: </w:t>
      </w:r>
      <w:r>
        <w:t xml:space="preserve">Compralo</w:t>
      </w:r>
      <w:r>
        <w:t xml:space="preserve">.</w:t>
      </w:r>
      <w:r>
        <w:t xml:space="preserve"> </w:t>
      </w:r>
      <w:r>
        <w:t xml:space="preserve">C</w:t>
      </w:r>
      <w:r>
        <w:t xml:space="preserve">omponente de la plataforma </w:t>
      </w:r>
      <w:r>
        <w:t xml:space="preserve">Revital </w:t>
      </w:r>
      <w:r>
        <w:t xml:space="preserve">. Proporciona una vista general del producto, objetivo, alcance, definiciones, referencias, descripción general, requisitos específicos (funcionales y no funcionales) y gestión de pruebas.</w:t>
      </w:r>
      <w:r/>
    </w:p>
    <w:p w14:paraId="533C56E8" w14:textId="77777777">
      <w:pPr>
        <w:pStyle w:val="1267"/>
        <w:pBdr/>
        <w:spacing/>
        <w:ind/>
        <w:rPr/>
      </w:pPr>
      <w:r/>
      <w:r/>
    </w:p>
    <w:p w14:paraId="2199B555" w14:textId="77777777">
      <w:pPr>
        <w:pStyle w:val="1207"/>
        <w:pBdr/>
        <w:spacing/>
        <w:ind/>
        <w:rPr/>
      </w:pPr>
      <w:r/>
      <w:bookmarkStart w:id="3" w:name="_Toc221018133"/>
      <w:r>
        <w:t xml:space="preserve">Propósito</w:t>
      </w:r>
      <w:bookmarkEnd w:id="3"/>
      <w:r/>
      <w:r/>
    </w:p>
    <w:p w14:paraId="06E13A68" w14:textId="612C595E">
      <w:pPr>
        <w:pStyle w:val="1268"/>
        <w:pBdr/>
        <w:spacing/>
        <w:ind/>
        <w:rPr>
          <w:lang w:val="es-CO"/>
        </w:rPr>
      </w:pPr>
      <w:r>
        <w:rPr>
          <w:lang w:val="es-CO"/>
        </w:rPr>
        <w:t xml:space="preserve">Este documento define de forma completa y verificable los requisitos funcionales y no funcionales de </w:t>
      </w:r>
      <w:r>
        <w:rPr>
          <w:b/>
          <w:bCs/>
          <w:i/>
          <w:iCs/>
          <w:lang w:val="es-CO"/>
        </w:rPr>
        <w:t xml:space="preserve">Compralo</w:t>
      </w:r>
      <w:r>
        <w:rPr>
          <w:lang w:val="es-CO"/>
        </w:rPr>
        <w:t xml:space="preserve">.</w:t>
      </w:r>
      <w:r>
        <w:rPr>
          <w:lang w:val="es-CO"/>
        </w:rPr>
      </w:r>
    </w:p>
    <w:p w14:paraId="424EACCE" w14:textId="098A6813">
      <w:pPr>
        <w:pStyle w:val="1268"/>
        <w:pBdr/>
        <w:spacing/>
        <w:ind/>
        <w:rPr>
          <w:lang w:val="es-CO"/>
        </w:rPr>
      </w:pPr>
      <w:r>
        <w:rPr>
          <w:lang w:val="es-CO"/>
        </w:rPr>
        <w:t xml:space="preserve">El propósito del documento es:</w:t>
      </w:r>
      <w:r>
        <w:rPr>
          <w:lang w:val="es-CO"/>
        </w:rPr>
      </w:r>
    </w:p>
    <w:p w14:paraId="5F4825EA" w14:textId="7D6D5F6F">
      <w:pPr>
        <w:pStyle w:val="1268"/>
        <w:numPr>
          <w:ilvl w:val="0"/>
          <w:numId w:val="17"/>
        </w:numPr>
        <w:pBdr/>
        <w:spacing/>
        <w:ind/>
        <w:rPr>
          <w:lang w:val="es-CO"/>
        </w:rPr>
      </w:pPr>
      <w:r>
        <w:rPr>
          <w:lang w:val="es-CO"/>
        </w:rPr>
        <w:t xml:space="preserve">Servir como contrato técnico para el diseño, implementación y pruebas de </w:t>
      </w:r>
      <w:r>
        <w:rPr>
          <w:b/>
          <w:bCs/>
          <w:i/>
          <w:iCs/>
          <w:lang w:val="es-CO"/>
        </w:rPr>
        <w:t xml:space="preserve">Compralo</w:t>
      </w:r>
      <w:r>
        <w:rPr>
          <w:lang w:val="es-CO"/>
        </w:rPr>
        <w:t xml:space="preserve">.</w:t>
      </w:r>
      <w:r>
        <w:rPr>
          <w:lang w:val="es-CO"/>
        </w:rPr>
      </w:r>
    </w:p>
    <w:p w14:paraId="208C2691" w14:textId="13665F5E">
      <w:pPr>
        <w:pStyle w:val="1268"/>
        <w:numPr>
          <w:ilvl w:val="0"/>
          <w:numId w:val="17"/>
        </w:numPr>
        <w:pBdr/>
        <w:spacing/>
        <w:ind/>
        <w:rPr>
          <w:lang w:val="es-CO"/>
        </w:rPr>
      </w:pPr>
      <w:r>
        <w:rPr>
          <w:lang w:val="es-CO"/>
        </w:rPr>
        <w:t xml:space="preserve">Definir de forma completa y verificable los requisitos funcionales y no funcionales de </w:t>
      </w:r>
      <w:r>
        <w:rPr>
          <w:lang w:val="es-CO"/>
        </w:rPr>
        <w:t xml:space="preserve">Compralo</w:t>
      </w:r>
      <w:r>
        <w:rPr>
          <w:lang w:val="es-CO"/>
        </w:rPr>
        <w:t xml:space="preserve">.</w:t>
      </w:r>
      <w:r>
        <w:rPr>
          <w:lang w:val="es-CO"/>
        </w:rPr>
      </w:r>
    </w:p>
    <w:p w14:paraId="6DE35BFF" w14:textId="77777777">
      <w:pPr>
        <w:pStyle w:val="1268"/>
        <w:numPr>
          <w:ilvl w:val="0"/>
          <w:numId w:val="17"/>
        </w:numPr>
        <w:pBdr/>
        <w:spacing/>
        <w:ind/>
        <w:rPr>
          <w:lang w:val="es-CO"/>
        </w:rPr>
      </w:pPr>
      <w:r>
        <w:rPr>
          <w:lang w:val="es-CO"/>
        </w:rPr>
        <w:t xml:space="preserve">Permitir la trazabilidad entre requisitos (RF/RNF), diseño, código y casos de prueba.</w:t>
      </w:r>
      <w:r>
        <w:rPr>
          <w:lang w:val="es-CO"/>
        </w:rPr>
      </w:r>
    </w:p>
    <w:p w14:paraId="464D253F" w14:textId="77777777">
      <w:pPr>
        <w:pStyle w:val="1268"/>
        <w:numPr>
          <w:ilvl w:val="0"/>
          <w:numId w:val="17"/>
        </w:numPr>
        <w:pBdr/>
        <w:spacing/>
        <w:ind/>
        <w:rPr>
          <w:lang w:val="es-CO"/>
        </w:rPr>
      </w:pPr>
      <w:r>
        <w:rPr>
          <w:lang w:val="es-CO"/>
        </w:rPr>
        <w:t xml:space="preserve">Facilitar la validación y aceptación del producto por instancia.</w:t>
      </w:r>
      <w:r>
        <w:rPr>
          <w:lang w:val="es-CO"/>
        </w:rPr>
      </w:r>
    </w:p>
    <w:p w14:paraId="456FD1D7" w14:textId="77777777">
      <w:pPr>
        <w:pStyle w:val="1268"/>
        <w:pBdr/>
        <w:spacing/>
        <w:ind w:left="960"/>
        <w:rPr>
          <w:lang w:val="es-CO"/>
        </w:rPr>
      </w:pPr>
      <w:r>
        <w:rPr>
          <w:lang w:val="es-CO"/>
        </w:rPr>
      </w:r>
      <w:r>
        <w:rPr>
          <w:lang w:val="es-CO"/>
        </w:rPr>
      </w:r>
    </w:p>
    <w:p w14:paraId="56F3882D" w14:textId="59654821">
      <w:pPr>
        <w:pStyle w:val="1268"/>
        <w:pBdr/>
        <w:spacing/>
        <w:ind/>
        <w:rPr>
          <w:lang w:val="es-CO"/>
        </w:rPr>
      </w:pPr>
      <w:r>
        <w:rPr>
          <w:lang w:val="es-CO"/>
        </w:rPr>
        <w:t xml:space="preserve">La</w:t>
      </w:r>
      <w:r>
        <w:rPr>
          <w:b/>
          <w:bCs/>
          <w:lang w:val="es-CO"/>
        </w:rPr>
        <w:t xml:space="preserve"> </w:t>
      </w:r>
      <w:r>
        <w:rPr>
          <w:b/>
          <w:bCs/>
          <w:lang w:val="es-CO"/>
        </w:rPr>
        <w:t xml:space="preserve">Audiencia prevista</w:t>
      </w:r>
      <w:r>
        <w:rPr>
          <w:b/>
          <w:bCs/>
          <w:lang w:val="es-CO"/>
        </w:rPr>
        <w:t xml:space="preserve"> </w:t>
      </w:r>
      <w:r>
        <w:rPr>
          <w:lang w:val="es-CO"/>
        </w:rPr>
        <w:t xml:space="preserve">es el</w:t>
      </w:r>
      <w:r>
        <w:rPr>
          <w:b/>
          <w:bCs/>
          <w:lang w:val="es-CO"/>
        </w:rPr>
        <w:t xml:space="preserve"> </w:t>
      </w:r>
      <w:r>
        <w:rPr>
          <w:lang w:val="es-CO"/>
        </w:rPr>
        <w:t xml:space="preserve">e</w:t>
      </w:r>
      <w:r>
        <w:rPr>
          <w:lang w:val="es-CO"/>
        </w:rPr>
        <w:t xml:space="preserve">quipo de desarrollo, aseguramiento de calidad y </w:t>
      </w:r>
      <w:r>
        <w:rPr>
          <w:lang w:val="es-CO"/>
        </w:rPr>
        <w:t xml:space="preserve">stakeholders</w:t>
      </w:r>
      <w:r>
        <w:rPr>
          <w:lang w:val="es-CO"/>
        </w:rPr>
        <w:t xml:space="preserve"> técnicos con capacidad de validar el cumplimiento de los requisitos de</w:t>
      </w:r>
      <w:r>
        <w:rPr>
          <w:lang w:val="es-CO"/>
        </w:rPr>
        <w:t xml:space="preserve"> </w:t>
      </w:r>
      <w:r>
        <w:rPr>
          <w:b/>
          <w:bCs/>
          <w:i/>
          <w:iCs/>
          <w:lang w:val="es-CO"/>
        </w:rPr>
        <w:t xml:space="preserve">Compralo</w:t>
      </w:r>
      <w:r>
        <w:rPr>
          <w:b/>
          <w:bCs/>
          <w:i/>
          <w:iCs/>
          <w:lang w:val="es-CO"/>
        </w:rPr>
        <w:t xml:space="preserve"> e-</w:t>
      </w:r>
      <w:r>
        <w:rPr>
          <w:b/>
          <w:bCs/>
          <w:i/>
          <w:iCs/>
          <w:lang w:val="es-CO"/>
        </w:rPr>
        <w:t xml:space="preserve">commerce</w:t>
      </w:r>
      <w:r>
        <w:rPr>
          <w:lang w:val="es-CO"/>
        </w:rPr>
        <w:t xml:space="preserve">.</w:t>
      </w:r>
      <w:r>
        <w:rPr>
          <w:lang w:val="es-CO"/>
        </w:rPr>
      </w:r>
    </w:p>
    <w:p w14:paraId="20CE4969" w14:textId="0350ECD5">
      <w:pPr>
        <w:pStyle w:val="1268"/>
        <w:pBdr/>
        <w:spacing/>
        <w:ind w:left="0"/>
        <w:rPr/>
      </w:pPr>
      <w:r/>
      <w:r/>
    </w:p>
    <w:p w14:paraId="2574DB78" w14:textId="77777777">
      <w:pPr>
        <w:pStyle w:val="1207"/>
        <w:pBdr/>
        <w:spacing/>
        <w:ind/>
        <w:rPr/>
      </w:pPr>
      <w:r/>
      <w:bookmarkStart w:id="4" w:name="_Toc221018134"/>
      <w:r>
        <w:t xml:space="preserve">Alcance</w:t>
      </w:r>
      <w:bookmarkEnd w:id="4"/>
      <w:r/>
      <w:r/>
    </w:p>
    <w:p w14:paraId="30F35746" w14:textId="01A69358">
      <w:pPr>
        <w:pStyle w:val="1268"/>
        <w:pBdr/>
        <w:spacing/>
        <w:ind/>
        <w:rPr>
          <w:lang w:val="es-CO"/>
        </w:rPr>
      </w:pPr>
      <w:r>
        <w:rPr>
          <w:b/>
          <w:bCs/>
          <w:lang w:val="es-CO"/>
        </w:rPr>
        <w:t xml:space="preserve">Nombre del producto:</w:t>
      </w:r>
      <w:r>
        <w:rPr>
          <w:lang w:val="es-CO"/>
        </w:rPr>
        <w:t xml:space="preserve"> </w:t>
      </w:r>
      <w:r>
        <w:rPr>
          <w:b/>
          <w:bCs/>
          <w:i/>
          <w:iCs/>
          <w:lang w:val="es-CO"/>
        </w:rPr>
        <w:t xml:space="preserve">Compralo</w:t>
      </w:r>
      <w:r>
        <w:rPr>
          <w:b/>
          <w:bCs/>
          <w:i/>
          <w:iCs/>
          <w:lang w:val="es-CO"/>
        </w:rPr>
        <w:t xml:space="preserve"> e-</w:t>
      </w:r>
      <w:r>
        <w:rPr>
          <w:b/>
          <w:bCs/>
          <w:i/>
          <w:iCs/>
          <w:lang w:val="es-CO"/>
        </w:rPr>
        <w:t xml:space="preserve">commerce</w:t>
      </w:r>
      <w:r>
        <w:rPr>
          <w:lang w:val="es-CO"/>
        </w:rPr>
        <w:t xml:space="preserve"> </w:t>
      </w:r>
      <w:r>
        <w:rPr>
          <w:lang w:val="es-CO"/>
        </w:rPr>
      </w:r>
    </w:p>
    <w:p w14:paraId="54C18D96" w14:textId="77777777">
      <w:pPr>
        <w:pStyle w:val="1268"/>
        <w:pBdr/>
        <w:spacing/>
        <w:ind/>
        <w:rPr>
          <w:lang w:val="es-CO"/>
        </w:rPr>
      </w:pPr>
      <w:r>
        <w:rPr>
          <w:lang w:val="es-CO"/>
        </w:rPr>
      </w:r>
      <w:r>
        <w:rPr>
          <w:lang w:val="es-CO"/>
        </w:rPr>
      </w:r>
    </w:p>
    <w:p w14:paraId="2AEE4477" w14:textId="45B6BD52">
      <w:pPr>
        <w:pStyle w:val="1268"/>
        <w:pBdr/>
        <w:spacing/>
        <w:ind/>
        <w:rPr>
          <w:lang w:val="es-CO"/>
        </w:rPr>
      </w:pPr>
      <w:r>
        <w:rPr>
          <w:b/>
          <w:bCs/>
          <w:lang w:val="es-CO"/>
        </w:rPr>
        <w:t xml:space="preserve">Descripción breve:</w:t>
      </w:r>
      <w:r>
        <w:rPr>
          <w:lang w:val="es-CO"/>
        </w:rPr>
        <w:t xml:space="preserve"> </w:t>
      </w:r>
      <w:r>
        <w:rPr>
          <w:b/>
          <w:bCs/>
          <w:i/>
          <w:iCs/>
          <w:lang w:val="es-CO"/>
        </w:rPr>
        <w:t xml:space="preserve">Compralo</w:t>
      </w:r>
      <w:r>
        <w:rPr>
          <w:b/>
          <w:bCs/>
          <w:i/>
          <w:iCs/>
          <w:lang w:val="es-CO"/>
        </w:rPr>
        <w:t xml:space="preserve"> e-</w:t>
      </w:r>
      <w:r>
        <w:rPr>
          <w:b/>
          <w:bCs/>
          <w:i/>
          <w:iCs/>
          <w:lang w:val="es-CO"/>
        </w:rPr>
        <w:t xml:space="preserve">commerce</w:t>
      </w:r>
      <w:r>
        <w:rPr>
          <w:lang w:val="es-CO"/>
        </w:rPr>
        <w:t xml:space="preserve"> es </w:t>
      </w:r>
      <w:r>
        <w:rPr>
          <w:lang w:val="es-CO"/>
        </w:rPr>
        <w:t xml:space="preserve">una</w:t>
      </w:r>
      <w:r>
        <w:rPr>
          <w:lang w:val="es-CO"/>
        </w:rPr>
        <w:t xml:space="preserve"> aplicación de comercio electrónico </w:t>
      </w:r>
      <w:r>
        <w:rPr>
          <w:lang w:val="es-CO"/>
        </w:rPr>
        <w:t xml:space="preserve">dentro del ecosistema </w:t>
      </w:r>
      <w:r>
        <w:rPr>
          <w:b/>
          <w:bCs/>
          <w:i/>
          <w:iCs/>
          <w:lang w:val="es-CO"/>
        </w:rPr>
        <w:t xml:space="preserve">Synkro</w:t>
      </w:r>
      <w:r>
        <w:rPr>
          <w:lang w:val="es-CO"/>
        </w:rPr>
        <w:t xml:space="preserve"> que, con </w:t>
      </w:r>
      <w:r>
        <w:rPr>
          <w:lang w:val="es-CO"/>
        </w:rPr>
        <w:t xml:space="preserve">features</w:t>
      </w:r>
      <w:r>
        <w:rPr>
          <w:lang w:val="es-CO"/>
        </w:rPr>
        <w:t xml:space="preserve"> como la taxonomía de </w:t>
      </w:r>
      <w:r>
        <w:rPr>
          <w:lang w:val="es-CO"/>
        </w:rPr>
        <w:t xml:space="preserve">3 niveles (Categoría, Línea, </w:t>
      </w:r>
      <w:r>
        <w:rPr>
          <w:lang w:val="es-CO"/>
        </w:rPr>
        <w:t xml:space="preserve">Sub-linea</w:t>
      </w:r>
      <w:r>
        <w:rPr>
          <w:lang w:val="es-CO"/>
        </w:rPr>
        <w:t xml:space="preserve">) y el sistema de puntos canjeables y descuentos personalizables, brinda una experiencia única al tanto al usuario como al dueño de negocio virtual.</w:t>
      </w:r>
      <w:r>
        <w:rPr>
          <w:lang w:val="es-CO"/>
        </w:rPr>
      </w:r>
    </w:p>
    <w:p w14:paraId="0267F50C" w14:textId="77B35A29">
      <w:pPr>
        <w:pStyle w:val="1268"/>
        <w:pBdr/>
        <w:spacing/>
        <w:ind/>
        <w:rPr>
          <w:lang w:val="es-CO"/>
        </w:rPr>
      </w:pPr>
      <w:r>
        <w:rPr>
          <w:lang w:val="es-CO"/>
        </w:rPr>
        <w:t xml:space="preserve">La aplicación es </w:t>
      </w:r>
      <w:r>
        <w:rPr>
          <w:lang w:val="es-CO"/>
        </w:rPr>
        <w:t xml:space="preserve">desplegada </w:t>
      </w:r>
      <w:r>
        <w:rPr>
          <w:b/>
          <w:bCs/>
          <w:lang w:val="es-CO"/>
        </w:rPr>
        <w:t xml:space="preserve">una vez por cada cliente SaaS</w:t>
      </w:r>
      <w:r>
        <w:rPr>
          <w:lang w:val="es-CO"/>
        </w:rPr>
        <w:t xml:space="preserve">. Cada instancia es independiente: base de datos PostgreSQL propia, </w:t>
      </w:r>
      <w:r>
        <w:rPr>
          <w:lang w:val="es-CO"/>
        </w:rPr>
        <w:t xml:space="preserve">backend</w:t>
      </w:r>
      <w:r>
        <w:rPr>
          <w:lang w:val="es-CO"/>
        </w:rPr>
        <w:t xml:space="preserve"> </w:t>
      </w:r>
      <w:r>
        <w:rPr>
          <w:lang w:val="es-CO"/>
        </w:rPr>
        <w:t xml:space="preserve">FastAPI</w:t>
      </w:r>
      <w:r>
        <w:rPr>
          <w:lang w:val="es-CO"/>
        </w:rPr>
        <w:t xml:space="preserve"> y </w:t>
      </w:r>
      <w:r>
        <w:rPr>
          <w:lang w:val="es-CO"/>
        </w:rPr>
        <w:t xml:space="preserve">frontend</w:t>
      </w:r>
      <w:r>
        <w:rPr>
          <w:lang w:val="es-CO"/>
        </w:rPr>
        <w:t xml:space="preserve"> Next.js </w:t>
      </w:r>
      <w:r>
        <w:rPr>
          <w:lang w:val="es-CO"/>
        </w:rPr>
        <w:t xml:space="preserve">v</w:t>
      </w:r>
      <w:r>
        <w:rPr>
          <w:lang w:val="es-CO"/>
        </w:rPr>
        <w:t xml:space="preserve">15 dedicados, configuración y dominio propios.</w:t>
      </w:r>
      <w:r>
        <w:rPr>
          <w:lang w:val="es-CO"/>
        </w:rPr>
      </w:r>
    </w:p>
    <w:p w14:paraId="2ECD8E98" w14:textId="77777777">
      <w:pPr>
        <w:pStyle w:val="1268"/>
        <w:pBdr/>
        <w:spacing/>
        <w:ind/>
        <w:rPr>
          <w:lang w:val="es-CO"/>
        </w:rPr>
      </w:pPr>
      <w:r>
        <w:rPr>
          <w:lang w:val="es-CO"/>
        </w:rPr>
      </w:r>
      <w:r>
        <w:rPr>
          <w:lang w:val="es-CO"/>
        </w:rPr>
      </w:r>
    </w:p>
    <w:p w14:paraId="69306DF3" w14:textId="225C8D4C">
      <w:pPr>
        <w:pStyle w:val="1268"/>
        <w:pBdr/>
        <w:spacing/>
        <w:ind/>
        <w:rPr>
          <w:lang w:val="es-CO"/>
        </w:rPr>
      </w:pPr>
      <w:r>
        <w:rPr>
          <w:b/>
          <w:bCs/>
          <w:lang w:val="es-CO"/>
        </w:rPr>
        <w:t xml:space="preserve">Dentro del alcance de este SRS:</w:t>
      </w:r>
      <w:r>
        <w:rPr>
          <w:lang w:val="es-CO"/>
        </w:rPr>
      </w:r>
    </w:p>
    <w:p w14:paraId="01F70403" w14:textId="77777777">
      <w:pPr>
        <w:pStyle w:val="1268"/>
        <w:numPr>
          <w:ilvl w:val="0"/>
          <w:numId w:val="18"/>
        </w:numPr>
        <w:pBdr/>
        <w:tabs>
          <w:tab w:val="clear" w:leader="none" w:pos="720"/>
          <w:tab w:val="num" w:leader="none" w:pos="1068"/>
        </w:tabs>
        <w:spacing/>
        <w:ind w:left="1068"/>
        <w:rPr>
          <w:lang w:val="es-CO"/>
        </w:rPr>
      </w:pPr>
      <w:r>
        <w:rPr>
          <w:lang w:val="es-CO"/>
        </w:rPr>
        <w:t xml:space="preserve">Requisitos funcionales y no funcionales del </w:t>
      </w:r>
      <w:r>
        <w:rPr>
          <w:lang w:val="es-CO"/>
        </w:rPr>
        <w:t xml:space="preserve">backend</w:t>
      </w:r>
      <w:r>
        <w:rPr>
          <w:lang w:val="es-CO"/>
        </w:rPr>
        <w:t xml:space="preserve"> (</w:t>
      </w:r>
      <w:r>
        <w:rPr>
          <w:lang w:val="es-CO"/>
        </w:rPr>
        <w:t xml:space="preserve">FastAPI</w:t>
      </w:r>
      <w:r>
        <w:rPr>
          <w:lang w:val="es-CO"/>
        </w:rPr>
        <w:t xml:space="preserve">, Python 3.13+, PostgreSQL por instancia).</w:t>
      </w:r>
      <w:r>
        <w:rPr>
          <w:lang w:val="es-CO"/>
        </w:rPr>
      </w:r>
    </w:p>
    <w:p w14:paraId="7C618D73" w14:textId="59FEE179">
      <w:pPr>
        <w:pStyle w:val="1268"/>
        <w:numPr>
          <w:ilvl w:val="0"/>
          <w:numId w:val="18"/>
        </w:numPr>
        <w:pBdr/>
        <w:tabs>
          <w:tab w:val="clear" w:leader="none" w:pos="720"/>
          <w:tab w:val="num" w:leader="none" w:pos="1068"/>
        </w:tabs>
        <w:spacing/>
        <w:ind w:left="1068"/>
        <w:rPr>
          <w:lang w:val="es-CO"/>
        </w:rPr>
      </w:pPr>
      <w:r>
        <w:rPr>
          <w:lang w:val="es-CO"/>
        </w:rPr>
        <w:t xml:space="preserve">Requisitos funcionales y no funcionales del </w:t>
      </w:r>
      <w:r>
        <w:rPr>
          <w:lang w:val="es-CO"/>
        </w:rPr>
        <w:t xml:space="preserve">frontend</w:t>
      </w:r>
      <w:r>
        <w:rPr>
          <w:lang w:val="es-CO"/>
        </w:rPr>
        <w:t xml:space="preserve"> (Next.js 1</w:t>
      </w:r>
      <w:r>
        <w:rPr>
          <w:lang w:val="es-CO"/>
        </w:rPr>
        <w:t xml:space="preserve">6</w:t>
      </w:r>
      <w:r>
        <w:rPr>
          <w:lang w:val="es-CO"/>
        </w:rPr>
        <w:t xml:space="preserve">, </w:t>
      </w:r>
      <w:r>
        <w:rPr>
          <w:lang w:val="es-CO"/>
        </w:rPr>
        <w:t xml:space="preserve">React</w:t>
      </w:r>
      <w:r>
        <w:rPr>
          <w:lang w:val="es-CO"/>
        </w:rPr>
        <w:t xml:space="preserve"> 19, </w:t>
      </w:r>
      <w:r>
        <w:rPr>
          <w:lang w:val="es-CO"/>
        </w:rPr>
        <w:t xml:space="preserve">TypeScript</w:t>
      </w:r>
      <w:r>
        <w:rPr>
          <w:lang w:val="es-CO"/>
        </w:rPr>
        <w:t xml:space="preserve">).</w:t>
      </w:r>
      <w:r>
        <w:rPr>
          <w:lang w:val="es-CO"/>
        </w:rPr>
      </w:r>
    </w:p>
    <w:p w14:paraId="457C74FB" w14:textId="77777777">
      <w:pPr>
        <w:pStyle w:val="1268"/>
        <w:numPr>
          <w:ilvl w:val="0"/>
          <w:numId w:val="18"/>
        </w:numPr>
        <w:pBdr/>
        <w:tabs>
          <w:tab w:val="clear" w:leader="none" w:pos="720"/>
          <w:tab w:val="num" w:leader="none" w:pos="1068"/>
        </w:tabs>
        <w:spacing/>
        <w:ind w:left="1068"/>
        <w:rPr>
          <w:lang w:val="es-CO"/>
        </w:rPr>
      </w:pPr>
      <w:r>
        <w:rPr>
          <w:lang w:val="es-CO"/>
        </w:rPr>
        <w:t xml:space="preserve">Esquema y uso de la base de datos por instancia (</w:t>
      </w:r>
      <w:r>
        <w:rPr>
          <w:lang w:val="es-CO"/>
        </w:rPr>
        <w:t xml:space="preserve">db_synkro.sql</w:t>
      </w:r>
      <w:r>
        <w:rPr>
          <w:lang w:val="es-CO"/>
        </w:rPr>
        <w:t xml:space="preserve">, funciones almacenadas, </w:t>
      </w:r>
      <w:r>
        <w:rPr>
          <w:lang w:val="es-CO"/>
        </w:rPr>
        <w:t xml:space="preserve">triggers</w:t>
      </w:r>
      <w:r>
        <w:rPr>
          <w:lang w:val="es-CO"/>
        </w:rPr>
        <w:t xml:space="preserve">, vistas).</w:t>
      </w:r>
      <w:r>
        <w:rPr>
          <w:lang w:val="es-CO"/>
        </w:rPr>
      </w:r>
    </w:p>
    <w:p w14:paraId="52A0A9DC" w14:textId="77777777">
      <w:pPr>
        <w:pStyle w:val="1268"/>
        <w:numPr>
          <w:ilvl w:val="0"/>
          <w:numId w:val="18"/>
        </w:numPr>
        <w:pBdr/>
        <w:tabs>
          <w:tab w:val="clear" w:leader="none" w:pos="720"/>
          <w:tab w:val="num" w:leader="none" w:pos="1068"/>
        </w:tabs>
        <w:spacing/>
        <w:ind w:left="1068"/>
        <w:rPr>
          <w:lang w:val="es-CO"/>
        </w:rPr>
      </w:pPr>
      <w:r>
        <w:rPr>
          <w:lang w:val="es-CO"/>
        </w:rPr>
        <w:t xml:space="preserve">Integraciones con sistemas externos utilizadas por </w:t>
      </w:r>
      <w:r>
        <w:rPr>
          <w:lang w:val="es-CO"/>
        </w:rPr>
        <w:t xml:space="preserve">synkro_ecommerce</w:t>
      </w:r>
      <w:r>
        <w:rPr>
          <w:lang w:val="es-CO"/>
        </w:rPr>
        <w:t xml:space="preserve"> (</w:t>
      </w:r>
      <w:r>
        <w:rPr>
          <w:lang w:val="es-CO"/>
        </w:rPr>
        <w:t xml:space="preserve">Wompi</w:t>
      </w:r>
      <w:r>
        <w:rPr>
          <w:lang w:val="es-CO"/>
        </w:rPr>
        <w:t xml:space="preserve">, </w:t>
      </w:r>
      <w:r>
        <w:rPr>
          <w:lang w:val="es-CO"/>
        </w:rPr>
        <w:t xml:space="preserve">Resend</w:t>
      </w:r>
      <w:r>
        <w:rPr>
          <w:lang w:val="es-CO"/>
        </w:rPr>
        <w:t xml:space="preserve">, </w:t>
      </w:r>
      <w:r>
        <w:rPr>
          <w:lang w:val="es-CO"/>
        </w:rPr>
        <w:t xml:space="preserve">Cloudinary</w:t>
      </w:r>
      <w:r>
        <w:rPr>
          <w:lang w:val="es-CO"/>
        </w:rPr>
        <w:t xml:space="preserve"> opcional).</w:t>
      </w:r>
      <w:r>
        <w:rPr>
          <w:lang w:val="es-CO"/>
        </w:rPr>
      </w:r>
    </w:p>
    <w:p w14:paraId="543106F8" w14:textId="77777777">
      <w:pPr>
        <w:pStyle w:val="1268"/>
        <w:pBdr/>
        <w:spacing/>
        <w:ind w:left="1068"/>
        <w:rPr>
          <w:lang w:val="es-CO"/>
        </w:rPr>
      </w:pPr>
      <w:r>
        <w:rPr>
          <w:lang w:val="es-CO"/>
        </w:rPr>
      </w:r>
      <w:r>
        <w:rPr>
          <w:lang w:val="es-CO"/>
        </w:rPr>
      </w:r>
    </w:p>
    <w:p w14:paraId="78A12D3E" w14:textId="77777777">
      <w:pPr>
        <w:pStyle w:val="1268"/>
        <w:pBdr/>
        <w:spacing/>
        <w:ind/>
        <w:rPr>
          <w:lang w:val="es-CO"/>
        </w:rPr>
      </w:pPr>
      <w:r>
        <w:rPr>
          <w:b/>
          <w:bCs/>
          <w:lang w:val="es-CO"/>
        </w:rPr>
        <w:t xml:space="preserve">Fuera del alcance de este SRS:</w:t>
      </w:r>
      <w:r>
        <w:rPr>
          <w:lang w:val="es-CO"/>
        </w:rPr>
      </w:r>
    </w:p>
    <w:p w14:paraId="5A5198EF" w14:textId="77777777">
      <w:pPr>
        <w:pStyle w:val="1268"/>
        <w:numPr>
          <w:ilvl w:val="0"/>
          <w:numId w:val="19"/>
        </w:numPr>
        <w:pBdr/>
        <w:tabs>
          <w:tab w:val="clear" w:leader="none" w:pos="720"/>
          <w:tab w:val="num" w:leader="none" w:pos="1068"/>
        </w:tabs>
        <w:spacing/>
        <w:ind w:left="1068"/>
        <w:rPr>
          <w:lang w:val="es-CO"/>
        </w:rPr>
      </w:pPr>
      <w:r>
        <w:rPr>
          <w:lang w:val="es-CO"/>
        </w:rPr>
        <w:t xml:space="preserve">Requisitos de </w:t>
      </w:r>
      <w:r>
        <w:rPr>
          <w:lang w:val="es-CO"/>
        </w:rPr>
        <w:t xml:space="preserve">synkro_panel</w:t>
      </w:r>
      <w:r>
        <w:rPr>
          <w:lang w:val="es-CO"/>
        </w:rPr>
        <w:t xml:space="preserve"> (gestión SaaS, instancias, planes, facturación).</w:t>
      </w:r>
      <w:r>
        <w:rPr>
          <w:lang w:val="es-CO"/>
        </w:rPr>
      </w:r>
    </w:p>
    <w:p w14:paraId="0764FAF2" w14:textId="267FAD60">
      <w:pPr>
        <w:pStyle w:val="1268"/>
        <w:numPr>
          <w:ilvl w:val="0"/>
          <w:numId w:val="19"/>
        </w:numPr>
        <w:pBdr/>
        <w:tabs>
          <w:tab w:val="clear" w:leader="none" w:pos="720"/>
          <w:tab w:val="num" w:leader="none" w:pos="1068"/>
        </w:tabs>
        <w:spacing/>
        <w:ind w:left="1068"/>
        <w:rPr>
          <w:lang w:val="es-CO"/>
        </w:rPr>
      </w:pPr>
      <w:r>
        <w:t xml:space="preserve">Detalle de la infraestructura de despliegue (VPS, servidor propio, PaaS como </w:t>
      </w:r>
      <w:r>
        <w:t xml:space="preserve">Railway</w:t>
      </w:r>
      <w:r>
        <w:t xml:space="preserve">/</w:t>
      </w:r>
      <w:r>
        <w:t xml:space="preserve">Vercel</w:t>
      </w:r>
      <w:r>
        <w:t xml:space="preserve">, etc.) y procedimientos de operación</w:t>
      </w:r>
      <w:r>
        <w:rPr>
          <w:lang w:val="es-CO"/>
        </w:rPr>
        <w:t xml:space="preserve">.</w:t>
      </w:r>
      <w:r>
        <w:rPr>
          <w:lang w:val="es-CO"/>
        </w:rPr>
      </w:r>
    </w:p>
    <w:p w14:paraId="47FBBB87" w14:textId="77777777">
      <w:pPr>
        <w:pStyle w:val="1268"/>
        <w:numPr>
          <w:ilvl w:val="0"/>
          <w:numId w:val="19"/>
        </w:numPr>
        <w:pBdr/>
        <w:tabs>
          <w:tab w:val="clear" w:leader="none" w:pos="720"/>
          <w:tab w:val="num" w:leader="none" w:pos="1068"/>
        </w:tabs>
        <w:spacing/>
        <w:ind w:left="1068"/>
        <w:rPr>
          <w:lang w:val="es-CO"/>
        </w:rPr>
      </w:pPr>
      <w:r>
        <w:rPr>
          <w:lang w:val="es-CO"/>
        </w:rPr>
        <w:t xml:space="preserve">Herramientas de desarrollo, CI/CD y configuración de entornos de desarrollo.</w:t>
      </w:r>
      <w:r>
        <w:rPr>
          <w:lang w:val="es-CO"/>
        </w:rPr>
      </w:r>
    </w:p>
    <w:p w14:paraId="0F144471" w14:textId="39594686">
      <w:pPr>
        <w:pStyle w:val="1268"/>
        <w:pBdr/>
        <w:spacing/>
        <w:ind/>
        <w:rPr>
          <w:lang w:val="es-CO"/>
        </w:rPr>
      </w:pPr>
      <w:r>
        <w:rPr>
          <w:lang w:val="es-CO"/>
        </w:rPr>
      </w:r>
      <w:r>
        <w:rPr>
          <w:lang w:val="es-CO"/>
        </w:rPr>
      </w:r>
    </w:p>
    <w:p w14:paraId="0B3D2331" w14:textId="77777777">
      <w:pPr>
        <w:pStyle w:val="1207"/>
        <w:pBdr/>
        <w:spacing/>
        <w:ind/>
        <w:rPr>
          <w:iCs w:val="0"/>
        </w:rPr>
      </w:pPr>
      <w:r/>
      <w:bookmarkStart w:id="5" w:name="_Toc221018135"/>
      <w:r>
        <w:rPr>
          <w:iCs w:val="0"/>
        </w:rPr>
        <w:t xml:space="preserve">Personal involucrado</w:t>
      </w:r>
      <w:bookmarkEnd w:id="5"/>
      <w:r/>
      <w:r>
        <w:rPr>
          <w:iCs w:val="0"/>
        </w:rPr>
      </w:r>
    </w:p>
    <w:p w14:paraId="4332B0E0" w14:textId="77777777">
      <w:pPr>
        <w:pStyle w:val="1268"/>
        <w:pBdr/>
        <w:spacing/>
        <w:ind/>
        <w:rPr/>
      </w:pPr>
      <w:r/>
      <w:r/>
    </w:p>
    <w:tbl>
      <w:tblPr>
        <w:tblStyle w:val="1353"/>
        <w:tblInd w:w="99" w:type="dxa"/>
        <w:tblW w:w="9535" w:type="dxa"/>
        <w:tblBorders/>
        <w:tblLook w:val="04A0" w:firstRow="1" w:lastRow="0" w:firstColumn="1" w:lastColumn="0" w:noHBand="0" w:noVBand="1"/>
      </w:tblPr>
      <w:tblGrid>
        <w:gridCol w:w="1195"/>
        <w:gridCol w:w="1528"/>
        <w:gridCol w:w="1294"/>
        <w:gridCol w:w="2039"/>
        <w:gridCol w:w="1747"/>
        <w:gridCol w:w="1732"/>
      </w:tblGrid>
      <w:tr>
        <w:trPr/>
        <w:tc>
          <w:tcPr>
            <w:tcBorders/>
            <w:tcW w:w="240" w:type="dxa"/>
            <w:textDirection w:val="lrTb"/>
            <w:noWrap w:val="false"/>
          </w:tcPr>
          <w:p w14:paraId="572FE3BA" w14:textId="77777777">
            <w:pPr>
              <w:pStyle w:val="1268"/>
              <w:pBdr/>
              <w:spacing/>
              <w:ind w:left="0"/>
              <w:rPr>
                <w:b/>
                <w:bCs/>
                <w:lang w:val="es-CO"/>
              </w:rPr>
            </w:pPr>
            <w:r>
              <w:rPr>
                <w:b/>
                <w:bCs/>
                <w:lang w:val="es-CO"/>
              </w:rPr>
              <w:t xml:space="preserve">Nombre</w:t>
            </w:r>
            <w:r>
              <w:rPr>
                <w:b/>
                <w:bCs/>
                <w:lang w:val="es-CO"/>
              </w:rPr>
            </w:r>
          </w:p>
        </w:tc>
        <w:tc>
          <w:tcPr>
            <w:tcBorders/>
            <w:tcW w:w="0" w:type="auto"/>
            <w:textDirection w:val="lrTb"/>
            <w:noWrap w:val="false"/>
          </w:tcPr>
          <w:p w14:paraId="634048AF" w14:textId="77777777">
            <w:pPr>
              <w:pStyle w:val="1268"/>
              <w:pBdr/>
              <w:spacing/>
              <w:ind w:left="0"/>
              <w:rPr>
                <w:b/>
                <w:bCs/>
                <w:lang w:val="es-CO"/>
              </w:rPr>
            </w:pPr>
            <w:r>
              <w:rPr>
                <w:b/>
                <w:bCs/>
                <w:lang w:val="es-CO"/>
              </w:rPr>
              <w:t xml:space="preserve">Rol</w:t>
            </w:r>
            <w:r>
              <w:rPr>
                <w:b/>
                <w:bCs/>
                <w:lang w:val="es-CO"/>
              </w:rPr>
            </w:r>
          </w:p>
        </w:tc>
        <w:tc>
          <w:tcPr>
            <w:tcBorders/>
            <w:tcW w:w="0" w:type="auto"/>
            <w:textDirection w:val="lrTb"/>
            <w:noWrap w:val="false"/>
          </w:tcPr>
          <w:p w14:paraId="343153EA" w14:textId="77777777">
            <w:pPr>
              <w:pStyle w:val="1268"/>
              <w:pBdr/>
              <w:spacing/>
              <w:ind w:left="0"/>
              <w:rPr>
                <w:b/>
                <w:bCs/>
                <w:lang w:val="es-CO"/>
              </w:rPr>
            </w:pPr>
            <w:r>
              <w:rPr>
                <w:b/>
                <w:bCs/>
                <w:lang w:val="es-CO"/>
              </w:rPr>
              <w:t xml:space="preserve">Categoría profesional</w:t>
            </w:r>
            <w:r>
              <w:rPr>
                <w:b/>
                <w:bCs/>
                <w:lang w:val="es-CO"/>
              </w:rPr>
            </w:r>
          </w:p>
        </w:tc>
        <w:tc>
          <w:tcPr>
            <w:tcBorders/>
            <w:tcW w:w="0" w:type="auto"/>
            <w:textDirection w:val="lrTb"/>
            <w:noWrap w:val="false"/>
          </w:tcPr>
          <w:p w14:paraId="636D18E3" w14:textId="77777777">
            <w:pPr>
              <w:pStyle w:val="1268"/>
              <w:pBdr/>
              <w:spacing/>
              <w:ind w:left="0"/>
              <w:rPr>
                <w:b/>
                <w:bCs/>
                <w:lang w:val="es-CO"/>
              </w:rPr>
            </w:pPr>
            <w:r>
              <w:rPr>
                <w:b/>
                <w:bCs/>
                <w:lang w:val="es-CO"/>
              </w:rPr>
              <w:t xml:space="preserve">Responsabilidades</w:t>
            </w:r>
            <w:r>
              <w:rPr>
                <w:b/>
                <w:bCs/>
                <w:lang w:val="es-CO"/>
              </w:rPr>
            </w:r>
          </w:p>
        </w:tc>
        <w:tc>
          <w:tcPr>
            <w:tcBorders/>
            <w:tcW w:w="0" w:type="auto"/>
            <w:textDirection w:val="lrTb"/>
            <w:noWrap w:val="false"/>
          </w:tcPr>
          <w:p w14:paraId="6B60B758" w14:textId="77777777">
            <w:pPr>
              <w:pStyle w:val="1268"/>
              <w:pBdr/>
              <w:spacing/>
              <w:ind w:left="0"/>
              <w:rPr>
                <w:b/>
                <w:bCs/>
                <w:lang w:val="es-CO"/>
              </w:rPr>
            </w:pPr>
            <w:r>
              <w:rPr>
                <w:b/>
                <w:bCs/>
                <w:lang w:val="es-CO"/>
              </w:rPr>
              <w:t xml:space="preserve">Información de contacto</w:t>
            </w:r>
            <w:r>
              <w:rPr>
                <w:b/>
                <w:bCs/>
                <w:lang w:val="es-CO"/>
              </w:rPr>
            </w:r>
          </w:p>
        </w:tc>
        <w:tc>
          <w:tcPr>
            <w:tcBorders/>
            <w:tcW w:w="2220" w:type="dxa"/>
            <w:textDirection w:val="lrTb"/>
            <w:noWrap w:val="false"/>
          </w:tcPr>
          <w:p w14:paraId="7866A6F9" w14:textId="77777777">
            <w:pPr>
              <w:pStyle w:val="1268"/>
              <w:pBdr/>
              <w:spacing/>
              <w:ind w:left="0"/>
              <w:rPr>
                <w:b/>
                <w:bCs/>
                <w:lang w:val="es-CO"/>
              </w:rPr>
            </w:pPr>
            <w:r>
              <w:rPr>
                <w:b/>
                <w:bCs/>
                <w:lang w:val="es-CO"/>
              </w:rPr>
              <w:t xml:space="preserve">Aprobación</w:t>
            </w:r>
            <w:r>
              <w:rPr>
                <w:b/>
                <w:bCs/>
                <w:lang w:val="es-CO"/>
              </w:rPr>
            </w:r>
          </w:p>
        </w:tc>
      </w:tr>
      <w:tr>
        <w:trPr/>
        <w:tc>
          <w:tcPr>
            <w:tcBorders/>
            <w:tcW w:w="240" w:type="dxa"/>
            <w:textDirection w:val="lrTb"/>
            <w:noWrap w:val="false"/>
          </w:tcPr>
          <w:p w14:paraId="1D40247E" w14:textId="27AFD92F">
            <w:pPr>
              <w:pStyle w:val="1268"/>
              <w:pBdr/>
              <w:spacing/>
              <w:ind w:left="0"/>
              <w:jc w:val="center"/>
              <w:rPr>
                <w:lang w:val="es-CO"/>
              </w:rPr>
            </w:pPr>
            <w:r>
              <w:rPr>
                <w:lang w:val="es-CO"/>
              </w:rPr>
              <w:t xml:space="preserve">Jhoan</w:t>
            </w:r>
            <w:r>
              <w:rPr>
                <w:lang w:val="es-CO"/>
              </w:rPr>
              <w:t xml:space="preserve"> Cami</w:t>
            </w:r>
            <w:r>
              <w:rPr>
                <w:lang w:val="es-CO"/>
              </w:rPr>
              <w:t xml:space="preserve">l</w:t>
            </w:r>
            <w:r>
              <w:rPr>
                <w:lang w:val="es-CO"/>
              </w:rPr>
              <w:t xml:space="preserve">o</w:t>
            </w:r>
            <w:r>
              <w:rPr>
                <w:lang w:val="es-CO"/>
              </w:rPr>
              <w:t xml:space="preserve"> Suárez Moora</w:t>
            </w:r>
            <w:r>
              <w:rPr>
                <w:lang w:val="es-CO"/>
              </w:rPr>
            </w:r>
          </w:p>
        </w:tc>
        <w:tc>
          <w:tcPr>
            <w:tcBorders/>
            <w:tcW w:w="0" w:type="auto"/>
            <w:textDirection w:val="lrTb"/>
            <w:noWrap w:val="false"/>
          </w:tcPr>
          <w:p w14:paraId="40C4B1DE" w14:textId="3687FC77">
            <w:pPr>
              <w:pStyle w:val="1268"/>
              <w:pBdr/>
              <w:spacing/>
              <w:ind w:left="0"/>
              <w:jc w:val="center"/>
              <w:rPr>
                <w:lang w:val="es-CO"/>
              </w:rPr>
            </w:pPr>
            <w:r>
              <w:rPr>
                <w:lang w:val="es-CO"/>
              </w:rPr>
              <w:t xml:space="preserve">Documentador y Gerente de ventas</w:t>
            </w:r>
            <w:r>
              <w:rPr>
                <w:lang w:val="es-CO"/>
              </w:rPr>
            </w:r>
          </w:p>
        </w:tc>
        <w:tc>
          <w:tcPr>
            <w:tcBorders/>
            <w:tcW w:w="0" w:type="auto"/>
            <w:textDirection w:val="lrTb"/>
            <w:noWrap w:val="false"/>
          </w:tcPr>
          <w:p w14:paraId="54E85F0C" w14:textId="58C56425">
            <w:pPr>
              <w:pStyle w:val="1268"/>
              <w:pBdr/>
              <w:spacing/>
              <w:ind w:left="0"/>
              <w:jc w:val="center"/>
              <w:rPr>
                <w:lang w:val="es-CO"/>
              </w:rPr>
            </w:pPr>
            <w:r>
              <w:rPr>
                <w:lang w:val="es-CO"/>
              </w:rPr>
              <w:t xml:space="preserve">Tecnólogo en análisis y desarrollo de software</w:t>
            </w:r>
            <w:r>
              <w:rPr>
                <w:lang w:val="es-CO"/>
              </w:rPr>
            </w:r>
          </w:p>
        </w:tc>
        <w:tc>
          <w:tcPr>
            <w:tcBorders/>
            <w:tcW w:w="0" w:type="auto"/>
            <w:textDirection w:val="lrTb"/>
            <w:noWrap w:val="false"/>
          </w:tcPr>
          <w:p w14:paraId="7193418C" w14:textId="582F26E2">
            <w:pPr>
              <w:pBdr/>
              <w:spacing/>
              <w:ind/>
              <w:jc w:val="center"/>
              <w:rPr>
                <w:lang w:val="es-CO"/>
              </w:rPr>
            </w:pPr>
            <w:r>
              <w:rPr>
                <w:lang w:val="es-CO"/>
              </w:rPr>
              <w:t xml:space="preserve">Las correspondientes a su rol</w:t>
            </w:r>
            <w:r>
              <w:rPr>
                <w:lang w:val="es-CO"/>
              </w:rPr>
            </w:r>
          </w:p>
        </w:tc>
        <w:tc>
          <w:tcPr>
            <w:tcBorders/>
            <w:tcW w:w="2214" w:type="dxa"/>
            <w:textDirection w:val="lrTb"/>
            <w:noWrap w:val="false"/>
          </w:tcPr>
          <w:p w14:paraId="3946912B" w14:textId="029757AD">
            <w:pPr>
              <w:pStyle w:val="1268"/>
              <w:pBdr/>
              <w:spacing/>
              <w:ind w:left="0"/>
              <w:jc w:val="center"/>
              <w:rPr>
                <w:lang w:val="es-CO"/>
              </w:rPr>
            </w:pPr>
            <w:r>
              <w:rPr>
                <w:lang w:val="es-CO"/>
              </w:rPr>
              <w:t xml:space="preserve">3188477656</w:t>
            </w:r>
            <w:r>
              <w:rPr>
                <w:lang w:val="es-CO"/>
              </w:rPr>
            </w:r>
          </w:p>
        </w:tc>
        <w:tc>
          <w:tcPr>
            <w:tcBorders/>
            <w:tcW w:w="2220" w:type="dxa"/>
            <w:textDirection w:val="lrTb"/>
            <w:noWrap w:val="false"/>
          </w:tcPr>
          <w:p w14:paraId="633BFB75" w14:textId="464F0FDA">
            <w:pPr>
              <w:pStyle w:val="1268"/>
              <w:pBdr/>
              <w:spacing/>
              <w:ind w:left="0"/>
              <w:jc w:val="center"/>
              <w:rPr>
                <w:lang w:val="es-CO"/>
              </w:rPr>
            </w:pPr>
            <w:r>
              <w:rPr>
                <w:lang w:val="es-CO"/>
              </w:rPr>
              <w:t xml:space="preserve">Aprobado</w:t>
            </w:r>
            <w:r>
              <w:rPr>
                <w:lang w:val="es-CO"/>
              </w:rPr>
            </w:r>
          </w:p>
        </w:tc>
      </w:tr>
      <w:tr>
        <w:trPr/>
        <w:tc>
          <w:tcPr>
            <w:tcBorders/>
            <w:tcW w:w="240" w:type="dxa"/>
            <w:textDirection w:val="lrTb"/>
            <w:noWrap w:val="false"/>
          </w:tcPr>
          <w:p w14:paraId="7F9BB3E1" w14:textId="1447D81D">
            <w:pPr>
              <w:pStyle w:val="1268"/>
              <w:pBdr/>
              <w:spacing/>
              <w:ind w:left="0"/>
              <w:jc w:val="center"/>
              <w:rPr>
                <w:lang w:val="es-CO"/>
              </w:rPr>
            </w:pPr>
            <w:r>
              <w:rPr>
                <w:lang w:val="es-CO"/>
              </w:rPr>
              <w:t xml:space="preserve">Kevin Daniel Bermúdez Calderón</w:t>
            </w:r>
            <w:r>
              <w:rPr>
                <w:lang w:val="es-CO"/>
              </w:rPr>
            </w:r>
          </w:p>
        </w:tc>
        <w:tc>
          <w:tcPr>
            <w:tcBorders/>
            <w:tcW w:w="0" w:type="auto"/>
            <w:textDirection w:val="lrTb"/>
            <w:noWrap w:val="false"/>
          </w:tcPr>
          <w:p w14:paraId="1350B07C" w14:textId="5E3D395C">
            <w:pPr>
              <w:pStyle w:val="1268"/>
              <w:pBdr/>
              <w:spacing/>
              <w:ind w:left="0"/>
              <w:jc w:val="center"/>
              <w:rPr>
                <w:lang w:val="es-CO"/>
              </w:rPr>
            </w:pPr>
            <w:r>
              <w:rPr>
                <w:lang w:val="es-CO"/>
              </w:rPr>
              <w:t xml:space="preserve">Fullstack</w:t>
            </w:r>
            <w:r>
              <w:rPr>
                <w:lang w:val="es-CO"/>
              </w:rPr>
              <w:t xml:space="preserve"> </w:t>
            </w:r>
            <w:r>
              <w:rPr>
                <w:lang w:val="es-CO"/>
              </w:rPr>
              <w:t xml:space="preserve">Developer</w:t>
            </w:r>
            <w:r>
              <w:rPr>
                <w:lang w:val="es-CO"/>
              </w:rPr>
            </w:r>
          </w:p>
        </w:tc>
        <w:tc>
          <w:tcPr>
            <w:tcBorders/>
            <w:tcW w:w="0" w:type="auto"/>
            <w:textDirection w:val="lrTb"/>
            <w:noWrap w:val="false"/>
          </w:tcPr>
          <w:p w14:paraId="198F2E56" w14:textId="16085584">
            <w:pPr>
              <w:pStyle w:val="1268"/>
              <w:pBdr/>
              <w:spacing/>
              <w:ind w:left="0"/>
              <w:jc w:val="center"/>
              <w:rPr>
                <w:lang w:val="es-CO"/>
              </w:rPr>
            </w:pPr>
            <w:r>
              <w:rPr>
                <w:lang w:val="es-CO"/>
              </w:rPr>
              <w:t xml:space="preserve">Tecnólogo en análisis y desarrollo de software</w:t>
            </w:r>
            <w:r>
              <w:rPr>
                <w:lang w:val="es-CO"/>
              </w:rPr>
            </w:r>
          </w:p>
        </w:tc>
        <w:tc>
          <w:tcPr>
            <w:tcBorders/>
            <w:tcW w:w="0" w:type="auto"/>
            <w:textDirection w:val="lrTb"/>
            <w:noWrap w:val="false"/>
          </w:tcPr>
          <w:p w14:paraId="24F14FF1" w14:textId="55BF011C">
            <w:pPr>
              <w:pStyle w:val="1268"/>
              <w:pBdr/>
              <w:spacing/>
              <w:ind w:left="0"/>
              <w:jc w:val="center"/>
              <w:rPr>
                <w:lang w:val="es-CO"/>
              </w:rPr>
            </w:pPr>
            <w:r>
              <w:rPr>
                <w:lang w:val="es-CO"/>
              </w:rPr>
              <w:t xml:space="preserve">Las correspondientes a su rol</w:t>
            </w:r>
            <w:r>
              <w:rPr>
                <w:lang w:val="es-CO"/>
              </w:rPr>
            </w:r>
          </w:p>
        </w:tc>
        <w:tc>
          <w:tcPr>
            <w:tcBorders/>
            <w:tcW w:w="2214" w:type="dxa"/>
            <w:textDirection w:val="lrTb"/>
            <w:noWrap w:val="false"/>
          </w:tcPr>
          <w:p w14:paraId="58949AF4" w14:textId="78316AD7">
            <w:pPr>
              <w:pStyle w:val="1268"/>
              <w:pBdr/>
              <w:spacing/>
              <w:ind w:left="0"/>
              <w:jc w:val="center"/>
              <w:rPr>
                <w:lang w:val="es-CO"/>
              </w:rPr>
            </w:pPr>
            <w:r>
              <w:rPr>
                <w:lang w:val="es-CO"/>
              </w:rPr>
              <w:t xml:space="preserve">3153083728</w:t>
            </w:r>
            <w:r>
              <w:rPr>
                <w:lang w:val="es-CO"/>
              </w:rPr>
            </w:r>
          </w:p>
        </w:tc>
        <w:tc>
          <w:tcPr>
            <w:tcBorders/>
            <w:tcW w:w="2220" w:type="dxa"/>
            <w:textDirection w:val="lrTb"/>
            <w:noWrap w:val="false"/>
          </w:tcPr>
          <w:p w14:paraId="58096AA4" w14:textId="478C3ABC">
            <w:pPr>
              <w:pStyle w:val="1268"/>
              <w:pBdr/>
              <w:spacing/>
              <w:ind w:left="0"/>
              <w:jc w:val="center"/>
              <w:rPr>
                <w:lang w:val="es-CO"/>
              </w:rPr>
            </w:pPr>
            <w:r>
              <w:rPr>
                <w:lang w:val="es-CO"/>
              </w:rPr>
              <w:t xml:space="preserve">Aprobado</w:t>
            </w:r>
            <w:r>
              <w:rPr>
                <w:lang w:val="es-CO"/>
              </w:rPr>
            </w:r>
          </w:p>
        </w:tc>
      </w:tr>
      <w:tr>
        <w:trPr/>
        <w:tc>
          <w:tcPr>
            <w:tcBorders/>
            <w:tcW w:w="240" w:type="dxa"/>
            <w:textDirection w:val="lrTb"/>
            <w:noWrap w:val="false"/>
          </w:tcPr>
          <w:p w14:paraId="2F3625C9" w14:textId="0AD5062D">
            <w:pPr>
              <w:pStyle w:val="1268"/>
              <w:pBdr/>
              <w:spacing/>
              <w:ind w:left="0"/>
              <w:jc w:val="center"/>
              <w:rPr>
                <w:lang w:val="es-CO"/>
              </w:rPr>
            </w:pPr>
            <w:r>
              <w:rPr>
                <w:lang w:val="es-CO"/>
              </w:rPr>
              <w:t xml:space="preserve">Alejandro Hernández Lara</w:t>
            </w:r>
            <w:r>
              <w:rPr>
                <w:lang w:val="es-CO"/>
              </w:rPr>
            </w:r>
          </w:p>
        </w:tc>
        <w:tc>
          <w:tcPr>
            <w:tcBorders/>
            <w:tcW w:w="0" w:type="auto"/>
            <w:textDirection w:val="lrTb"/>
            <w:noWrap w:val="false"/>
          </w:tcPr>
          <w:p w14:paraId="4B54587A" w14:textId="2D26FF8C">
            <w:pPr>
              <w:pStyle w:val="1268"/>
              <w:pBdr/>
              <w:spacing/>
              <w:ind w:left="0"/>
              <w:jc w:val="center"/>
              <w:rPr>
                <w:lang w:val="es-CO"/>
              </w:rPr>
            </w:pPr>
            <w:r>
              <w:rPr>
                <w:lang w:val="es-CO"/>
              </w:rPr>
              <w:t xml:space="preserve">DBO y DBA</w:t>
            </w:r>
            <w:r>
              <w:rPr>
                <w:lang w:val="es-CO"/>
              </w:rPr>
            </w:r>
          </w:p>
        </w:tc>
        <w:tc>
          <w:tcPr>
            <w:tcBorders/>
            <w:tcW w:w="0" w:type="auto"/>
            <w:textDirection w:val="lrTb"/>
            <w:noWrap w:val="false"/>
          </w:tcPr>
          <w:p w14:paraId="7DD30C98" w14:textId="61585D83">
            <w:pPr>
              <w:pBdr/>
              <w:spacing/>
              <w:ind/>
              <w:jc w:val="center"/>
              <w:rPr>
                <w:lang w:val="es-CO"/>
              </w:rPr>
            </w:pPr>
            <w:r>
              <w:rPr>
                <w:lang w:val="es-CO"/>
              </w:rPr>
              <w:t xml:space="preserve">Tecnólogo en análisis y desarrollo de software</w:t>
            </w:r>
            <w:r>
              <w:rPr>
                <w:lang w:val="es-CO"/>
              </w:rPr>
            </w:r>
          </w:p>
        </w:tc>
        <w:tc>
          <w:tcPr>
            <w:tcBorders/>
            <w:tcW w:w="0" w:type="auto"/>
            <w:textDirection w:val="lrTb"/>
            <w:noWrap w:val="false"/>
          </w:tcPr>
          <w:p w14:paraId="24971FFA" w14:textId="1B9A6232">
            <w:pPr>
              <w:pStyle w:val="1268"/>
              <w:pBdr/>
              <w:spacing/>
              <w:ind w:left="0"/>
              <w:jc w:val="center"/>
              <w:rPr>
                <w:lang w:val="es-CO"/>
              </w:rPr>
            </w:pPr>
            <w:r>
              <w:rPr>
                <w:lang w:val="es-CO"/>
              </w:rPr>
              <w:t xml:space="preserve">Las correspondientes a su rol</w:t>
            </w:r>
            <w:r>
              <w:rPr>
                <w:lang w:val="es-CO"/>
              </w:rPr>
            </w:r>
          </w:p>
        </w:tc>
        <w:tc>
          <w:tcPr>
            <w:tcBorders/>
            <w:tcW w:w="2214" w:type="dxa"/>
            <w:textDirection w:val="lrTb"/>
            <w:noWrap w:val="false"/>
          </w:tcPr>
          <w:p w14:paraId="54B27DEE" w14:textId="03CFC9E1">
            <w:pPr>
              <w:pStyle w:val="1268"/>
              <w:pBdr/>
              <w:spacing/>
              <w:ind w:left="0"/>
              <w:jc w:val="center"/>
              <w:rPr>
                <w:lang w:val="es-CO"/>
              </w:rPr>
            </w:pPr>
            <w:r>
              <w:rPr>
                <w:lang w:val="es-CO"/>
              </w:rPr>
              <w:t xml:space="preserve">3115237212</w:t>
            </w:r>
            <w:r>
              <w:rPr>
                <w:lang w:val="es-CO"/>
              </w:rPr>
            </w:r>
          </w:p>
        </w:tc>
        <w:tc>
          <w:tcPr>
            <w:tcBorders/>
            <w:tcW w:w="2220" w:type="dxa"/>
            <w:textDirection w:val="lrTb"/>
            <w:noWrap w:val="false"/>
          </w:tcPr>
          <w:p w14:paraId="5E95F192" w14:textId="7242C721">
            <w:pPr>
              <w:pStyle w:val="1268"/>
              <w:pBdr/>
              <w:spacing/>
              <w:ind w:left="0"/>
              <w:jc w:val="center"/>
              <w:rPr>
                <w:lang w:val="es-CO"/>
              </w:rPr>
            </w:pPr>
            <w:r>
              <w:rPr>
                <w:lang w:val="es-CO"/>
              </w:rPr>
              <w:t xml:space="preserve">Aprobado</w:t>
            </w:r>
            <w:r>
              <w:rPr>
                <w:lang w:val="es-CO"/>
              </w:rPr>
            </w:r>
          </w:p>
        </w:tc>
      </w:tr>
    </w:tbl>
    <w:p w14:paraId="0CA4DE8E" w14:textId="77777777">
      <w:pPr>
        <w:pStyle w:val="1268"/>
        <w:pBdr/>
        <w:spacing/>
        <w:ind w:left="0"/>
        <w:rPr/>
      </w:pPr>
      <w:r/>
      <w:r/>
    </w:p>
    <w:p w14:paraId="481BBED5" w14:textId="77777777">
      <w:pPr>
        <w:pStyle w:val="1268"/>
        <w:pBdr/>
        <w:spacing/>
        <w:ind/>
        <w:rPr/>
      </w:pPr>
      <w:r/>
      <w:r/>
    </w:p>
    <w:p w14:paraId="0F90AB1F" w14:textId="77777777">
      <w:pPr>
        <w:pStyle w:val="1207"/>
        <w:pBdr/>
        <w:spacing/>
        <w:ind/>
        <w:rPr/>
      </w:pPr>
      <w:r/>
      <w:bookmarkStart w:id="6" w:name="_Toc221018136"/>
      <w:r>
        <w:t xml:space="preserve">Definiciones, acrónimos y abreviaturas</w:t>
      </w:r>
      <w:bookmarkEnd w:id="6"/>
      <w:r/>
      <w:r/>
    </w:p>
    <w:tbl>
      <w:tblPr>
        <w:tblStyle w:val="1353"/>
        <w:tblInd w:w="562" w:type="dxa"/>
        <w:tblW w:w="0" w:type="auto"/>
        <w:tblBorders/>
        <w:tblLook w:val="04A0" w:firstRow="1" w:lastRow="0" w:firstColumn="1" w:lastColumn="0" w:noHBand="0" w:noVBand="1"/>
      </w:tblPr>
      <w:tblGrid>
        <w:gridCol w:w="1850"/>
        <w:gridCol w:w="6082"/>
      </w:tblGrid>
      <w:tr>
        <w:trPr/>
        <w:tc>
          <w:tcPr>
            <w:tcBorders/>
            <w:tcW w:w="1288" w:type="dxa"/>
            <w:textDirection w:val="lrTb"/>
            <w:noWrap w:val="false"/>
          </w:tcPr>
          <w:p w14:paraId="100C6F92" w14:textId="77777777">
            <w:pPr>
              <w:pStyle w:val="1268"/>
              <w:pBdr/>
              <w:spacing/>
              <w:ind/>
              <w:rPr>
                <w:b/>
                <w:bCs/>
                <w:lang w:val="es-CO"/>
              </w:rPr>
            </w:pPr>
            <w:r>
              <w:rPr>
                <w:b/>
                <w:bCs/>
                <w:lang w:val="es-CO"/>
              </w:rPr>
              <w:t xml:space="preserve">Término</w:t>
            </w:r>
            <w:r>
              <w:rPr>
                <w:b/>
                <w:bCs/>
                <w:lang w:val="es-CO"/>
              </w:rPr>
            </w:r>
          </w:p>
        </w:tc>
        <w:tc>
          <w:tcPr>
            <w:tcBorders/>
            <w:tcW w:w="0" w:type="auto"/>
            <w:textDirection w:val="lrTb"/>
            <w:noWrap w:val="false"/>
          </w:tcPr>
          <w:p w14:paraId="4820EC3C" w14:textId="77777777">
            <w:pPr>
              <w:pStyle w:val="1268"/>
              <w:pBdr/>
              <w:spacing/>
              <w:ind/>
              <w:rPr>
                <w:b/>
                <w:bCs/>
                <w:lang w:val="es-CO"/>
              </w:rPr>
            </w:pPr>
            <w:r>
              <w:rPr>
                <w:b/>
                <w:bCs/>
                <w:lang w:val="es-CO"/>
              </w:rPr>
              <w:t xml:space="preserve">Definición</w:t>
            </w:r>
            <w:r>
              <w:rPr>
                <w:b/>
                <w:bCs/>
                <w:lang w:val="es-CO"/>
              </w:rPr>
            </w:r>
          </w:p>
        </w:tc>
      </w:tr>
      <w:tr>
        <w:trPr/>
        <w:tc>
          <w:tcPr>
            <w:tcBorders/>
            <w:tcW w:w="1288" w:type="dxa"/>
            <w:textDirection w:val="lrTb"/>
            <w:noWrap w:val="false"/>
          </w:tcPr>
          <w:p w14:paraId="3566D6A1" w14:textId="77777777">
            <w:pPr>
              <w:pStyle w:val="1268"/>
              <w:pBdr/>
              <w:spacing/>
              <w:ind/>
              <w:rPr>
                <w:lang w:val="es-CO"/>
              </w:rPr>
            </w:pPr>
            <w:r>
              <w:rPr>
                <w:b/>
                <w:bCs/>
                <w:lang w:val="es-CO"/>
              </w:rPr>
              <w:t xml:space="preserve">API</w:t>
            </w:r>
            <w:r>
              <w:rPr>
                <w:lang w:val="es-CO"/>
              </w:rPr>
            </w:r>
          </w:p>
        </w:tc>
        <w:tc>
          <w:tcPr>
            <w:tcBorders/>
            <w:tcW w:w="0" w:type="auto"/>
            <w:textDirection w:val="lrTb"/>
            <w:noWrap w:val="false"/>
          </w:tcPr>
          <w:p w14:paraId="45449DF4" w14:textId="77777777">
            <w:pPr>
              <w:pStyle w:val="1268"/>
              <w:pBdr/>
              <w:spacing/>
              <w:ind/>
              <w:rPr>
                <w:lang w:val="en-US"/>
              </w:rPr>
            </w:pPr>
            <w:r>
              <w:rPr>
                <w:lang w:val="en-US"/>
              </w:rPr>
              <w:t xml:space="preserve">Application Programming Interface. Endpoints REST </w:t>
            </w:r>
            <w:r>
              <w:rPr>
                <w:lang w:val="en-US"/>
              </w:rPr>
              <w:t xml:space="preserve">expuestos</w:t>
            </w:r>
            <w:r>
              <w:rPr>
                <w:lang w:val="en-US"/>
              </w:rPr>
              <w:t xml:space="preserve"> </w:t>
            </w:r>
            <w:r>
              <w:rPr>
                <w:lang w:val="en-US"/>
              </w:rPr>
              <w:t xml:space="preserve">por</w:t>
            </w:r>
            <w:r>
              <w:rPr>
                <w:lang w:val="en-US"/>
              </w:rPr>
              <w:t xml:space="preserve"> </w:t>
            </w:r>
            <w:r>
              <w:rPr>
                <w:lang w:val="en-US"/>
              </w:rPr>
              <w:t xml:space="preserve">el</w:t>
            </w:r>
            <w:r>
              <w:rPr>
                <w:lang w:val="en-US"/>
              </w:rPr>
              <w:t xml:space="preserve"> backend </w:t>
            </w:r>
            <w:r>
              <w:rPr>
                <w:lang w:val="en-US"/>
              </w:rPr>
              <w:t xml:space="preserve">FastAPI</w:t>
            </w:r>
            <w:r>
              <w:rPr>
                <w:lang w:val="en-US"/>
              </w:rPr>
              <w:t xml:space="preserve">.</w:t>
            </w:r>
            <w:r>
              <w:rPr>
                <w:lang w:val="en-US"/>
              </w:rPr>
            </w:r>
          </w:p>
        </w:tc>
      </w:tr>
      <w:tr>
        <w:trPr/>
        <w:tc>
          <w:tcPr>
            <w:tcBorders/>
            <w:tcW w:w="1288" w:type="dxa"/>
            <w:textDirection w:val="lrTb"/>
            <w:noWrap w:val="false"/>
          </w:tcPr>
          <w:p w14:paraId="7EB9B14F" w14:textId="77777777">
            <w:pPr>
              <w:pStyle w:val="1268"/>
              <w:pBdr/>
              <w:spacing/>
              <w:ind/>
              <w:rPr>
                <w:lang w:val="es-CO"/>
              </w:rPr>
            </w:pPr>
            <w:r>
              <w:rPr>
                <w:b/>
                <w:bCs/>
                <w:lang w:val="es-CO"/>
              </w:rPr>
              <w:t xml:space="preserve">BD</w:t>
            </w:r>
            <w:r>
              <w:rPr>
                <w:lang w:val="es-CO"/>
              </w:rPr>
            </w:r>
          </w:p>
        </w:tc>
        <w:tc>
          <w:tcPr>
            <w:tcBorders/>
            <w:tcW w:w="0" w:type="auto"/>
            <w:textDirection w:val="lrTb"/>
            <w:noWrap w:val="false"/>
          </w:tcPr>
          <w:p w14:paraId="34D42DF1" w14:textId="77777777">
            <w:pPr>
              <w:pStyle w:val="1268"/>
              <w:pBdr/>
              <w:spacing/>
              <w:ind/>
              <w:rPr>
                <w:lang w:val="es-CO"/>
              </w:rPr>
            </w:pPr>
            <w:r>
              <w:rPr>
                <w:lang w:val="es-CO"/>
              </w:rPr>
              <w:t xml:space="preserve">Base de datos.</w:t>
            </w:r>
            <w:r>
              <w:rPr>
                <w:lang w:val="es-CO"/>
              </w:rPr>
            </w:r>
          </w:p>
        </w:tc>
      </w:tr>
      <w:tr>
        <w:trPr/>
        <w:tc>
          <w:tcPr>
            <w:tcBorders/>
            <w:tcW w:w="1288" w:type="dxa"/>
            <w:textDirection w:val="lrTb"/>
            <w:noWrap w:val="false"/>
          </w:tcPr>
          <w:p w14:paraId="741D9576" w14:textId="77777777">
            <w:pPr>
              <w:pStyle w:val="1268"/>
              <w:pBdr/>
              <w:spacing/>
              <w:ind/>
              <w:rPr>
                <w:lang w:val="es-CO"/>
              </w:rPr>
            </w:pPr>
            <w:r>
              <w:rPr>
                <w:b/>
                <w:bCs/>
                <w:lang w:val="es-CO"/>
              </w:rPr>
              <w:t xml:space="preserve">JWT</w:t>
            </w:r>
            <w:r>
              <w:rPr>
                <w:lang w:val="es-CO"/>
              </w:rPr>
            </w:r>
          </w:p>
        </w:tc>
        <w:tc>
          <w:tcPr>
            <w:tcBorders/>
            <w:tcW w:w="0" w:type="auto"/>
            <w:textDirection w:val="lrTb"/>
            <w:noWrap w:val="false"/>
          </w:tcPr>
          <w:p w14:paraId="2DFBCC2D" w14:textId="77777777">
            <w:pPr>
              <w:pStyle w:val="1268"/>
              <w:pBdr/>
              <w:spacing/>
              <w:ind/>
              <w:rPr>
                <w:lang w:val="es-CO"/>
              </w:rPr>
            </w:pPr>
            <w:r>
              <w:rPr>
                <w:lang w:val="es-CO"/>
              </w:rPr>
              <w:t xml:space="preserve">JSON Web Token. Mecanismo de autenticación utilizado en el </w:t>
            </w:r>
            <w:r>
              <w:rPr>
                <w:lang w:val="es-CO"/>
              </w:rPr>
              <w:t xml:space="preserve">backend</w:t>
            </w:r>
            <w:r>
              <w:rPr>
                <w:lang w:val="es-CO"/>
              </w:rPr>
              <w:t xml:space="preserve">.</w:t>
            </w:r>
            <w:r>
              <w:rPr>
                <w:lang w:val="es-CO"/>
              </w:rPr>
            </w:r>
          </w:p>
        </w:tc>
      </w:tr>
      <w:tr>
        <w:trPr/>
        <w:tc>
          <w:tcPr>
            <w:tcBorders/>
            <w:tcW w:w="1288" w:type="dxa"/>
            <w:textDirection w:val="lrTb"/>
            <w:noWrap w:val="false"/>
          </w:tcPr>
          <w:p w14:paraId="0A4B9291" w14:textId="77777777">
            <w:pPr>
              <w:pStyle w:val="1268"/>
              <w:pBdr/>
              <w:spacing/>
              <w:ind/>
              <w:rPr>
                <w:lang w:val="es-CO"/>
              </w:rPr>
            </w:pPr>
            <w:r>
              <w:rPr>
                <w:b/>
                <w:bCs/>
                <w:lang w:val="es-CO"/>
              </w:rPr>
              <w:t xml:space="preserve">ORM</w:t>
            </w:r>
            <w:r>
              <w:rPr>
                <w:lang w:val="es-CO"/>
              </w:rPr>
            </w:r>
          </w:p>
        </w:tc>
        <w:tc>
          <w:tcPr>
            <w:tcBorders/>
            <w:tcW w:w="0" w:type="auto"/>
            <w:textDirection w:val="lrTb"/>
            <w:noWrap w:val="false"/>
          </w:tcPr>
          <w:p w14:paraId="10427B4D" w14:textId="77777777">
            <w:pPr>
              <w:pStyle w:val="1268"/>
              <w:pBdr/>
              <w:spacing/>
              <w:ind/>
              <w:rPr>
                <w:lang w:val="es-CO"/>
              </w:rPr>
            </w:pPr>
            <w:r>
              <w:rPr>
                <w:lang w:val="es-CO"/>
              </w:rPr>
              <w:t xml:space="preserve">Object-Relational</w:t>
            </w:r>
            <w:r>
              <w:rPr>
                <w:lang w:val="es-CO"/>
              </w:rPr>
              <w:t xml:space="preserve"> </w:t>
            </w:r>
            <w:r>
              <w:rPr>
                <w:lang w:val="es-CO"/>
              </w:rPr>
              <w:t xml:space="preserve">Mapping</w:t>
            </w:r>
            <w:r>
              <w:rPr>
                <w:lang w:val="es-CO"/>
              </w:rPr>
              <w:t xml:space="preserve"> (</w:t>
            </w:r>
            <w:r>
              <w:rPr>
                <w:lang w:val="es-CO"/>
              </w:rPr>
              <w:t xml:space="preserve">SQLAlchemy</w:t>
            </w:r>
            <w:r>
              <w:rPr>
                <w:lang w:val="es-CO"/>
              </w:rPr>
              <w:t xml:space="preserve"> en este proyecto).</w:t>
            </w:r>
            <w:r>
              <w:rPr>
                <w:lang w:val="es-CO"/>
              </w:rPr>
            </w:r>
          </w:p>
        </w:tc>
      </w:tr>
      <w:tr>
        <w:trPr/>
        <w:tc>
          <w:tcPr>
            <w:tcBorders/>
            <w:tcW w:w="1288" w:type="dxa"/>
            <w:textDirection w:val="lrTb"/>
            <w:noWrap w:val="false"/>
          </w:tcPr>
          <w:p w14:paraId="2C600DE7" w14:textId="77777777">
            <w:pPr>
              <w:pStyle w:val="1268"/>
              <w:pBdr/>
              <w:spacing/>
              <w:ind/>
              <w:rPr>
                <w:lang w:val="es-CO"/>
              </w:rPr>
            </w:pPr>
            <w:r>
              <w:rPr>
                <w:b/>
                <w:bCs/>
                <w:lang w:val="es-CO"/>
              </w:rPr>
              <w:t xml:space="preserve">RF</w:t>
            </w:r>
            <w:r>
              <w:rPr>
                <w:lang w:val="es-CO"/>
              </w:rPr>
            </w:r>
          </w:p>
        </w:tc>
        <w:tc>
          <w:tcPr>
            <w:tcBorders/>
            <w:tcW w:w="0" w:type="auto"/>
            <w:textDirection w:val="lrTb"/>
            <w:noWrap w:val="false"/>
          </w:tcPr>
          <w:p w14:paraId="7C0234E0" w14:textId="77777777">
            <w:pPr>
              <w:pStyle w:val="1268"/>
              <w:pBdr/>
              <w:spacing/>
              <w:ind/>
              <w:rPr>
                <w:lang w:val="es-CO"/>
              </w:rPr>
            </w:pPr>
            <w:r>
              <w:rPr>
                <w:lang w:val="es-CO"/>
              </w:rPr>
              <w:t xml:space="preserve">Requisito Funcional. Identificador numérico (ej.: RF-01).</w:t>
            </w:r>
            <w:r>
              <w:rPr>
                <w:lang w:val="es-CO"/>
              </w:rPr>
            </w:r>
          </w:p>
        </w:tc>
      </w:tr>
      <w:tr>
        <w:trPr/>
        <w:tc>
          <w:tcPr>
            <w:tcBorders/>
            <w:tcW w:w="1288" w:type="dxa"/>
            <w:textDirection w:val="lrTb"/>
            <w:noWrap w:val="false"/>
          </w:tcPr>
          <w:p w14:paraId="2D6ACF42" w14:textId="77777777">
            <w:pPr>
              <w:pStyle w:val="1268"/>
              <w:pBdr/>
              <w:spacing/>
              <w:ind/>
              <w:rPr>
                <w:lang w:val="es-CO"/>
              </w:rPr>
            </w:pPr>
            <w:r>
              <w:rPr>
                <w:b/>
                <w:bCs/>
                <w:lang w:val="es-CO"/>
              </w:rPr>
              <w:t xml:space="preserve">RNF</w:t>
            </w:r>
            <w:r>
              <w:rPr>
                <w:lang w:val="es-CO"/>
              </w:rPr>
            </w:r>
          </w:p>
        </w:tc>
        <w:tc>
          <w:tcPr>
            <w:tcBorders/>
            <w:tcW w:w="0" w:type="auto"/>
            <w:textDirection w:val="lrTb"/>
            <w:noWrap w:val="false"/>
          </w:tcPr>
          <w:p w14:paraId="759DDA7C" w14:textId="77777777">
            <w:pPr>
              <w:pStyle w:val="1268"/>
              <w:pBdr/>
              <w:spacing/>
              <w:ind/>
              <w:rPr>
                <w:lang w:val="es-CO"/>
              </w:rPr>
            </w:pPr>
            <w:r>
              <w:rPr>
                <w:lang w:val="es-CO"/>
              </w:rPr>
              <w:t xml:space="preserve">Requisito No Funcional. Identificador numérico (ej.: RNF-01).</w:t>
            </w:r>
            <w:r>
              <w:rPr>
                <w:lang w:val="es-CO"/>
              </w:rPr>
            </w:r>
          </w:p>
        </w:tc>
      </w:tr>
      <w:tr>
        <w:trPr/>
        <w:tc>
          <w:tcPr>
            <w:tcBorders/>
            <w:tcW w:w="1288" w:type="dxa"/>
            <w:textDirection w:val="lrTb"/>
            <w:noWrap w:val="false"/>
          </w:tcPr>
          <w:p w14:paraId="2C98AA8E" w14:textId="77777777">
            <w:pPr>
              <w:pStyle w:val="1268"/>
              <w:pBdr/>
              <w:spacing/>
              <w:ind/>
              <w:rPr>
                <w:lang w:val="es-CO"/>
              </w:rPr>
            </w:pPr>
            <w:r>
              <w:rPr>
                <w:b/>
                <w:bCs/>
                <w:lang w:val="es-CO"/>
              </w:rPr>
              <w:t xml:space="preserve">SRS</w:t>
            </w:r>
            <w:r>
              <w:rPr>
                <w:lang w:val="es-CO"/>
              </w:rPr>
            </w:r>
          </w:p>
        </w:tc>
        <w:tc>
          <w:tcPr>
            <w:tcBorders/>
            <w:tcW w:w="0" w:type="auto"/>
            <w:textDirection w:val="lrTb"/>
            <w:noWrap w:val="false"/>
          </w:tcPr>
          <w:p w14:paraId="77D3DB41" w14:textId="77777777">
            <w:pPr>
              <w:pStyle w:val="1268"/>
              <w:pBdr/>
              <w:spacing/>
              <w:ind/>
              <w:rPr>
                <w:lang w:val="en-US"/>
              </w:rPr>
            </w:pPr>
            <w:r>
              <w:rPr>
                <w:lang w:val="en-US"/>
              </w:rPr>
              <w:t xml:space="preserve">Software Requirements Specification. Este </w:t>
            </w:r>
            <w:r>
              <w:rPr>
                <w:lang w:val="en-US"/>
              </w:rPr>
              <w:t xml:space="preserve">documento</w:t>
            </w:r>
            <w:r>
              <w:rPr>
                <w:lang w:val="en-US"/>
              </w:rPr>
              <w:t xml:space="preserve">.</w:t>
            </w:r>
            <w:r>
              <w:rPr>
                <w:lang w:val="en-US"/>
              </w:rPr>
            </w:r>
          </w:p>
        </w:tc>
      </w:tr>
      <w:tr>
        <w:trPr/>
        <w:tc>
          <w:tcPr>
            <w:tcBorders/>
            <w:tcW w:w="1288" w:type="dxa"/>
            <w:textDirection w:val="lrTb"/>
            <w:noWrap w:val="false"/>
          </w:tcPr>
          <w:p w14:paraId="35718073" w14:textId="77777777">
            <w:pPr>
              <w:pStyle w:val="1268"/>
              <w:pBdr/>
              <w:spacing/>
              <w:ind/>
              <w:rPr>
                <w:lang w:val="es-CO"/>
              </w:rPr>
            </w:pPr>
            <w:r>
              <w:rPr>
                <w:b/>
                <w:bCs/>
                <w:lang w:val="es-CO"/>
              </w:rPr>
              <w:t xml:space="preserve">session_id</w:t>
            </w:r>
            <w:r>
              <w:rPr>
                <w:lang w:val="es-CO"/>
              </w:rPr>
            </w:r>
          </w:p>
        </w:tc>
        <w:tc>
          <w:tcPr>
            <w:tcBorders/>
            <w:tcW w:w="0" w:type="auto"/>
            <w:textDirection w:val="lrTb"/>
            <w:noWrap w:val="false"/>
          </w:tcPr>
          <w:p w14:paraId="5E598E7F" w14:textId="77777777">
            <w:pPr>
              <w:pStyle w:val="1268"/>
              <w:pBdr/>
              <w:spacing/>
              <w:ind/>
              <w:rPr>
                <w:lang w:val="es-CO"/>
              </w:rPr>
            </w:pPr>
            <w:r>
              <w:rPr>
                <w:lang w:val="es-CO"/>
              </w:rPr>
              <w:t xml:space="preserve">Identificador UUID v4 que identifica el carrito de un usuario anónimo; persistido en el cliente.</w:t>
            </w:r>
            <w:r>
              <w:rPr>
                <w:lang w:val="es-CO"/>
              </w:rPr>
            </w:r>
          </w:p>
        </w:tc>
      </w:tr>
    </w:tbl>
    <w:p w14:paraId="5461BD81" w14:textId="77777777">
      <w:pPr>
        <w:pStyle w:val="1268"/>
        <w:pBdr/>
        <w:spacing/>
        <w:ind w:left="0"/>
        <w:rPr/>
      </w:pPr>
      <w:r/>
      <w:r/>
    </w:p>
    <w:p w14:paraId="1906AAB3" w14:textId="77777777">
      <w:pPr>
        <w:pStyle w:val="1207"/>
        <w:pBdr/>
        <w:spacing/>
        <w:ind/>
        <w:rPr/>
      </w:pPr>
      <w:r/>
      <w:bookmarkStart w:id="7" w:name="_Toc221018137"/>
      <w:r>
        <w:t xml:space="preserve">Referencias</w:t>
      </w:r>
      <w:bookmarkEnd w:id="7"/>
      <w:r/>
      <w:r/>
    </w:p>
    <w:tbl>
      <w:tblPr>
        <w:tblInd w:w="791" w:type="dxa"/>
        <w:tblW w:w="7825" w:type="dxa"/>
        <w:tblCellMar>
          <w:left w:w="70" w:type="dxa"/>
          <w:right w:w="70" w:type="dxa"/>
        </w:tblCellMar>
        <w:tblBorders/>
        <w:tblLayout w:type="fixed"/>
        <w:tblLook w:val="0000" w:firstRow="0" w:lastRow="0" w:firstColumn="0" w:lastColumn="0" w:noHBand="0" w:noVBand="0"/>
      </w:tblPr>
      <w:tblGrid>
        <w:gridCol w:w="1257"/>
        <w:gridCol w:w="1985"/>
        <w:gridCol w:w="2166"/>
        <w:gridCol w:w="865"/>
        <w:gridCol w:w="1552"/>
      </w:tblGrid>
      <w:tr>
        <w:trPr>
          <w:cantSplit/>
          <w:trHeight w:val="295"/>
        </w:trPr>
        <w:tc>
          <w:tcPr>
            <w:shd w:val="clear" w:color="auto" w:fill="eaeaea"/>
            <w:tcBorders>
              <w:top w:val="single" w:color="000000" w:sz="4" w:space="0"/>
              <w:left w:val="single" w:color="000000" w:sz="4" w:space="0"/>
              <w:bottom w:val="single" w:color="000000" w:sz="6" w:space="0"/>
            </w:tcBorders>
            <w:tcW w:w="1257" w:type="dxa"/>
            <w:vAlign w:val="bottom"/>
            <w:textDirection w:val="lrTb"/>
            <w:noWrap w:val="false"/>
          </w:tcPr>
          <w:p w14:paraId="2FCF419C" w14:textId="77777777">
            <w:pPr>
              <w:pBdr/>
              <w:spacing/>
              <w:ind/>
              <w:jc w:val="center"/>
              <w:rPr>
                <w:b/>
                <w:bCs/>
              </w:rPr>
            </w:pPr>
            <w:r>
              <w:rPr>
                <w:b/>
                <w:bCs/>
              </w:rPr>
              <w:t xml:space="preserve">Referencia</w:t>
            </w:r>
            <w:r>
              <w:rPr>
                <w:b/>
                <w:bCs/>
              </w:rPr>
            </w:r>
          </w:p>
        </w:tc>
        <w:tc>
          <w:tcPr>
            <w:shd w:val="clear" w:color="auto" w:fill="eaeaea"/>
            <w:tcBorders>
              <w:top w:val="single" w:color="000000" w:sz="4" w:space="0"/>
              <w:left w:val="single" w:color="000000" w:sz="6" w:space="0"/>
              <w:bottom w:val="single" w:color="000000" w:sz="6" w:space="0"/>
            </w:tcBorders>
            <w:tcW w:w="1985" w:type="dxa"/>
            <w:vAlign w:val="bottom"/>
            <w:textDirection w:val="lrTb"/>
            <w:noWrap w:val="false"/>
          </w:tcPr>
          <w:p w14:paraId="3D14DA6F" w14:textId="77777777">
            <w:pPr>
              <w:pBdr/>
              <w:spacing/>
              <w:ind/>
              <w:jc w:val="center"/>
              <w:rPr>
                <w:b/>
                <w:bCs/>
              </w:rPr>
            </w:pPr>
            <w:r>
              <w:rPr>
                <w:b/>
                <w:bCs/>
              </w:rPr>
              <w:t xml:space="preserve">Titulo</w:t>
            </w:r>
            <w:r>
              <w:rPr>
                <w:b/>
                <w:bCs/>
              </w:rPr>
            </w:r>
          </w:p>
        </w:tc>
        <w:tc>
          <w:tcPr>
            <w:shd w:val="clear" w:color="auto" w:fill="eaeaea"/>
            <w:tcBorders>
              <w:top w:val="single" w:color="000000" w:sz="4" w:space="0"/>
              <w:left w:val="single" w:color="000000" w:sz="4" w:space="0"/>
              <w:bottom w:val="single" w:color="000000" w:sz="6" w:space="0"/>
            </w:tcBorders>
            <w:tcW w:w="2166" w:type="dxa"/>
            <w:vAlign w:val="bottom"/>
            <w:textDirection w:val="lrTb"/>
            <w:noWrap w:val="false"/>
          </w:tcPr>
          <w:p w14:paraId="640CA937" w14:textId="77777777">
            <w:pPr>
              <w:pBdr/>
              <w:spacing/>
              <w:ind/>
              <w:jc w:val="center"/>
              <w:rPr>
                <w:b/>
                <w:bCs/>
              </w:rPr>
            </w:pPr>
            <w:r>
              <w:rPr>
                <w:b/>
                <w:bCs/>
              </w:rPr>
              <w:t xml:space="preserve">Ruta</w:t>
            </w:r>
            <w:r>
              <w:rPr>
                <w:b/>
                <w:bCs/>
              </w:rPr>
            </w:r>
          </w:p>
        </w:tc>
        <w:tc>
          <w:tcPr>
            <w:shd w:val="clear" w:color="auto" w:fill="eaeaea"/>
            <w:tcBorders>
              <w:top w:val="single" w:color="000000" w:sz="4" w:space="0"/>
              <w:left w:val="single" w:color="000000" w:sz="4" w:space="0"/>
              <w:bottom w:val="single" w:color="000000" w:sz="6" w:space="0"/>
            </w:tcBorders>
            <w:tcW w:w="865" w:type="dxa"/>
            <w:vAlign w:val="bottom"/>
            <w:textDirection w:val="lrTb"/>
            <w:noWrap w:val="false"/>
          </w:tcPr>
          <w:p w14:paraId="54C49B77" w14:textId="77777777">
            <w:pPr>
              <w:pBdr/>
              <w:spacing/>
              <w:ind/>
              <w:jc w:val="center"/>
              <w:rPr>
                <w:b/>
                <w:bCs/>
              </w:rPr>
            </w:pPr>
            <w:r>
              <w:rPr>
                <w:b/>
                <w:bCs/>
              </w:rPr>
              <w:t xml:space="preserve">Fecha</w:t>
            </w:r>
            <w:r>
              <w:rPr>
                <w:b/>
                <w:bCs/>
              </w:rPr>
            </w:r>
          </w:p>
        </w:tc>
        <w:tc>
          <w:tcPr>
            <w:shd w:val="clear" w:color="auto" w:fill="eaeaea"/>
            <w:tcBorders>
              <w:top w:val="single" w:color="000000" w:sz="4" w:space="0"/>
              <w:left w:val="single" w:color="000000" w:sz="4" w:space="0"/>
              <w:bottom w:val="single" w:color="000000" w:sz="6" w:space="0"/>
              <w:right w:val="single" w:color="000000" w:sz="4" w:space="0"/>
            </w:tcBorders>
            <w:tcW w:w="1552" w:type="dxa"/>
            <w:vAlign w:val="bottom"/>
            <w:textDirection w:val="lrTb"/>
            <w:noWrap w:val="false"/>
          </w:tcPr>
          <w:p w14:paraId="158D0112" w14:textId="77777777">
            <w:pPr>
              <w:pBdr/>
              <w:spacing/>
              <w:ind/>
              <w:jc w:val="center"/>
              <w:rPr/>
            </w:pPr>
            <w:r>
              <w:rPr>
                <w:b/>
                <w:bCs/>
              </w:rPr>
              <w:t xml:space="preserve">Autor</w:t>
            </w:r>
            <w:r/>
          </w:p>
        </w:tc>
      </w:tr>
      <w:tr>
        <w:trPr>
          <w:cantSplit/>
          <w:trHeight w:val="1428"/>
        </w:trPr>
        <w:tc>
          <w:tcPr>
            <w:tcBorders>
              <w:top w:val="single" w:color="000000" w:sz="6" w:space="0"/>
              <w:left w:val="single" w:color="000000" w:sz="4" w:space="0"/>
              <w:bottom w:val="single" w:color="000000" w:sz="4" w:space="0"/>
            </w:tcBorders>
            <w:tcW w:w="1257" w:type="dxa"/>
            <w:textDirection w:val="lrTb"/>
            <w:noWrap w:val="false"/>
          </w:tcPr>
          <w:p w14:paraId="7D89DEA1" w14:textId="28E9DDE5">
            <w:pPr>
              <w:pStyle w:val="1268"/>
              <w:pBdr/>
              <w:spacing/>
              <w:ind w:left="0"/>
              <w:rPr/>
            </w:pPr>
            <w:r>
              <w:t xml:space="preserve">IEEE 830-1998</w:t>
            </w:r>
            <w:r/>
          </w:p>
        </w:tc>
        <w:tc>
          <w:tcPr>
            <w:tcBorders>
              <w:top w:val="single" w:color="000000" w:sz="6" w:space="0"/>
              <w:left w:val="single" w:color="000000" w:sz="6" w:space="0"/>
              <w:bottom w:val="single" w:color="000000" w:sz="4" w:space="0"/>
            </w:tcBorders>
            <w:tcW w:w="1985" w:type="dxa"/>
            <w:textDirection w:val="lrTb"/>
            <w:noWrap w:val="false"/>
          </w:tcPr>
          <w:p w14:paraId="2D2ECA10" w14:textId="2671278C">
            <w:pPr>
              <w:pStyle w:val="1268"/>
              <w:pBdr/>
              <w:spacing/>
              <w:ind w:left="0"/>
              <w:rPr>
                <w:lang w:val="en-US"/>
              </w:rPr>
            </w:pPr>
            <w:r>
              <w:rPr>
                <w:lang w:val="en-US"/>
              </w:rPr>
              <w:t xml:space="preserve">IEEE Recommended Practice for Software Requirements Specifications</w:t>
            </w:r>
            <w:r>
              <w:rPr>
                <w:lang w:val="en-US"/>
              </w:rPr>
            </w:r>
          </w:p>
        </w:tc>
        <w:tc>
          <w:tcPr>
            <w:tcBorders>
              <w:top w:val="single" w:color="000000" w:sz="6" w:space="0"/>
              <w:left w:val="single" w:color="000000" w:sz="4" w:space="0"/>
              <w:bottom w:val="single" w:color="000000" w:sz="4" w:space="0"/>
            </w:tcBorders>
            <w:tcW w:w="2166" w:type="dxa"/>
            <w:textDirection w:val="lrTb"/>
            <w:noWrap w:val="false"/>
          </w:tcPr>
          <w:p w14:paraId="770AA026" w14:textId="488A4161">
            <w:pPr>
              <w:pStyle w:val="1268"/>
              <w:pBdr/>
              <w:spacing/>
              <w:ind w:left="0"/>
              <w:rPr/>
            </w:pPr>
            <w:r>
              <w:t xml:space="preserve">—</w:t>
            </w:r>
            <w:r/>
          </w:p>
        </w:tc>
        <w:tc>
          <w:tcPr>
            <w:tcBorders>
              <w:top w:val="single" w:color="000000" w:sz="6" w:space="0"/>
              <w:left w:val="single" w:color="000000" w:sz="4" w:space="0"/>
              <w:bottom w:val="single" w:color="000000" w:sz="4" w:space="0"/>
            </w:tcBorders>
            <w:tcW w:w="865" w:type="dxa"/>
            <w:textDirection w:val="lrTb"/>
            <w:noWrap w:val="false"/>
          </w:tcPr>
          <w:p w14:paraId="6DAED7ED" w14:textId="09A957AB">
            <w:pPr>
              <w:pStyle w:val="1268"/>
              <w:pBdr/>
              <w:spacing/>
              <w:ind w:left="0"/>
              <w:rPr/>
            </w:pPr>
            <w:r>
              <w:t xml:space="preserve">1998</w:t>
            </w:r>
            <w:r/>
          </w:p>
        </w:tc>
        <w:tc>
          <w:tcPr>
            <w:tcBorders>
              <w:top w:val="single" w:color="000000" w:sz="6" w:space="0"/>
              <w:left w:val="single" w:color="000000" w:sz="4" w:space="0"/>
              <w:bottom w:val="single" w:color="000000" w:sz="4" w:space="0"/>
              <w:right w:val="single" w:color="000000" w:sz="4" w:space="0"/>
            </w:tcBorders>
            <w:tcW w:w="1552" w:type="dxa"/>
            <w:textDirection w:val="lrTb"/>
            <w:noWrap w:val="false"/>
          </w:tcPr>
          <w:p w14:paraId="679E7E54" w14:textId="2A255131">
            <w:pPr>
              <w:pStyle w:val="1268"/>
              <w:pBdr/>
              <w:spacing/>
              <w:ind w:left="0"/>
              <w:rPr/>
            </w:pPr>
            <w:r>
              <w:t xml:space="preserve">IEEE</w:t>
            </w:r>
            <w:r/>
          </w:p>
        </w:tc>
      </w:tr>
      <w:tr>
        <w:trPr>
          <w:cantSplit/>
          <w:trHeight w:val="480"/>
        </w:trPr>
        <w:tc>
          <w:tcPr>
            <w:tcBorders>
              <w:top w:val="single" w:color="000000" w:sz="4" w:space="0"/>
              <w:left w:val="single" w:color="000000" w:sz="4" w:space="0"/>
              <w:bottom w:val="single" w:color="000000" w:sz="4" w:space="0"/>
            </w:tcBorders>
            <w:tcW w:w="1257" w:type="dxa"/>
            <w:textDirection w:val="lrTb"/>
            <w:noWrap w:val="false"/>
          </w:tcPr>
          <w:p w14:paraId="1F6B5950" w14:textId="1C905F6C">
            <w:pPr>
              <w:pStyle w:val="1268"/>
              <w:pBdr/>
              <w:spacing/>
              <w:ind w:left="0"/>
              <w:rPr/>
            </w:pPr>
            <w:r>
              <w:t xml:space="preserve">[SRS </w:t>
            </w:r>
            <w:r>
              <w:t xml:space="preserve">Synkro</w:t>
            </w:r>
            <w:r>
              <w:t xml:space="preserve">]</w:t>
            </w:r>
            <w:r/>
          </w:p>
        </w:tc>
        <w:tc>
          <w:tcPr>
            <w:tcBorders>
              <w:top w:val="single" w:color="000000" w:sz="4" w:space="0"/>
              <w:left w:val="single" w:color="000000" w:sz="6" w:space="0"/>
              <w:bottom w:val="single" w:color="000000" w:sz="4" w:space="0"/>
            </w:tcBorders>
            <w:tcW w:w="1985" w:type="dxa"/>
            <w:textDirection w:val="lrTb"/>
            <w:noWrap w:val="false"/>
          </w:tcPr>
          <w:p w14:paraId="744E10C6" w14:textId="69A96B8D">
            <w:pPr>
              <w:pStyle w:val="1268"/>
              <w:pBdr/>
              <w:spacing/>
              <w:ind w:left="0"/>
              <w:rPr/>
            </w:pPr>
            <w:r>
              <w:t xml:space="preserve">SRS de la plataforma </w:t>
            </w:r>
            <w:r>
              <w:t xml:space="preserve">Synkro</w:t>
            </w:r>
            <w:r/>
          </w:p>
        </w:tc>
        <w:tc>
          <w:tcPr>
            <w:tcBorders>
              <w:top w:val="single" w:color="000000" w:sz="4" w:space="0"/>
              <w:left w:val="single" w:color="000000" w:sz="4" w:space="0"/>
              <w:bottom w:val="single" w:color="000000" w:sz="4" w:space="0"/>
            </w:tcBorders>
            <w:tcW w:w="2166" w:type="dxa"/>
            <w:textDirection w:val="lrTb"/>
            <w:noWrap w:val="false"/>
          </w:tcPr>
          <w:p w14:paraId="71E67D67" w14:textId="238FFEB4">
            <w:pPr>
              <w:pStyle w:val="1268"/>
              <w:pBdr/>
              <w:spacing/>
              <w:ind w:left="0"/>
              <w:rPr>
                <w:lang w:val="en-US"/>
              </w:rPr>
            </w:pPr>
            <w:r>
              <w:rPr>
                <w:lang w:val="en-US"/>
              </w:rPr>
              <w:t xml:space="preserve">docs/SRS_SYNKRO_IEEE830.md</w:t>
            </w:r>
            <w:r>
              <w:rPr>
                <w:lang w:val="en-US"/>
              </w:rPr>
            </w:r>
          </w:p>
        </w:tc>
        <w:tc>
          <w:tcPr>
            <w:tcBorders>
              <w:top w:val="single" w:color="000000" w:sz="4" w:space="0"/>
              <w:left w:val="single" w:color="000000" w:sz="4" w:space="0"/>
              <w:bottom w:val="single" w:color="000000" w:sz="4" w:space="0"/>
            </w:tcBorders>
            <w:tcW w:w="865" w:type="dxa"/>
            <w:textDirection w:val="lrTb"/>
            <w:noWrap w:val="false"/>
          </w:tcPr>
          <w:p w14:paraId="3265D3D3" w14:textId="662B0A3E">
            <w:pPr>
              <w:pStyle w:val="1268"/>
              <w:pBdr/>
              <w:spacing/>
              <w:ind w:left="0"/>
              <w:rPr/>
            </w:pPr>
            <w:r>
              <w:t xml:space="preserve">[FECHA]</w:t>
            </w:r>
            <w:r/>
          </w:p>
        </w:tc>
        <w:tc>
          <w:tcPr>
            <w:tcBorders>
              <w:top w:val="single" w:color="000000" w:sz="4" w:space="0"/>
              <w:left w:val="single" w:color="000000" w:sz="4" w:space="0"/>
              <w:bottom w:val="single" w:color="000000" w:sz="4" w:space="0"/>
              <w:right w:val="single" w:color="000000" w:sz="4" w:space="0"/>
            </w:tcBorders>
            <w:tcW w:w="1552" w:type="dxa"/>
            <w:textDirection w:val="lrTb"/>
            <w:noWrap w:val="false"/>
          </w:tcPr>
          <w:p w14:paraId="077C25CA" w14:textId="1C34D7F9">
            <w:pPr>
              <w:pStyle w:val="1268"/>
              <w:pBdr/>
              <w:spacing/>
              <w:ind w:left="0"/>
              <w:rPr/>
            </w:pPr>
            <w:r>
              <w:t xml:space="preserve">Proyecto </w:t>
            </w:r>
            <w:r>
              <w:t xml:space="preserve">Synkro</w:t>
            </w:r>
            <w:r/>
          </w:p>
        </w:tc>
      </w:tr>
      <w:tr>
        <w:trPr>
          <w:cantSplit/>
          <w:trHeight w:val="480"/>
        </w:trPr>
        <w:tc>
          <w:tcPr>
            <w:tcBorders>
              <w:top w:val="single" w:color="000000" w:sz="4" w:space="0"/>
              <w:left w:val="single" w:color="000000" w:sz="4" w:space="0"/>
              <w:bottom w:val="single" w:color="000000" w:sz="4" w:space="0"/>
            </w:tcBorders>
            <w:tcW w:w="1257" w:type="dxa"/>
            <w:textDirection w:val="lrTb"/>
            <w:noWrap w:val="false"/>
          </w:tcPr>
          <w:p w14:paraId="0C556DAF" w14:textId="1F941311">
            <w:pPr>
              <w:pStyle w:val="1268"/>
              <w:pBdr/>
              <w:spacing/>
              <w:ind w:left="0"/>
              <w:rPr/>
            </w:pPr>
            <w:r>
              <w:t xml:space="preserve">Análisis de requerimientos</w:t>
            </w:r>
            <w:r/>
          </w:p>
        </w:tc>
        <w:tc>
          <w:tcPr>
            <w:tcBorders>
              <w:top w:val="single" w:color="000000" w:sz="4" w:space="0"/>
              <w:left w:val="single" w:color="000000" w:sz="6" w:space="0"/>
              <w:bottom w:val="single" w:color="000000" w:sz="4" w:space="0"/>
            </w:tcBorders>
            <w:tcW w:w="1985" w:type="dxa"/>
            <w:textDirection w:val="lrTb"/>
            <w:noWrap w:val="false"/>
          </w:tcPr>
          <w:p w14:paraId="445D805B" w14:textId="0E5E4C57">
            <w:pPr>
              <w:pStyle w:val="1268"/>
              <w:pBdr/>
              <w:spacing/>
              <w:ind w:left="0"/>
              <w:rPr/>
            </w:pPr>
            <w:r>
              <w:t xml:space="preserve">Documento de análisis y evaluación de requerimientos del software</w:t>
            </w:r>
            <w:r/>
          </w:p>
        </w:tc>
        <w:tc>
          <w:tcPr>
            <w:tcBorders>
              <w:top w:val="single" w:color="000000" w:sz="4" w:space="0"/>
              <w:left w:val="single" w:color="000000" w:sz="4" w:space="0"/>
              <w:bottom w:val="single" w:color="000000" w:sz="4" w:space="0"/>
            </w:tcBorders>
            <w:tcW w:w="2166" w:type="dxa"/>
            <w:textDirection w:val="lrTb"/>
            <w:noWrap w:val="false"/>
          </w:tcPr>
          <w:p w14:paraId="5211FC39" w14:textId="77777777">
            <w:pPr>
              <w:pStyle w:val="1268"/>
              <w:pBdr/>
              <w:spacing/>
              <w:ind w:left="0"/>
              <w:rPr>
                <w:lang w:val="es-CO"/>
              </w:rPr>
            </w:pPr>
            <w:r>
              <w:rPr>
                <w:lang w:val="es-CO"/>
              </w:rPr>
            </w:r>
            <w:r>
              <w:rPr>
                <w:lang w:val="es-CO"/>
              </w:rPr>
            </w:r>
          </w:p>
        </w:tc>
        <w:tc>
          <w:tcPr>
            <w:tcBorders>
              <w:top w:val="single" w:color="000000" w:sz="4" w:space="0"/>
              <w:left w:val="single" w:color="000000" w:sz="4" w:space="0"/>
              <w:bottom w:val="single" w:color="000000" w:sz="4" w:space="0"/>
            </w:tcBorders>
            <w:tcW w:w="865" w:type="dxa"/>
            <w:textDirection w:val="lrTb"/>
            <w:noWrap w:val="false"/>
          </w:tcPr>
          <w:p w14:paraId="5E445BD1" w14:textId="77777777">
            <w:pPr>
              <w:pStyle w:val="1268"/>
              <w:pBdr/>
              <w:spacing/>
              <w:ind w:left="0"/>
              <w:rPr/>
            </w:pPr>
            <w:r/>
            <w:r/>
          </w:p>
          <w:p w14:paraId="1705F665" w14:textId="199EC8B3">
            <w:pPr>
              <w:pStyle w:val="1268"/>
              <w:pBdr/>
              <w:spacing/>
              <w:ind w:left="0"/>
              <w:rPr/>
            </w:pPr>
            <w:r>
              <w:t xml:space="preserve">20 de </w:t>
            </w:r>
            <w:r>
              <w:t xml:space="preserve">Abril</w:t>
            </w:r>
            <w:r>
              <w:t xml:space="preserve"> del 2025</w:t>
            </w:r>
            <w:r/>
          </w:p>
        </w:tc>
        <w:tc>
          <w:tcPr>
            <w:tcBorders>
              <w:top w:val="single" w:color="000000" w:sz="4" w:space="0"/>
              <w:left w:val="single" w:color="000000" w:sz="4" w:space="0"/>
              <w:bottom w:val="single" w:color="000000" w:sz="4" w:space="0"/>
              <w:right w:val="single" w:color="000000" w:sz="4" w:space="0"/>
            </w:tcBorders>
            <w:tcW w:w="1552" w:type="dxa"/>
            <w:textDirection w:val="lrTb"/>
            <w:noWrap w:val="false"/>
          </w:tcPr>
          <w:p w14:paraId="5ACA3271" w14:textId="441F67D3">
            <w:pPr>
              <w:pStyle w:val="1268"/>
              <w:pBdr/>
              <w:spacing/>
              <w:ind w:left="0"/>
              <w:rPr/>
            </w:pPr>
            <w:r>
              <w:t xml:space="preserve">Proyecto </w:t>
            </w:r>
            <w:r>
              <w:t xml:space="preserve">Synkro</w:t>
            </w:r>
            <w:r/>
          </w:p>
        </w:tc>
      </w:tr>
      <w:tr>
        <w:trPr>
          <w:cantSplit/>
          <w:trHeight w:val="480"/>
        </w:trPr>
        <w:tc>
          <w:tcPr>
            <w:tcBorders>
              <w:top w:val="single" w:color="000000" w:sz="4" w:space="0"/>
              <w:left w:val="single" w:color="000000" w:sz="4" w:space="0"/>
              <w:bottom w:val="single" w:color="000000" w:sz="4" w:space="0"/>
            </w:tcBorders>
            <w:tcW w:w="1257" w:type="dxa"/>
            <w:textDirection w:val="lrTb"/>
            <w:noWrap w:val="false"/>
          </w:tcPr>
          <w:p w14:paraId="56125BF0" w14:textId="237C17A3">
            <w:pPr>
              <w:pStyle w:val="1268"/>
              <w:pBdr/>
              <w:spacing/>
              <w:ind w:left="0"/>
              <w:rPr/>
            </w:pPr>
            <w:r>
              <w:t xml:space="preserve">[Arquitectura]</w:t>
            </w:r>
            <w:r/>
          </w:p>
        </w:tc>
        <w:tc>
          <w:tcPr>
            <w:tcBorders>
              <w:top w:val="single" w:color="000000" w:sz="4" w:space="0"/>
              <w:left w:val="single" w:color="000000" w:sz="6" w:space="0"/>
              <w:bottom w:val="single" w:color="000000" w:sz="4" w:space="0"/>
            </w:tcBorders>
            <w:tcW w:w="1985" w:type="dxa"/>
            <w:textDirection w:val="lrTb"/>
            <w:noWrap w:val="false"/>
          </w:tcPr>
          <w:p w14:paraId="195DF815" w14:textId="6AA385BB">
            <w:pPr>
              <w:pStyle w:val="1268"/>
              <w:pBdr/>
              <w:spacing/>
              <w:ind w:left="0"/>
              <w:rPr/>
            </w:pPr>
            <w:r>
              <w:t xml:space="preserve">Arquitectura e integraciones</w:t>
            </w:r>
            <w:r/>
          </w:p>
        </w:tc>
        <w:tc>
          <w:tcPr>
            <w:tcBorders>
              <w:top w:val="single" w:color="000000" w:sz="4" w:space="0"/>
              <w:left w:val="single" w:color="000000" w:sz="4" w:space="0"/>
              <w:bottom w:val="single" w:color="000000" w:sz="4" w:space="0"/>
            </w:tcBorders>
            <w:tcW w:w="2166" w:type="dxa"/>
            <w:textDirection w:val="lrTb"/>
            <w:noWrap w:val="false"/>
          </w:tcPr>
          <w:p w14:paraId="4502F4B4" w14:textId="1E4E35A5">
            <w:pPr>
              <w:pStyle w:val="1268"/>
              <w:pBdr/>
              <w:spacing/>
              <w:ind w:left="0"/>
              <w:rPr>
                <w:lang w:val="es-CO"/>
              </w:rPr>
            </w:pPr>
            <w:r>
              <w:t xml:space="preserve">docs/SYNKRO_ARQUITECTURA_Y_INTEGRACIONES.md</w:t>
            </w:r>
            <w:r>
              <w:rPr>
                <w:lang w:val="es-CO"/>
              </w:rPr>
            </w:r>
          </w:p>
        </w:tc>
        <w:tc>
          <w:tcPr>
            <w:tcBorders>
              <w:top w:val="single" w:color="000000" w:sz="4" w:space="0"/>
              <w:left w:val="single" w:color="000000" w:sz="4" w:space="0"/>
              <w:bottom w:val="single" w:color="000000" w:sz="4" w:space="0"/>
            </w:tcBorders>
            <w:tcW w:w="865" w:type="dxa"/>
            <w:textDirection w:val="lrTb"/>
            <w:noWrap w:val="false"/>
          </w:tcPr>
          <w:p w14:paraId="1D726446" w14:textId="396CC532">
            <w:pPr>
              <w:pStyle w:val="1268"/>
              <w:pBdr/>
              <w:spacing/>
              <w:ind w:left="0"/>
              <w:rPr/>
            </w:pPr>
            <w:r>
              <w:t xml:space="preserve">—</w:t>
            </w:r>
            <w:r/>
          </w:p>
        </w:tc>
        <w:tc>
          <w:tcPr>
            <w:tcBorders>
              <w:top w:val="single" w:color="000000" w:sz="4" w:space="0"/>
              <w:left w:val="single" w:color="000000" w:sz="4" w:space="0"/>
              <w:bottom w:val="single" w:color="000000" w:sz="4" w:space="0"/>
              <w:right w:val="single" w:color="000000" w:sz="4" w:space="0"/>
            </w:tcBorders>
            <w:tcW w:w="1552" w:type="dxa"/>
            <w:textDirection w:val="lrTb"/>
            <w:noWrap w:val="false"/>
          </w:tcPr>
          <w:p w14:paraId="487DA4D3" w14:textId="1CD5E93B">
            <w:pPr>
              <w:pStyle w:val="1268"/>
              <w:pBdr/>
              <w:spacing/>
              <w:ind w:left="0"/>
              <w:rPr/>
            </w:pPr>
            <w:r>
              <w:t xml:space="preserve">Proyecto </w:t>
            </w:r>
            <w:r>
              <w:t xml:space="preserve">Synkro</w:t>
            </w:r>
            <w:r/>
          </w:p>
        </w:tc>
      </w:tr>
      <w:tr>
        <w:trPr>
          <w:cantSplit/>
          <w:trHeight w:val="480"/>
        </w:trPr>
        <w:tc>
          <w:tcPr>
            <w:tcBorders>
              <w:top w:val="single" w:color="000000" w:sz="4" w:space="0"/>
              <w:left w:val="single" w:color="000000" w:sz="4" w:space="0"/>
              <w:bottom w:val="single" w:color="000000" w:sz="4" w:space="0"/>
            </w:tcBorders>
            <w:tcW w:w="1257" w:type="dxa"/>
            <w:textDirection w:val="lrTb"/>
            <w:noWrap w:val="false"/>
          </w:tcPr>
          <w:p w14:paraId="086A12E2" w14:textId="17D441BF">
            <w:pPr>
              <w:pStyle w:val="1268"/>
              <w:pBdr/>
              <w:spacing/>
              <w:ind w:left="0"/>
              <w:rPr/>
            </w:pPr>
            <w:r>
              <w:t xml:space="preserve">[DB </w:t>
            </w:r>
            <w:r>
              <w:t xml:space="preserve">docs</w:t>
            </w:r>
            <w:r>
              <w:t xml:space="preserve">]</w:t>
            </w:r>
            <w:r/>
          </w:p>
        </w:tc>
        <w:tc>
          <w:tcPr>
            <w:tcBorders>
              <w:top w:val="single" w:color="000000" w:sz="4" w:space="0"/>
              <w:left w:val="single" w:color="000000" w:sz="6" w:space="0"/>
              <w:bottom w:val="single" w:color="000000" w:sz="4" w:space="0"/>
            </w:tcBorders>
            <w:tcW w:w="1985" w:type="dxa"/>
            <w:textDirection w:val="lrTb"/>
            <w:noWrap w:val="false"/>
          </w:tcPr>
          <w:p w14:paraId="68632CA9" w14:textId="44EAF243">
            <w:pPr>
              <w:pStyle w:val="1268"/>
              <w:pBdr/>
              <w:spacing/>
              <w:ind w:left="0"/>
              <w:rPr/>
            </w:pPr>
            <w:r>
              <w:t xml:space="preserve">Documentación del esquema y funciones</w:t>
            </w:r>
            <w:r/>
          </w:p>
        </w:tc>
        <w:tc>
          <w:tcPr>
            <w:tcBorders>
              <w:top w:val="single" w:color="000000" w:sz="4" w:space="0"/>
              <w:left w:val="single" w:color="000000" w:sz="4" w:space="0"/>
              <w:bottom w:val="single" w:color="000000" w:sz="4" w:space="0"/>
            </w:tcBorders>
            <w:tcW w:w="2166" w:type="dxa"/>
            <w:textDirection w:val="lrTb"/>
            <w:noWrap w:val="false"/>
          </w:tcPr>
          <w:p w14:paraId="3FB530F4" w14:textId="045CBED3">
            <w:pPr>
              <w:pStyle w:val="1268"/>
              <w:pBdr/>
              <w:spacing/>
              <w:ind w:left="0"/>
              <w:rPr>
                <w:lang w:val="es-CO"/>
              </w:rPr>
            </w:pPr>
            <w:r>
              <w:t xml:space="preserve">synkro_ecommerce</w:t>
            </w:r>
            <w:r>
              <w:t xml:space="preserve">/</w:t>
            </w:r>
            <w:r>
              <w:t xml:space="preserve">db</w:t>
            </w:r>
            <w:r>
              <w:t xml:space="preserve">/</w:t>
            </w:r>
            <w:r>
              <w:t xml:space="preserve">docs</w:t>
            </w:r>
            <w:r>
              <w:t xml:space="preserve">/</w:t>
            </w:r>
            <w:r>
              <w:rPr>
                <w:lang w:val="es-CO"/>
              </w:rPr>
            </w:r>
          </w:p>
        </w:tc>
        <w:tc>
          <w:tcPr>
            <w:tcBorders>
              <w:top w:val="single" w:color="000000" w:sz="4" w:space="0"/>
              <w:left w:val="single" w:color="000000" w:sz="4" w:space="0"/>
              <w:bottom w:val="single" w:color="000000" w:sz="4" w:space="0"/>
            </w:tcBorders>
            <w:tcW w:w="865" w:type="dxa"/>
            <w:textDirection w:val="lrTb"/>
            <w:noWrap w:val="false"/>
          </w:tcPr>
          <w:p w14:paraId="2523C726" w14:textId="751146E4">
            <w:pPr>
              <w:pStyle w:val="1268"/>
              <w:pBdr/>
              <w:spacing/>
              <w:ind w:left="0"/>
              <w:rPr/>
            </w:pPr>
            <w:r>
              <w:t xml:space="preserve">—</w:t>
            </w:r>
            <w:r/>
          </w:p>
        </w:tc>
        <w:tc>
          <w:tcPr>
            <w:tcBorders>
              <w:top w:val="single" w:color="000000" w:sz="4" w:space="0"/>
              <w:left w:val="single" w:color="000000" w:sz="4" w:space="0"/>
              <w:bottom w:val="single" w:color="000000" w:sz="4" w:space="0"/>
              <w:right w:val="single" w:color="000000" w:sz="4" w:space="0"/>
            </w:tcBorders>
            <w:tcW w:w="1552" w:type="dxa"/>
            <w:textDirection w:val="lrTb"/>
            <w:noWrap w:val="false"/>
          </w:tcPr>
          <w:p w14:paraId="689BD3B8" w14:textId="32D99968">
            <w:pPr>
              <w:pStyle w:val="1268"/>
              <w:pBdr/>
              <w:spacing/>
              <w:ind w:left="0"/>
              <w:rPr/>
            </w:pPr>
            <w:r>
              <w:t xml:space="preserve">Proyecto </w:t>
            </w:r>
            <w:r>
              <w:t xml:space="preserve">Synkro</w:t>
            </w:r>
            <w:r/>
          </w:p>
        </w:tc>
      </w:tr>
      <w:tr>
        <w:trPr>
          <w:cantSplit/>
          <w:trHeight w:val="480"/>
        </w:trPr>
        <w:tc>
          <w:tcPr>
            <w:tcBorders>
              <w:top w:val="single" w:color="000000" w:sz="4" w:space="0"/>
              <w:left w:val="single" w:color="000000" w:sz="4" w:space="0"/>
              <w:bottom w:val="single" w:color="000000" w:sz="4" w:space="0"/>
            </w:tcBorders>
            <w:tcW w:w="1257" w:type="dxa"/>
            <w:textDirection w:val="lrTb"/>
            <w:noWrap w:val="false"/>
          </w:tcPr>
          <w:p w14:paraId="72B09136" w14:textId="531DC21F">
            <w:pPr>
              <w:pStyle w:val="1268"/>
              <w:pBdr/>
              <w:spacing/>
              <w:ind w:left="0"/>
              <w:rPr/>
            </w:pPr>
            <w:r>
              <w:t xml:space="preserve">Listado de requerimientos</w:t>
            </w:r>
            <w:r/>
          </w:p>
        </w:tc>
        <w:tc>
          <w:tcPr>
            <w:tcBorders>
              <w:top w:val="single" w:color="000000" w:sz="4" w:space="0"/>
              <w:left w:val="single" w:color="000000" w:sz="6" w:space="0"/>
              <w:bottom w:val="single" w:color="000000" w:sz="4" w:space="0"/>
            </w:tcBorders>
            <w:tcW w:w="1985" w:type="dxa"/>
            <w:textDirection w:val="lrTb"/>
            <w:noWrap w:val="false"/>
          </w:tcPr>
          <w:p w14:paraId="7ABFB89A" w14:textId="2151F389">
            <w:pPr>
              <w:pStyle w:val="1268"/>
              <w:pBdr/>
              <w:spacing/>
              <w:ind w:left="0"/>
              <w:rPr/>
            </w:pPr>
            <w:r>
              <w:t xml:space="preserve">Excel que indica los requerimientos del sistema separados por modulo, funcionalidad y cumplimiento.</w:t>
            </w:r>
            <w:r/>
          </w:p>
        </w:tc>
        <w:tc>
          <w:tcPr>
            <w:tcBorders>
              <w:top w:val="single" w:color="000000" w:sz="4" w:space="0"/>
              <w:left w:val="single" w:color="000000" w:sz="4" w:space="0"/>
              <w:bottom w:val="single" w:color="000000" w:sz="4" w:space="0"/>
            </w:tcBorders>
            <w:tcW w:w="2166" w:type="dxa"/>
            <w:textDirection w:val="lrTb"/>
            <w:noWrap w:val="false"/>
          </w:tcPr>
          <w:p w14:paraId="2819F30B" w14:textId="0230855C">
            <w:pPr>
              <w:pStyle w:val="1268"/>
              <w:pBdr/>
              <w:spacing/>
              <w:ind w:left="0"/>
              <w:rPr/>
            </w:pPr>
            <w:r>
              <w:t xml:space="preserve">---</w:t>
            </w:r>
            <w:r/>
          </w:p>
        </w:tc>
        <w:tc>
          <w:tcPr>
            <w:tcBorders>
              <w:top w:val="single" w:color="000000" w:sz="4" w:space="0"/>
              <w:left w:val="single" w:color="000000" w:sz="4" w:space="0"/>
              <w:bottom w:val="single" w:color="000000" w:sz="4" w:space="0"/>
            </w:tcBorders>
            <w:tcW w:w="865" w:type="dxa"/>
            <w:textDirection w:val="lrTb"/>
            <w:noWrap w:val="false"/>
          </w:tcPr>
          <w:p w14:paraId="068DB3A8" w14:textId="610DF880">
            <w:pPr>
              <w:pStyle w:val="1268"/>
              <w:pBdr/>
              <w:spacing/>
              <w:ind w:left="0"/>
              <w:rPr/>
            </w:pPr>
            <w:r>
              <w:t xml:space="preserve">---</w:t>
            </w:r>
            <w:r/>
          </w:p>
        </w:tc>
        <w:tc>
          <w:tcPr>
            <w:tcBorders>
              <w:top w:val="single" w:color="000000" w:sz="4" w:space="0"/>
              <w:left w:val="single" w:color="000000" w:sz="4" w:space="0"/>
              <w:bottom w:val="single" w:color="000000" w:sz="4" w:space="0"/>
              <w:right w:val="single" w:color="000000" w:sz="4" w:space="0"/>
            </w:tcBorders>
            <w:tcW w:w="1552" w:type="dxa"/>
            <w:textDirection w:val="lrTb"/>
            <w:noWrap w:val="false"/>
          </w:tcPr>
          <w:p w14:paraId="0531F286" w14:textId="346B052C">
            <w:pPr>
              <w:pStyle w:val="1268"/>
              <w:pBdr/>
              <w:spacing/>
              <w:ind w:left="0"/>
              <w:rPr/>
            </w:pPr>
            <w:r>
              <w:t xml:space="preserve">Proyecto </w:t>
            </w:r>
            <w:r>
              <w:t xml:space="preserve">Synkro</w:t>
            </w:r>
            <w:r/>
          </w:p>
        </w:tc>
      </w:tr>
    </w:tbl>
    <w:p w14:paraId="58DC618F" w14:textId="77777777">
      <w:pPr>
        <w:pStyle w:val="1207"/>
        <w:pBdr/>
        <w:spacing/>
        <w:ind/>
        <w:rPr/>
      </w:pPr>
      <w:r/>
      <w:bookmarkStart w:id="8" w:name="_Toc221018138"/>
      <w:r>
        <w:t xml:space="preserve">Resumen</w:t>
      </w:r>
      <w:bookmarkEnd w:id="8"/>
      <w:r/>
      <w:r/>
    </w:p>
    <w:p w14:paraId="5CCD26E6" w14:textId="0A840842">
      <w:pPr>
        <w:pStyle w:val="1268"/>
        <w:pBdr/>
        <w:spacing/>
        <w:ind w:left="720"/>
        <w:rPr>
          <w:lang w:val="es-CO"/>
        </w:rPr>
      </w:pPr>
      <w:r>
        <w:rPr>
          <w:b/>
          <w:bCs/>
          <w:lang w:val="es-CO"/>
        </w:rPr>
        <w:br/>
        <w:t xml:space="preserve">Descripción del contenido del resto del documento:</w:t>
      </w:r>
      <w:r>
        <w:rPr>
          <w:lang w:val="es-CO"/>
        </w:rPr>
        <w:t xml:space="preserve"> La Sección 2 describe la perspectiva del producto, funcionalidad, c</w:t>
      </w:r>
      <w:r>
        <w:rPr>
          <w:lang w:val="es-CO"/>
        </w:rPr>
        <w:t xml:space="preserve">aracterísticas de los usuarios, restricciones, supuestos, dependencias y evolución previsible. La Sección 3 detalla los requisitos comunes de interfaces (usuario, hardware, software, comunicación), los requisitos funcionales (RF-01 a RF-32), los requisitos</w:t>
      </w:r>
      <w:r>
        <w:rPr>
          <w:lang w:val="es-CO"/>
        </w:rPr>
        <w:t xml:space="preserve"> no funcionales (rendimiento, seguridad, fiabilidad, disponibilidad, mantenibilidad, portabilidad) y otros requisitos. La Sección 4 contiene apéndices. La Sección 5 describe la gestión de pruebas (pruebas de base de datos, interfaz de usuario y seguridad).</w:t>
      </w:r>
      <w:r>
        <w:rPr>
          <w:lang w:val="es-CO"/>
        </w:rPr>
      </w:r>
    </w:p>
    <w:p w14:paraId="7EFF05F1" w14:textId="77777777">
      <w:pPr>
        <w:pStyle w:val="1268"/>
        <w:pBdr/>
        <w:spacing/>
        <w:ind w:left="720"/>
        <w:rPr>
          <w:lang w:val="es-CO"/>
        </w:rPr>
      </w:pPr>
      <w:r>
        <w:rPr>
          <w:lang w:val="es-CO"/>
        </w:rPr>
      </w:r>
      <w:r>
        <w:rPr>
          <w:lang w:val="es-CO"/>
        </w:rPr>
      </w:r>
    </w:p>
    <w:p w14:paraId="5B4160AD" w14:textId="3641F998">
      <w:pPr>
        <w:pStyle w:val="1268"/>
        <w:pBdr/>
        <w:spacing/>
        <w:ind w:left="720"/>
        <w:rPr>
          <w:lang w:val="es-CO"/>
        </w:rPr>
      </w:pPr>
      <w:r>
        <w:rPr>
          <w:b/>
          <w:bCs/>
          <w:lang w:val="es-CO"/>
        </w:rPr>
        <w:t xml:space="preserve">Organización del documento:</w:t>
      </w:r>
      <w:r>
        <w:rPr>
          <w:lang w:val="es-CO"/>
        </w:rPr>
        <w:t xml:space="preserve"> Los requisitos se numeran de forma única (RF-01, RF-02, …; RNF-01, RNF-02, …) para permitir trazabilidad con diseño, código y casos de prueba.</w:t>
      </w:r>
      <w:r>
        <w:rPr>
          <w:lang w:val="es-CO"/>
        </w:rPr>
      </w:r>
    </w:p>
    <w:p w14:paraId="10F649B0" w14:textId="77777777">
      <w:pPr>
        <w:pStyle w:val="1206"/>
        <w:pBdr/>
        <w:spacing/>
        <w:ind/>
        <w:rPr/>
      </w:pPr>
      <w:r/>
      <w:bookmarkStart w:id="9" w:name="_Toc221018139"/>
      <w:r>
        <w:t xml:space="preserve">Descripción general</w:t>
      </w:r>
      <w:bookmarkEnd w:id="9"/>
      <w:r/>
      <w:r/>
    </w:p>
    <w:p w14:paraId="53759D22" w14:textId="77777777">
      <w:pPr>
        <w:pStyle w:val="1207"/>
        <w:pBdr/>
        <w:spacing/>
        <w:ind/>
        <w:rPr/>
      </w:pPr>
      <w:r/>
      <w:bookmarkStart w:id="10" w:name="_Toc221018140"/>
      <w:r>
        <w:t xml:space="preserve">Perspectiva del producto</w:t>
      </w:r>
      <w:bookmarkEnd w:id="10"/>
      <w:r/>
      <w:r/>
    </w:p>
    <w:p w14:paraId="776DDC02" w14:textId="5DC92DAD">
      <w:pPr>
        <w:pStyle w:val="1268"/>
        <w:pBdr/>
        <w:spacing/>
        <w:ind/>
        <w:rPr>
          <w:lang w:val="es-CO"/>
        </w:rPr>
      </w:pPr>
      <w:r>
        <w:rPr>
          <w:b/>
          <w:bCs/>
          <w:i/>
          <w:iCs/>
          <w:lang w:val="es-CO"/>
        </w:rPr>
        <w:t xml:space="preserve">Compralo</w:t>
      </w:r>
      <w:r>
        <w:rPr>
          <w:lang w:val="es-CO"/>
        </w:rPr>
        <w:t xml:space="preserve"> es </w:t>
      </w:r>
      <w:r>
        <w:rPr>
          <w:b/>
          <w:bCs/>
          <w:lang w:val="es-CO"/>
        </w:rPr>
        <w:t xml:space="preserve">parte de un sistema mayor</w:t>
      </w:r>
      <w:r>
        <w:rPr>
          <w:lang w:val="es-CO"/>
        </w:rPr>
        <w:t xml:space="preserve"> (la plataforma </w:t>
      </w:r>
      <w:r>
        <w:rPr>
          <w:lang w:val="es-CO"/>
        </w:rPr>
        <w:t xml:space="preserve">Synkro</w:t>
      </w:r>
      <w:r>
        <w:rPr>
          <w:lang w:val="es-CO"/>
        </w:rPr>
        <w:t xml:space="preserve">). Es el componente de e-</w:t>
      </w:r>
      <w:r>
        <w:rPr>
          <w:lang w:val="es-CO"/>
        </w:rPr>
        <w:t xml:space="preserve">commerce</w:t>
      </w:r>
      <w:r>
        <w:rPr>
          <w:lang w:val="es-CO"/>
        </w:rPr>
        <w:t xml:space="preserve"> desplegado una vez por cada cliente SaaS; </w:t>
      </w:r>
      <w:r>
        <w:rPr>
          <w:b/>
          <w:bCs/>
          <w:i/>
          <w:iCs/>
          <w:lang w:val="es-CO"/>
        </w:rPr>
        <w:t xml:space="preserve">synkro_panel</w:t>
      </w:r>
      <w:r>
        <w:rPr>
          <w:lang w:val="es-CO"/>
        </w:rPr>
        <w:t xml:space="preserve"> es el sistema central que gestiona instancias, planes y facturación. A continuación, se describe el producto y sus conexiones.</w:t>
      </w:r>
      <w:r>
        <w:rPr>
          <w:lang w:val="es-CO"/>
        </w:rPr>
      </w:r>
    </w:p>
    <w:p w14:paraId="3D76A892" w14:textId="77777777">
      <w:pPr>
        <w:pStyle w:val="1268"/>
        <w:pBdr/>
        <w:spacing/>
        <w:ind/>
        <w:rPr>
          <w:lang w:val="es-CO"/>
        </w:rPr>
      </w:pPr>
      <w:r>
        <w:rPr>
          <w:lang w:val="es-CO"/>
        </w:rPr>
      </w:r>
      <w:r>
        <w:rPr>
          <w:lang w:val="es-CO"/>
        </w:rPr>
      </w:r>
    </w:p>
    <w:p w14:paraId="4C9E2B71" w14:textId="5D72F27B">
      <w:pPr>
        <w:pStyle w:val="1268"/>
        <w:pBdr/>
        <w:spacing/>
        <w:ind/>
        <w:rPr>
          <w:lang w:val="es-CO"/>
        </w:rPr>
      </w:pPr>
      <w:r>
        <w:rPr>
          <w:b/>
          <w:bCs/>
          <w:i/>
          <w:iCs/>
          <w:lang w:val="es-CO"/>
        </w:rPr>
        <w:t xml:space="preserve">Compralo</w:t>
      </w:r>
      <w:r>
        <w:rPr>
          <w:lang w:val="es-CO"/>
        </w:rPr>
        <w:t xml:space="preserve"> es un sistema autocontenido por instancia: </w:t>
      </w:r>
      <w:r>
        <w:rPr>
          <w:lang w:val="es-CO"/>
        </w:rPr>
        <w:t xml:space="preserve">backend</w:t>
      </w:r>
      <w:r>
        <w:rPr>
          <w:lang w:val="es-CO"/>
        </w:rPr>
        <w:t xml:space="preserve"> (</w:t>
      </w:r>
      <w:r>
        <w:rPr>
          <w:lang w:val="es-CO"/>
        </w:rPr>
        <w:t xml:space="preserve">FastAPI</w:t>
      </w:r>
      <w:r>
        <w:rPr>
          <w:lang w:val="es-CO"/>
        </w:rPr>
        <w:t xml:space="preserve">), </w:t>
      </w:r>
      <w:r>
        <w:rPr>
          <w:lang w:val="es-CO"/>
        </w:rPr>
        <w:t xml:space="preserve">frontend</w:t>
      </w:r>
      <w:r>
        <w:rPr>
          <w:lang w:val="es-CO"/>
        </w:rPr>
        <w:t xml:space="preserve"> (Next.js 15) y base de datos PostgreSQL. No comparte datos ni procesos con otras instancias ni con </w:t>
      </w:r>
      <w:r>
        <w:rPr>
          <w:b/>
          <w:bCs/>
          <w:i/>
          <w:iCs/>
          <w:lang w:val="es-CO"/>
        </w:rPr>
        <w:t xml:space="preserve">synkro_panel</w:t>
      </w:r>
      <w:r>
        <w:rPr>
          <w:lang w:val="es-CO"/>
        </w:rPr>
        <w:t xml:space="preserve">. La configuración se realiza mediante variables de entorno y credenciales por instancia.</w:t>
      </w:r>
      <w:r>
        <w:rPr>
          <w:lang w:val="es-CO"/>
        </w:rPr>
      </w:r>
    </w:p>
    <w:p w14:paraId="6E07EDCF" w14:textId="77777777">
      <w:pPr>
        <w:pStyle w:val="1268"/>
        <w:pBdr/>
        <w:spacing/>
        <w:ind w:firstLine="240" w:left="360"/>
        <w:rPr>
          <w:b/>
          <w:bCs/>
          <w:lang w:val="es-CO"/>
        </w:rPr>
      </w:pPr>
      <w:r>
        <w:rPr>
          <w:b/>
          <w:bCs/>
          <w:lang w:val="es-CO"/>
        </w:rPr>
      </w:r>
      <w:r>
        <w:rPr>
          <w:b/>
          <w:bCs/>
          <w:lang w:val="es-CO"/>
        </w:rPr>
      </w:r>
    </w:p>
    <w:p w14:paraId="57B873C7" w14:textId="5A3E8FAE">
      <w:pPr>
        <w:pStyle w:val="1268"/>
        <w:pBdr/>
        <w:spacing/>
        <w:ind w:firstLine="240" w:left="360"/>
        <w:rPr>
          <w:b/>
          <w:bCs/>
          <w:lang w:val="es-CO"/>
        </w:rPr>
      </w:pPr>
      <w:r>
        <w:rPr>
          <w:b/>
          <w:bCs/>
          <w:lang w:val="es-CO"/>
        </w:rPr>
        <w:t xml:space="preserve">Relación con sistemas externos</w:t>
      </w:r>
      <w:r>
        <w:rPr>
          <w:b/>
          <w:bCs/>
          <w:lang w:val="es-CO"/>
        </w:rPr>
      </w:r>
    </w:p>
    <w:tbl>
      <w:tblPr>
        <w:tblStyle w:val="1353"/>
        <w:tblW w:w="0" w:type="auto"/>
        <w:tblBorders/>
        <w:tblLook w:val="04A0" w:firstRow="1" w:lastRow="0" w:firstColumn="1" w:lastColumn="0" w:noHBand="0" w:noVBand="1"/>
      </w:tblPr>
      <w:tblGrid>
        <w:gridCol w:w="2039"/>
        <w:gridCol w:w="3729"/>
        <w:gridCol w:w="2726"/>
      </w:tblGrid>
      <w:tr>
        <w:trPr/>
        <w:tc>
          <w:tcPr>
            <w:tcBorders/>
            <w:tcW w:w="0" w:type="auto"/>
            <w:textDirection w:val="lrTb"/>
            <w:noWrap w:val="false"/>
          </w:tcPr>
          <w:p w14:paraId="6429614A" w14:textId="77777777">
            <w:pPr>
              <w:pStyle w:val="1268"/>
              <w:pBdr/>
              <w:spacing/>
              <w:ind/>
              <w:rPr>
                <w:b/>
                <w:bCs/>
                <w:lang w:val="es-CO"/>
              </w:rPr>
            </w:pPr>
            <w:r>
              <w:rPr>
                <w:b/>
                <w:bCs/>
                <w:lang w:val="es-CO"/>
              </w:rPr>
              <w:t xml:space="preserve">Sistema externo</w:t>
            </w:r>
            <w:r>
              <w:rPr>
                <w:b/>
                <w:bCs/>
                <w:lang w:val="es-CO"/>
              </w:rPr>
            </w:r>
          </w:p>
        </w:tc>
        <w:tc>
          <w:tcPr>
            <w:tcBorders/>
            <w:tcW w:w="0" w:type="auto"/>
            <w:textDirection w:val="lrTb"/>
            <w:noWrap w:val="false"/>
          </w:tcPr>
          <w:p w14:paraId="22864DCB" w14:textId="77777777">
            <w:pPr>
              <w:pStyle w:val="1268"/>
              <w:pBdr/>
              <w:spacing/>
              <w:ind/>
              <w:rPr>
                <w:b/>
                <w:bCs/>
                <w:lang w:val="es-CO"/>
              </w:rPr>
            </w:pPr>
            <w:r>
              <w:rPr>
                <w:b/>
                <w:bCs/>
                <w:lang w:val="es-CO"/>
              </w:rPr>
              <w:t xml:space="preserve">Propósito</w:t>
            </w:r>
            <w:r>
              <w:rPr>
                <w:b/>
                <w:bCs/>
                <w:lang w:val="es-CO"/>
              </w:rPr>
            </w:r>
          </w:p>
        </w:tc>
        <w:tc>
          <w:tcPr>
            <w:tcBorders/>
            <w:tcW w:w="0" w:type="auto"/>
            <w:textDirection w:val="lrTb"/>
            <w:noWrap w:val="false"/>
          </w:tcPr>
          <w:p w14:paraId="15632C88" w14:textId="77777777">
            <w:pPr>
              <w:pStyle w:val="1268"/>
              <w:pBdr/>
              <w:spacing/>
              <w:ind/>
              <w:rPr>
                <w:b/>
                <w:bCs/>
                <w:lang w:val="es-CO"/>
              </w:rPr>
            </w:pPr>
            <w:r>
              <w:rPr>
                <w:b/>
                <w:bCs/>
                <w:lang w:val="es-CO"/>
              </w:rPr>
              <w:t xml:space="preserve">Tipo de integración</w:t>
            </w:r>
            <w:r>
              <w:rPr>
                <w:b/>
                <w:bCs/>
                <w:lang w:val="es-CO"/>
              </w:rPr>
            </w:r>
          </w:p>
        </w:tc>
      </w:tr>
      <w:tr>
        <w:trPr/>
        <w:tc>
          <w:tcPr>
            <w:tcBorders/>
            <w:tcW w:w="0" w:type="auto"/>
            <w:textDirection w:val="lrTb"/>
            <w:noWrap w:val="false"/>
          </w:tcPr>
          <w:p w14:paraId="3595BF00" w14:textId="77777777">
            <w:pPr>
              <w:pStyle w:val="1268"/>
              <w:pBdr/>
              <w:spacing/>
              <w:ind/>
              <w:rPr>
                <w:lang w:val="es-CO"/>
              </w:rPr>
            </w:pPr>
            <w:r>
              <w:rPr>
                <w:b/>
                <w:bCs/>
                <w:lang w:val="es-CO"/>
              </w:rPr>
              <w:t xml:space="preserve">Wompi</w:t>
            </w:r>
            <w:r>
              <w:rPr>
                <w:lang w:val="es-CO"/>
              </w:rPr>
            </w:r>
          </w:p>
        </w:tc>
        <w:tc>
          <w:tcPr>
            <w:tcBorders/>
            <w:tcW w:w="0" w:type="auto"/>
            <w:textDirection w:val="lrTb"/>
            <w:noWrap w:val="false"/>
          </w:tcPr>
          <w:p w14:paraId="4CCD23AA" w14:textId="77777777">
            <w:pPr>
              <w:pStyle w:val="1268"/>
              <w:pBdr/>
              <w:spacing/>
              <w:ind/>
              <w:rPr>
                <w:lang w:val="es-CO"/>
              </w:rPr>
            </w:pPr>
            <w:r>
              <w:rPr>
                <w:lang w:val="es-CO"/>
              </w:rPr>
              <w:t xml:space="preserve">Procesamiento de pagos (tarjetas).</w:t>
            </w:r>
            <w:r>
              <w:rPr>
                <w:lang w:val="es-CO"/>
              </w:rPr>
            </w:r>
          </w:p>
        </w:tc>
        <w:tc>
          <w:tcPr>
            <w:tcBorders/>
            <w:tcW w:w="0" w:type="auto"/>
            <w:textDirection w:val="lrTb"/>
            <w:noWrap w:val="false"/>
          </w:tcPr>
          <w:p w14:paraId="74DE013A" w14:textId="77777777">
            <w:pPr>
              <w:pStyle w:val="1268"/>
              <w:pBdr/>
              <w:spacing/>
              <w:ind/>
              <w:rPr>
                <w:lang w:val="en-US"/>
              </w:rPr>
            </w:pPr>
            <w:r>
              <w:rPr>
                <w:lang w:val="en-US"/>
              </w:rPr>
              <w:t xml:space="preserve">API REST + Webhooks (</w:t>
            </w:r>
            <w:r>
              <w:rPr>
                <w:lang w:val="en-US"/>
              </w:rPr>
              <w:t xml:space="preserve">firma</w:t>
            </w:r>
            <w:r>
              <w:rPr>
                <w:lang w:val="en-US"/>
              </w:rPr>
              <w:t xml:space="preserve"> HMAC).</w:t>
            </w:r>
            <w:r>
              <w:rPr>
                <w:lang w:val="en-US"/>
              </w:rPr>
            </w:r>
          </w:p>
        </w:tc>
      </w:tr>
      <w:tr>
        <w:trPr/>
        <w:tc>
          <w:tcPr>
            <w:tcBorders/>
            <w:tcW w:w="0" w:type="auto"/>
            <w:textDirection w:val="lrTb"/>
            <w:noWrap w:val="false"/>
          </w:tcPr>
          <w:p w14:paraId="12C31FBF" w14:textId="77777777">
            <w:pPr>
              <w:pStyle w:val="1268"/>
              <w:pBdr/>
              <w:spacing/>
              <w:ind/>
              <w:rPr>
                <w:lang w:val="es-CO"/>
              </w:rPr>
            </w:pPr>
            <w:r>
              <w:rPr>
                <w:b/>
                <w:bCs/>
                <w:lang w:val="es-CO"/>
              </w:rPr>
              <w:t xml:space="preserve">Resend</w:t>
            </w:r>
            <w:r>
              <w:rPr>
                <w:lang w:val="es-CO"/>
              </w:rPr>
            </w:r>
          </w:p>
        </w:tc>
        <w:tc>
          <w:tcPr>
            <w:tcBorders/>
            <w:tcW w:w="0" w:type="auto"/>
            <w:textDirection w:val="lrTb"/>
            <w:noWrap w:val="false"/>
          </w:tcPr>
          <w:p w14:paraId="62A5AF1D" w14:textId="77777777">
            <w:pPr>
              <w:pStyle w:val="1268"/>
              <w:pBdr/>
              <w:spacing/>
              <w:ind/>
              <w:rPr>
                <w:lang w:val="es-CO"/>
              </w:rPr>
            </w:pPr>
            <w:r>
              <w:rPr>
                <w:lang w:val="es-CO"/>
              </w:rPr>
              <w:t xml:space="preserve">Envío de emails transaccionales.</w:t>
            </w:r>
            <w:r>
              <w:rPr>
                <w:lang w:val="es-CO"/>
              </w:rPr>
            </w:r>
          </w:p>
        </w:tc>
        <w:tc>
          <w:tcPr>
            <w:tcBorders/>
            <w:tcW w:w="0" w:type="auto"/>
            <w:textDirection w:val="lrTb"/>
            <w:noWrap w:val="false"/>
          </w:tcPr>
          <w:p w14:paraId="093BC561" w14:textId="77777777">
            <w:pPr>
              <w:pStyle w:val="1268"/>
              <w:pBdr/>
              <w:spacing/>
              <w:ind/>
              <w:rPr>
                <w:lang w:val="es-CO"/>
              </w:rPr>
            </w:pPr>
            <w:r>
              <w:rPr>
                <w:lang w:val="es-CO"/>
              </w:rPr>
              <w:t xml:space="preserve">API REST.</w:t>
            </w:r>
            <w:r>
              <w:rPr>
                <w:lang w:val="es-CO"/>
              </w:rPr>
            </w:r>
          </w:p>
        </w:tc>
      </w:tr>
      <w:tr>
        <w:trPr/>
        <w:tc>
          <w:tcPr>
            <w:tcBorders/>
            <w:tcW w:w="0" w:type="auto"/>
            <w:textDirection w:val="lrTb"/>
            <w:noWrap w:val="false"/>
          </w:tcPr>
          <w:p w14:paraId="591A653F" w14:textId="77777777">
            <w:pPr>
              <w:pStyle w:val="1268"/>
              <w:pBdr/>
              <w:spacing/>
              <w:ind/>
              <w:rPr>
                <w:lang w:val="es-CO"/>
              </w:rPr>
            </w:pPr>
            <w:r>
              <w:rPr>
                <w:b/>
                <w:bCs/>
                <w:lang w:val="es-CO"/>
              </w:rPr>
              <w:t xml:space="preserve">Cloudinary</w:t>
            </w:r>
            <w:r>
              <w:rPr>
                <w:lang w:val="es-CO"/>
              </w:rPr>
            </w:r>
          </w:p>
        </w:tc>
        <w:tc>
          <w:tcPr>
            <w:tcBorders/>
            <w:tcW w:w="0" w:type="auto"/>
            <w:textDirection w:val="lrTb"/>
            <w:noWrap w:val="false"/>
          </w:tcPr>
          <w:p w14:paraId="64AB1679" w14:textId="77777777">
            <w:pPr>
              <w:pStyle w:val="1268"/>
              <w:pBdr/>
              <w:spacing/>
              <w:ind/>
              <w:rPr>
                <w:lang w:val="es-CO"/>
              </w:rPr>
            </w:pPr>
            <w:r>
              <w:rPr>
                <w:lang w:val="es-CO"/>
              </w:rPr>
              <w:t xml:space="preserve">Almacenamiento y transformación de imágenes de productos.</w:t>
            </w:r>
            <w:r>
              <w:rPr>
                <w:lang w:val="es-CO"/>
              </w:rPr>
            </w:r>
          </w:p>
        </w:tc>
        <w:tc>
          <w:tcPr>
            <w:tcBorders/>
            <w:tcW w:w="0" w:type="auto"/>
            <w:textDirection w:val="lrTb"/>
            <w:noWrap w:val="false"/>
          </w:tcPr>
          <w:p w14:paraId="128A1213" w14:textId="77777777">
            <w:pPr>
              <w:pStyle w:val="1268"/>
              <w:pBdr/>
              <w:spacing/>
              <w:ind/>
              <w:rPr>
                <w:lang w:val="es-CO"/>
              </w:rPr>
            </w:pPr>
            <w:r>
              <w:rPr>
                <w:lang w:val="es-CO"/>
              </w:rPr>
              <w:t xml:space="preserve">API REST (opcional).</w:t>
            </w:r>
            <w:r>
              <w:rPr>
                <w:lang w:val="es-CO"/>
              </w:rPr>
            </w:r>
          </w:p>
        </w:tc>
      </w:tr>
    </w:tbl>
    <w:p w14:paraId="11265C01" w14:textId="77777777">
      <w:pPr>
        <w:pStyle w:val="1268"/>
        <w:pBdr/>
        <w:spacing/>
        <w:ind w:firstLine="348" w:left="360"/>
        <w:rPr>
          <w:b/>
          <w:bCs/>
          <w:lang w:val="es-CO"/>
        </w:rPr>
      </w:pPr>
      <w:r>
        <w:rPr>
          <w:b/>
          <w:bCs/>
          <w:lang w:val="es-CO"/>
        </w:rPr>
      </w:r>
      <w:r>
        <w:rPr>
          <w:b/>
          <w:bCs/>
          <w:lang w:val="es-CO"/>
        </w:rPr>
      </w:r>
    </w:p>
    <w:p w14:paraId="2DE74E9F" w14:textId="1508E42D">
      <w:pPr>
        <w:pStyle w:val="1268"/>
        <w:pBdr/>
        <w:spacing/>
        <w:ind w:firstLine="348" w:left="360"/>
        <w:rPr>
          <w:b/>
          <w:bCs/>
          <w:lang w:val="es-CO"/>
        </w:rPr>
      </w:pPr>
      <w:r>
        <w:rPr>
          <w:b/>
          <w:bCs/>
          <w:lang w:val="es-CO"/>
        </w:rPr>
        <w:t xml:space="preserve">Componentes internos</w:t>
      </w:r>
      <w:r>
        <w:rPr>
          <w:b/>
          <w:bCs/>
          <w:lang w:val="es-CO"/>
        </w:rPr>
      </w:r>
    </w:p>
    <w:p w14:paraId="1DBFFE49" w14:textId="77777777">
      <w:pPr>
        <w:pStyle w:val="1268"/>
        <w:numPr>
          <w:ilvl w:val="0"/>
          <w:numId w:val="22"/>
        </w:numPr>
        <w:pBdr/>
        <w:spacing/>
        <w:ind/>
        <w:rPr>
          <w:lang w:val="en-US"/>
        </w:rPr>
      </w:pPr>
      <w:r>
        <w:rPr>
          <w:b/>
          <w:bCs/>
          <w:lang w:val="en-US"/>
        </w:rPr>
        <w:t xml:space="preserve">Backend:</w:t>
      </w:r>
      <w:r>
        <w:rPr>
          <w:lang w:val="en-US"/>
        </w:rPr>
        <w:t xml:space="preserve"> app/core, app/routers, app/services, app/schemas, app/middlewares, app/templates/emails.</w:t>
      </w:r>
      <w:r>
        <w:rPr>
          <w:lang w:val="en-US"/>
        </w:rPr>
      </w:r>
    </w:p>
    <w:p w14:paraId="698AE5CC" w14:textId="77777777">
      <w:pPr>
        <w:pStyle w:val="1268"/>
        <w:numPr>
          <w:ilvl w:val="0"/>
          <w:numId w:val="22"/>
        </w:numPr>
        <w:pBdr/>
        <w:spacing/>
        <w:ind/>
        <w:rPr>
          <w:lang w:val="en-US"/>
        </w:rPr>
      </w:pPr>
      <w:r>
        <w:rPr>
          <w:b/>
          <w:bCs/>
          <w:lang w:val="en-US"/>
        </w:rPr>
        <w:t xml:space="preserve">Frontend:</w:t>
      </w:r>
      <w:r>
        <w:rPr>
          <w:lang w:val="en-US"/>
        </w:rPr>
        <w:t xml:space="preserve"> app/(auth), app/(shop), app/(dashboard)/admin, components/, services/, hooks/, stores/.</w:t>
      </w:r>
      <w:r>
        <w:rPr>
          <w:lang w:val="en-US"/>
        </w:rPr>
      </w:r>
    </w:p>
    <w:p w14:paraId="109EB48E" w14:textId="77777777">
      <w:pPr>
        <w:pStyle w:val="1268"/>
        <w:numPr>
          <w:ilvl w:val="0"/>
          <w:numId w:val="22"/>
        </w:numPr>
        <w:pBdr/>
        <w:spacing/>
        <w:ind/>
        <w:rPr>
          <w:lang w:val="en-US"/>
        </w:rPr>
      </w:pPr>
      <w:r>
        <w:rPr>
          <w:b/>
          <w:bCs/>
          <w:lang w:val="en-US"/>
        </w:rPr>
        <w:t xml:space="preserve">Base de </w:t>
      </w:r>
      <w:r>
        <w:rPr>
          <w:b/>
          <w:bCs/>
          <w:lang w:val="en-US"/>
        </w:rPr>
        <w:t xml:space="preserve">datos</w:t>
      </w:r>
      <w:r>
        <w:rPr>
          <w:b/>
          <w:bCs/>
          <w:lang w:val="en-US"/>
        </w:rPr>
        <w:t xml:space="preserve">:</w:t>
      </w:r>
      <w:r>
        <w:rPr>
          <w:lang w:val="en-US"/>
        </w:rPr>
        <w:t xml:space="preserve"> </w:t>
      </w:r>
      <w:r>
        <w:rPr>
          <w:lang w:val="en-US"/>
        </w:rPr>
        <w:t xml:space="preserve">db_synkro.sql</w:t>
      </w:r>
      <w:r>
        <w:rPr>
          <w:lang w:val="en-US"/>
        </w:rPr>
        <w:t xml:space="preserve">, Functions/, triggers/, views/.</w:t>
      </w:r>
      <w:r>
        <w:rPr>
          <w:lang w:val="en-US"/>
        </w:rPr>
      </w:r>
    </w:p>
    <w:p w14:paraId="64868278" w14:textId="77777777">
      <w:pPr>
        <w:pStyle w:val="1268"/>
        <w:pBdr/>
        <w:spacing/>
        <w:ind/>
        <w:rPr/>
      </w:pPr>
      <w:r/>
      <w:r/>
    </w:p>
    <w:p w14:paraId="677D637B" w14:textId="14EFD1E6">
      <w:pPr>
        <w:pStyle w:val="1207"/>
        <w:pBdr/>
        <w:spacing/>
        <w:ind/>
        <w:rPr/>
      </w:pPr>
      <w:r/>
      <w:bookmarkStart w:id="11" w:name="_Toc221018141"/>
      <w:r>
        <w:t xml:space="preserve">Funcionalidad del producto</w:t>
      </w:r>
      <w:bookmarkEnd w:id="11"/>
      <w:r/>
      <w:r/>
    </w:p>
    <w:p w14:paraId="0C8A3030" w14:textId="36546BDF">
      <w:pPr>
        <w:pStyle w:val="1268"/>
        <w:pBdr/>
        <w:spacing/>
        <w:ind/>
        <w:rPr/>
      </w:pPr>
      <w:r>
        <w:t xml:space="preserve">Resumen de l</w:t>
      </w:r>
      <w:r>
        <w:t xml:space="preserve">as funcionalidades principales que el producto debe realizar, sin entrar en detalle. El detalle verificable está en la Sección 3 (Requisitos específicos). Las funcionalidades están organizadas para que el cliente o cualquier interlocutor pueda entenderlas.</w:t>
      </w:r>
      <w:r/>
    </w:p>
    <w:p w14:paraId="7D162A27" w14:textId="77777777">
      <w:pPr>
        <w:pStyle w:val="1268"/>
        <w:pBdr/>
        <w:spacing/>
        <w:ind/>
        <w:rPr/>
      </w:pPr>
      <w:r/>
      <w:r/>
    </w:p>
    <w:tbl>
      <w:tblPr>
        <w:tblStyle w:val="1353"/>
        <w:tblInd w:w="562" w:type="dxa"/>
        <w:tblW w:w="0" w:type="auto"/>
        <w:tblBorders/>
        <w:tblLook w:val="04A0" w:firstRow="1" w:lastRow="0" w:firstColumn="1" w:lastColumn="0" w:noHBand="0" w:noVBand="1"/>
      </w:tblPr>
      <w:tblGrid>
        <w:gridCol w:w="2017"/>
        <w:gridCol w:w="5915"/>
      </w:tblGrid>
      <w:tr>
        <w:trPr/>
        <w:tc>
          <w:tcPr>
            <w:tcBorders/>
            <w:tcW w:w="1927" w:type="dxa"/>
            <w:textDirection w:val="lrTb"/>
            <w:noWrap w:val="false"/>
          </w:tcPr>
          <w:p w14:paraId="2DC4DECD" w14:textId="77777777">
            <w:pPr>
              <w:pStyle w:val="1268"/>
              <w:pBdr/>
              <w:spacing/>
              <w:ind/>
              <w:rPr>
                <w:b/>
                <w:bCs/>
                <w:lang w:val="es-CO"/>
              </w:rPr>
            </w:pPr>
            <w:r>
              <w:rPr>
                <w:b/>
                <w:bCs/>
                <w:lang w:val="es-CO"/>
              </w:rPr>
              <w:t xml:space="preserve">Módulo</w:t>
            </w:r>
            <w:r>
              <w:rPr>
                <w:b/>
                <w:bCs/>
                <w:lang w:val="es-CO"/>
              </w:rPr>
            </w:r>
          </w:p>
        </w:tc>
        <w:tc>
          <w:tcPr>
            <w:tcBorders/>
            <w:tcW w:w="0" w:type="auto"/>
            <w:textDirection w:val="lrTb"/>
            <w:noWrap w:val="false"/>
          </w:tcPr>
          <w:p w14:paraId="74A4298C" w14:textId="77777777">
            <w:pPr>
              <w:pStyle w:val="1268"/>
              <w:pBdr/>
              <w:spacing/>
              <w:ind/>
              <w:rPr>
                <w:b/>
                <w:bCs/>
                <w:lang w:val="es-CO"/>
              </w:rPr>
            </w:pPr>
            <w:r>
              <w:rPr>
                <w:b/>
                <w:bCs/>
                <w:lang w:val="es-CO"/>
              </w:rPr>
              <w:t xml:space="preserve">Descripción breve</w:t>
            </w:r>
            <w:r>
              <w:rPr>
                <w:b/>
                <w:bCs/>
                <w:lang w:val="es-CO"/>
              </w:rPr>
            </w:r>
          </w:p>
        </w:tc>
      </w:tr>
      <w:tr>
        <w:trPr/>
        <w:tc>
          <w:tcPr>
            <w:tcBorders/>
            <w:tcW w:w="1927" w:type="dxa"/>
            <w:textDirection w:val="lrTb"/>
            <w:noWrap w:val="false"/>
          </w:tcPr>
          <w:p w14:paraId="5FD8574D" w14:textId="77777777">
            <w:pPr>
              <w:pStyle w:val="1268"/>
              <w:pBdr/>
              <w:spacing/>
              <w:ind/>
              <w:rPr>
                <w:lang w:val="es-CO"/>
              </w:rPr>
            </w:pPr>
            <w:r>
              <w:rPr>
                <w:lang w:val="es-CO"/>
              </w:rPr>
              <w:t xml:space="preserve">Autenticación y autorización</w:t>
            </w:r>
            <w:r>
              <w:rPr>
                <w:lang w:val="es-CO"/>
              </w:rPr>
            </w:r>
          </w:p>
        </w:tc>
        <w:tc>
          <w:tcPr>
            <w:tcBorders/>
            <w:tcW w:w="0" w:type="auto"/>
            <w:textDirection w:val="lrTb"/>
            <w:noWrap w:val="false"/>
          </w:tcPr>
          <w:p w14:paraId="0999FD18" w14:textId="77777777">
            <w:pPr>
              <w:pStyle w:val="1268"/>
              <w:pBdr/>
              <w:spacing/>
              <w:ind/>
              <w:rPr>
                <w:lang w:val="es-CO"/>
              </w:rPr>
            </w:pPr>
            <w:r>
              <w:rPr>
                <w:lang w:val="es-CO"/>
              </w:rPr>
              <w:t xml:space="preserve">Registro, </w:t>
            </w:r>
            <w:r>
              <w:rPr>
                <w:lang w:val="es-CO"/>
              </w:rPr>
              <w:t xml:space="preserve">login</w:t>
            </w:r>
            <w:r>
              <w:rPr>
                <w:lang w:val="es-CO"/>
              </w:rPr>
              <w:t xml:space="preserve">, JWT (</w:t>
            </w:r>
            <w:r>
              <w:rPr>
                <w:lang w:val="es-CO"/>
              </w:rPr>
              <w:t xml:space="preserve">access</w:t>
            </w:r>
            <w:r>
              <w:rPr>
                <w:lang w:val="es-CO"/>
              </w:rPr>
              <w:t xml:space="preserve">/</w:t>
            </w:r>
            <w:r>
              <w:rPr>
                <w:lang w:val="es-CO"/>
              </w:rPr>
              <w:t xml:space="preserve">refresh</w:t>
            </w:r>
            <w:r>
              <w:rPr>
                <w:lang w:val="es-CO"/>
              </w:rPr>
              <w:t xml:space="preserve">), roles (</w:t>
            </w:r>
            <w:r>
              <w:rPr>
                <w:lang w:val="es-CO"/>
              </w:rPr>
              <w:t xml:space="preserve">Admin</w:t>
            </w:r>
            <w:r>
              <w:rPr>
                <w:lang w:val="es-CO"/>
              </w:rPr>
              <w:t xml:space="preserve">, </w:t>
            </w:r>
            <w:r>
              <w:rPr>
                <w:lang w:val="es-CO"/>
              </w:rPr>
              <w:t xml:space="preserve">Employee</w:t>
            </w:r>
            <w:r>
              <w:rPr>
                <w:lang w:val="es-CO"/>
              </w:rPr>
              <w:t xml:space="preserve">, </w:t>
            </w:r>
            <w:r>
              <w:rPr>
                <w:lang w:val="es-CO"/>
              </w:rPr>
              <w:t xml:space="preserve">Customer</w:t>
            </w:r>
            <w:r>
              <w:rPr>
                <w:lang w:val="es-CO"/>
              </w:rPr>
              <w:t xml:space="preserve">), recuperación de contraseña, </w:t>
            </w:r>
            <w:r>
              <w:rPr>
                <w:lang w:val="es-CO"/>
              </w:rPr>
              <w:t xml:space="preserve">logout</w:t>
            </w:r>
            <w:r>
              <w:rPr>
                <w:lang w:val="es-CO"/>
              </w:rPr>
              <w:t xml:space="preserve">.</w:t>
            </w:r>
            <w:r>
              <w:rPr>
                <w:lang w:val="es-CO"/>
              </w:rPr>
            </w:r>
          </w:p>
        </w:tc>
      </w:tr>
      <w:tr>
        <w:trPr/>
        <w:tc>
          <w:tcPr>
            <w:tcBorders/>
            <w:tcW w:w="1927" w:type="dxa"/>
            <w:textDirection w:val="lrTb"/>
            <w:noWrap w:val="false"/>
          </w:tcPr>
          <w:p w14:paraId="55B9AAB3" w14:textId="77777777">
            <w:pPr>
              <w:pStyle w:val="1268"/>
              <w:pBdr/>
              <w:spacing/>
              <w:ind/>
              <w:rPr>
                <w:lang w:val="es-CO"/>
              </w:rPr>
            </w:pPr>
            <w:r>
              <w:rPr>
                <w:lang w:val="es-CO"/>
              </w:rPr>
              <w:t xml:space="preserve">Catálogo de productos</w:t>
            </w:r>
            <w:r>
              <w:rPr>
                <w:lang w:val="es-CO"/>
              </w:rPr>
            </w:r>
          </w:p>
        </w:tc>
        <w:tc>
          <w:tcPr>
            <w:tcBorders/>
            <w:tcW w:w="0" w:type="auto"/>
            <w:textDirection w:val="lrTb"/>
            <w:noWrap w:val="false"/>
          </w:tcPr>
          <w:p w14:paraId="4ED68126" w14:textId="77777777">
            <w:pPr>
              <w:pStyle w:val="1268"/>
              <w:pBdr/>
              <w:spacing/>
              <w:ind/>
              <w:rPr>
                <w:lang w:val="es-CO"/>
              </w:rPr>
            </w:pPr>
            <w:r>
              <w:rPr>
                <w:lang w:val="es-CO"/>
              </w:rPr>
              <w:t xml:space="preserve">CRUD productos, filtros, búsqueda, categorías/líneas/</w:t>
            </w:r>
            <w:r>
              <w:rPr>
                <w:lang w:val="es-CO"/>
              </w:rPr>
              <w:t xml:space="preserve">sublíneas</w:t>
            </w:r>
            <w:r>
              <w:rPr>
                <w:lang w:val="es-CO"/>
              </w:rPr>
              <w:t xml:space="preserve">, marcas, proveedores, imágenes.</w:t>
            </w:r>
            <w:r>
              <w:rPr>
                <w:lang w:val="es-CO"/>
              </w:rPr>
            </w:r>
          </w:p>
        </w:tc>
      </w:tr>
      <w:tr>
        <w:trPr/>
        <w:tc>
          <w:tcPr>
            <w:tcBorders/>
            <w:tcW w:w="1927" w:type="dxa"/>
            <w:textDirection w:val="lrTb"/>
            <w:noWrap w:val="false"/>
          </w:tcPr>
          <w:p w14:paraId="34CA6C80" w14:textId="77777777">
            <w:pPr>
              <w:pStyle w:val="1268"/>
              <w:pBdr/>
              <w:spacing/>
              <w:ind/>
              <w:rPr>
                <w:lang w:val="es-CO"/>
              </w:rPr>
            </w:pPr>
            <w:r>
              <w:rPr>
                <w:lang w:val="es-CO"/>
              </w:rPr>
              <w:t xml:space="preserve">Carrito</w:t>
            </w:r>
            <w:r>
              <w:rPr>
                <w:lang w:val="es-CO"/>
              </w:rPr>
            </w:r>
          </w:p>
        </w:tc>
        <w:tc>
          <w:tcPr>
            <w:tcBorders/>
            <w:tcW w:w="0" w:type="auto"/>
            <w:textDirection w:val="lrTb"/>
            <w:noWrap w:val="false"/>
          </w:tcPr>
          <w:p w14:paraId="54B14769" w14:textId="77777777">
            <w:pPr>
              <w:pStyle w:val="1268"/>
              <w:pBdr/>
              <w:spacing/>
              <w:ind/>
              <w:rPr>
                <w:lang w:val="es-CO"/>
              </w:rPr>
            </w:pPr>
            <w:r>
              <w:rPr>
                <w:lang w:val="es-CO"/>
              </w:rPr>
              <w:t xml:space="preserve">Carrito anónimo (</w:t>
            </w:r>
            <w:r>
              <w:rPr>
                <w:lang w:val="es-CO"/>
              </w:rPr>
              <w:t xml:space="preserve">session_id</w:t>
            </w:r>
            <w:r>
              <w:rPr>
                <w:lang w:val="es-CO"/>
              </w:rPr>
              <w:t xml:space="preserve">) y autenticado, </w:t>
            </w:r>
            <w:r>
              <w:rPr>
                <w:lang w:val="es-CO"/>
              </w:rPr>
              <w:t xml:space="preserve">migración </w:t>
            </w:r>
            <w:r>
              <w:rPr>
                <w:lang w:val="es-CO"/>
              </w:rPr>
              <w:t xml:space="preserve">anónimo</w:t>
            </w:r>
            <w:r>
              <w:rPr>
                <w:lang w:val="es-CO"/>
              </w:rPr>
              <w:t xml:space="preserve">→usuario</w:t>
            </w:r>
            <w:r>
              <w:rPr>
                <w:lang w:val="es-CO"/>
              </w:rPr>
              <w:t xml:space="preserve">, totales, validación de stock.</w:t>
            </w:r>
            <w:r>
              <w:rPr>
                <w:lang w:val="es-CO"/>
              </w:rPr>
            </w:r>
          </w:p>
        </w:tc>
      </w:tr>
      <w:tr>
        <w:trPr/>
        <w:tc>
          <w:tcPr>
            <w:tcBorders/>
            <w:tcW w:w="1927" w:type="dxa"/>
            <w:textDirection w:val="lrTb"/>
            <w:noWrap w:val="false"/>
          </w:tcPr>
          <w:p w14:paraId="0DA765B4" w14:textId="77777777">
            <w:pPr>
              <w:pStyle w:val="1268"/>
              <w:pBdr/>
              <w:spacing/>
              <w:ind/>
              <w:rPr>
                <w:lang w:val="es-CO"/>
              </w:rPr>
            </w:pPr>
            <w:r>
              <w:rPr>
                <w:lang w:val="es-CO"/>
              </w:rPr>
              <w:t xml:space="preserve">Órdenes</w:t>
            </w:r>
            <w:r>
              <w:rPr>
                <w:lang w:val="es-CO"/>
              </w:rPr>
            </w:r>
          </w:p>
        </w:tc>
        <w:tc>
          <w:tcPr>
            <w:tcBorders/>
            <w:tcW w:w="0" w:type="auto"/>
            <w:textDirection w:val="lrTb"/>
            <w:noWrap w:val="false"/>
          </w:tcPr>
          <w:p w14:paraId="69F5619C" w14:textId="77777777">
            <w:pPr>
              <w:pStyle w:val="1268"/>
              <w:pBdr/>
              <w:spacing/>
              <w:ind/>
              <w:rPr>
                <w:lang w:val="es-CO"/>
              </w:rPr>
            </w:pPr>
            <w:r>
              <w:rPr>
                <w:lang w:val="es-CO"/>
              </w:rPr>
              <w:t xml:space="preserve">Creación desde carrito, estados, direcciones, historial por usuario, órdenes de compra a proveedores.</w:t>
            </w:r>
            <w:r>
              <w:rPr>
                <w:lang w:val="es-CO"/>
              </w:rPr>
            </w:r>
          </w:p>
        </w:tc>
      </w:tr>
      <w:tr>
        <w:trPr/>
        <w:tc>
          <w:tcPr>
            <w:tcBorders/>
            <w:tcW w:w="1927" w:type="dxa"/>
            <w:textDirection w:val="lrTb"/>
            <w:noWrap w:val="false"/>
          </w:tcPr>
          <w:p w14:paraId="162AD4B7" w14:textId="77777777">
            <w:pPr>
              <w:pStyle w:val="1268"/>
              <w:pBdr/>
              <w:spacing/>
              <w:ind/>
              <w:rPr>
                <w:lang w:val="es-CO"/>
              </w:rPr>
            </w:pPr>
            <w:r>
              <w:rPr>
                <w:lang w:val="es-CO"/>
              </w:rPr>
              <w:t xml:space="preserve">Pagos</w:t>
            </w:r>
            <w:r>
              <w:rPr>
                <w:lang w:val="es-CO"/>
              </w:rPr>
            </w:r>
          </w:p>
        </w:tc>
        <w:tc>
          <w:tcPr>
            <w:tcBorders/>
            <w:tcW w:w="0" w:type="auto"/>
            <w:textDirection w:val="lrTb"/>
            <w:noWrap w:val="false"/>
          </w:tcPr>
          <w:p w14:paraId="042F2B14" w14:textId="77777777">
            <w:pPr>
              <w:pStyle w:val="1268"/>
              <w:pBdr/>
              <w:spacing/>
              <w:ind/>
              <w:rPr>
                <w:lang w:val="es-CO"/>
              </w:rPr>
            </w:pPr>
            <w:r>
              <w:rPr>
                <w:lang w:val="es-CO"/>
              </w:rPr>
              <w:t xml:space="preserve">Integración </w:t>
            </w:r>
            <w:r>
              <w:rPr>
                <w:lang w:val="es-CO"/>
              </w:rPr>
              <w:t xml:space="preserve">Wompi</w:t>
            </w:r>
            <w:r>
              <w:rPr>
                <w:lang w:val="es-CO"/>
              </w:rPr>
              <w:t xml:space="preserve"> (</w:t>
            </w:r>
            <w:r>
              <w:rPr>
                <w:lang w:val="es-CO"/>
              </w:rPr>
              <w:t xml:space="preserve">tokenización</w:t>
            </w:r>
            <w:r>
              <w:rPr>
                <w:lang w:val="es-CO"/>
              </w:rPr>
              <w:t xml:space="preserve">, </w:t>
            </w:r>
            <w:r>
              <w:rPr>
                <w:lang w:val="es-CO"/>
              </w:rPr>
              <w:t xml:space="preserve">payment</w:t>
            </w:r>
            <w:r>
              <w:rPr>
                <w:lang w:val="es-CO"/>
              </w:rPr>
              <w:t xml:space="preserve"> </w:t>
            </w:r>
            <w:r>
              <w:rPr>
                <w:lang w:val="es-CO"/>
              </w:rPr>
              <w:t xml:space="preserve">sources</w:t>
            </w:r>
            <w:r>
              <w:rPr>
                <w:lang w:val="es-CO"/>
              </w:rPr>
              <w:t xml:space="preserve">, transacciones, </w:t>
            </w:r>
            <w:r>
              <w:rPr>
                <w:lang w:val="es-CO"/>
              </w:rPr>
              <w:t xml:space="preserve">webhooks</w:t>
            </w:r>
            <w:r>
              <w:rPr>
                <w:lang w:val="es-CO"/>
              </w:rPr>
              <w:t xml:space="preserve">).</w:t>
            </w:r>
            <w:r>
              <w:rPr>
                <w:lang w:val="es-CO"/>
              </w:rPr>
            </w:r>
          </w:p>
        </w:tc>
      </w:tr>
      <w:tr>
        <w:trPr/>
        <w:tc>
          <w:tcPr>
            <w:tcBorders/>
            <w:tcW w:w="1927" w:type="dxa"/>
            <w:textDirection w:val="lrTb"/>
            <w:noWrap w:val="false"/>
          </w:tcPr>
          <w:p w14:paraId="754FF4D9" w14:textId="77777777">
            <w:pPr>
              <w:pStyle w:val="1268"/>
              <w:pBdr/>
              <w:spacing/>
              <w:ind/>
              <w:rPr>
                <w:lang w:val="es-CO"/>
              </w:rPr>
            </w:pPr>
            <w:r>
              <w:rPr>
                <w:lang w:val="es-CO"/>
              </w:rPr>
              <w:t xml:space="preserve">Inventario</w:t>
            </w:r>
            <w:r>
              <w:rPr>
                <w:lang w:val="es-CO"/>
              </w:rPr>
            </w:r>
          </w:p>
        </w:tc>
        <w:tc>
          <w:tcPr>
            <w:tcBorders/>
            <w:tcW w:w="0" w:type="auto"/>
            <w:textDirection w:val="lrTb"/>
            <w:noWrap w:val="false"/>
          </w:tcPr>
          <w:p w14:paraId="17711AA7" w14:textId="77777777">
            <w:pPr>
              <w:pStyle w:val="1268"/>
              <w:pBdr/>
              <w:spacing/>
              <w:ind/>
              <w:rPr>
                <w:lang w:val="es-CO"/>
              </w:rPr>
            </w:pPr>
            <w:r>
              <w:rPr>
                <w:lang w:val="es-CO"/>
              </w:rPr>
              <w:t xml:space="preserve">Stock por producto, movimientos de inventario (entradas, salidas, ajustes).</w:t>
            </w:r>
            <w:r>
              <w:rPr>
                <w:lang w:val="es-CO"/>
              </w:rPr>
            </w:r>
          </w:p>
        </w:tc>
      </w:tr>
      <w:tr>
        <w:trPr/>
        <w:tc>
          <w:tcPr>
            <w:tcBorders/>
            <w:tcW w:w="1927" w:type="dxa"/>
            <w:textDirection w:val="lrTb"/>
            <w:noWrap w:val="false"/>
          </w:tcPr>
          <w:p w14:paraId="5EE3DECD" w14:textId="77777777">
            <w:pPr>
              <w:pStyle w:val="1268"/>
              <w:pBdr/>
              <w:spacing/>
              <w:ind/>
              <w:rPr>
                <w:lang w:val="es-CO"/>
              </w:rPr>
            </w:pPr>
            <w:r>
              <w:rPr>
                <w:lang w:val="es-CO"/>
              </w:rPr>
              <w:t xml:space="preserve">Descuentos y puntos</w:t>
            </w:r>
            <w:r>
              <w:rPr>
                <w:lang w:val="es-CO"/>
              </w:rPr>
            </w:r>
          </w:p>
        </w:tc>
        <w:tc>
          <w:tcPr>
            <w:tcBorders/>
            <w:tcW w:w="0" w:type="auto"/>
            <w:textDirection w:val="lrTb"/>
            <w:noWrap w:val="false"/>
          </w:tcPr>
          <w:p w14:paraId="66E753BC" w14:textId="77777777">
            <w:pPr>
              <w:pStyle w:val="1268"/>
              <w:pBdr/>
              <w:spacing/>
              <w:ind/>
              <w:rPr>
                <w:lang w:val="es-CO"/>
              </w:rPr>
            </w:pPr>
            <w:r>
              <w:rPr>
                <w:lang w:val="es-CO"/>
              </w:rPr>
              <w:t xml:space="preserve">Descuentos por producto/categoría/usuario, cupones, puntos acumulables, canjes.</w:t>
            </w:r>
            <w:r>
              <w:rPr>
                <w:lang w:val="es-CO"/>
              </w:rPr>
            </w:r>
          </w:p>
        </w:tc>
      </w:tr>
      <w:tr>
        <w:trPr/>
        <w:tc>
          <w:tcPr>
            <w:tcBorders/>
            <w:tcW w:w="1927" w:type="dxa"/>
            <w:textDirection w:val="lrTb"/>
            <w:noWrap w:val="false"/>
          </w:tcPr>
          <w:p w14:paraId="124E37AC" w14:textId="77777777">
            <w:pPr>
              <w:pStyle w:val="1268"/>
              <w:pBdr/>
              <w:spacing/>
              <w:ind/>
              <w:rPr>
                <w:lang w:val="es-CO"/>
              </w:rPr>
            </w:pPr>
            <w:r>
              <w:rPr>
                <w:lang w:val="es-CO"/>
              </w:rPr>
              <w:t xml:space="preserve">Usuarios y direcciones</w:t>
            </w:r>
            <w:r>
              <w:rPr>
                <w:lang w:val="es-CO"/>
              </w:rPr>
            </w:r>
          </w:p>
        </w:tc>
        <w:tc>
          <w:tcPr>
            <w:tcBorders/>
            <w:tcW w:w="0" w:type="auto"/>
            <w:textDirection w:val="lrTb"/>
            <w:noWrap w:val="false"/>
          </w:tcPr>
          <w:p w14:paraId="5DBA7F60" w14:textId="77777777">
            <w:pPr>
              <w:pStyle w:val="1268"/>
              <w:pBdr/>
              <w:spacing/>
              <w:ind/>
              <w:rPr>
                <w:lang w:val="es-CO"/>
              </w:rPr>
            </w:pPr>
            <w:r>
              <w:rPr>
                <w:lang w:val="es-CO"/>
              </w:rPr>
              <w:t xml:space="preserve">CRUD usuarios, perfiles, roles, direcciones de envío.</w:t>
            </w:r>
            <w:r>
              <w:rPr>
                <w:lang w:val="es-CO"/>
              </w:rPr>
            </w:r>
          </w:p>
        </w:tc>
      </w:tr>
      <w:tr>
        <w:trPr/>
        <w:tc>
          <w:tcPr>
            <w:tcBorders/>
            <w:tcW w:w="1927" w:type="dxa"/>
            <w:textDirection w:val="lrTb"/>
            <w:noWrap w:val="false"/>
          </w:tcPr>
          <w:p w14:paraId="07597ED4" w14:textId="77777777">
            <w:pPr>
              <w:pStyle w:val="1268"/>
              <w:pBdr/>
              <w:spacing/>
              <w:ind/>
              <w:rPr>
                <w:lang w:val="es-CO"/>
              </w:rPr>
            </w:pPr>
            <w:r>
              <w:rPr>
                <w:lang w:val="es-CO"/>
              </w:rPr>
              <w:t xml:space="preserve">Favoritos</w:t>
            </w:r>
            <w:r>
              <w:rPr>
                <w:lang w:val="es-CO"/>
              </w:rPr>
            </w:r>
          </w:p>
        </w:tc>
        <w:tc>
          <w:tcPr>
            <w:tcBorders/>
            <w:tcW w:w="0" w:type="auto"/>
            <w:textDirection w:val="lrTb"/>
            <w:noWrap w:val="false"/>
          </w:tcPr>
          <w:p w14:paraId="0F634098" w14:textId="77777777">
            <w:pPr>
              <w:pStyle w:val="1268"/>
              <w:pBdr/>
              <w:spacing/>
              <w:ind/>
              <w:rPr>
                <w:lang w:val="es-CO"/>
              </w:rPr>
            </w:pPr>
            <w:r>
              <w:rPr>
                <w:lang w:val="es-CO"/>
              </w:rPr>
              <w:t xml:space="preserve">Alta/baja y listado de productos favoritos por usuario.</w:t>
            </w:r>
            <w:r>
              <w:rPr>
                <w:lang w:val="es-CO"/>
              </w:rPr>
            </w:r>
          </w:p>
        </w:tc>
      </w:tr>
      <w:tr>
        <w:trPr/>
        <w:tc>
          <w:tcPr>
            <w:tcBorders/>
            <w:tcW w:w="1927" w:type="dxa"/>
            <w:textDirection w:val="lrTb"/>
            <w:noWrap w:val="false"/>
          </w:tcPr>
          <w:p w14:paraId="559938BE" w14:textId="77777777">
            <w:pPr>
              <w:pStyle w:val="1268"/>
              <w:pBdr/>
              <w:spacing/>
              <w:ind/>
              <w:rPr>
                <w:lang w:val="es-CO"/>
              </w:rPr>
            </w:pPr>
            <w:r>
              <w:rPr>
                <w:lang w:val="es-CO"/>
              </w:rPr>
              <w:t xml:space="preserve">Emails</w:t>
            </w:r>
            <w:r>
              <w:rPr>
                <w:lang w:val="es-CO"/>
              </w:rPr>
            </w:r>
          </w:p>
        </w:tc>
        <w:tc>
          <w:tcPr>
            <w:tcBorders/>
            <w:tcW w:w="0" w:type="auto"/>
            <w:textDirection w:val="lrTb"/>
            <w:noWrap w:val="false"/>
          </w:tcPr>
          <w:p w14:paraId="7222A9D0" w14:textId="77777777">
            <w:pPr>
              <w:pStyle w:val="1268"/>
              <w:pBdr/>
              <w:spacing/>
              <w:ind/>
              <w:rPr>
                <w:lang w:val="es-CO"/>
              </w:rPr>
            </w:pPr>
            <w:r>
              <w:rPr>
                <w:lang w:val="es-CO"/>
              </w:rPr>
              <w:t xml:space="preserve">Envío transaccional (</w:t>
            </w:r>
            <w:r>
              <w:rPr>
                <w:lang w:val="es-CO"/>
              </w:rPr>
              <w:t xml:space="preserve">Resend</w:t>
            </w:r>
            <w:r>
              <w:rPr>
                <w:lang w:val="es-CO"/>
              </w:rPr>
              <w:t xml:space="preserve">): confirmación registro, órdenes, recuperación contraseña.</w:t>
            </w:r>
            <w:r>
              <w:rPr>
                <w:lang w:val="es-CO"/>
              </w:rPr>
            </w:r>
          </w:p>
        </w:tc>
      </w:tr>
      <w:tr>
        <w:trPr/>
        <w:tc>
          <w:tcPr>
            <w:tcBorders/>
            <w:tcW w:w="1927" w:type="dxa"/>
            <w:textDirection w:val="lrTb"/>
            <w:noWrap w:val="false"/>
          </w:tcPr>
          <w:p w14:paraId="4F3B12EC" w14:textId="77777777">
            <w:pPr>
              <w:pStyle w:val="1268"/>
              <w:pBdr/>
              <w:spacing/>
              <w:ind/>
              <w:rPr>
                <w:lang w:val="es-CO"/>
              </w:rPr>
            </w:pPr>
            <w:r>
              <w:rPr>
                <w:lang w:val="es-CO"/>
              </w:rPr>
              <w:t xml:space="preserve">CMS</w:t>
            </w:r>
            <w:r>
              <w:rPr>
                <w:lang w:val="es-CO"/>
              </w:rPr>
            </w:r>
          </w:p>
        </w:tc>
        <w:tc>
          <w:tcPr>
            <w:tcBorders/>
            <w:tcW w:w="0" w:type="auto"/>
            <w:textDirection w:val="lrTb"/>
            <w:noWrap w:val="false"/>
          </w:tcPr>
          <w:p w14:paraId="2851D714" w14:textId="77777777">
            <w:pPr>
              <w:pStyle w:val="1268"/>
              <w:pBdr/>
              <w:spacing/>
              <w:ind/>
              <w:rPr>
                <w:lang w:val="es-CO"/>
              </w:rPr>
            </w:pPr>
            <w:r>
              <w:rPr>
                <w:lang w:val="es-CO"/>
              </w:rPr>
              <w:t xml:space="preserve">Gestión de contenido (si aplica).</w:t>
            </w:r>
            <w:r>
              <w:rPr>
                <w:lang w:val="es-CO"/>
              </w:rPr>
            </w:r>
          </w:p>
        </w:tc>
      </w:tr>
      <w:tr>
        <w:trPr/>
        <w:tc>
          <w:tcPr>
            <w:tcBorders/>
            <w:tcW w:w="1927" w:type="dxa"/>
            <w:textDirection w:val="lrTb"/>
            <w:noWrap w:val="false"/>
          </w:tcPr>
          <w:p w14:paraId="468CC6E9" w14:textId="77777777">
            <w:pPr>
              <w:pStyle w:val="1268"/>
              <w:pBdr/>
              <w:spacing/>
              <w:ind/>
              <w:rPr>
                <w:lang w:val="es-CO"/>
              </w:rPr>
            </w:pPr>
            <w:r>
              <w:rPr>
                <w:lang w:val="es-CO"/>
              </w:rPr>
              <w:t xml:space="preserve">Comentarios</w:t>
            </w:r>
            <w:r>
              <w:rPr>
                <w:lang w:val="es-CO"/>
              </w:rPr>
            </w:r>
          </w:p>
        </w:tc>
        <w:tc>
          <w:tcPr>
            <w:tcBorders/>
            <w:tcW w:w="0" w:type="auto"/>
            <w:textDirection w:val="lrTb"/>
            <w:noWrap w:val="false"/>
          </w:tcPr>
          <w:p w14:paraId="21B7C5AB" w14:textId="77777777">
            <w:pPr>
              <w:pStyle w:val="1268"/>
              <w:pBdr/>
              <w:spacing/>
              <w:ind/>
              <w:rPr>
                <w:lang w:val="es-CO"/>
              </w:rPr>
            </w:pPr>
            <w:r>
              <w:rPr>
                <w:lang w:val="es-CO"/>
              </w:rPr>
              <w:t xml:space="preserve">Comentarios sobre productos (si aplica).</w:t>
            </w:r>
            <w:r>
              <w:rPr>
                <w:lang w:val="es-CO"/>
              </w:rPr>
            </w:r>
          </w:p>
        </w:tc>
      </w:tr>
      <w:tr>
        <w:trPr/>
        <w:tc>
          <w:tcPr>
            <w:tcBorders/>
            <w:tcW w:w="1927" w:type="dxa"/>
            <w:textDirection w:val="lrTb"/>
            <w:noWrap w:val="false"/>
          </w:tcPr>
          <w:p w14:paraId="4AC3203E" w14:textId="77777777">
            <w:pPr>
              <w:pStyle w:val="1268"/>
              <w:pBdr/>
              <w:spacing/>
              <w:ind/>
              <w:rPr>
                <w:lang w:val="es-CO"/>
              </w:rPr>
            </w:pPr>
            <w:r>
              <w:rPr>
                <w:lang w:val="es-CO"/>
              </w:rPr>
              <w:t xml:space="preserve">Dashboard</w:t>
            </w:r>
            <w:r>
              <w:rPr>
                <w:lang w:val="es-CO"/>
              </w:rPr>
              <w:t xml:space="preserve"> y </w:t>
            </w:r>
            <w:r>
              <w:rPr>
                <w:lang w:val="es-CO"/>
              </w:rPr>
              <w:t xml:space="preserve">analytics</w:t>
            </w:r>
            <w:r>
              <w:rPr>
                <w:lang w:val="es-CO"/>
              </w:rPr>
            </w:r>
          </w:p>
        </w:tc>
        <w:tc>
          <w:tcPr>
            <w:tcBorders/>
            <w:tcW w:w="0" w:type="auto"/>
            <w:textDirection w:val="lrTb"/>
            <w:noWrap w:val="false"/>
          </w:tcPr>
          <w:p w14:paraId="3AB8CBEE" w14:textId="77777777">
            <w:pPr>
              <w:pStyle w:val="1268"/>
              <w:pBdr/>
              <w:spacing/>
              <w:ind/>
              <w:rPr>
                <w:lang w:val="es-CO"/>
              </w:rPr>
            </w:pPr>
            <w:r>
              <w:rPr>
                <w:lang w:val="es-CO"/>
              </w:rPr>
              <w:t xml:space="preserve">KPIs</w:t>
            </w:r>
            <w:r>
              <w:rPr>
                <w:lang w:val="es-CO"/>
              </w:rPr>
              <w:t xml:space="preserve">, estadísticas de ventas, </w:t>
            </w:r>
            <w:r>
              <w:rPr>
                <w:lang w:val="es-CO"/>
              </w:rPr>
              <w:t xml:space="preserve">analytics</w:t>
            </w:r>
            <w:r>
              <w:rPr>
                <w:lang w:val="es-CO"/>
              </w:rPr>
              <w:t xml:space="preserve"> para administradores.</w:t>
            </w:r>
            <w:r>
              <w:rPr>
                <w:lang w:val="es-CO"/>
              </w:rPr>
            </w:r>
          </w:p>
        </w:tc>
      </w:tr>
    </w:tbl>
    <w:p w14:paraId="386A5B6D" w14:textId="77777777">
      <w:pPr>
        <w:pStyle w:val="1268"/>
        <w:pBdr/>
        <w:spacing/>
        <w:ind w:left="0"/>
        <w:rPr/>
      </w:pPr>
      <w:r/>
      <w:r/>
    </w:p>
    <w:p w14:paraId="3DD0CD92" w14:textId="282935E6">
      <w:pPr>
        <w:pStyle w:val="1207"/>
        <w:pBdr/>
        <w:spacing/>
        <w:ind/>
        <w:rPr/>
      </w:pPr>
      <w:r/>
      <w:bookmarkStart w:id="12" w:name="_Toc221018142"/>
      <w:r>
        <w:t xml:space="preserve">Características de los usuarios</w:t>
      </w:r>
      <w:bookmarkEnd w:id="12"/>
      <w:r/>
      <w:r/>
    </w:p>
    <w:tbl>
      <w:tblPr>
        <w:tblStyle w:val="1353"/>
        <w:tblInd w:w="574" w:type="dxa"/>
        <w:tblW w:w="8499" w:type="dxa"/>
        <w:tblBorders/>
        <w:tblLook w:val="04A0" w:firstRow="1" w:lastRow="0" w:firstColumn="1" w:lastColumn="0" w:noHBand="0" w:noVBand="1"/>
      </w:tblPr>
      <w:tblGrid>
        <w:gridCol w:w="1500"/>
        <w:gridCol w:w="2314"/>
        <w:gridCol w:w="2054"/>
        <w:gridCol w:w="2631"/>
      </w:tblGrid>
      <w:tr>
        <w:trPr/>
        <w:tc>
          <w:tcPr>
            <w:tcBorders/>
            <w:tcW w:w="0" w:type="auto"/>
            <w:textDirection w:val="lrTb"/>
            <w:noWrap w:val="false"/>
          </w:tcPr>
          <w:p w14:paraId="2E8A20A7" w14:textId="77777777">
            <w:pPr>
              <w:pStyle w:val="1268"/>
              <w:pBdr/>
              <w:spacing/>
              <w:ind w:left="0"/>
              <w:rPr>
                <w:b/>
                <w:bCs/>
                <w:lang w:val="es-CO"/>
              </w:rPr>
            </w:pPr>
            <w:r>
              <w:rPr>
                <w:b/>
                <w:bCs/>
                <w:lang w:val="es-CO"/>
              </w:rPr>
              <w:t xml:space="preserve">Tipo de usuario</w:t>
            </w:r>
            <w:r>
              <w:rPr>
                <w:b/>
                <w:bCs/>
                <w:lang w:val="es-CO"/>
              </w:rPr>
            </w:r>
          </w:p>
        </w:tc>
        <w:tc>
          <w:tcPr>
            <w:tcBorders/>
            <w:tcW w:w="0" w:type="auto"/>
            <w:textDirection w:val="lrTb"/>
            <w:noWrap w:val="false"/>
          </w:tcPr>
          <w:p w14:paraId="04136D54" w14:textId="77777777">
            <w:pPr>
              <w:pStyle w:val="1268"/>
              <w:pBdr/>
              <w:spacing/>
              <w:ind w:left="0"/>
              <w:rPr>
                <w:b/>
                <w:bCs/>
                <w:lang w:val="es-CO"/>
              </w:rPr>
            </w:pPr>
            <w:r>
              <w:rPr>
                <w:b/>
                <w:bCs/>
                <w:lang w:val="es-CO"/>
              </w:rPr>
              <w:t xml:space="preserve">Formación</w:t>
            </w:r>
            <w:r>
              <w:rPr>
                <w:b/>
                <w:bCs/>
                <w:lang w:val="es-CO"/>
              </w:rPr>
            </w:r>
          </w:p>
        </w:tc>
        <w:tc>
          <w:tcPr>
            <w:tcBorders/>
            <w:tcW w:w="0" w:type="auto"/>
            <w:textDirection w:val="lrTb"/>
            <w:noWrap w:val="false"/>
          </w:tcPr>
          <w:p w14:paraId="7855EE01" w14:textId="77777777">
            <w:pPr>
              <w:pStyle w:val="1268"/>
              <w:pBdr/>
              <w:spacing/>
              <w:ind w:left="0"/>
              <w:rPr>
                <w:b/>
                <w:bCs/>
                <w:lang w:val="es-CO"/>
              </w:rPr>
            </w:pPr>
            <w:r>
              <w:rPr>
                <w:b/>
                <w:bCs/>
                <w:lang w:val="es-CO"/>
              </w:rPr>
              <w:t xml:space="preserve">Habilidades</w:t>
            </w:r>
            <w:r>
              <w:rPr>
                <w:b/>
                <w:bCs/>
                <w:lang w:val="es-CO"/>
              </w:rPr>
            </w:r>
          </w:p>
        </w:tc>
        <w:tc>
          <w:tcPr>
            <w:tcBorders/>
            <w:tcW w:w="0" w:type="auto"/>
            <w:textDirection w:val="lrTb"/>
            <w:noWrap w:val="false"/>
          </w:tcPr>
          <w:p w14:paraId="139888F0" w14:textId="77777777">
            <w:pPr>
              <w:pStyle w:val="1268"/>
              <w:pBdr/>
              <w:spacing/>
              <w:ind w:left="0"/>
              <w:rPr>
                <w:b/>
                <w:bCs/>
                <w:lang w:val="es-CO"/>
              </w:rPr>
            </w:pPr>
            <w:r>
              <w:rPr>
                <w:b/>
                <w:bCs/>
                <w:lang w:val="es-CO"/>
              </w:rPr>
              <w:t xml:space="preserve">Actividades</w:t>
            </w:r>
            <w:r>
              <w:rPr>
                <w:b/>
                <w:bCs/>
                <w:lang w:val="es-CO"/>
              </w:rPr>
            </w:r>
          </w:p>
        </w:tc>
      </w:tr>
      <w:tr>
        <w:trPr/>
        <w:tc>
          <w:tcPr>
            <w:tcBorders/>
            <w:tcW w:w="0" w:type="auto"/>
            <w:textDirection w:val="lrTb"/>
            <w:noWrap w:val="false"/>
          </w:tcPr>
          <w:p w14:paraId="2D60083D" w14:textId="77777777">
            <w:pPr>
              <w:pStyle w:val="1268"/>
              <w:pBdr/>
              <w:spacing/>
              <w:ind w:left="0"/>
              <w:rPr>
                <w:lang w:val="es-CO"/>
              </w:rPr>
            </w:pPr>
            <w:r>
              <w:rPr>
                <w:lang w:val="es-CO"/>
              </w:rPr>
              <w:t xml:space="preserve">Administrador</w:t>
            </w:r>
            <w:r>
              <w:rPr>
                <w:lang w:val="es-CO"/>
              </w:rPr>
            </w:r>
          </w:p>
        </w:tc>
        <w:tc>
          <w:tcPr>
            <w:tcBorders/>
            <w:tcW w:w="0" w:type="auto"/>
            <w:textDirection w:val="lrTb"/>
            <w:noWrap w:val="false"/>
          </w:tcPr>
          <w:p w14:paraId="5828E732" w14:textId="77777777">
            <w:pPr>
              <w:pStyle w:val="1268"/>
              <w:pBdr/>
              <w:spacing/>
              <w:ind w:left="0"/>
              <w:rPr>
                <w:lang w:val="es-CO"/>
              </w:rPr>
            </w:pPr>
            <w:r>
              <w:rPr>
                <w:lang w:val="es-CO"/>
              </w:rPr>
              <w:t xml:space="preserve">Conocimientos básicos de e-</w:t>
            </w:r>
            <w:r>
              <w:rPr>
                <w:lang w:val="es-CO"/>
              </w:rPr>
              <w:t xml:space="preserve">commerce</w:t>
            </w:r>
            <w:r>
              <w:rPr>
                <w:lang w:val="es-CO"/>
              </w:rPr>
              <w:t xml:space="preserve"> y gestión de inventario.</w:t>
            </w:r>
            <w:r>
              <w:rPr>
                <w:lang w:val="es-CO"/>
              </w:rPr>
            </w:r>
          </w:p>
        </w:tc>
        <w:tc>
          <w:tcPr>
            <w:tcBorders/>
            <w:tcW w:w="0" w:type="auto"/>
            <w:textDirection w:val="lrTb"/>
            <w:noWrap w:val="false"/>
          </w:tcPr>
          <w:p w14:paraId="343A5D9B" w14:textId="77777777">
            <w:pPr>
              <w:pStyle w:val="1268"/>
              <w:pBdr/>
              <w:spacing/>
              <w:ind w:left="0"/>
              <w:rPr>
                <w:lang w:val="es-CO"/>
              </w:rPr>
            </w:pPr>
            <w:r>
              <w:rPr>
                <w:lang w:val="es-CO"/>
              </w:rPr>
              <w:t xml:space="preserve">Uso de interfaces web administrativas.</w:t>
            </w:r>
            <w:r>
              <w:rPr>
                <w:lang w:val="es-CO"/>
              </w:rPr>
            </w:r>
          </w:p>
        </w:tc>
        <w:tc>
          <w:tcPr>
            <w:tcBorders/>
            <w:tcW w:w="0" w:type="auto"/>
            <w:textDirection w:val="lrTb"/>
            <w:noWrap w:val="false"/>
          </w:tcPr>
          <w:p w14:paraId="3E25C120" w14:textId="77777777">
            <w:pPr>
              <w:pStyle w:val="1268"/>
              <w:pBdr/>
              <w:spacing/>
              <w:ind w:left="0"/>
              <w:rPr>
                <w:lang w:val="es-CO"/>
              </w:rPr>
            </w:pPr>
            <w:r>
              <w:rPr>
                <w:lang w:val="es-CO"/>
              </w:rPr>
              <w:t xml:space="preserve">Gestión completa de la tienda: productos, órdenes, usuarios, </w:t>
            </w:r>
            <w:r>
              <w:rPr>
                <w:lang w:val="es-CO"/>
              </w:rPr>
              <w:t xml:space="preserve">analytics</w:t>
            </w:r>
            <w:r>
              <w:rPr>
                <w:lang w:val="es-CO"/>
              </w:rPr>
              <w:t xml:space="preserve">. Rol: </w:t>
            </w:r>
            <w:r>
              <w:rPr>
                <w:lang w:val="es-CO"/>
              </w:rPr>
              <w:t xml:space="preserve">Admin</w:t>
            </w:r>
            <w:r>
              <w:rPr>
                <w:lang w:val="es-CO"/>
              </w:rPr>
              <w:t xml:space="preserve"> (</w:t>
            </w:r>
            <w:r>
              <w:rPr>
                <w:lang w:val="es-CO"/>
              </w:rPr>
              <w:t xml:space="preserve">id_rol</w:t>
            </w:r>
            <w:r>
              <w:rPr>
                <w:lang w:val="es-CO"/>
              </w:rPr>
              <w:t xml:space="preserve">: 1).</w:t>
            </w:r>
            <w:r>
              <w:rPr>
                <w:lang w:val="es-CO"/>
              </w:rPr>
            </w:r>
          </w:p>
        </w:tc>
      </w:tr>
      <w:tr>
        <w:trPr/>
        <w:tc>
          <w:tcPr>
            <w:tcBorders/>
            <w:tcW w:w="0" w:type="auto"/>
            <w:textDirection w:val="lrTb"/>
            <w:noWrap w:val="false"/>
          </w:tcPr>
          <w:p w14:paraId="384F8A9A" w14:textId="77777777">
            <w:pPr>
              <w:pStyle w:val="1268"/>
              <w:pBdr/>
              <w:spacing/>
              <w:ind w:left="0"/>
              <w:rPr>
                <w:lang w:val="es-CO"/>
              </w:rPr>
            </w:pPr>
            <w:r>
              <w:rPr>
                <w:lang w:val="es-CO"/>
              </w:rPr>
              <w:t xml:space="preserve">Empleado</w:t>
            </w:r>
            <w:r>
              <w:rPr>
                <w:lang w:val="es-CO"/>
              </w:rPr>
            </w:r>
          </w:p>
        </w:tc>
        <w:tc>
          <w:tcPr>
            <w:tcBorders/>
            <w:tcW w:w="0" w:type="auto"/>
            <w:textDirection w:val="lrTb"/>
            <w:noWrap w:val="false"/>
          </w:tcPr>
          <w:p w14:paraId="5E851182" w14:textId="77777777">
            <w:pPr>
              <w:pStyle w:val="1268"/>
              <w:pBdr/>
              <w:spacing/>
              <w:ind w:left="0"/>
              <w:rPr>
                <w:lang w:val="es-CO"/>
              </w:rPr>
            </w:pPr>
            <w:r>
              <w:rPr>
                <w:lang w:val="es-CO"/>
              </w:rPr>
              <w:t xml:space="preserve">Conocimientos básicos de gestión de productos y órdenes.</w:t>
            </w:r>
            <w:r>
              <w:rPr>
                <w:lang w:val="es-CO"/>
              </w:rPr>
            </w:r>
          </w:p>
        </w:tc>
        <w:tc>
          <w:tcPr>
            <w:tcBorders/>
            <w:tcW w:w="0" w:type="auto"/>
            <w:textDirection w:val="lrTb"/>
            <w:noWrap w:val="false"/>
          </w:tcPr>
          <w:p w14:paraId="31FD80B8" w14:textId="77777777">
            <w:pPr>
              <w:pStyle w:val="1268"/>
              <w:pBdr/>
              <w:spacing/>
              <w:ind w:left="0"/>
              <w:rPr>
                <w:lang w:val="es-CO"/>
              </w:rPr>
            </w:pPr>
            <w:r>
              <w:rPr>
                <w:lang w:val="es-CO"/>
              </w:rPr>
              <w:t xml:space="preserve">Uso básico de interfaces administrativas.</w:t>
            </w:r>
            <w:r>
              <w:rPr>
                <w:lang w:val="es-CO"/>
              </w:rPr>
            </w:r>
          </w:p>
        </w:tc>
        <w:tc>
          <w:tcPr>
            <w:tcBorders/>
            <w:tcW w:w="0" w:type="auto"/>
            <w:textDirection w:val="lrTb"/>
            <w:noWrap w:val="false"/>
          </w:tcPr>
          <w:p w14:paraId="653FDA2C" w14:textId="77777777">
            <w:pPr>
              <w:pStyle w:val="1268"/>
              <w:pBdr/>
              <w:spacing/>
              <w:ind w:left="0"/>
              <w:rPr>
                <w:lang w:val="es-CO"/>
              </w:rPr>
            </w:pPr>
            <w:r>
              <w:rPr>
                <w:lang w:val="es-CO"/>
              </w:rPr>
              <w:t xml:space="preserve">Gestión de productos y órdenes bajo supervisión. Rol: </w:t>
            </w:r>
            <w:r>
              <w:rPr>
                <w:lang w:val="es-CO"/>
              </w:rPr>
              <w:t xml:space="preserve">Employee</w:t>
            </w:r>
            <w:r>
              <w:rPr>
                <w:lang w:val="es-CO"/>
              </w:rPr>
              <w:t xml:space="preserve"> (</w:t>
            </w:r>
            <w:r>
              <w:rPr>
                <w:lang w:val="es-CO"/>
              </w:rPr>
              <w:t xml:space="preserve">id_rol</w:t>
            </w:r>
            <w:r>
              <w:rPr>
                <w:lang w:val="es-CO"/>
              </w:rPr>
              <w:t xml:space="preserve">: 2).</w:t>
            </w:r>
            <w:r>
              <w:rPr>
                <w:lang w:val="es-CO"/>
              </w:rPr>
            </w:r>
          </w:p>
        </w:tc>
      </w:tr>
      <w:tr>
        <w:trPr/>
        <w:tc>
          <w:tcPr>
            <w:tcBorders/>
            <w:tcW w:w="0" w:type="auto"/>
            <w:textDirection w:val="lrTb"/>
            <w:noWrap w:val="false"/>
          </w:tcPr>
          <w:p w14:paraId="22636A49" w14:textId="77777777">
            <w:pPr>
              <w:pStyle w:val="1268"/>
              <w:pBdr/>
              <w:spacing/>
              <w:ind w:left="0"/>
              <w:rPr>
                <w:lang w:val="es-CO"/>
              </w:rPr>
            </w:pPr>
            <w:r>
              <w:rPr>
                <w:lang w:val="es-CO"/>
              </w:rPr>
              <w:t xml:space="preserve">Cliente</w:t>
            </w:r>
            <w:r>
              <w:rPr>
                <w:lang w:val="es-CO"/>
              </w:rPr>
            </w:r>
          </w:p>
        </w:tc>
        <w:tc>
          <w:tcPr>
            <w:tcBorders/>
            <w:tcW w:w="0" w:type="auto"/>
            <w:textDirection w:val="lrTb"/>
            <w:noWrap w:val="false"/>
          </w:tcPr>
          <w:p w14:paraId="5AF130EF" w14:textId="77777777">
            <w:pPr>
              <w:pStyle w:val="1268"/>
              <w:pBdr/>
              <w:spacing/>
              <w:ind w:left="0"/>
              <w:rPr>
                <w:lang w:val="es-CO"/>
              </w:rPr>
            </w:pPr>
            <w:r>
              <w:rPr>
                <w:lang w:val="es-CO"/>
              </w:rPr>
              <w:t xml:space="preserve">Conocimientos básicos de navegación web y compras online.</w:t>
            </w:r>
            <w:r>
              <w:rPr>
                <w:lang w:val="es-CO"/>
              </w:rPr>
            </w:r>
          </w:p>
        </w:tc>
        <w:tc>
          <w:tcPr>
            <w:tcBorders/>
            <w:tcW w:w="0" w:type="auto"/>
            <w:textDirection w:val="lrTb"/>
            <w:noWrap w:val="false"/>
          </w:tcPr>
          <w:p w14:paraId="71EF266D" w14:textId="77777777">
            <w:pPr>
              <w:pStyle w:val="1268"/>
              <w:pBdr/>
              <w:spacing/>
              <w:ind w:left="0"/>
              <w:rPr>
                <w:lang w:val="es-CO"/>
              </w:rPr>
            </w:pPr>
            <w:r>
              <w:rPr>
                <w:lang w:val="es-CO"/>
              </w:rPr>
              <w:t xml:space="preserve">Navegación web, uso de carrito y </w:t>
            </w:r>
            <w:r>
              <w:rPr>
                <w:lang w:val="es-CO"/>
              </w:rPr>
              <w:t xml:space="preserve">checkout</w:t>
            </w:r>
            <w:r>
              <w:rPr>
                <w:lang w:val="es-CO"/>
              </w:rPr>
              <w:t xml:space="preserve">.</w:t>
            </w:r>
            <w:r>
              <w:rPr>
                <w:lang w:val="es-CO"/>
              </w:rPr>
            </w:r>
          </w:p>
        </w:tc>
        <w:tc>
          <w:tcPr>
            <w:tcBorders/>
            <w:tcW w:w="0" w:type="auto"/>
            <w:textDirection w:val="lrTb"/>
            <w:noWrap w:val="false"/>
          </w:tcPr>
          <w:p w14:paraId="7EA2091F" w14:textId="77777777">
            <w:pPr>
              <w:pStyle w:val="1268"/>
              <w:pBdr/>
              <w:spacing/>
              <w:ind w:left="0"/>
              <w:rPr>
                <w:lang w:val="es-CO"/>
              </w:rPr>
            </w:pPr>
            <w:r>
              <w:rPr>
                <w:lang w:val="es-CO"/>
              </w:rPr>
              <w:t xml:space="preserve">Navegación, carrito, </w:t>
            </w:r>
            <w:r>
              <w:rPr>
                <w:lang w:val="es-CO"/>
              </w:rPr>
              <w:t xml:space="preserve">checkout</w:t>
            </w:r>
            <w:r>
              <w:rPr>
                <w:lang w:val="es-CO"/>
              </w:rPr>
              <w:t xml:space="preserve">, perfil, historial de órdenes. Rol: </w:t>
            </w:r>
            <w:r>
              <w:rPr>
                <w:lang w:val="es-CO"/>
              </w:rPr>
              <w:t xml:space="preserve">Customer</w:t>
            </w:r>
            <w:r>
              <w:rPr>
                <w:lang w:val="es-CO"/>
              </w:rPr>
              <w:t xml:space="preserve"> (</w:t>
            </w:r>
            <w:r>
              <w:rPr>
                <w:lang w:val="es-CO"/>
              </w:rPr>
              <w:t xml:space="preserve">id_rol</w:t>
            </w:r>
            <w:r>
              <w:rPr>
                <w:lang w:val="es-CO"/>
              </w:rPr>
              <w:t xml:space="preserve">: 3).</w:t>
            </w:r>
            <w:r>
              <w:rPr>
                <w:lang w:val="es-CO"/>
              </w:rPr>
            </w:r>
          </w:p>
        </w:tc>
      </w:tr>
      <w:tr>
        <w:trPr/>
        <w:tc>
          <w:tcPr>
            <w:tcBorders/>
            <w:tcW w:w="0" w:type="auto"/>
            <w:textDirection w:val="lrTb"/>
            <w:noWrap w:val="false"/>
          </w:tcPr>
          <w:p w14:paraId="549BA0B3" w14:textId="77777777">
            <w:pPr>
              <w:pStyle w:val="1268"/>
              <w:pBdr/>
              <w:spacing/>
              <w:ind w:left="0"/>
              <w:rPr>
                <w:lang w:val="es-CO"/>
              </w:rPr>
            </w:pPr>
            <w:r>
              <w:rPr>
                <w:lang w:val="es-CO"/>
              </w:rPr>
              <w:t xml:space="preserve">Usuario anónimo</w:t>
            </w:r>
            <w:r>
              <w:rPr>
                <w:lang w:val="es-CO"/>
              </w:rPr>
            </w:r>
          </w:p>
        </w:tc>
        <w:tc>
          <w:tcPr>
            <w:tcBorders/>
            <w:tcW w:w="0" w:type="auto"/>
            <w:textDirection w:val="lrTb"/>
            <w:noWrap w:val="false"/>
          </w:tcPr>
          <w:p w14:paraId="7170D82E" w14:textId="77777777">
            <w:pPr>
              <w:pStyle w:val="1268"/>
              <w:pBdr/>
              <w:spacing/>
              <w:ind w:left="0"/>
              <w:rPr>
                <w:lang w:val="es-CO"/>
              </w:rPr>
            </w:pPr>
            <w:r>
              <w:rPr>
                <w:lang w:val="es-CO"/>
              </w:rPr>
              <w:t xml:space="preserve">Navegación web.</w:t>
            </w:r>
            <w:r>
              <w:rPr>
                <w:lang w:val="es-CO"/>
              </w:rPr>
            </w:r>
          </w:p>
        </w:tc>
        <w:tc>
          <w:tcPr>
            <w:tcBorders/>
            <w:tcW w:w="0" w:type="auto"/>
            <w:textDirection w:val="lrTb"/>
            <w:noWrap w:val="false"/>
          </w:tcPr>
          <w:p w14:paraId="11223ECC" w14:textId="77777777">
            <w:pPr>
              <w:pStyle w:val="1268"/>
              <w:pBdr/>
              <w:spacing/>
              <w:ind w:left="0"/>
              <w:rPr>
                <w:lang w:val="es-CO"/>
              </w:rPr>
            </w:pPr>
            <w:r>
              <w:rPr>
                <w:lang w:val="es-CO"/>
              </w:rPr>
              <w:t xml:space="preserve">Navegación web.</w:t>
            </w:r>
            <w:r>
              <w:rPr>
                <w:lang w:val="es-CO"/>
              </w:rPr>
            </w:r>
          </w:p>
        </w:tc>
        <w:tc>
          <w:tcPr>
            <w:tcBorders/>
            <w:tcW w:w="0" w:type="auto"/>
            <w:textDirection w:val="lrTb"/>
            <w:noWrap w:val="false"/>
          </w:tcPr>
          <w:p w14:paraId="69CFC2BE" w14:textId="77777777">
            <w:pPr>
              <w:pStyle w:val="1268"/>
              <w:pBdr/>
              <w:spacing/>
              <w:ind w:left="0"/>
              <w:rPr>
                <w:lang w:val="es-CO"/>
              </w:rPr>
            </w:pPr>
            <w:r>
              <w:rPr>
                <w:lang w:val="es-CO"/>
              </w:rPr>
              <w:t xml:space="preserve">Navegación y carrito sin cuenta; identificado por </w:t>
            </w:r>
            <w:r>
              <w:rPr>
                <w:lang w:val="es-CO"/>
              </w:rPr>
              <w:t xml:space="preserve">session_id</w:t>
            </w:r>
            <w:r>
              <w:rPr>
                <w:lang w:val="es-CO"/>
              </w:rPr>
              <w:t xml:space="preserve">.</w:t>
            </w:r>
            <w:r>
              <w:rPr>
                <w:lang w:val="es-CO"/>
              </w:rPr>
            </w:r>
          </w:p>
        </w:tc>
      </w:tr>
    </w:tbl>
    <w:p w14:paraId="2442FE16" w14:textId="77777777">
      <w:pPr>
        <w:pStyle w:val="1347"/>
        <w:pBdr/>
        <w:spacing/>
        <w:ind/>
        <w:rPr/>
      </w:pPr>
      <w:r/>
      <w:r/>
    </w:p>
    <w:p w14:paraId="3FE4FE65" w14:textId="77777777">
      <w:pPr>
        <w:pStyle w:val="1207"/>
        <w:pBdr/>
        <w:spacing/>
        <w:ind/>
        <w:rPr/>
      </w:pPr>
      <w:r/>
      <w:bookmarkStart w:id="13" w:name="_Toc221018143"/>
      <w:r>
        <w:t xml:space="preserve">Restricciones</w:t>
      </w:r>
      <w:bookmarkEnd w:id="13"/>
      <w:r/>
      <w:r/>
    </w:p>
    <w:p w14:paraId="6619EDAE" w14:textId="56E43F12">
      <w:pPr>
        <w:pStyle w:val="1268"/>
        <w:pBdr/>
        <w:spacing/>
        <w:ind w:left="720"/>
        <w:rPr>
          <w:lang w:val="es-CO"/>
        </w:rPr>
      </w:pPr>
      <w:r>
        <w:rPr>
          <w:b/>
          <w:bCs/>
          <w:lang w:val="es-CO"/>
        </w:rPr>
        <w:t xml:space="preserve">Técnicas:</w:t>
      </w:r>
      <w:r>
        <w:rPr>
          <w:lang w:val="es-CO"/>
        </w:rPr>
        <w:t xml:space="preserve"> Stack fijo (</w:t>
      </w:r>
      <w:r>
        <w:rPr>
          <w:lang w:val="es-CO"/>
        </w:rPr>
        <w:t xml:space="preserve">FastAPI</w:t>
      </w:r>
      <w:r>
        <w:rPr>
          <w:lang w:val="es-CO"/>
        </w:rPr>
        <w:t xml:space="preserve">, Python 3.13+, Next.js 15, </w:t>
      </w:r>
      <w:r>
        <w:rPr>
          <w:lang w:val="es-CO"/>
        </w:rPr>
        <w:t xml:space="preserve">React</w:t>
      </w:r>
      <w:r>
        <w:rPr>
          <w:lang w:val="es-CO"/>
        </w:rPr>
        <w:t xml:space="preserve"> 19, PostgreSQL 15+). Autenticación JWT y hash Argon2. Integraciones </w:t>
      </w:r>
      <w:r>
        <w:rPr>
          <w:lang w:val="es-CO"/>
        </w:rPr>
        <w:t xml:space="preserve">Wompi</w:t>
      </w:r>
      <w:r>
        <w:rPr>
          <w:lang w:val="es-CO"/>
        </w:rPr>
        <w:t xml:space="preserve"> y </w:t>
      </w:r>
      <w:r>
        <w:rPr>
          <w:lang w:val="es-CO"/>
        </w:rPr>
        <w:t xml:space="preserve">Resend</w:t>
      </w:r>
      <w:r>
        <w:rPr>
          <w:lang w:val="es-CO"/>
        </w:rPr>
        <w:t xml:space="preserve"> según diseño actual.</w:t>
      </w:r>
      <w:r>
        <w:rPr>
          <w:lang w:val="es-CO"/>
        </w:rPr>
      </w:r>
    </w:p>
    <w:p w14:paraId="79FCDC85" w14:textId="77777777">
      <w:pPr>
        <w:pStyle w:val="1268"/>
        <w:pBdr/>
        <w:spacing/>
        <w:ind w:left="720"/>
        <w:rPr>
          <w:lang w:val="es-CO"/>
        </w:rPr>
      </w:pPr>
      <w:r>
        <w:rPr>
          <w:lang w:val="es-CO"/>
        </w:rPr>
      </w:r>
      <w:r>
        <w:rPr>
          <w:lang w:val="es-CO"/>
        </w:rPr>
      </w:r>
    </w:p>
    <w:p w14:paraId="0BC0248D" w14:textId="77777777">
      <w:pPr>
        <w:pStyle w:val="1268"/>
        <w:pBdr/>
        <w:spacing/>
        <w:ind w:left="720"/>
        <w:rPr>
          <w:lang w:val="es-CO"/>
        </w:rPr>
      </w:pPr>
      <w:r>
        <w:rPr>
          <w:b/>
          <w:bCs/>
          <w:lang w:val="es-CO"/>
        </w:rPr>
        <w:t xml:space="preserve">Legales:</w:t>
      </w:r>
      <w:r>
        <w:rPr>
          <w:lang w:val="es-CO"/>
        </w:rPr>
        <w:t xml:space="preserve"> Cumplimiento GDPR (cookies, datos personales). PCI-DSS vía </w:t>
      </w:r>
      <w:r>
        <w:rPr>
          <w:lang w:val="es-CO"/>
        </w:rPr>
        <w:t xml:space="preserve">Wompi</w:t>
      </w:r>
      <w:r>
        <w:rPr>
          <w:lang w:val="es-CO"/>
        </w:rPr>
        <w:t xml:space="preserve"> (no almacenar datos de tarjetas).</w:t>
      </w:r>
      <w:r>
        <w:rPr>
          <w:lang w:val="es-CO"/>
        </w:rPr>
      </w:r>
    </w:p>
    <w:p w14:paraId="741AC994" w14:textId="77777777">
      <w:pPr>
        <w:pStyle w:val="1268"/>
        <w:pBdr/>
        <w:spacing/>
        <w:ind w:left="720"/>
        <w:rPr>
          <w:lang w:val="es-CO"/>
        </w:rPr>
      </w:pPr>
      <w:r>
        <w:rPr>
          <w:lang w:val="es-CO"/>
        </w:rPr>
      </w:r>
      <w:r>
        <w:rPr>
          <w:lang w:val="es-CO"/>
        </w:rPr>
      </w:r>
    </w:p>
    <w:p w14:paraId="4F004634" w14:textId="42B43345">
      <w:pPr>
        <w:pStyle w:val="1268"/>
        <w:pBdr/>
        <w:spacing/>
        <w:ind w:left="720"/>
        <w:rPr>
          <w:lang w:val="es-CO"/>
        </w:rPr>
      </w:pPr>
      <w:r>
        <w:rPr>
          <w:b/>
          <w:bCs/>
          <w:lang w:val="es-CO"/>
        </w:rPr>
        <w:t xml:space="preserve">Operativas:</w:t>
      </w:r>
      <w:r>
        <w:rPr>
          <w:lang w:val="es-CO"/>
        </w:rPr>
        <w:t xml:space="preserve"> Una BD PostgreSQL por instancia; configuración por variables de entorno; despliegue independiente por instancia.</w:t>
      </w:r>
      <w:r>
        <w:rPr>
          <w:lang w:val="es-CO"/>
        </w:rPr>
      </w:r>
    </w:p>
    <w:p w14:paraId="2E5A88DF" w14:textId="77777777">
      <w:pPr>
        <w:pStyle w:val="1268"/>
        <w:pBdr/>
        <w:spacing/>
        <w:ind w:left="720"/>
        <w:rPr>
          <w:lang w:val="es-CO"/>
        </w:rPr>
      </w:pPr>
      <w:r>
        <w:rPr>
          <w:lang w:val="es-CO"/>
        </w:rPr>
      </w:r>
      <w:r>
        <w:rPr>
          <w:lang w:val="es-CO"/>
        </w:rPr>
      </w:r>
    </w:p>
    <w:p w14:paraId="7519764B" w14:textId="77777777">
      <w:pPr>
        <w:pStyle w:val="1207"/>
        <w:pBdr/>
        <w:spacing/>
        <w:ind/>
        <w:rPr/>
      </w:pPr>
      <w:r/>
      <w:bookmarkStart w:id="14" w:name="_Toc221018144"/>
      <w:r>
        <w:t xml:space="preserve">Suposiciones y dependencias</w:t>
      </w:r>
      <w:bookmarkEnd w:id="14"/>
      <w:r/>
      <w:r/>
    </w:p>
    <w:p w14:paraId="0293E979" w14:textId="180E154A">
      <w:pPr>
        <w:pStyle w:val="1268"/>
        <w:pBdr/>
        <w:spacing/>
        <w:ind w:left="720"/>
        <w:rPr>
          <w:lang w:val="es-CO"/>
        </w:rPr>
      </w:pPr>
      <w:r>
        <w:rPr>
          <w:b/>
          <w:bCs/>
          <w:lang w:val="es-CO"/>
        </w:rPr>
        <w:t xml:space="preserve">Supuestos:</w:t>
      </w:r>
      <w:r>
        <w:rPr>
          <w:lang w:val="es-CO"/>
        </w:rPr>
        <w:t xml:space="preserve"> Los usuarios finales usan navegadores modernos con JavaScript; </w:t>
      </w:r>
      <w:r>
        <w:rPr>
          <w:lang w:val="es-CO"/>
        </w:rPr>
        <w:t xml:space="preserve">Wompi</w:t>
      </w:r>
      <w:r>
        <w:rPr>
          <w:lang w:val="es-CO"/>
        </w:rPr>
        <w:t xml:space="preserve"> y </w:t>
      </w:r>
      <w:r>
        <w:rPr>
          <w:lang w:val="es-CO"/>
        </w:rPr>
        <w:t xml:space="preserve">Resend</w:t>
      </w:r>
      <w:r>
        <w:rPr>
          <w:lang w:val="es-CO"/>
        </w:rPr>
        <w:t xml:space="preserve"> están disponibles; la instancia dispone de recursos suficientes según su uso; el sistema operativo y el hardware requerido están disponibles para el despliegue.</w:t>
      </w:r>
      <w:r>
        <w:rPr>
          <w:lang w:val="es-CO"/>
        </w:rPr>
      </w:r>
    </w:p>
    <w:p w14:paraId="6D5EC4B2" w14:textId="77777777">
      <w:pPr>
        <w:pStyle w:val="1268"/>
        <w:pBdr/>
        <w:spacing/>
        <w:ind w:left="720"/>
        <w:rPr>
          <w:lang w:val="es-CO"/>
        </w:rPr>
      </w:pPr>
      <w:r>
        <w:rPr>
          <w:lang w:val="es-CO"/>
        </w:rPr>
      </w:r>
      <w:r>
        <w:rPr>
          <w:lang w:val="es-CO"/>
        </w:rPr>
      </w:r>
    </w:p>
    <w:p w14:paraId="57163106" w14:textId="185F49B6">
      <w:pPr>
        <w:pStyle w:val="1268"/>
        <w:pBdr/>
        <w:spacing/>
        <w:ind w:left="720"/>
        <w:rPr>
          <w:lang w:val="es-CO"/>
        </w:rPr>
      </w:pPr>
      <w:r>
        <w:rPr>
          <w:b/>
          <w:bCs/>
          <w:lang w:val="es-CO"/>
        </w:rPr>
        <w:t xml:space="preserve">Dependencias:</w:t>
      </w:r>
      <w:r>
        <w:rPr>
          <w:lang w:val="es-CO"/>
        </w:rPr>
        <w:t xml:space="preserve"> PostgreSQL 15+, Python 3.13+, Node.js 18+; </w:t>
      </w:r>
      <w:r>
        <w:rPr>
          <w:lang w:val="es-CO"/>
        </w:rPr>
        <w:t xml:space="preserve">APIs</w:t>
      </w:r>
      <w:r>
        <w:rPr>
          <w:lang w:val="es-CO"/>
        </w:rPr>
        <w:t xml:space="preserve"> de </w:t>
      </w:r>
      <w:r>
        <w:rPr>
          <w:lang w:val="es-CO"/>
        </w:rPr>
        <w:t xml:space="preserve">Wompi</w:t>
      </w:r>
      <w:r>
        <w:rPr>
          <w:lang w:val="es-CO"/>
        </w:rPr>
        <w:t xml:space="preserve"> y </w:t>
      </w:r>
      <w:r>
        <w:rPr>
          <w:lang w:val="es-CO"/>
        </w:rPr>
        <w:t xml:space="preserve">Resend</w:t>
      </w:r>
      <w:r>
        <w:rPr>
          <w:lang w:val="es-CO"/>
        </w:rPr>
        <w:t xml:space="preserve">; opcionalmente </w:t>
      </w:r>
      <w:r>
        <w:rPr>
          <w:lang w:val="es-CO"/>
        </w:rPr>
        <w:t xml:space="preserve">Cloudinary</w:t>
      </w:r>
      <w:r>
        <w:rPr>
          <w:lang w:val="es-CO"/>
        </w:rPr>
        <w:t xml:space="preserve">. </w:t>
      </w:r>
      <w:r>
        <w:rPr>
          <w:lang w:val="en-US"/>
        </w:rPr>
        <w:t xml:space="preserve">Bibliotecas</w:t>
      </w:r>
      <w:r>
        <w:rPr>
          <w:lang w:val="en-US"/>
        </w:rPr>
        <w:t xml:space="preserve">: </w:t>
      </w:r>
      <w:r>
        <w:rPr>
          <w:lang w:val="en-US"/>
        </w:rPr>
        <w:t xml:space="preserve">FastAPI</w:t>
      </w:r>
      <w:r>
        <w:rPr>
          <w:lang w:val="en-US"/>
        </w:rPr>
        <w:t xml:space="preserve">, </w:t>
      </w:r>
      <w:r>
        <w:rPr>
          <w:lang w:val="en-US"/>
        </w:rPr>
        <w:t xml:space="preserve">SQLAlchemy</w:t>
      </w:r>
      <w:r>
        <w:rPr>
          <w:lang w:val="en-US"/>
        </w:rPr>
        <w:t xml:space="preserve">, </w:t>
      </w:r>
      <w:r>
        <w:rPr>
          <w:lang w:val="en-US"/>
        </w:rPr>
        <w:t xml:space="preserve">Pydantic</w:t>
      </w:r>
      <w:r>
        <w:rPr>
          <w:lang w:val="en-US"/>
        </w:rPr>
        <w:t xml:space="preserve">, python-</w:t>
      </w:r>
      <w:r>
        <w:rPr>
          <w:lang w:val="en-US"/>
        </w:rPr>
        <w:t xml:space="preserve">jose</w:t>
      </w:r>
      <w:r>
        <w:rPr>
          <w:lang w:val="en-US"/>
        </w:rPr>
        <w:t xml:space="preserve">, </w:t>
      </w:r>
      <w:r>
        <w:rPr>
          <w:lang w:val="en-US"/>
        </w:rPr>
        <w:t xml:space="preserve">pwdlib</w:t>
      </w:r>
      <w:r>
        <w:rPr>
          <w:lang w:val="en-US"/>
        </w:rPr>
        <w:t xml:space="preserve"> (Argon2), Next.js, React, </w:t>
      </w:r>
      <w:r>
        <w:rPr>
          <w:lang w:val="en-US"/>
        </w:rPr>
        <w:t xml:space="preserve">TanStack</w:t>
      </w:r>
      <w:r>
        <w:rPr>
          <w:lang w:val="en-US"/>
        </w:rPr>
        <w:t xml:space="preserve"> React Query, </w:t>
      </w:r>
      <w:r>
        <w:rPr>
          <w:lang w:val="en-US"/>
        </w:rPr>
        <w:t xml:space="preserve">Zustand</w:t>
      </w:r>
      <w:r>
        <w:rPr>
          <w:lang w:val="en-US"/>
        </w:rPr>
        <w:t xml:space="preserve">, Axios. </w:t>
      </w:r>
      <w:r>
        <w:rPr>
          <w:lang w:val="es-CO"/>
        </w:rPr>
        <w:t xml:space="preserve">Si alguna dependencia (p. ej. versión de API de </w:t>
      </w:r>
      <w:r>
        <w:rPr>
          <w:lang w:val="es-CO"/>
        </w:rPr>
        <w:t xml:space="preserve">Wompi</w:t>
      </w:r>
      <w:r>
        <w:rPr>
          <w:lang w:val="es-CO"/>
        </w:rPr>
        <w:t xml:space="preserve">) cambia, la SRS y el diseño deben revisarse.</w:t>
      </w:r>
      <w:r>
        <w:rPr>
          <w:lang w:val="es-CO"/>
        </w:rPr>
      </w:r>
    </w:p>
    <w:p w14:paraId="3ABE5629" w14:textId="77777777">
      <w:pPr>
        <w:pStyle w:val="1268"/>
        <w:pBdr/>
        <w:spacing/>
        <w:ind w:left="0"/>
        <w:rPr/>
      </w:pPr>
      <w:r/>
      <w:r/>
    </w:p>
    <w:p w14:paraId="4D7B1B46" w14:textId="77777777">
      <w:pPr>
        <w:pStyle w:val="1207"/>
        <w:pBdr/>
        <w:spacing/>
        <w:ind/>
        <w:rPr/>
      </w:pPr>
      <w:r/>
      <w:bookmarkStart w:id="15" w:name="_Toc221018145"/>
      <w:r>
        <w:t xml:space="preserve">Evolución previsible del sistema</w:t>
      </w:r>
      <w:bookmarkEnd w:id="15"/>
      <w:r/>
      <w:r/>
    </w:p>
    <w:p w14:paraId="04D41152" w14:textId="53E380B7">
      <w:pPr>
        <w:pStyle w:val="1268"/>
        <w:numPr>
          <w:ilvl w:val="0"/>
          <w:numId w:val="25"/>
        </w:numPr>
        <w:pBdr/>
        <w:spacing w:after="240"/>
        <w:ind/>
        <w:rPr>
          <w:lang w:val="es-CO"/>
        </w:rPr>
      </w:pPr>
      <w:r>
        <w:rPr>
          <w:b/>
          <w:bCs/>
          <w:lang w:val="es-CO"/>
        </w:rPr>
        <w:t xml:space="preserve">Checkout</w:t>
      </w:r>
      <w:r>
        <w:rPr>
          <w:b/>
          <w:bCs/>
          <w:lang w:val="es-CO"/>
        </w:rPr>
        <w:t xml:space="preserve"> completo:</w:t>
      </w:r>
      <w:r>
        <w:rPr>
          <w:lang w:val="es-CO"/>
        </w:rPr>
        <w:t xml:space="preserve"> Flujo de </w:t>
      </w:r>
      <w:r>
        <w:rPr>
          <w:lang w:val="es-CO"/>
        </w:rPr>
        <w:t xml:space="preserve">checkout</w:t>
      </w:r>
      <w:r>
        <w:rPr>
          <w:lang w:val="es-CO"/>
        </w:rPr>
        <w:t xml:space="preserve"> </w:t>
      </w:r>
      <w:r>
        <w:rPr>
          <w:lang w:val="es-CO"/>
        </w:rPr>
        <w:t xml:space="preserve">end-to-end</w:t>
      </w:r>
      <w:r>
        <w:rPr>
          <w:lang w:val="es-CO"/>
        </w:rPr>
        <w:t xml:space="preserve"> con confirmación de pago y estados de orden del lado del usuario.</w:t>
      </w:r>
      <w:r>
        <w:rPr>
          <w:lang w:val="es-CO"/>
        </w:rPr>
      </w:r>
    </w:p>
    <w:p w14:paraId="56A92E63" w14:textId="77777777">
      <w:pPr>
        <w:pStyle w:val="1268"/>
        <w:numPr>
          <w:ilvl w:val="0"/>
          <w:numId w:val="25"/>
        </w:numPr>
        <w:pBdr/>
        <w:spacing w:after="240"/>
        <w:ind/>
        <w:rPr>
          <w:lang w:val="es-CO"/>
        </w:rPr>
      </w:pPr>
      <w:r>
        <w:rPr>
          <w:b/>
          <w:bCs/>
          <w:lang w:val="es-CO"/>
        </w:rPr>
        <w:t xml:space="preserve">Dashboard</w:t>
      </w:r>
      <w:r>
        <w:rPr>
          <w:b/>
          <w:bCs/>
          <w:lang w:val="es-CO"/>
        </w:rPr>
        <w:t xml:space="preserve"> de </w:t>
      </w:r>
      <w:r>
        <w:rPr>
          <w:b/>
          <w:bCs/>
          <w:lang w:val="es-CO"/>
        </w:rPr>
        <w:t xml:space="preserve">analytics</w:t>
      </w:r>
      <w:r>
        <w:rPr>
          <w:b/>
          <w:bCs/>
          <w:lang w:val="es-CO"/>
        </w:rPr>
        <w:t xml:space="preserve"> avanzado:</w:t>
      </w:r>
      <w:r>
        <w:rPr>
          <w:lang w:val="es-CO"/>
        </w:rPr>
        <w:t xml:space="preserve"> Más métricas, gráficos y exportación de reportes.</w:t>
      </w:r>
      <w:r>
        <w:rPr>
          <w:lang w:val="es-CO"/>
        </w:rPr>
      </w:r>
    </w:p>
    <w:p w14:paraId="33655D43" w14:textId="77777777">
      <w:pPr>
        <w:pStyle w:val="1268"/>
        <w:numPr>
          <w:ilvl w:val="0"/>
          <w:numId w:val="25"/>
        </w:numPr>
        <w:pBdr/>
        <w:spacing w:after="240"/>
        <w:ind/>
        <w:rPr>
          <w:lang w:val="es-CO"/>
        </w:rPr>
      </w:pPr>
      <w:r>
        <w:rPr>
          <w:b/>
          <w:bCs/>
          <w:lang w:val="es-CO"/>
        </w:rPr>
        <w:t xml:space="preserve">Notificaciones en tiempo real:</w:t>
      </w:r>
      <w:r>
        <w:rPr>
          <w:lang w:val="es-CO"/>
        </w:rPr>
        <w:t xml:space="preserve"> </w:t>
      </w:r>
      <w:r>
        <w:rPr>
          <w:lang w:val="es-CO"/>
        </w:rPr>
        <w:t xml:space="preserve">WebSockets</w:t>
      </w:r>
      <w:r>
        <w:rPr>
          <w:lang w:val="es-CO"/>
        </w:rPr>
        <w:t xml:space="preserve"> o Server-</w:t>
      </w:r>
      <w:r>
        <w:rPr>
          <w:lang w:val="es-CO"/>
        </w:rPr>
        <w:t xml:space="preserve">Sent</w:t>
      </w:r>
      <w:r>
        <w:rPr>
          <w:lang w:val="es-CO"/>
        </w:rPr>
        <w:t xml:space="preserve"> </w:t>
      </w:r>
      <w:r>
        <w:rPr>
          <w:lang w:val="es-CO"/>
        </w:rPr>
        <w:t xml:space="preserve">Events</w:t>
      </w:r>
      <w:r>
        <w:rPr>
          <w:lang w:val="es-CO"/>
        </w:rPr>
        <w:t xml:space="preserve"> para actualizaciones de estado de órdenes y stock.</w:t>
      </w:r>
      <w:r>
        <w:rPr>
          <w:lang w:val="es-CO"/>
        </w:rPr>
      </w:r>
    </w:p>
    <w:p w14:paraId="52B7B040" w14:textId="77777777">
      <w:pPr>
        <w:pStyle w:val="1268"/>
        <w:numPr>
          <w:ilvl w:val="0"/>
          <w:numId w:val="25"/>
        </w:numPr>
        <w:pBdr/>
        <w:spacing w:after="240"/>
        <w:ind/>
        <w:rPr>
          <w:lang w:val="es-CO"/>
        </w:rPr>
      </w:pPr>
      <w:r>
        <w:rPr>
          <w:b/>
          <w:bCs/>
          <w:lang w:val="es-CO"/>
        </w:rPr>
        <w:t xml:space="preserve">Sistema de </w:t>
      </w:r>
      <w:r>
        <w:rPr>
          <w:b/>
          <w:bCs/>
          <w:lang w:val="es-CO"/>
        </w:rPr>
        <w:t xml:space="preserve">reviews</w:t>
      </w:r>
      <w:r>
        <w:rPr>
          <w:b/>
          <w:bCs/>
          <w:lang w:val="es-CO"/>
        </w:rPr>
        <w:t xml:space="preserve"> y comentarios:</w:t>
      </w:r>
      <w:r>
        <w:rPr>
          <w:lang w:val="es-CO"/>
        </w:rPr>
        <w:t xml:space="preserve"> Valoraciones y comentarios de productos por clientes.</w:t>
      </w:r>
      <w:r>
        <w:rPr>
          <w:lang w:val="es-CO"/>
        </w:rPr>
      </w:r>
    </w:p>
    <w:p w14:paraId="6BF16A14" w14:textId="77777777">
      <w:pPr>
        <w:pStyle w:val="1268"/>
        <w:numPr>
          <w:ilvl w:val="0"/>
          <w:numId w:val="25"/>
        </w:numPr>
        <w:pBdr/>
        <w:spacing w:after="240"/>
        <w:ind/>
        <w:rPr>
          <w:lang w:val="es-CO"/>
        </w:rPr>
      </w:pPr>
      <w:r>
        <w:rPr>
          <w:b/>
          <w:bCs/>
          <w:lang w:val="es-CO"/>
        </w:rPr>
        <w:t xml:space="preserve">CMS:</w:t>
      </w:r>
      <w:r>
        <w:rPr>
          <w:lang w:val="es-CO"/>
        </w:rPr>
        <w:t xml:space="preserve"> Gestión de contenido (páginas estáticas, banners) si se requiere.</w:t>
      </w:r>
      <w:r>
        <w:rPr>
          <w:lang w:val="es-CO"/>
        </w:rPr>
      </w:r>
    </w:p>
    <w:p w14:paraId="277F7183" w14:textId="77777777">
      <w:pPr>
        <w:pStyle w:val="1268"/>
        <w:numPr>
          <w:ilvl w:val="0"/>
          <w:numId w:val="25"/>
        </w:numPr>
        <w:pBdr/>
        <w:spacing w:after="240"/>
        <w:ind/>
        <w:rPr>
          <w:lang w:val="es-CO"/>
        </w:rPr>
      </w:pPr>
      <w:r>
        <w:rPr>
          <w:b/>
          <w:bCs/>
          <w:lang w:val="es-CO"/>
        </w:rPr>
        <w:t xml:space="preserve">Órdenes de compra a proveedores:</w:t>
      </w:r>
      <w:r>
        <w:rPr>
          <w:lang w:val="es-CO"/>
        </w:rPr>
        <w:t xml:space="preserve"> Módulo de compras para administradores.</w:t>
      </w:r>
      <w:r>
        <w:rPr>
          <w:lang w:val="es-CO"/>
        </w:rPr>
      </w:r>
    </w:p>
    <w:p w14:paraId="5F3265F6" w14:textId="77777777">
      <w:pPr>
        <w:pStyle w:val="1268"/>
        <w:numPr>
          <w:ilvl w:val="0"/>
          <w:numId w:val="25"/>
        </w:numPr>
        <w:pBdr/>
        <w:spacing w:after="240"/>
        <w:ind/>
        <w:rPr>
          <w:lang w:val="es-CO"/>
        </w:rPr>
      </w:pPr>
      <w:r>
        <w:rPr>
          <w:b/>
          <w:bCs/>
          <w:lang w:val="es-CO"/>
        </w:rPr>
        <w:t xml:space="preserve">Integración con más pasarelas de pago:</w:t>
      </w:r>
      <w:r>
        <w:rPr>
          <w:lang w:val="es-CO"/>
        </w:rPr>
        <w:t xml:space="preserve"> Soporte opcional para otras pasarelas además de </w:t>
      </w:r>
      <w:r>
        <w:rPr>
          <w:lang w:val="es-CO"/>
        </w:rPr>
        <w:t xml:space="preserve">Wompi</w:t>
      </w:r>
      <w:r>
        <w:rPr>
          <w:lang w:val="es-CO"/>
        </w:rPr>
        <w:t xml:space="preserve">.</w:t>
      </w:r>
      <w:r>
        <w:rPr>
          <w:lang w:val="es-CO"/>
        </w:rPr>
      </w:r>
    </w:p>
    <w:p w14:paraId="06D218DC" w14:textId="333C958C">
      <w:pPr>
        <w:pStyle w:val="1268"/>
        <w:numPr>
          <w:ilvl w:val="0"/>
          <w:numId w:val="25"/>
        </w:numPr>
        <w:pBdr/>
        <w:spacing w:after="240"/>
        <w:ind/>
        <w:rPr>
          <w:lang w:val="es-CO"/>
        </w:rPr>
      </w:pPr>
      <w:r>
        <w:rPr>
          <w:b/>
          <w:bCs/>
          <w:lang w:val="es-CO"/>
        </w:rPr>
        <w:t xml:space="preserve">App móvil o PWA:</w:t>
      </w:r>
      <w:r>
        <w:rPr>
          <w:lang w:val="es-CO"/>
        </w:rPr>
        <w:t xml:space="preserve"> Experiencia móvil nativa o </w:t>
      </w:r>
      <w:r>
        <w:rPr>
          <w:lang w:val="es-CO"/>
        </w:rPr>
        <w:t xml:space="preserve">Progressive</w:t>
      </w:r>
      <w:r>
        <w:rPr>
          <w:lang w:val="es-CO"/>
        </w:rPr>
        <w:t xml:space="preserve"> Web App.</w:t>
      </w:r>
      <w:r>
        <w:rPr>
          <w:lang w:val="es-CO"/>
        </w:rPr>
      </w:r>
    </w:p>
    <w:p w14:paraId="24137F36" w14:textId="4793EF9D">
      <w:pPr>
        <w:pStyle w:val="1206"/>
        <w:pBdr/>
        <w:spacing/>
        <w:ind/>
        <w:rPr/>
      </w:pPr>
      <w:r/>
      <w:bookmarkStart w:id="16" w:name="_Toc221018146"/>
      <w:r>
        <w:t xml:space="preserve">Requisitos específicos</w:t>
      </w:r>
      <w:bookmarkEnd w:id="16"/>
      <w:r/>
      <w:r/>
    </w:p>
    <w:p w14:paraId="4E4C11E3" w14:textId="77777777">
      <w:pPr>
        <w:pStyle w:val="1207"/>
        <w:pBdr/>
        <w:spacing/>
        <w:ind/>
        <w:rPr/>
      </w:pPr>
      <w:r/>
      <w:bookmarkStart w:id="17" w:name="_Toc221018147"/>
      <w:r>
        <w:t xml:space="preserve">Requisitos comunes de los interfaces</w:t>
      </w:r>
      <w:bookmarkEnd w:id="17"/>
      <w:r/>
      <w:r/>
    </w:p>
    <w:p w14:paraId="11E45113" w14:textId="77777777">
      <w:pPr>
        <w:pStyle w:val="1208"/>
        <w:pBdr/>
        <w:spacing/>
        <w:ind/>
        <w:rPr/>
      </w:pPr>
      <w:r/>
      <w:bookmarkStart w:id="18" w:name="_Toc221018148"/>
      <w:r>
        <w:t xml:space="preserve">Interfaces de usuario</w:t>
      </w:r>
      <w:bookmarkEnd w:id="18"/>
      <w:r/>
      <w:r/>
    </w:p>
    <w:p w14:paraId="29A232D9" w14:textId="2A1ECB2A">
      <w:pPr>
        <w:pStyle w:val="1269"/>
        <w:numPr>
          <w:ilvl w:val="0"/>
          <w:numId w:val="26"/>
        </w:numPr>
        <w:pBdr/>
        <w:spacing w:after="240"/>
        <w:ind/>
        <w:rPr>
          <w:lang w:val="es-CO"/>
        </w:rPr>
      </w:pPr>
      <w:r>
        <w:rPr>
          <w:b/>
          <w:bCs/>
          <w:lang w:val="es-CO"/>
        </w:rPr>
        <w:t xml:space="preserve">Estilo:</w:t>
      </w:r>
      <w:r>
        <w:rPr>
          <w:lang w:val="es-CO"/>
        </w:rPr>
        <w:t xml:space="preserve"> Interfaz web responsive con diseño coherente (</w:t>
      </w:r>
      <w:r>
        <w:rPr>
          <w:lang w:val="es-CO"/>
        </w:rPr>
        <w:t xml:space="preserve">Tailwind</w:t>
      </w:r>
      <w:r>
        <w:rPr>
          <w:lang w:val="es-CO"/>
        </w:rPr>
        <w:t xml:space="preserve"> CSS, </w:t>
      </w:r>
      <w:r>
        <w:rPr>
          <w:lang w:val="es-CO"/>
        </w:rPr>
        <w:t xml:space="preserve">shadcn</w:t>
      </w:r>
      <w:r>
        <w:rPr>
          <w:lang w:val="es-CO"/>
        </w:rPr>
        <w:t xml:space="preserve">/</w:t>
      </w:r>
      <w:r>
        <w:rPr>
          <w:lang w:val="es-CO"/>
        </w:rPr>
        <w:t xml:space="preserve">ui</w:t>
      </w:r>
      <w:r>
        <w:rPr>
          <w:lang w:val="es-CO"/>
        </w:rPr>
        <w:t xml:space="preserve">). Modo claro/oscuro.</w:t>
      </w:r>
      <w:r>
        <w:rPr>
          <w:lang w:val="es-CO"/>
        </w:rPr>
      </w:r>
    </w:p>
    <w:p w14:paraId="4E858AD8" w14:textId="77777777">
      <w:pPr>
        <w:pStyle w:val="1269"/>
        <w:numPr>
          <w:ilvl w:val="0"/>
          <w:numId w:val="26"/>
        </w:numPr>
        <w:pBdr/>
        <w:spacing w:after="240"/>
        <w:ind/>
        <w:rPr>
          <w:lang w:val="es-CO"/>
        </w:rPr>
      </w:pPr>
      <w:r>
        <w:rPr>
          <w:b/>
          <w:bCs/>
          <w:lang w:val="es-CO"/>
        </w:rPr>
        <w:t xml:space="preserve">Tienda (público):</w:t>
      </w:r>
      <w:r>
        <w:rPr>
          <w:lang w:val="es-CO"/>
        </w:rPr>
        <w:t xml:space="preserve"> Catálogo de productos, filtros, búsqueda, carrito, </w:t>
      </w:r>
      <w:r>
        <w:rPr>
          <w:lang w:val="es-CO"/>
        </w:rPr>
        <w:t xml:space="preserve">checkout</w:t>
      </w:r>
      <w:r>
        <w:rPr>
          <w:lang w:val="es-CO"/>
        </w:rPr>
        <w:t xml:space="preserve">, perfil de usuario, favoritos, historial de órdenes. Navegación intuitiva y mensajes de error comprensibles.</w:t>
      </w:r>
      <w:r>
        <w:rPr>
          <w:lang w:val="es-CO"/>
        </w:rPr>
      </w:r>
    </w:p>
    <w:p w14:paraId="742C5C67" w14:textId="77777777">
      <w:pPr>
        <w:pStyle w:val="1269"/>
        <w:numPr>
          <w:ilvl w:val="0"/>
          <w:numId w:val="26"/>
        </w:numPr>
        <w:pBdr/>
        <w:spacing w:after="240"/>
        <w:ind/>
        <w:rPr>
          <w:lang w:val="es-CO"/>
        </w:rPr>
      </w:pPr>
      <w:r>
        <w:rPr>
          <w:b/>
          <w:bCs/>
          <w:lang w:val="es-CO"/>
        </w:rPr>
        <w:t xml:space="preserve">Dashboard</w:t>
      </w:r>
      <w:r>
        <w:rPr>
          <w:b/>
          <w:bCs/>
          <w:lang w:val="es-CO"/>
        </w:rPr>
        <w:t xml:space="preserve"> administrativo:</w:t>
      </w:r>
      <w:r>
        <w:rPr>
          <w:lang w:val="es-CO"/>
        </w:rPr>
        <w:t xml:space="preserve"> Gestión de productos, categorías/líneas/</w:t>
      </w:r>
      <w:r>
        <w:rPr>
          <w:lang w:val="es-CO"/>
        </w:rPr>
        <w:t xml:space="preserve">sublíneas</w:t>
      </w:r>
      <w:r>
        <w:rPr>
          <w:lang w:val="es-CO"/>
        </w:rPr>
        <w:t xml:space="preserve">, marcas, proveedores, órdenes, inventario, descuentos, puntos, usuarios, direcciones. Tablas con paginación, formularios con validación en cliente y servidor.</w:t>
      </w:r>
      <w:r>
        <w:rPr>
          <w:lang w:val="es-CO"/>
        </w:rPr>
      </w:r>
    </w:p>
    <w:p w14:paraId="64E1D6BF" w14:textId="77777777">
      <w:pPr>
        <w:pStyle w:val="1269"/>
        <w:numPr>
          <w:ilvl w:val="0"/>
          <w:numId w:val="26"/>
        </w:numPr>
        <w:pBdr/>
        <w:spacing w:after="240"/>
        <w:ind/>
        <w:rPr>
          <w:lang w:val="es-CO"/>
        </w:rPr>
      </w:pPr>
      <w:r>
        <w:rPr>
          <w:b/>
          <w:bCs/>
          <w:lang w:val="es-CO"/>
        </w:rPr>
        <w:t xml:space="preserve">Autenticación:</w:t>
      </w:r>
      <w:r>
        <w:rPr>
          <w:lang w:val="es-CO"/>
        </w:rPr>
        <w:t xml:space="preserve"> Pantallas de </w:t>
      </w:r>
      <w:r>
        <w:rPr>
          <w:lang w:val="es-CO"/>
        </w:rPr>
        <w:t xml:space="preserve">login</w:t>
      </w:r>
      <w:r>
        <w:rPr>
          <w:lang w:val="es-CO"/>
        </w:rPr>
        <w:t xml:space="preserve">, registro, recuperación y restablecimiento de contraseña. Mensajes claros ante credenciales inválidas o token expirado.</w:t>
      </w:r>
      <w:r>
        <w:rPr>
          <w:lang w:val="es-CO"/>
        </w:rPr>
      </w:r>
    </w:p>
    <w:p w14:paraId="46F85CFD" w14:textId="77777777">
      <w:pPr>
        <w:pStyle w:val="1269"/>
        <w:numPr>
          <w:ilvl w:val="0"/>
          <w:numId w:val="26"/>
        </w:numPr>
        <w:pBdr/>
        <w:spacing w:after="240"/>
        <w:ind/>
        <w:rPr>
          <w:lang w:val="es-CO"/>
        </w:rPr>
      </w:pPr>
      <w:r>
        <w:rPr>
          <w:b/>
          <w:bCs/>
          <w:lang w:val="es-CO"/>
        </w:rPr>
        <w:t xml:space="preserve">Estados de carga y error:</w:t>
      </w:r>
      <w:r>
        <w:rPr>
          <w:lang w:val="es-CO"/>
        </w:rPr>
        <w:t xml:space="preserve"> Indicadores de carga y mensajes de error ante fallos de red o respuestas 4xx/5xx.</w:t>
      </w:r>
      <w:r>
        <w:rPr>
          <w:lang w:val="es-CO"/>
        </w:rPr>
      </w:r>
    </w:p>
    <w:p w14:paraId="190A5FC2" w14:textId="77777777">
      <w:pPr>
        <w:pStyle w:val="1208"/>
        <w:pBdr/>
        <w:spacing/>
        <w:ind/>
        <w:rPr/>
      </w:pPr>
      <w:r/>
      <w:bookmarkStart w:id="19" w:name="_Toc221018149"/>
      <w:r>
        <w:t xml:space="preserve">Interfaces de hardware</w:t>
      </w:r>
      <w:bookmarkEnd w:id="19"/>
      <w:r/>
      <w:r/>
    </w:p>
    <w:p w14:paraId="2D22B62D" w14:textId="58044A6B">
      <w:pPr>
        <w:pStyle w:val="1269"/>
        <w:pBdr/>
        <w:spacing/>
        <w:ind w:left="1068"/>
        <w:rPr>
          <w:lang w:val="es-CO"/>
        </w:rPr>
      </w:pPr>
      <w:r>
        <w:rPr>
          <w:lang w:val="es-CO"/>
        </w:rPr>
        <w:t xml:space="preserve">No se especifican requisitos de hardware propios del producto. El sistema se ejecuta en servidores estándar (VPS, PaaS) con PostgreSQL, Python y Node.js. La configuración de hardware queda fuera del alcance de este SRS.</w:t>
      </w:r>
      <w:r>
        <w:rPr>
          <w:lang w:val="es-CO"/>
        </w:rPr>
      </w:r>
    </w:p>
    <w:p w14:paraId="3E084894" w14:textId="27B3A135">
      <w:pPr>
        <w:pStyle w:val="1269"/>
        <w:pBdr/>
        <w:spacing/>
        <w:ind/>
        <w:rPr/>
      </w:pPr>
      <w:r/>
      <w:r/>
    </w:p>
    <w:p w14:paraId="05F3B75B" w14:textId="04F3EC65">
      <w:pPr>
        <w:pStyle w:val="1208"/>
        <w:pBdr/>
        <w:spacing/>
        <w:ind/>
        <w:rPr/>
      </w:pPr>
      <w:r/>
      <w:bookmarkStart w:id="20" w:name="_Toc221018150"/>
      <w:r>
        <w:rPr>
          <w:lang w:val="fr-FR"/>
        </w:rPr>
        <w:t xml:space="preserve">Interfaces de software</w:t>
      </w:r>
      <w:bookmarkEnd w:id="20"/>
      <w:r/>
      <w:r/>
    </w:p>
    <w:tbl>
      <w:tblPr>
        <w:tblStyle w:val="1353"/>
        <w:tblInd w:w="736" w:type="dxa"/>
        <w:tblW w:w="8494" w:type="dxa"/>
        <w:tblBorders/>
        <w:tblLook w:val="04A0" w:firstRow="1" w:lastRow="0" w:firstColumn="1" w:lastColumn="0" w:noHBand="0" w:noVBand="1"/>
      </w:tblPr>
      <w:tblGrid>
        <w:gridCol w:w="1761"/>
        <w:gridCol w:w="2982"/>
        <w:gridCol w:w="3751"/>
      </w:tblGrid>
      <w:tr>
        <w:trPr/>
        <w:tc>
          <w:tcPr>
            <w:tcBorders/>
            <w:tcW w:w="0" w:type="auto"/>
            <w:textDirection w:val="lrTb"/>
            <w:noWrap w:val="false"/>
          </w:tcPr>
          <w:p w14:paraId="3EA8BF22" w14:textId="77777777">
            <w:pPr>
              <w:pStyle w:val="1269"/>
              <w:pBdr/>
              <w:spacing/>
              <w:ind w:left="0"/>
              <w:rPr>
                <w:b/>
                <w:bCs/>
                <w:lang w:val="es-CO"/>
              </w:rPr>
            </w:pPr>
            <w:r>
              <w:rPr>
                <w:b/>
                <w:bCs/>
                <w:lang w:val="es-CO"/>
              </w:rPr>
              <w:t xml:space="preserve">Producto software</w:t>
            </w:r>
            <w:r>
              <w:rPr>
                <w:b/>
                <w:bCs/>
                <w:lang w:val="es-CO"/>
              </w:rPr>
            </w:r>
          </w:p>
        </w:tc>
        <w:tc>
          <w:tcPr>
            <w:tcBorders/>
            <w:tcW w:w="0" w:type="auto"/>
            <w:textDirection w:val="lrTb"/>
            <w:noWrap w:val="false"/>
          </w:tcPr>
          <w:p w14:paraId="6AB95351" w14:textId="77777777">
            <w:pPr>
              <w:pStyle w:val="1269"/>
              <w:pBdr/>
              <w:spacing/>
              <w:ind w:left="0"/>
              <w:rPr>
                <w:b/>
                <w:bCs/>
                <w:lang w:val="es-CO"/>
              </w:rPr>
            </w:pPr>
            <w:r>
              <w:rPr>
                <w:b/>
                <w:bCs/>
                <w:lang w:val="es-CO"/>
              </w:rPr>
              <w:t xml:space="preserve">Propósito del interfaz</w:t>
            </w:r>
            <w:r>
              <w:rPr>
                <w:b/>
                <w:bCs/>
                <w:lang w:val="es-CO"/>
              </w:rPr>
            </w:r>
          </w:p>
        </w:tc>
        <w:tc>
          <w:tcPr>
            <w:tcBorders/>
            <w:tcW w:w="0" w:type="auto"/>
            <w:textDirection w:val="lrTb"/>
            <w:noWrap w:val="false"/>
          </w:tcPr>
          <w:p w14:paraId="62BE2DB4" w14:textId="77777777">
            <w:pPr>
              <w:pStyle w:val="1269"/>
              <w:pBdr/>
              <w:spacing/>
              <w:ind w:left="0"/>
              <w:rPr>
                <w:b/>
                <w:bCs/>
                <w:lang w:val="es-CO"/>
              </w:rPr>
            </w:pPr>
            <w:r>
              <w:rPr>
                <w:b/>
                <w:bCs/>
                <w:lang w:val="es-CO"/>
              </w:rPr>
              <w:t xml:space="preserve">Definición del interfaz</w:t>
            </w:r>
            <w:r>
              <w:rPr>
                <w:b/>
                <w:bCs/>
                <w:lang w:val="es-CO"/>
              </w:rPr>
            </w:r>
          </w:p>
        </w:tc>
      </w:tr>
      <w:tr>
        <w:trPr/>
        <w:tc>
          <w:tcPr>
            <w:tcBorders/>
            <w:tcW w:w="0" w:type="auto"/>
            <w:textDirection w:val="lrTb"/>
            <w:noWrap w:val="false"/>
          </w:tcPr>
          <w:p w14:paraId="6749587C" w14:textId="77777777">
            <w:pPr>
              <w:pStyle w:val="1269"/>
              <w:pBdr/>
              <w:spacing/>
              <w:ind w:left="0"/>
              <w:rPr>
                <w:lang w:val="es-CO"/>
              </w:rPr>
            </w:pPr>
            <w:r>
              <w:rPr>
                <w:b/>
                <w:bCs/>
                <w:lang w:val="es-CO"/>
              </w:rPr>
              <w:t xml:space="preserve">Wompi</w:t>
            </w:r>
            <w:r>
              <w:rPr>
                <w:b/>
                <w:bCs/>
                <w:lang w:val="es-CO"/>
              </w:rPr>
              <w:t xml:space="preserve"> API</w:t>
            </w:r>
            <w:r>
              <w:rPr>
                <w:lang w:val="es-CO"/>
              </w:rPr>
            </w:r>
          </w:p>
        </w:tc>
        <w:tc>
          <w:tcPr>
            <w:tcBorders/>
            <w:tcW w:w="0" w:type="auto"/>
            <w:textDirection w:val="lrTb"/>
            <w:noWrap w:val="false"/>
          </w:tcPr>
          <w:p w14:paraId="03D48A7B" w14:textId="77777777">
            <w:pPr>
              <w:pStyle w:val="1269"/>
              <w:pBdr/>
              <w:spacing/>
              <w:ind w:left="0"/>
              <w:rPr>
                <w:lang w:val="es-CO"/>
              </w:rPr>
            </w:pPr>
            <w:r>
              <w:rPr>
                <w:lang w:val="es-CO"/>
              </w:rPr>
              <w:t xml:space="preserve">Procesamiento de pagos (</w:t>
            </w:r>
            <w:r>
              <w:rPr>
                <w:lang w:val="es-CO"/>
              </w:rPr>
              <w:t xml:space="preserve">tokenización</w:t>
            </w:r>
            <w:r>
              <w:rPr>
                <w:lang w:val="es-CO"/>
              </w:rPr>
              <w:t xml:space="preserve">, </w:t>
            </w:r>
            <w:r>
              <w:rPr>
                <w:lang w:val="es-CO"/>
              </w:rPr>
              <w:t xml:space="preserve">payment</w:t>
            </w:r>
            <w:r>
              <w:rPr>
                <w:lang w:val="es-CO"/>
              </w:rPr>
              <w:t xml:space="preserve"> </w:t>
            </w:r>
            <w:r>
              <w:rPr>
                <w:lang w:val="es-CO"/>
              </w:rPr>
              <w:t xml:space="preserve">sources</w:t>
            </w:r>
            <w:r>
              <w:rPr>
                <w:lang w:val="es-CO"/>
              </w:rPr>
              <w:t xml:space="preserve">, transacciones).</w:t>
            </w:r>
            <w:r>
              <w:rPr>
                <w:lang w:val="es-CO"/>
              </w:rPr>
            </w:r>
          </w:p>
        </w:tc>
        <w:tc>
          <w:tcPr>
            <w:tcBorders/>
            <w:tcW w:w="0" w:type="auto"/>
            <w:textDirection w:val="lrTb"/>
            <w:noWrap w:val="false"/>
          </w:tcPr>
          <w:p w14:paraId="0BD146B6" w14:textId="77777777">
            <w:pPr>
              <w:pStyle w:val="1269"/>
              <w:pBdr/>
              <w:spacing/>
              <w:ind w:left="0"/>
              <w:rPr>
                <w:lang w:val="es-CO"/>
              </w:rPr>
            </w:pPr>
            <w:r>
              <w:rPr>
                <w:lang w:val="es-CO"/>
              </w:rPr>
              <w:t xml:space="preserve">API REST; autenticación por API </w:t>
            </w:r>
            <w:r>
              <w:rPr>
                <w:lang w:val="es-CO"/>
              </w:rPr>
              <w:t xml:space="preserve">key</w:t>
            </w:r>
            <w:r>
              <w:rPr>
                <w:lang w:val="es-CO"/>
              </w:rPr>
              <w:t xml:space="preserve">; </w:t>
            </w:r>
            <w:r>
              <w:rPr>
                <w:lang w:val="es-CO"/>
              </w:rPr>
              <w:t xml:space="preserve">webhooks</w:t>
            </w:r>
            <w:r>
              <w:rPr>
                <w:lang w:val="es-CO"/>
              </w:rPr>
              <w:t xml:space="preserve"> con firma HMAC. </w:t>
            </w:r>
            <w:r>
              <w:rPr>
                <w:lang w:val="es-CO"/>
              </w:rPr>
              <w:t xml:space="preserve">Payload</w:t>
            </w:r>
            <w:r>
              <w:rPr>
                <w:lang w:val="es-CO"/>
              </w:rPr>
              <w:t xml:space="preserve"> JSON según documentación </w:t>
            </w:r>
            <w:r>
              <w:rPr>
                <w:lang w:val="es-CO"/>
              </w:rPr>
              <w:t xml:space="preserve">Wompi</w:t>
            </w:r>
            <w:r>
              <w:rPr>
                <w:lang w:val="es-CO"/>
              </w:rPr>
              <w:t xml:space="preserve">.</w:t>
            </w:r>
            <w:r>
              <w:rPr>
                <w:lang w:val="es-CO"/>
              </w:rPr>
            </w:r>
          </w:p>
        </w:tc>
      </w:tr>
      <w:tr>
        <w:trPr/>
        <w:tc>
          <w:tcPr>
            <w:tcBorders/>
            <w:tcW w:w="0" w:type="auto"/>
            <w:textDirection w:val="lrTb"/>
            <w:noWrap w:val="false"/>
          </w:tcPr>
          <w:p w14:paraId="69666658" w14:textId="77777777">
            <w:pPr>
              <w:pStyle w:val="1269"/>
              <w:pBdr/>
              <w:spacing/>
              <w:ind w:left="0"/>
              <w:rPr>
                <w:lang w:val="es-CO"/>
              </w:rPr>
            </w:pPr>
            <w:r>
              <w:rPr>
                <w:b/>
                <w:bCs/>
                <w:lang w:val="es-CO"/>
              </w:rPr>
              <w:t xml:space="preserve">Resend</w:t>
            </w:r>
            <w:r>
              <w:rPr>
                <w:b/>
                <w:bCs/>
                <w:lang w:val="es-CO"/>
              </w:rPr>
              <w:t xml:space="preserve"> API</w:t>
            </w:r>
            <w:r>
              <w:rPr>
                <w:lang w:val="es-CO"/>
              </w:rPr>
            </w:r>
          </w:p>
        </w:tc>
        <w:tc>
          <w:tcPr>
            <w:tcBorders/>
            <w:tcW w:w="0" w:type="auto"/>
            <w:textDirection w:val="lrTb"/>
            <w:noWrap w:val="false"/>
          </w:tcPr>
          <w:p w14:paraId="18713F5F" w14:textId="77777777">
            <w:pPr>
              <w:pStyle w:val="1269"/>
              <w:pBdr/>
              <w:spacing/>
              <w:ind w:left="0"/>
              <w:rPr>
                <w:lang w:val="es-CO"/>
              </w:rPr>
            </w:pPr>
            <w:r>
              <w:rPr>
                <w:lang w:val="es-CO"/>
              </w:rPr>
              <w:t xml:space="preserve">Envío de emails transaccionales.</w:t>
            </w:r>
            <w:r>
              <w:rPr>
                <w:lang w:val="es-CO"/>
              </w:rPr>
            </w:r>
          </w:p>
        </w:tc>
        <w:tc>
          <w:tcPr>
            <w:tcBorders/>
            <w:tcW w:w="0" w:type="auto"/>
            <w:textDirection w:val="lrTb"/>
            <w:noWrap w:val="false"/>
          </w:tcPr>
          <w:p w14:paraId="4B98ED96" w14:textId="77777777">
            <w:pPr>
              <w:pStyle w:val="1269"/>
              <w:pBdr/>
              <w:spacing/>
              <w:ind w:left="0"/>
              <w:rPr>
                <w:lang w:val="es-CO"/>
              </w:rPr>
            </w:pPr>
            <w:r>
              <w:rPr>
                <w:lang w:val="es-CO"/>
              </w:rPr>
              <w:t xml:space="preserve">API REST; autenticación por API </w:t>
            </w:r>
            <w:r>
              <w:rPr>
                <w:lang w:val="es-CO"/>
              </w:rPr>
              <w:t xml:space="preserve">key</w:t>
            </w:r>
            <w:r>
              <w:rPr>
                <w:lang w:val="es-CO"/>
              </w:rPr>
              <w:t xml:space="preserve">. Contenido HTML (</w:t>
            </w:r>
            <w:r>
              <w:rPr>
                <w:lang w:val="es-CO"/>
              </w:rPr>
              <w:t xml:space="preserve">templates</w:t>
            </w:r>
            <w:r>
              <w:rPr>
                <w:lang w:val="es-CO"/>
              </w:rPr>
              <w:t xml:space="preserve"> Jinja2) y destinatario.</w:t>
            </w:r>
            <w:r>
              <w:rPr>
                <w:lang w:val="es-CO"/>
              </w:rPr>
            </w:r>
          </w:p>
        </w:tc>
      </w:tr>
      <w:tr>
        <w:trPr/>
        <w:tc>
          <w:tcPr>
            <w:tcBorders/>
            <w:tcW w:w="0" w:type="auto"/>
            <w:textDirection w:val="lrTb"/>
            <w:noWrap w:val="false"/>
          </w:tcPr>
          <w:p w14:paraId="4BFED5B4" w14:textId="77777777">
            <w:pPr>
              <w:pStyle w:val="1269"/>
              <w:pBdr/>
              <w:spacing/>
              <w:ind w:left="0"/>
              <w:rPr>
                <w:lang w:val="es-CO"/>
              </w:rPr>
            </w:pPr>
            <w:r>
              <w:rPr>
                <w:b/>
                <w:bCs/>
                <w:lang w:val="es-CO"/>
              </w:rPr>
              <w:t xml:space="preserve">Cloudinary</w:t>
            </w:r>
            <w:r>
              <w:rPr>
                <w:b/>
                <w:bCs/>
                <w:lang w:val="es-CO"/>
              </w:rPr>
              <w:t xml:space="preserve"> API</w:t>
            </w:r>
            <w:r>
              <w:rPr>
                <w:lang w:val="es-CO"/>
              </w:rPr>
              <w:t xml:space="preserve"> (opcional)</w:t>
            </w:r>
            <w:r>
              <w:rPr>
                <w:lang w:val="es-CO"/>
              </w:rPr>
            </w:r>
          </w:p>
        </w:tc>
        <w:tc>
          <w:tcPr>
            <w:tcBorders/>
            <w:tcW w:w="0" w:type="auto"/>
            <w:textDirection w:val="lrTb"/>
            <w:noWrap w:val="false"/>
          </w:tcPr>
          <w:p w14:paraId="0A593A87" w14:textId="77777777">
            <w:pPr>
              <w:pStyle w:val="1269"/>
              <w:pBdr/>
              <w:spacing/>
              <w:ind w:left="0"/>
              <w:rPr>
                <w:lang w:val="es-CO"/>
              </w:rPr>
            </w:pPr>
            <w:r>
              <w:rPr>
                <w:lang w:val="es-CO"/>
              </w:rPr>
              <w:t xml:space="preserve">Almacenamiento y transformación de imágenes de productos.</w:t>
            </w:r>
            <w:r>
              <w:rPr>
                <w:lang w:val="es-CO"/>
              </w:rPr>
            </w:r>
          </w:p>
        </w:tc>
        <w:tc>
          <w:tcPr>
            <w:tcBorders/>
            <w:tcW w:w="0" w:type="auto"/>
            <w:textDirection w:val="lrTb"/>
            <w:noWrap w:val="false"/>
          </w:tcPr>
          <w:p w14:paraId="1C27023F" w14:textId="77777777">
            <w:pPr>
              <w:pStyle w:val="1269"/>
              <w:pBdr/>
              <w:spacing/>
              <w:ind w:left="0"/>
              <w:rPr>
                <w:lang w:val="es-CO"/>
              </w:rPr>
            </w:pPr>
            <w:r>
              <w:rPr>
                <w:lang w:val="es-CO"/>
              </w:rPr>
              <w:t xml:space="preserve">API REST; subida y transformación de imágenes; </w:t>
            </w:r>
            <w:r>
              <w:rPr>
                <w:lang w:val="es-CO"/>
              </w:rPr>
              <w:t xml:space="preserve">URLs</w:t>
            </w:r>
            <w:r>
              <w:rPr>
                <w:lang w:val="es-CO"/>
              </w:rPr>
              <w:t xml:space="preserve"> de recurso.</w:t>
            </w:r>
            <w:r>
              <w:rPr>
                <w:lang w:val="es-CO"/>
              </w:rPr>
            </w:r>
          </w:p>
        </w:tc>
      </w:tr>
      <w:tr>
        <w:trPr/>
        <w:tc>
          <w:tcPr>
            <w:tcBorders/>
            <w:tcW w:w="0" w:type="auto"/>
            <w:textDirection w:val="lrTb"/>
            <w:noWrap w:val="false"/>
          </w:tcPr>
          <w:p w14:paraId="2064A9CA" w14:textId="77777777">
            <w:pPr>
              <w:pStyle w:val="1269"/>
              <w:pBdr/>
              <w:spacing/>
              <w:ind w:left="0"/>
              <w:rPr>
                <w:lang w:val="es-CO"/>
              </w:rPr>
            </w:pPr>
            <w:r>
              <w:rPr>
                <w:b/>
                <w:bCs/>
                <w:lang w:val="es-CO"/>
              </w:rPr>
              <w:t xml:space="preserve">PostgreSQL</w:t>
            </w:r>
            <w:r>
              <w:rPr>
                <w:lang w:val="es-CO"/>
              </w:rPr>
            </w:r>
          </w:p>
        </w:tc>
        <w:tc>
          <w:tcPr>
            <w:tcBorders/>
            <w:tcW w:w="0" w:type="auto"/>
            <w:textDirection w:val="lrTb"/>
            <w:noWrap w:val="false"/>
          </w:tcPr>
          <w:p w14:paraId="50D25ADC" w14:textId="77777777">
            <w:pPr>
              <w:pStyle w:val="1269"/>
              <w:pBdr/>
              <w:spacing/>
              <w:ind w:left="0"/>
              <w:rPr>
                <w:lang w:val="es-CO"/>
              </w:rPr>
            </w:pPr>
            <w:r>
              <w:rPr>
                <w:lang w:val="es-CO"/>
              </w:rPr>
              <w:t xml:space="preserve">Persistencia de datos por instancia.</w:t>
            </w:r>
            <w:r>
              <w:rPr>
                <w:lang w:val="es-CO"/>
              </w:rPr>
            </w:r>
          </w:p>
        </w:tc>
        <w:tc>
          <w:tcPr>
            <w:tcBorders/>
            <w:tcW w:w="0" w:type="auto"/>
            <w:textDirection w:val="lrTb"/>
            <w:noWrap w:val="false"/>
          </w:tcPr>
          <w:p w14:paraId="30F497C5" w14:textId="77777777">
            <w:pPr>
              <w:pStyle w:val="1269"/>
              <w:pBdr/>
              <w:spacing/>
              <w:ind w:left="0"/>
              <w:rPr>
                <w:lang w:val="es-CO"/>
              </w:rPr>
            </w:pPr>
            <w:r>
              <w:rPr>
                <w:lang w:val="es-CO"/>
              </w:rPr>
              <w:t xml:space="preserve">Conexión vía </w:t>
            </w:r>
            <w:r>
              <w:rPr>
                <w:lang w:val="es-CO"/>
              </w:rPr>
              <w:t xml:space="preserve">SQLAlchemy</w:t>
            </w:r>
            <w:r>
              <w:rPr>
                <w:lang w:val="es-CO"/>
              </w:rPr>
              <w:t xml:space="preserve"> (ORM); esquema en </w:t>
            </w:r>
            <w:r>
              <w:rPr>
                <w:lang w:val="es-CO"/>
              </w:rPr>
              <w:t xml:space="preserve">db_synkro.sql</w:t>
            </w:r>
            <w:r>
              <w:rPr>
                <w:lang w:val="es-CO"/>
              </w:rPr>
              <w:t xml:space="preserve">; funciones almacenadas, </w:t>
            </w:r>
            <w:r>
              <w:rPr>
                <w:lang w:val="es-CO"/>
              </w:rPr>
              <w:t xml:space="preserve">triggers</w:t>
            </w:r>
            <w:r>
              <w:rPr>
                <w:lang w:val="es-CO"/>
              </w:rPr>
              <w:t xml:space="preserve">, vistas.</w:t>
            </w:r>
            <w:r>
              <w:rPr>
                <w:lang w:val="es-CO"/>
              </w:rPr>
            </w:r>
          </w:p>
        </w:tc>
      </w:tr>
    </w:tbl>
    <w:p w14:paraId="59D34182" w14:textId="77777777">
      <w:pPr>
        <w:pStyle w:val="1269"/>
        <w:pBdr/>
        <w:spacing/>
        <w:ind/>
        <w:rPr>
          <w:lang w:val="es-CO"/>
        </w:rPr>
      </w:pPr>
      <w:r>
        <w:rPr>
          <w:lang w:val="es-CO"/>
        </w:rPr>
      </w:r>
      <w:r>
        <w:rPr>
          <w:lang w:val="es-CO"/>
        </w:rPr>
      </w:r>
    </w:p>
    <w:p w14:paraId="12DE3687" w14:textId="7A4CB65F">
      <w:pPr>
        <w:pStyle w:val="1208"/>
        <w:pBdr/>
        <w:spacing/>
        <w:ind/>
        <w:rPr/>
      </w:pPr>
      <w:r/>
      <w:bookmarkStart w:id="21" w:name="_Toc221018151"/>
      <w:r>
        <w:t xml:space="preserve">Interfaces de comunicación</w:t>
      </w:r>
      <w:bookmarkEnd w:id="21"/>
      <w:r/>
      <w:r/>
    </w:p>
    <w:p w14:paraId="52DFBDD3" w14:textId="77777777">
      <w:pPr>
        <w:pStyle w:val="1269"/>
        <w:numPr>
          <w:ilvl w:val="0"/>
          <w:numId w:val="28"/>
        </w:numPr>
        <w:pBdr/>
        <w:tabs>
          <w:tab w:val="clear" w:leader="none" w:pos="720"/>
          <w:tab w:val="num" w:leader="none" w:pos="1440"/>
        </w:tabs>
        <w:spacing w:before="240"/>
        <w:ind w:left="1440"/>
        <w:rPr>
          <w:lang w:val="es-CO"/>
        </w:rPr>
      </w:pPr>
      <w:r>
        <w:rPr>
          <w:b/>
          <w:bCs/>
          <w:lang w:val="en-US"/>
        </w:rPr>
        <w:t xml:space="preserve">API REST (backend):</w:t>
      </w:r>
      <w:r>
        <w:rPr>
          <w:lang w:val="en-US"/>
        </w:rPr>
        <w:t xml:space="preserve"> Endpoints JSON </w:t>
      </w:r>
      <w:r>
        <w:rPr>
          <w:lang w:val="en-US"/>
        </w:rPr>
        <w:t xml:space="preserve">sobre</w:t>
      </w:r>
      <w:r>
        <w:rPr>
          <w:lang w:val="en-US"/>
        </w:rPr>
        <w:t xml:space="preserve"> HTTPS. </w:t>
      </w:r>
      <w:r>
        <w:rPr>
          <w:lang w:val="es-CO"/>
        </w:rPr>
        <w:t xml:space="preserve">Autenticación mediante JWT en </w:t>
      </w:r>
      <w:r>
        <w:rPr>
          <w:lang w:val="es-CO"/>
        </w:rPr>
        <w:t xml:space="preserve">header</w:t>
      </w:r>
      <w:r>
        <w:rPr>
          <w:lang w:val="es-CO"/>
        </w:rPr>
        <w:t xml:space="preserve"> (Bearer). CORS configurado según origen del </w:t>
      </w:r>
      <w:r>
        <w:rPr>
          <w:lang w:val="es-CO"/>
        </w:rPr>
        <w:t xml:space="preserve">frontend</w:t>
      </w:r>
      <w:r>
        <w:rPr>
          <w:lang w:val="es-CO"/>
        </w:rPr>
        <w:t xml:space="preserve">.</w:t>
      </w:r>
      <w:r>
        <w:rPr>
          <w:lang w:val="es-CO"/>
        </w:rPr>
      </w:r>
    </w:p>
    <w:p w14:paraId="6C8223F6" w14:textId="77777777">
      <w:pPr>
        <w:pStyle w:val="1269"/>
        <w:numPr>
          <w:ilvl w:val="0"/>
          <w:numId w:val="28"/>
        </w:numPr>
        <w:pBdr/>
        <w:tabs>
          <w:tab w:val="clear" w:leader="none" w:pos="720"/>
          <w:tab w:val="num" w:leader="none" w:pos="1440"/>
        </w:tabs>
        <w:spacing w:before="240"/>
        <w:ind w:left="1440"/>
        <w:rPr>
          <w:lang w:val="es-CO"/>
        </w:rPr>
      </w:pPr>
      <w:r>
        <w:rPr>
          <w:b/>
          <w:bCs/>
          <w:lang w:val="es-CO"/>
        </w:rPr>
        <w:t xml:space="preserve">Webhooks</w:t>
      </w:r>
      <w:r>
        <w:rPr>
          <w:b/>
          <w:bCs/>
          <w:lang w:val="es-CO"/>
        </w:rPr>
        <w:t xml:space="preserve">:</w:t>
      </w:r>
      <w:r>
        <w:rPr>
          <w:lang w:val="es-CO"/>
        </w:rPr>
        <w:t xml:space="preserve"> Recepción de </w:t>
      </w:r>
      <w:r>
        <w:rPr>
          <w:lang w:val="es-CO"/>
        </w:rPr>
        <w:t xml:space="preserve">webhooks</w:t>
      </w:r>
      <w:r>
        <w:rPr>
          <w:lang w:val="es-CO"/>
        </w:rPr>
        <w:t xml:space="preserve"> de </w:t>
      </w:r>
      <w:r>
        <w:rPr>
          <w:lang w:val="es-CO"/>
        </w:rPr>
        <w:t xml:space="preserve">Wompi</w:t>
      </w:r>
      <w:r>
        <w:rPr>
          <w:lang w:val="es-CO"/>
        </w:rPr>
        <w:t xml:space="preserve"> (firma HMAC); verificación de firma antes de procesar; respuesta 200 para confirmar recepción; idempotencia ante reintentos.</w:t>
      </w:r>
      <w:r>
        <w:rPr>
          <w:lang w:val="es-CO"/>
        </w:rPr>
      </w:r>
    </w:p>
    <w:p w14:paraId="57AA8C2D" w14:textId="77777777">
      <w:pPr>
        <w:pStyle w:val="1269"/>
        <w:numPr>
          <w:ilvl w:val="0"/>
          <w:numId w:val="28"/>
        </w:numPr>
        <w:pBdr/>
        <w:tabs>
          <w:tab w:val="clear" w:leader="none" w:pos="720"/>
          <w:tab w:val="num" w:leader="none" w:pos="1440"/>
        </w:tabs>
        <w:spacing w:before="240"/>
        <w:ind w:left="1440"/>
        <w:rPr>
          <w:lang w:val="es-CO"/>
        </w:rPr>
      </w:pPr>
      <w:r>
        <w:rPr>
          <w:b/>
          <w:bCs/>
          <w:lang w:val="es-CO"/>
        </w:rPr>
        <w:t xml:space="preserve">Cliente HTTP:</w:t>
      </w:r>
      <w:r>
        <w:rPr>
          <w:lang w:val="es-CO"/>
        </w:rPr>
        <w:t xml:space="preserve"> El </w:t>
      </w:r>
      <w:r>
        <w:rPr>
          <w:lang w:val="es-CO"/>
        </w:rPr>
        <w:t xml:space="preserve">backend</w:t>
      </w:r>
      <w:r>
        <w:rPr>
          <w:lang w:val="es-CO"/>
        </w:rPr>
        <w:t xml:space="preserve"> utiliza cliente HTTP (</w:t>
      </w:r>
      <w:r>
        <w:rPr>
          <w:lang w:val="es-CO"/>
        </w:rPr>
        <w:t xml:space="preserve">requests</w:t>
      </w:r>
      <w:r>
        <w:rPr>
          <w:lang w:val="es-CO"/>
        </w:rPr>
        <w:t xml:space="preserve"> o similar) para llamadas a </w:t>
      </w:r>
      <w:r>
        <w:rPr>
          <w:lang w:val="es-CO"/>
        </w:rPr>
        <w:t xml:space="preserve">Wompi</w:t>
      </w:r>
      <w:r>
        <w:rPr>
          <w:lang w:val="es-CO"/>
        </w:rPr>
        <w:t xml:space="preserve">, </w:t>
      </w:r>
      <w:r>
        <w:rPr>
          <w:lang w:val="es-CO"/>
        </w:rPr>
        <w:t xml:space="preserve">Resend</w:t>
      </w:r>
      <w:r>
        <w:rPr>
          <w:lang w:val="es-CO"/>
        </w:rPr>
        <w:t xml:space="preserve"> y </w:t>
      </w:r>
      <w:r>
        <w:rPr>
          <w:lang w:val="es-CO"/>
        </w:rPr>
        <w:t xml:space="preserve">Cloudinary</w:t>
      </w:r>
      <w:r>
        <w:rPr>
          <w:lang w:val="es-CO"/>
        </w:rPr>
        <w:t xml:space="preserve">. </w:t>
      </w:r>
      <w:r>
        <w:rPr>
          <w:lang w:val="es-CO"/>
        </w:rPr>
        <w:t xml:space="preserve">Timeouts</w:t>
      </w:r>
      <w:r>
        <w:rPr>
          <w:lang w:val="es-CO"/>
        </w:rPr>
        <w:t xml:space="preserve"> y reintentos según política del proyecto.</w:t>
      </w:r>
      <w:r>
        <w:rPr>
          <w:lang w:val="es-CO"/>
        </w:rPr>
      </w:r>
    </w:p>
    <w:p w14:paraId="1977094D" w14:textId="77777777">
      <w:pPr>
        <w:pStyle w:val="1269"/>
        <w:pBdr/>
        <w:spacing/>
        <w:ind/>
        <w:rPr/>
      </w:pPr>
      <w:r/>
      <w:r/>
    </w:p>
    <w:p w14:paraId="6E2D1416" w14:textId="7C0DE0E2">
      <w:pPr>
        <w:pStyle w:val="1207"/>
        <w:pBdr/>
        <w:spacing/>
        <w:ind/>
        <w:rPr/>
      </w:pPr>
      <w:r/>
      <w:bookmarkStart w:id="22" w:name="_Toc221018152"/>
      <w:r>
        <w:t xml:space="preserve">Requisitos funcionales</w:t>
      </w:r>
      <w:bookmarkEnd w:id="22"/>
      <w:r/>
      <w:r/>
    </w:p>
    <w:p w14:paraId="42323086" w14:textId="3F4FEAD0">
      <w:pPr>
        <w:pStyle w:val="1268"/>
        <w:pBdr/>
        <w:spacing/>
        <w:ind/>
        <w:rPr/>
      </w:pPr>
      <w:r/>
      <w:r/>
    </w:p>
    <w:p w14:paraId="40B8A4A0" w14:textId="264AD5AB">
      <w:pPr>
        <w:pStyle w:val="1268"/>
        <w:pBdr/>
        <w:spacing/>
        <w:ind w:left="360"/>
        <w:rPr>
          <w:b/>
          <w:bCs/>
          <w:lang w:val="es-CO"/>
        </w:rPr>
      </w:pPr>
      <w:r>
        <w:rPr>
          <w:b/>
          <w:bCs/>
          <w:lang w:val="es-CO"/>
        </w:rPr>
        <w:t xml:space="preserve"> RF-01 — Registro de usuarios</w:t>
      </w:r>
      <w:r>
        <w:rPr>
          <w:b/>
          <w:bCs/>
          <w:lang w:val="es-CO"/>
        </w:rPr>
      </w:r>
    </w:p>
    <w:tbl>
      <w:tblPr>
        <w:tblStyle w:val="1353"/>
        <w:tblInd w:w="-5" w:type="dxa"/>
        <w:tblW w:w="8505" w:type="dxa"/>
        <w:tblBorders/>
        <w:tblLook w:val="04A0" w:firstRow="1" w:lastRow="0" w:firstColumn="1" w:lastColumn="0" w:noHBand="0" w:noVBand="1"/>
      </w:tblPr>
      <w:tblGrid>
        <w:gridCol w:w="2780"/>
        <w:gridCol w:w="5725"/>
      </w:tblGrid>
      <w:tr>
        <w:trPr/>
        <w:tc>
          <w:tcPr>
            <w:tcBorders/>
            <w:tcW w:w="2780" w:type="dxa"/>
            <w:textDirection w:val="lrTb"/>
            <w:noWrap w:val="false"/>
          </w:tcPr>
          <w:p w14:paraId="069073E2" w14:textId="303E81D9">
            <w:pPr>
              <w:pStyle w:val="1268"/>
              <w:pBdr/>
              <w:spacing/>
              <w:ind w:left="0"/>
              <w:jc w:val="center"/>
              <w:rPr>
                <w:b/>
                <w:bCs/>
                <w:lang w:val="es-CO"/>
              </w:rPr>
            </w:pPr>
            <w:r>
              <w:rPr>
                <w:b/>
                <w:bCs/>
                <w:lang w:val="es-CO"/>
              </w:rPr>
              <w:t xml:space="preserve">Atributo</w:t>
            </w:r>
            <w:r>
              <w:rPr>
                <w:b/>
                <w:bCs/>
                <w:lang w:val="es-CO"/>
              </w:rPr>
            </w:r>
          </w:p>
        </w:tc>
        <w:tc>
          <w:tcPr>
            <w:tcBorders/>
            <w:tcW w:w="5725" w:type="dxa"/>
            <w:textDirection w:val="lrTb"/>
            <w:noWrap w:val="false"/>
          </w:tcPr>
          <w:p w14:paraId="6EBA4BD6" w14:textId="77777777">
            <w:pPr>
              <w:pStyle w:val="1268"/>
              <w:pBdr/>
              <w:spacing/>
              <w:ind w:left="0"/>
              <w:jc w:val="center"/>
              <w:rPr>
                <w:b/>
                <w:bCs/>
                <w:lang w:val="es-CO"/>
              </w:rPr>
            </w:pPr>
            <w:r>
              <w:rPr>
                <w:b/>
                <w:bCs/>
                <w:lang w:val="es-CO"/>
              </w:rPr>
              <w:t xml:space="preserve">Valor</w:t>
            </w:r>
            <w:r>
              <w:rPr>
                <w:b/>
                <w:bCs/>
                <w:lang w:val="es-CO"/>
              </w:rPr>
            </w:r>
          </w:p>
        </w:tc>
      </w:tr>
      <w:tr>
        <w:trPr/>
        <w:tc>
          <w:tcPr>
            <w:tcBorders/>
            <w:tcW w:w="2780" w:type="dxa"/>
            <w:textDirection w:val="lrTb"/>
            <w:noWrap w:val="false"/>
          </w:tcPr>
          <w:p w14:paraId="19330BAB" w14:textId="77777777">
            <w:pPr>
              <w:pStyle w:val="1268"/>
              <w:pBdr/>
              <w:spacing/>
              <w:ind w:left="0"/>
              <w:rPr>
                <w:lang w:val="es-CO"/>
              </w:rPr>
            </w:pPr>
            <w:r>
              <w:rPr>
                <w:b/>
                <w:bCs/>
                <w:lang w:val="es-CO"/>
              </w:rPr>
              <w:t xml:space="preserve">Número de requisito</w:t>
            </w:r>
            <w:r>
              <w:rPr>
                <w:lang w:val="es-CO"/>
              </w:rPr>
            </w:r>
          </w:p>
        </w:tc>
        <w:tc>
          <w:tcPr>
            <w:tcBorders/>
            <w:tcW w:w="5725" w:type="dxa"/>
            <w:textDirection w:val="lrTb"/>
            <w:noWrap w:val="false"/>
          </w:tcPr>
          <w:p w14:paraId="56535418" w14:textId="77777777">
            <w:pPr>
              <w:pStyle w:val="1268"/>
              <w:pBdr/>
              <w:spacing/>
              <w:ind w:left="0"/>
              <w:rPr>
                <w:lang w:val="es-CO"/>
              </w:rPr>
            </w:pPr>
            <w:r>
              <w:rPr>
                <w:lang w:val="es-CO"/>
              </w:rPr>
              <w:t xml:space="preserve">RF-01</w:t>
            </w:r>
            <w:r>
              <w:rPr>
                <w:lang w:val="es-CO"/>
              </w:rPr>
            </w:r>
          </w:p>
        </w:tc>
      </w:tr>
      <w:tr>
        <w:trPr/>
        <w:tc>
          <w:tcPr>
            <w:tcBorders/>
            <w:tcW w:w="2780" w:type="dxa"/>
            <w:textDirection w:val="lrTb"/>
            <w:noWrap w:val="false"/>
          </w:tcPr>
          <w:p w14:paraId="5BE2A1D1" w14:textId="77777777">
            <w:pPr>
              <w:pStyle w:val="1268"/>
              <w:pBdr/>
              <w:spacing/>
              <w:ind w:left="0"/>
              <w:rPr>
                <w:lang w:val="es-CO"/>
              </w:rPr>
            </w:pPr>
            <w:r>
              <w:rPr>
                <w:b/>
                <w:bCs/>
                <w:lang w:val="es-CO"/>
              </w:rPr>
              <w:t xml:space="preserve">Nombre de requisito</w:t>
            </w:r>
            <w:r>
              <w:rPr>
                <w:lang w:val="es-CO"/>
              </w:rPr>
            </w:r>
          </w:p>
        </w:tc>
        <w:tc>
          <w:tcPr>
            <w:tcBorders/>
            <w:tcW w:w="5725" w:type="dxa"/>
            <w:textDirection w:val="lrTb"/>
            <w:noWrap w:val="false"/>
          </w:tcPr>
          <w:p w14:paraId="2066A4A5" w14:textId="77777777">
            <w:pPr>
              <w:pStyle w:val="1268"/>
              <w:pBdr/>
              <w:spacing/>
              <w:ind w:left="0"/>
              <w:rPr>
                <w:lang w:val="es-CO"/>
              </w:rPr>
            </w:pPr>
            <w:r>
              <w:rPr>
                <w:lang w:val="es-CO"/>
              </w:rPr>
              <w:t xml:space="preserve">Registro de usuarios</w:t>
            </w:r>
            <w:r>
              <w:rPr>
                <w:lang w:val="es-CO"/>
              </w:rPr>
            </w:r>
          </w:p>
        </w:tc>
      </w:tr>
      <w:tr>
        <w:trPr/>
        <w:tc>
          <w:tcPr>
            <w:tcBorders/>
            <w:tcW w:w="2780" w:type="dxa"/>
            <w:textDirection w:val="lrTb"/>
            <w:noWrap w:val="false"/>
          </w:tcPr>
          <w:p w14:paraId="1E2302C8" w14:textId="77777777">
            <w:pPr>
              <w:pStyle w:val="1268"/>
              <w:pBdr/>
              <w:spacing/>
              <w:ind w:left="0"/>
              <w:rPr>
                <w:lang w:val="es-CO"/>
              </w:rPr>
            </w:pPr>
            <w:r>
              <w:rPr>
                <w:b/>
                <w:bCs/>
                <w:lang w:val="es-CO"/>
              </w:rPr>
              <w:t xml:space="preserve">Tipo</w:t>
            </w:r>
            <w:r>
              <w:rPr>
                <w:lang w:val="es-CO"/>
              </w:rPr>
            </w:r>
          </w:p>
        </w:tc>
        <w:tc>
          <w:tcPr>
            <w:tcBorders/>
            <w:tcW w:w="5725" w:type="dxa"/>
            <w:textDirection w:val="lrTb"/>
            <w:noWrap w:val="false"/>
          </w:tcPr>
          <w:p w14:paraId="402E6C47" w14:textId="77777777">
            <w:pPr>
              <w:pStyle w:val="1268"/>
              <w:pBdr/>
              <w:spacing/>
              <w:ind w:left="0"/>
              <w:rPr>
                <w:lang w:val="es-CO"/>
              </w:rPr>
            </w:pPr>
            <w:r>
              <w:rPr>
                <w:lang w:val="es-CO"/>
              </w:rPr>
              <w:t xml:space="preserve">Requisito</w:t>
            </w:r>
            <w:r>
              <w:rPr>
                <w:lang w:val="es-CO"/>
              </w:rPr>
            </w:r>
          </w:p>
        </w:tc>
      </w:tr>
      <w:tr>
        <w:trPr/>
        <w:tc>
          <w:tcPr>
            <w:tcBorders/>
            <w:tcW w:w="2780" w:type="dxa"/>
            <w:textDirection w:val="lrTb"/>
            <w:noWrap w:val="false"/>
          </w:tcPr>
          <w:p w14:paraId="2B95C29B" w14:textId="77777777">
            <w:pPr>
              <w:pStyle w:val="1268"/>
              <w:pBdr/>
              <w:spacing/>
              <w:ind w:left="0"/>
              <w:rPr>
                <w:lang w:val="es-CO"/>
              </w:rPr>
            </w:pPr>
            <w:r>
              <w:rPr>
                <w:b/>
                <w:bCs/>
                <w:lang w:val="es-CO"/>
              </w:rPr>
              <w:t xml:space="preserve">Fuente del requisito</w:t>
            </w:r>
            <w:r>
              <w:rPr>
                <w:lang w:val="es-CO"/>
              </w:rPr>
            </w:r>
          </w:p>
        </w:tc>
        <w:tc>
          <w:tcPr>
            <w:tcBorders/>
            <w:tcW w:w="5725" w:type="dxa"/>
            <w:textDirection w:val="lrTb"/>
            <w:noWrap w:val="false"/>
          </w:tcPr>
          <w:p w14:paraId="2B577AE5" w14:textId="77777777">
            <w:pPr>
              <w:pStyle w:val="1268"/>
              <w:pBdr/>
              <w:spacing/>
              <w:ind w:left="0"/>
              <w:rPr>
                <w:lang w:val="es-CO"/>
              </w:rPr>
            </w:pPr>
            <w:r>
              <w:rPr>
                <w:lang w:val="es-CO"/>
              </w:rPr>
              <w:t xml:space="preserve">SRS </w:t>
            </w:r>
            <w:r>
              <w:rPr>
                <w:lang w:val="es-CO"/>
              </w:rPr>
              <w:t xml:space="preserve">Synkro</w:t>
            </w:r>
            <w:r>
              <w:rPr>
                <w:lang w:val="es-CO"/>
              </w:rPr>
              <w:t xml:space="preserve">, </w:t>
            </w:r>
            <w:r>
              <w:rPr>
                <w:lang w:val="es-CO"/>
              </w:rPr>
              <w:t xml:space="preserve">stakeholders</w:t>
            </w:r>
            <w:r>
              <w:rPr>
                <w:lang w:val="es-CO"/>
              </w:rPr>
            </w:r>
          </w:p>
        </w:tc>
      </w:tr>
      <w:tr>
        <w:trPr/>
        <w:tc>
          <w:tcPr>
            <w:tcBorders/>
            <w:tcW w:w="2780" w:type="dxa"/>
            <w:textDirection w:val="lrTb"/>
            <w:noWrap w:val="false"/>
          </w:tcPr>
          <w:p w14:paraId="192EE8D0" w14:textId="77777777">
            <w:pPr>
              <w:pStyle w:val="1268"/>
              <w:pBdr/>
              <w:spacing/>
              <w:ind w:left="0"/>
              <w:rPr>
                <w:lang w:val="es-CO"/>
              </w:rPr>
            </w:pPr>
            <w:r>
              <w:rPr>
                <w:b/>
                <w:bCs/>
                <w:lang w:val="es-CO"/>
              </w:rPr>
              <w:t xml:space="preserve">Prioridad del requisito</w:t>
            </w:r>
            <w:r>
              <w:rPr>
                <w:lang w:val="es-CO"/>
              </w:rPr>
            </w:r>
          </w:p>
        </w:tc>
        <w:tc>
          <w:tcPr>
            <w:tcBorders/>
            <w:tcW w:w="5725" w:type="dxa"/>
            <w:textDirection w:val="lrTb"/>
            <w:noWrap w:val="false"/>
          </w:tcPr>
          <w:p w14:paraId="37A62E3B" w14:textId="77777777">
            <w:pPr>
              <w:pStyle w:val="1268"/>
              <w:pBdr/>
              <w:spacing/>
              <w:ind w:left="0"/>
              <w:rPr>
                <w:lang w:val="es-CO"/>
              </w:rPr>
            </w:pPr>
            <w:r>
              <w:rPr>
                <w:lang w:val="es-CO"/>
              </w:rPr>
              <w:t xml:space="preserve">Alta/Esencial</w:t>
            </w:r>
            <w:r>
              <w:rPr>
                <w:lang w:val="es-CO"/>
              </w:rPr>
            </w:r>
          </w:p>
        </w:tc>
      </w:tr>
    </w:tbl>
    <w:p w14:paraId="56E8CC5D" w14:textId="77777777">
      <w:pPr>
        <w:pStyle w:val="1268"/>
        <w:pBdr/>
        <w:spacing/>
        <w:ind/>
        <w:rPr>
          <w:b/>
          <w:bCs/>
          <w:lang w:val="es-CO"/>
        </w:rPr>
      </w:pPr>
      <w:r>
        <w:rPr>
          <w:b/>
          <w:bCs/>
          <w:lang w:val="es-CO"/>
        </w:rPr>
      </w:r>
      <w:r>
        <w:rPr>
          <w:b/>
          <w:bCs/>
          <w:lang w:val="es-CO"/>
        </w:rPr>
      </w:r>
    </w:p>
    <w:p w14:paraId="5EF94B3A" w14:textId="199E7195">
      <w:pPr>
        <w:pStyle w:val="1268"/>
        <w:pBdr/>
        <w:spacing/>
        <w:ind/>
        <w:rPr>
          <w:lang w:val="es-CO"/>
        </w:rPr>
      </w:pPr>
      <w:r>
        <w:rPr>
          <w:b/>
          <w:bCs/>
          <w:lang w:val="es-CO"/>
        </w:rPr>
        <w:t xml:space="preserve">Descripción</w:t>
      </w:r>
      <w:r>
        <w:rPr>
          <w:b/>
          <w:bCs/>
          <w:lang w:val="es-CO"/>
        </w:rPr>
        <w:t xml:space="preserve"> RF-01</w:t>
      </w:r>
      <w:r>
        <w:rPr>
          <w:b/>
          <w:bCs/>
          <w:lang w:val="es-CO"/>
        </w:rPr>
        <w:t xml:space="preserve">:</w:t>
      </w:r>
      <w:r>
        <w:rPr>
          <w:lang w:val="es-CO"/>
        </w:rPr>
      </w:r>
    </w:p>
    <w:tbl>
      <w:tblPr>
        <w:tblStyle w:val="1353"/>
        <w:tblW w:w="0" w:type="auto"/>
        <w:tblBorders/>
        <w:tblLook w:val="04A0" w:firstRow="1" w:lastRow="0" w:firstColumn="1" w:lastColumn="0" w:noHBand="0" w:noVBand="1"/>
      </w:tblPr>
      <w:tblGrid>
        <w:gridCol w:w="1006"/>
        <w:gridCol w:w="7488"/>
      </w:tblGrid>
      <w:tr>
        <w:trPr/>
        <w:tc>
          <w:tcPr>
            <w:tcBorders/>
            <w:tcW w:w="0" w:type="auto"/>
            <w:textDirection w:val="lrTb"/>
            <w:noWrap w:val="false"/>
          </w:tcPr>
          <w:p w14:paraId="1CC7E257"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3B42D728"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060B5742"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7C1F2736" w14:textId="77777777">
            <w:pPr>
              <w:pStyle w:val="1268"/>
              <w:pBdr/>
              <w:spacing/>
              <w:ind w:left="0"/>
              <w:rPr>
                <w:lang w:val="es-CO"/>
              </w:rPr>
            </w:pPr>
            <w:r>
              <w:rPr>
                <w:lang w:val="es-CO"/>
              </w:rPr>
              <w:t xml:space="preserve">Email, contraseña, datos de perfil (nombre, apellido, etc.) según esquema de registro.</w:t>
            </w:r>
            <w:r>
              <w:rPr>
                <w:lang w:val="es-CO"/>
              </w:rPr>
            </w:r>
          </w:p>
        </w:tc>
      </w:tr>
      <w:tr>
        <w:trPr/>
        <w:tc>
          <w:tcPr>
            <w:tcBorders/>
            <w:tcW w:w="0" w:type="auto"/>
            <w:textDirection w:val="lrTb"/>
            <w:noWrap w:val="false"/>
          </w:tcPr>
          <w:p w14:paraId="1DDCC25B"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3918D974" w14:textId="77777777">
            <w:pPr>
              <w:pStyle w:val="1268"/>
              <w:pBdr/>
              <w:spacing/>
              <w:ind w:left="0"/>
              <w:rPr>
                <w:lang w:val="es-CO"/>
              </w:rPr>
            </w:pPr>
            <w:r>
              <w:rPr>
                <w:lang w:val="es-CO"/>
              </w:rPr>
              <w:t xml:space="preserve">Validación de datos (</w:t>
            </w:r>
            <w:r>
              <w:rPr>
                <w:lang w:val="es-CO"/>
              </w:rPr>
              <w:t xml:space="preserve">Pydantic</w:t>
            </w:r>
            <w:r>
              <w:rPr>
                <w:lang w:val="es-CO"/>
              </w:rPr>
              <w:t xml:space="preserve">); comprobación de email no duplicado; hash de contraseña (Argon2); persistencia en BD; envío de email de confirmación (</w:t>
            </w:r>
            <w:r>
              <w:rPr>
                <w:lang w:val="es-CO"/>
              </w:rPr>
              <w:t xml:space="preserve">Resend</w:t>
            </w:r>
            <w:r>
              <w:rPr>
                <w:lang w:val="es-CO"/>
              </w:rPr>
              <w:t xml:space="preserve">) si aplica.</w:t>
            </w:r>
            <w:r>
              <w:rPr>
                <w:lang w:val="es-CO"/>
              </w:rPr>
            </w:r>
          </w:p>
        </w:tc>
      </w:tr>
      <w:tr>
        <w:trPr/>
        <w:tc>
          <w:tcPr>
            <w:tcBorders/>
            <w:tcW w:w="0" w:type="auto"/>
            <w:textDirection w:val="lrTb"/>
            <w:noWrap w:val="false"/>
          </w:tcPr>
          <w:p w14:paraId="0237A66F"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2BF89E68" w14:textId="77777777">
            <w:pPr>
              <w:pStyle w:val="1268"/>
              <w:pBdr/>
              <w:spacing/>
              <w:ind w:left="0"/>
              <w:rPr>
                <w:lang w:val="es-CO"/>
              </w:rPr>
            </w:pPr>
            <w:r>
              <w:rPr>
                <w:lang w:val="es-CO"/>
              </w:rPr>
              <w:t xml:space="preserve">Usuario creado; código HTTP 201; cuerpo con datos del usuario (sin contraseña) o mensaje de error verificable.</w:t>
            </w:r>
            <w:r>
              <w:rPr>
                <w:lang w:val="es-CO"/>
              </w:rPr>
            </w:r>
          </w:p>
        </w:tc>
      </w:tr>
    </w:tbl>
    <w:p w14:paraId="24EB6EB0" w14:textId="77777777">
      <w:pPr>
        <w:pStyle w:val="1268"/>
        <w:pBdr/>
        <w:spacing/>
        <w:ind w:left="360"/>
        <w:rPr>
          <w:b/>
          <w:bCs/>
          <w:lang w:val="es-CO"/>
        </w:rPr>
      </w:pPr>
      <w:r>
        <w:rPr>
          <w:b/>
          <w:bCs/>
          <w:lang w:val="es-CO"/>
        </w:rPr>
      </w:r>
      <w:r>
        <w:rPr>
          <w:b/>
          <w:bCs/>
          <w:lang w:val="es-CO"/>
        </w:rPr>
      </w:r>
    </w:p>
    <w:p w14:paraId="11593D5C" w14:textId="69529791">
      <w:pPr>
        <w:pStyle w:val="1268"/>
        <w:pBdr/>
        <w:spacing/>
        <w:ind w:left="360"/>
        <w:rPr>
          <w:b/>
          <w:bCs/>
          <w:lang w:val="es-CO"/>
        </w:rPr>
      </w:pPr>
      <w:r>
        <w:rPr>
          <w:b/>
          <w:bCs/>
          <w:lang w:val="es-CO"/>
        </w:rPr>
      </w:r>
      <w:r>
        <w:rPr>
          <w:b/>
          <w:bCs/>
          <w:lang w:val="es-CO"/>
        </w:rPr>
      </w:r>
    </w:p>
    <w:p w14:paraId="2020D0B5" w14:textId="55FF98F6">
      <w:pPr>
        <w:pStyle w:val="1268"/>
        <w:pBdr/>
        <w:spacing/>
        <w:ind w:left="360"/>
        <w:rPr>
          <w:b/>
          <w:bCs/>
          <w:lang w:val="es-CO"/>
        </w:rPr>
      </w:pPr>
      <w:r>
        <w:rPr>
          <w:b/>
          <w:bCs/>
          <w:lang w:val="es-CO"/>
        </w:rPr>
        <w:t xml:space="preserve"> RF-02 — Inicio de sesión (</w:t>
      </w:r>
      <w:r>
        <w:rPr>
          <w:b/>
          <w:bCs/>
          <w:lang w:val="es-CO"/>
        </w:rPr>
        <w:t xml:space="preserve">login</w:t>
      </w:r>
      <w:r>
        <w:rPr>
          <w:b/>
          <w:bCs/>
          <w:lang w:val="es-CO"/>
        </w:rPr>
        <w:t xml:space="preserve">)</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25F3804E"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098DEDEE"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46BED26D"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219B7A0A" w14:textId="77777777">
            <w:pPr>
              <w:pStyle w:val="1268"/>
              <w:pBdr/>
              <w:spacing/>
              <w:ind w:left="0"/>
              <w:rPr>
                <w:lang w:val="es-CO"/>
              </w:rPr>
            </w:pPr>
            <w:r>
              <w:rPr>
                <w:lang w:val="es-CO"/>
              </w:rPr>
              <w:t xml:space="preserve">Email y contraseña.</w:t>
            </w:r>
            <w:r>
              <w:rPr>
                <w:lang w:val="es-CO"/>
              </w:rPr>
            </w:r>
          </w:p>
        </w:tc>
      </w:tr>
      <w:tr>
        <w:trPr/>
        <w:tc>
          <w:tcPr>
            <w:tcBorders/>
            <w:tcW w:w="0" w:type="auto"/>
            <w:textDirection w:val="lrTb"/>
            <w:noWrap w:val="false"/>
          </w:tcPr>
          <w:p w14:paraId="3E51E4F0"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66C89C68" w14:textId="77777777">
            <w:pPr>
              <w:pStyle w:val="1268"/>
              <w:pBdr/>
              <w:spacing/>
              <w:ind w:left="0"/>
              <w:rPr>
                <w:lang w:val="es-CO"/>
              </w:rPr>
            </w:pPr>
            <w:r>
              <w:rPr>
                <w:lang w:val="es-CO"/>
              </w:rPr>
              <w:t xml:space="preserve">Validación de credenciales; verificación de contraseña con Argon2; generación de </w:t>
            </w:r>
            <w:r>
              <w:rPr>
                <w:lang w:val="es-CO"/>
              </w:rPr>
              <w:t xml:space="preserve">access</w:t>
            </w:r>
            <w:r>
              <w:rPr>
                <w:lang w:val="es-CO"/>
              </w:rPr>
              <w:t xml:space="preserve"> token y </w:t>
            </w:r>
            <w:r>
              <w:rPr>
                <w:lang w:val="es-CO"/>
              </w:rPr>
              <w:t xml:space="preserve">refresh</w:t>
            </w:r>
            <w:r>
              <w:rPr>
                <w:lang w:val="es-CO"/>
              </w:rPr>
              <w:t xml:space="preserve"> token (JWT); actualización de último acceso si aplica.</w:t>
            </w:r>
            <w:r>
              <w:rPr>
                <w:lang w:val="es-CO"/>
              </w:rPr>
            </w:r>
          </w:p>
        </w:tc>
      </w:tr>
      <w:tr>
        <w:trPr/>
        <w:tc>
          <w:tcPr>
            <w:tcBorders/>
            <w:tcW w:w="0" w:type="auto"/>
            <w:textDirection w:val="lrTb"/>
            <w:noWrap w:val="false"/>
          </w:tcPr>
          <w:p w14:paraId="64CBB8F1"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7682E56A" w14:textId="5B95CDB1">
            <w:pPr>
              <w:pStyle w:val="1268"/>
              <w:pBdr/>
              <w:spacing/>
              <w:ind w:left="0"/>
              <w:rPr>
                <w:lang w:val="es-CO"/>
              </w:rPr>
            </w:pPr>
            <w:r>
              <w:rPr>
                <w:lang w:val="es-CO"/>
              </w:rPr>
              <w:t xml:space="preserve">Access token, </w:t>
            </w:r>
            <w:r>
              <w:rPr>
                <w:lang w:val="es-CO"/>
              </w:rPr>
              <w:t xml:space="preserve">refresh</w:t>
            </w:r>
            <w:r>
              <w:rPr>
                <w:lang w:val="es-CO"/>
              </w:rPr>
              <w:t xml:space="preserve"> token, tipo de token, tiempo de expiración; código</w:t>
            </w:r>
            <w:r>
              <w:rPr>
                <w:lang w:val="es-CO"/>
              </w:rPr>
              <w:t xml:space="preserve"> </w:t>
            </w:r>
            <w:r>
              <w:rPr>
                <w:lang w:val="es-CO"/>
              </w:rPr>
              <w:t xml:space="preserve">200; o 401 si credenciales inválidas.</w:t>
            </w:r>
            <w:r>
              <w:rPr>
                <w:lang w:val="es-CO"/>
              </w:rPr>
            </w:r>
          </w:p>
        </w:tc>
      </w:tr>
      <w:tr>
        <w:trPr/>
        <w:tc>
          <w:tcPr>
            <w:tcBorders/>
            <w:tcW w:w="0" w:type="auto"/>
            <w:textDirection w:val="lrTb"/>
            <w:noWrap w:val="false"/>
          </w:tcPr>
          <w:p w14:paraId="4A1FD23E"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41D1842B" w14:textId="77777777">
            <w:pPr>
              <w:pStyle w:val="1268"/>
              <w:pBdr/>
              <w:spacing/>
              <w:ind w:left="0"/>
              <w:rPr>
                <w:lang w:val="es-CO"/>
              </w:rPr>
            </w:pPr>
            <w:r>
              <w:rPr>
                <w:lang w:val="es-CO"/>
              </w:rPr>
              <w:t xml:space="preserve">Alta.</w:t>
            </w:r>
            <w:r>
              <w:rPr>
                <w:lang w:val="es-CO"/>
              </w:rPr>
            </w:r>
          </w:p>
        </w:tc>
      </w:tr>
    </w:tbl>
    <w:p w14:paraId="579AC922" w14:textId="77777777">
      <w:pPr>
        <w:pStyle w:val="1268"/>
        <w:pBdr/>
        <w:spacing/>
        <w:ind w:left="360"/>
        <w:rPr>
          <w:b/>
          <w:bCs/>
          <w:lang w:val="es-CO"/>
        </w:rPr>
      </w:pPr>
      <w:r>
        <w:rPr>
          <w:b/>
          <w:bCs/>
          <w:lang w:val="es-CO"/>
        </w:rPr>
      </w:r>
      <w:r>
        <w:rPr>
          <w:b/>
          <w:bCs/>
          <w:lang w:val="es-CO"/>
        </w:rPr>
      </w:r>
    </w:p>
    <w:p w14:paraId="242C3B14" w14:textId="475D0BCE">
      <w:pPr>
        <w:pStyle w:val="1268"/>
        <w:pBdr/>
        <w:spacing/>
        <w:ind w:left="360"/>
        <w:rPr>
          <w:b/>
          <w:bCs/>
          <w:lang w:val="es-CO"/>
        </w:rPr>
      </w:pPr>
      <w:r>
        <w:rPr>
          <w:b/>
          <w:bCs/>
          <w:lang w:val="es-CO"/>
        </w:rPr>
        <w:t xml:space="preserve">RF-03 — </w:t>
      </w:r>
      <w:r>
        <w:rPr>
          <w:b/>
          <w:bCs/>
          <w:lang w:val="es-CO"/>
        </w:rPr>
        <w:t xml:space="preserve">Refresh</w:t>
      </w:r>
      <w:r>
        <w:rPr>
          <w:b/>
          <w:bCs/>
          <w:lang w:val="es-CO"/>
        </w:rPr>
        <w:t xml:space="preserve"> de token</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4FE3366C"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5AABA400"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1DD9CC47"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477E7EA8" w14:textId="77777777">
            <w:pPr>
              <w:pStyle w:val="1268"/>
              <w:pBdr/>
              <w:spacing/>
              <w:ind w:left="0"/>
              <w:rPr>
                <w:lang w:val="es-CO"/>
              </w:rPr>
            </w:pPr>
            <w:r>
              <w:rPr>
                <w:lang w:val="es-CO"/>
              </w:rPr>
              <w:t xml:space="preserve">Refresh</w:t>
            </w:r>
            <w:r>
              <w:rPr>
                <w:lang w:val="es-CO"/>
              </w:rPr>
              <w:t xml:space="preserve"> token válido (cuerpo o </w:t>
            </w:r>
            <w:r>
              <w:rPr>
                <w:lang w:val="es-CO"/>
              </w:rPr>
              <w:t xml:space="preserve">header</w:t>
            </w:r>
            <w:r>
              <w:rPr>
                <w:lang w:val="es-CO"/>
              </w:rPr>
              <w:t xml:space="preserve">).</w:t>
            </w:r>
            <w:r>
              <w:rPr>
                <w:lang w:val="es-CO"/>
              </w:rPr>
            </w:r>
          </w:p>
        </w:tc>
      </w:tr>
      <w:tr>
        <w:trPr/>
        <w:tc>
          <w:tcPr>
            <w:tcBorders/>
            <w:tcW w:w="0" w:type="auto"/>
            <w:textDirection w:val="lrTb"/>
            <w:noWrap w:val="false"/>
          </w:tcPr>
          <w:p w14:paraId="2680DE6F"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38E202C5" w14:textId="77777777">
            <w:pPr>
              <w:pStyle w:val="1268"/>
              <w:pBdr/>
              <w:spacing/>
              <w:ind w:left="0"/>
              <w:rPr>
                <w:lang w:val="es-CO"/>
              </w:rPr>
            </w:pPr>
            <w:r>
              <w:rPr>
                <w:lang w:val="es-CO"/>
              </w:rPr>
              <w:t xml:space="preserve">Verificación de firma y expiración del </w:t>
            </w:r>
            <w:r>
              <w:rPr>
                <w:lang w:val="es-CO"/>
              </w:rPr>
              <w:t xml:space="preserve">refresh</w:t>
            </w:r>
            <w:r>
              <w:rPr>
                <w:lang w:val="es-CO"/>
              </w:rPr>
              <w:t xml:space="preserve"> token; generación de nuevo </w:t>
            </w:r>
            <w:r>
              <w:rPr>
                <w:lang w:val="es-CO"/>
              </w:rPr>
              <w:t xml:space="preserve">access</w:t>
            </w:r>
            <w:r>
              <w:rPr>
                <w:lang w:val="es-CO"/>
              </w:rPr>
              <w:t xml:space="preserve"> token (y opcionalmente </w:t>
            </w:r>
            <w:r>
              <w:rPr>
                <w:lang w:val="es-CO"/>
              </w:rPr>
              <w:t xml:space="preserve">refresh</w:t>
            </w:r>
            <w:r>
              <w:rPr>
                <w:lang w:val="es-CO"/>
              </w:rPr>
              <w:t xml:space="preserve"> token).</w:t>
            </w:r>
            <w:r>
              <w:rPr>
                <w:lang w:val="es-CO"/>
              </w:rPr>
            </w:r>
          </w:p>
        </w:tc>
      </w:tr>
      <w:tr>
        <w:trPr/>
        <w:tc>
          <w:tcPr>
            <w:tcBorders/>
            <w:tcW w:w="0" w:type="auto"/>
            <w:textDirection w:val="lrTb"/>
            <w:noWrap w:val="false"/>
          </w:tcPr>
          <w:p w14:paraId="44B111AA"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57FF7176" w14:textId="77777777">
            <w:pPr>
              <w:pStyle w:val="1268"/>
              <w:pBdr/>
              <w:spacing/>
              <w:ind w:left="0"/>
              <w:rPr>
                <w:lang w:val="es-CO"/>
              </w:rPr>
            </w:pPr>
            <w:r>
              <w:rPr>
                <w:lang w:val="es-CO"/>
              </w:rPr>
              <w:t xml:space="preserve">Nuevo </w:t>
            </w:r>
            <w:r>
              <w:rPr>
                <w:lang w:val="es-CO"/>
              </w:rPr>
              <w:t xml:space="preserve">access</w:t>
            </w:r>
            <w:r>
              <w:rPr>
                <w:lang w:val="es-CO"/>
              </w:rPr>
              <w:t xml:space="preserve"> token (y </w:t>
            </w:r>
            <w:r>
              <w:rPr>
                <w:lang w:val="es-CO"/>
              </w:rPr>
              <w:t xml:space="preserve">refresh</w:t>
            </w:r>
            <w:r>
              <w:rPr>
                <w:lang w:val="es-CO"/>
              </w:rPr>
              <w:t xml:space="preserve"> si aplica); 200; o 401 si token inválido o expirado.</w:t>
            </w:r>
            <w:r>
              <w:rPr>
                <w:lang w:val="es-CO"/>
              </w:rPr>
            </w:r>
          </w:p>
        </w:tc>
      </w:tr>
      <w:tr>
        <w:trPr/>
        <w:tc>
          <w:tcPr>
            <w:tcBorders/>
            <w:tcW w:w="0" w:type="auto"/>
            <w:textDirection w:val="lrTb"/>
            <w:noWrap w:val="false"/>
          </w:tcPr>
          <w:p w14:paraId="7AF8EC16"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3A85FDB5" w14:textId="77777777">
            <w:pPr>
              <w:pStyle w:val="1268"/>
              <w:pBdr/>
              <w:spacing/>
              <w:ind w:left="0"/>
              <w:rPr>
                <w:lang w:val="es-CO"/>
              </w:rPr>
            </w:pPr>
            <w:r>
              <w:rPr>
                <w:lang w:val="es-CO"/>
              </w:rPr>
              <w:t xml:space="preserve">Alta.</w:t>
            </w:r>
            <w:r>
              <w:rPr>
                <w:lang w:val="es-CO"/>
              </w:rPr>
            </w:r>
          </w:p>
        </w:tc>
      </w:tr>
    </w:tbl>
    <w:p w14:paraId="5307FFDC" w14:textId="77777777">
      <w:pPr>
        <w:pStyle w:val="1268"/>
        <w:pBdr/>
        <w:spacing/>
        <w:ind w:left="360"/>
        <w:rPr>
          <w:b/>
          <w:bCs/>
          <w:lang w:val="es-CO"/>
        </w:rPr>
      </w:pPr>
      <w:r>
        <w:rPr>
          <w:b/>
          <w:bCs/>
          <w:lang w:val="es-CO"/>
        </w:rPr>
      </w:r>
      <w:r>
        <w:rPr>
          <w:b/>
          <w:bCs/>
          <w:lang w:val="es-CO"/>
        </w:rPr>
      </w:r>
    </w:p>
    <w:p w14:paraId="05ECDD50" w14:textId="6C92B3C8">
      <w:pPr>
        <w:pStyle w:val="1268"/>
        <w:pBdr/>
        <w:spacing/>
        <w:ind w:left="360"/>
        <w:rPr>
          <w:b/>
          <w:bCs/>
          <w:lang w:val="es-CO"/>
        </w:rPr>
      </w:pPr>
      <w:r>
        <w:rPr>
          <w:b/>
          <w:bCs/>
          <w:lang w:val="es-CO"/>
        </w:rPr>
        <w:t xml:space="preserve">RF-04 — Recuperación de contraseña</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6AF30214"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07A3A611"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5C99A269"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0CF8766E" w14:textId="77777777">
            <w:pPr>
              <w:pStyle w:val="1268"/>
              <w:pBdr/>
              <w:spacing/>
              <w:ind w:left="0"/>
              <w:rPr>
                <w:lang w:val="es-CO"/>
              </w:rPr>
            </w:pPr>
            <w:r>
              <w:rPr>
                <w:lang w:val="es-CO"/>
              </w:rPr>
              <w:t xml:space="preserve">Email del usuario.</w:t>
            </w:r>
            <w:r>
              <w:rPr>
                <w:lang w:val="es-CO"/>
              </w:rPr>
            </w:r>
          </w:p>
        </w:tc>
      </w:tr>
      <w:tr>
        <w:trPr/>
        <w:tc>
          <w:tcPr>
            <w:tcBorders/>
            <w:tcW w:w="0" w:type="auto"/>
            <w:textDirection w:val="lrTb"/>
            <w:noWrap w:val="false"/>
          </w:tcPr>
          <w:p w14:paraId="743D1854"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66DB3CF5" w14:textId="77777777">
            <w:pPr>
              <w:pStyle w:val="1268"/>
              <w:pBdr/>
              <w:spacing/>
              <w:ind w:left="0"/>
              <w:rPr>
                <w:lang w:val="es-CO"/>
              </w:rPr>
            </w:pPr>
            <w:r>
              <w:rPr>
                <w:lang w:val="es-CO"/>
              </w:rPr>
              <w:t xml:space="preserve">Búsqueda de usuario por email; generación de token de restablecimiento (limitado en tiempo); envío de email con enlace (</w:t>
            </w:r>
            <w:r>
              <w:rPr>
                <w:lang w:val="es-CO"/>
              </w:rPr>
              <w:t xml:space="preserve">Resend</w:t>
            </w:r>
            <w:r>
              <w:rPr>
                <w:lang w:val="es-CO"/>
              </w:rPr>
              <w:t xml:space="preserve">).</w:t>
            </w:r>
            <w:r>
              <w:rPr>
                <w:lang w:val="es-CO"/>
              </w:rPr>
            </w:r>
          </w:p>
        </w:tc>
      </w:tr>
      <w:tr>
        <w:trPr/>
        <w:tc>
          <w:tcPr>
            <w:tcBorders/>
            <w:tcW w:w="0" w:type="auto"/>
            <w:textDirection w:val="lrTb"/>
            <w:noWrap w:val="false"/>
          </w:tcPr>
          <w:p w14:paraId="3D40EAFF"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7E8418EB" w14:textId="77777777">
            <w:pPr>
              <w:pStyle w:val="1268"/>
              <w:pBdr/>
              <w:spacing/>
              <w:ind w:left="0"/>
              <w:rPr>
                <w:lang w:val="es-CO"/>
              </w:rPr>
            </w:pPr>
            <w:r>
              <w:rPr>
                <w:lang w:val="es-CO"/>
              </w:rPr>
              <w:t xml:space="preserve">Confirmación de envío de email (sin revelar si el email existe); 200.</w:t>
            </w:r>
            <w:r>
              <w:rPr>
                <w:lang w:val="es-CO"/>
              </w:rPr>
            </w:r>
          </w:p>
        </w:tc>
      </w:tr>
      <w:tr>
        <w:trPr/>
        <w:tc>
          <w:tcPr>
            <w:tcBorders/>
            <w:tcW w:w="0" w:type="auto"/>
            <w:textDirection w:val="lrTb"/>
            <w:noWrap w:val="false"/>
          </w:tcPr>
          <w:p w14:paraId="63D8B342"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0B61D96D" w14:textId="77777777">
            <w:pPr>
              <w:pStyle w:val="1268"/>
              <w:pBdr/>
              <w:spacing/>
              <w:ind w:left="0"/>
              <w:rPr>
                <w:lang w:val="es-CO"/>
              </w:rPr>
            </w:pPr>
            <w:r>
              <w:rPr>
                <w:lang w:val="es-CO"/>
              </w:rPr>
              <w:t xml:space="preserve">Media.</w:t>
            </w:r>
            <w:r>
              <w:rPr>
                <w:lang w:val="es-CO"/>
              </w:rPr>
            </w:r>
          </w:p>
        </w:tc>
      </w:tr>
    </w:tbl>
    <w:p w14:paraId="6416FBD6" w14:textId="77777777">
      <w:pPr>
        <w:pStyle w:val="1268"/>
        <w:pBdr/>
        <w:spacing/>
        <w:ind w:left="360"/>
        <w:rPr>
          <w:b/>
          <w:bCs/>
          <w:lang w:val="es-CO"/>
        </w:rPr>
      </w:pPr>
      <w:r>
        <w:rPr>
          <w:b/>
          <w:bCs/>
          <w:lang w:val="es-CO"/>
        </w:rPr>
      </w:r>
      <w:r>
        <w:rPr>
          <w:b/>
          <w:bCs/>
          <w:lang w:val="es-CO"/>
        </w:rPr>
      </w:r>
    </w:p>
    <w:p w14:paraId="567921E7" w14:textId="7046B83D">
      <w:pPr>
        <w:pStyle w:val="1268"/>
        <w:pBdr/>
        <w:spacing/>
        <w:ind w:left="360"/>
        <w:rPr>
          <w:b/>
          <w:bCs/>
          <w:lang w:val="es-CO"/>
        </w:rPr>
      </w:pPr>
      <w:r>
        <w:rPr>
          <w:b/>
          <w:bCs/>
          <w:lang w:val="es-CO"/>
        </w:rPr>
        <w:t xml:space="preserve">RF-05 — Restablecimiento de contraseña</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00168372"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7ABD6ECC"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3C2888D8"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7A169BBC" w14:textId="77777777">
            <w:pPr>
              <w:pStyle w:val="1268"/>
              <w:pBdr/>
              <w:spacing/>
              <w:ind w:left="0"/>
              <w:rPr>
                <w:lang w:val="es-CO"/>
              </w:rPr>
            </w:pPr>
            <w:r>
              <w:rPr>
                <w:lang w:val="es-CO"/>
              </w:rPr>
              <w:t xml:space="preserve">Token de restablecimiento y nueva contraseña.</w:t>
            </w:r>
            <w:r>
              <w:rPr>
                <w:lang w:val="es-CO"/>
              </w:rPr>
            </w:r>
          </w:p>
        </w:tc>
      </w:tr>
      <w:tr>
        <w:trPr/>
        <w:tc>
          <w:tcPr>
            <w:tcBorders/>
            <w:tcW w:w="0" w:type="auto"/>
            <w:textDirection w:val="lrTb"/>
            <w:noWrap w:val="false"/>
          </w:tcPr>
          <w:p w14:paraId="451C82A5"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71CCD8A4" w14:textId="77777777">
            <w:pPr>
              <w:pStyle w:val="1268"/>
              <w:pBdr/>
              <w:spacing/>
              <w:ind w:left="0"/>
              <w:rPr>
                <w:lang w:val="es-CO"/>
              </w:rPr>
            </w:pPr>
            <w:r>
              <w:rPr>
                <w:lang w:val="es-CO"/>
              </w:rPr>
              <w:t xml:space="preserve">Validación del token; actualización del hash de contraseña en BD; invalidación del token.</w:t>
            </w:r>
            <w:r>
              <w:rPr>
                <w:lang w:val="es-CO"/>
              </w:rPr>
            </w:r>
          </w:p>
        </w:tc>
      </w:tr>
      <w:tr>
        <w:trPr/>
        <w:tc>
          <w:tcPr>
            <w:tcBorders/>
            <w:tcW w:w="0" w:type="auto"/>
            <w:textDirection w:val="lrTb"/>
            <w:noWrap w:val="false"/>
          </w:tcPr>
          <w:p w14:paraId="49A8C120"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6A05CDC7" w14:textId="77777777">
            <w:pPr>
              <w:pStyle w:val="1268"/>
              <w:pBdr/>
              <w:spacing/>
              <w:ind w:left="0"/>
              <w:rPr>
                <w:lang w:val="es-CO"/>
              </w:rPr>
            </w:pPr>
            <w:r>
              <w:rPr>
                <w:lang w:val="es-CO"/>
              </w:rPr>
              <w:t xml:space="preserve">Confirmación de cambio; 200; o 400/401 si token inválido o expirado.</w:t>
            </w:r>
            <w:r>
              <w:rPr>
                <w:lang w:val="es-CO"/>
              </w:rPr>
            </w:r>
          </w:p>
        </w:tc>
      </w:tr>
      <w:tr>
        <w:trPr/>
        <w:tc>
          <w:tcPr>
            <w:tcBorders/>
            <w:tcW w:w="0" w:type="auto"/>
            <w:textDirection w:val="lrTb"/>
            <w:noWrap w:val="false"/>
          </w:tcPr>
          <w:p w14:paraId="4A3D8CCC"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364F4E8B" w14:textId="77777777">
            <w:pPr>
              <w:pStyle w:val="1268"/>
              <w:pBdr/>
              <w:spacing/>
              <w:ind w:left="0"/>
              <w:rPr>
                <w:lang w:val="es-CO"/>
              </w:rPr>
            </w:pPr>
            <w:r>
              <w:rPr>
                <w:lang w:val="es-CO"/>
              </w:rPr>
              <w:t xml:space="preserve">Media.</w:t>
            </w:r>
            <w:r>
              <w:rPr>
                <w:lang w:val="es-CO"/>
              </w:rPr>
            </w:r>
          </w:p>
        </w:tc>
      </w:tr>
    </w:tbl>
    <w:p w14:paraId="4113A1E4" w14:textId="77777777">
      <w:pPr>
        <w:pStyle w:val="1268"/>
        <w:pBdr/>
        <w:spacing/>
        <w:ind w:left="360"/>
        <w:rPr>
          <w:b/>
          <w:bCs/>
          <w:lang w:val="es-CO"/>
        </w:rPr>
      </w:pPr>
      <w:r>
        <w:rPr>
          <w:b/>
          <w:bCs/>
          <w:lang w:val="es-CO"/>
        </w:rPr>
      </w:r>
      <w:r>
        <w:rPr>
          <w:b/>
          <w:bCs/>
          <w:lang w:val="es-CO"/>
        </w:rPr>
      </w:r>
    </w:p>
    <w:p w14:paraId="57B3D80B" w14:textId="062E80E6">
      <w:pPr>
        <w:pStyle w:val="1268"/>
        <w:pBdr/>
        <w:spacing/>
        <w:ind w:left="360"/>
        <w:rPr>
          <w:b/>
          <w:bCs/>
          <w:lang w:val="es-CO"/>
        </w:rPr>
      </w:pPr>
      <w:r>
        <w:rPr>
          <w:b/>
          <w:bCs/>
          <w:lang w:val="es-CO"/>
        </w:rPr>
        <w:t xml:space="preserve">RF-06 — Obtención de usuario actual (me)</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29740D31"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642AD98E"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38678C92"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77888292" w14:textId="77777777">
            <w:pPr>
              <w:pStyle w:val="1268"/>
              <w:pBdr/>
              <w:spacing/>
              <w:ind w:left="0"/>
              <w:rPr>
                <w:lang w:val="en-US"/>
              </w:rPr>
            </w:pPr>
            <w:r>
              <w:rPr>
                <w:lang w:val="en-US"/>
              </w:rPr>
              <w:t xml:space="preserve">Access token JWT </w:t>
            </w:r>
            <w:r>
              <w:rPr>
                <w:lang w:val="en-US"/>
              </w:rPr>
              <w:t xml:space="preserve">válido</w:t>
            </w:r>
            <w:r>
              <w:rPr>
                <w:lang w:val="en-US"/>
              </w:rPr>
              <w:t xml:space="preserve"> </w:t>
            </w:r>
            <w:r>
              <w:rPr>
                <w:lang w:val="en-US"/>
              </w:rPr>
              <w:t xml:space="preserve">en</w:t>
            </w:r>
            <w:r>
              <w:rPr>
                <w:lang w:val="en-US"/>
              </w:rPr>
              <w:t xml:space="preserve"> header.</w:t>
            </w:r>
            <w:r>
              <w:rPr>
                <w:lang w:val="en-US"/>
              </w:rPr>
            </w:r>
          </w:p>
        </w:tc>
      </w:tr>
      <w:tr>
        <w:trPr/>
        <w:tc>
          <w:tcPr>
            <w:tcBorders/>
            <w:tcW w:w="0" w:type="auto"/>
            <w:textDirection w:val="lrTb"/>
            <w:noWrap w:val="false"/>
          </w:tcPr>
          <w:p w14:paraId="41CC083D"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4B64EEEA" w14:textId="77777777">
            <w:pPr>
              <w:pStyle w:val="1268"/>
              <w:pBdr/>
              <w:spacing/>
              <w:ind w:left="0"/>
              <w:rPr>
                <w:lang w:val="es-CO"/>
              </w:rPr>
            </w:pPr>
            <w:r>
              <w:rPr>
                <w:lang w:val="es-CO"/>
              </w:rPr>
              <w:t xml:space="preserve">Decodificación y validación del token; lectura de usuario en BD.</w:t>
            </w:r>
            <w:r>
              <w:rPr>
                <w:lang w:val="es-CO"/>
              </w:rPr>
            </w:r>
          </w:p>
        </w:tc>
      </w:tr>
      <w:tr>
        <w:trPr/>
        <w:tc>
          <w:tcPr>
            <w:tcBorders/>
            <w:tcW w:w="0" w:type="auto"/>
            <w:textDirection w:val="lrTb"/>
            <w:noWrap w:val="false"/>
          </w:tcPr>
          <w:p w14:paraId="62965BDC"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3D4F01BB" w14:textId="4A211619">
            <w:pPr>
              <w:pStyle w:val="1268"/>
              <w:pBdr/>
              <w:spacing/>
              <w:ind w:left="0"/>
              <w:rPr>
                <w:lang w:val="es-CO"/>
              </w:rPr>
            </w:pPr>
            <w:r>
              <w:rPr>
                <w:lang w:val="es-CO"/>
              </w:rPr>
              <w:t xml:space="preserve">Datos del usuario (id, email, rol, perfil) sin datos sensibles; 200; o 401 si no</w:t>
            </w:r>
            <w:r>
              <w:rPr>
                <w:lang w:val="es-CO"/>
              </w:rPr>
              <w:t xml:space="preserve"> </w:t>
            </w:r>
            <w:r>
              <w:rPr>
                <w:lang w:val="es-CO"/>
              </w:rPr>
              <w:t xml:space="preserve">autenticado.</w:t>
            </w:r>
            <w:r>
              <w:rPr>
                <w:lang w:val="es-CO"/>
              </w:rPr>
            </w:r>
          </w:p>
        </w:tc>
      </w:tr>
      <w:tr>
        <w:trPr/>
        <w:tc>
          <w:tcPr>
            <w:tcBorders/>
            <w:tcW w:w="0" w:type="auto"/>
            <w:textDirection w:val="lrTb"/>
            <w:noWrap w:val="false"/>
          </w:tcPr>
          <w:p w14:paraId="3E35FCDF"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3832D0A0" w14:textId="77777777">
            <w:pPr>
              <w:pStyle w:val="1268"/>
              <w:pBdr/>
              <w:spacing/>
              <w:ind w:left="0"/>
              <w:rPr>
                <w:lang w:val="es-CO"/>
              </w:rPr>
            </w:pPr>
            <w:r>
              <w:rPr>
                <w:lang w:val="es-CO"/>
              </w:rPr>
              <w:t xml:space="preserve">Alta.</w:t>
            </w:r>
            <w:r>
              <w:rPr>
                <w:lang w:val="es-CO"/>
              </w:rPr>
            </w:r>
          </w:p>
        </w:tc>
      </w:tr>
    </w:tbl>
    <w:p w14:paraId="5B8959C0" w14:textId="77777777">
      <w:pPr>
        <w:pStyle w:val="1268"/>
        <w:pBdr/>
        <w:spacing/>
        <w:ind w:left="360"/>
        <w:rPr>
          <w:b/>
          <w:bCs/>
          <w:lang w:val="es-CO"/>
        </w:rPr>
      </w:pPr>
      <w:r>
        <w:rPr>
          <w:b/>
          <w:bCs/>
          <w:lang w:val="es-CO"/>
        </w:rPr>
      </w:r>
      <w:r>
        <w:rPr>
          <w:b/>
          <w:bCs/>
          <w:lang w:val="es-CO"/>
        </w:rPr>
      </w:r>
    </w:p>
    <w:p w14:paraId="43BE3C5E" w14:textId="6F95A935">
      <w:pPr>
        <w:pStyle w:val="1268"/>
        <w:pBdr/>
        <w:spacing/>
        <w:ind w:left="360"/>
        <w:rPr>
          <w:b/>
          <w:bCs/>
          <w:lang w:val="es-CO"/>
        </w:rPr>
      </w:pPr>
      <w:r>
        <w:rPr>
          <w:b/>
          <w:bCs/>
          <w:lang w:val="es-CO"/>
        </w:rPr>
        <w:t xml:space="preserve">RF-07 — Cierre de sesión (</w:t>
      </w:r>
      <w:r>
        <w:rPr>
          <w:b/>
          <w:bCs/>
          <w:lang w:val="es-CO"/>
        </w:rPr>
        <w:t xml:space="preserve">logout</w:t>
      </w:r>
      <w:r>
        <w:rPr>
          <w:b/>
          <w:bCs/>
          <w:lang w:val="es-CO"/>
        </w:rPr>
        <w:t xml:space="preserve">)</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741EAF3F"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58360091"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3A7E4D12"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1A5F8E86" w14:textId="77777777">
            <w:pPr>
              <w:pStyle w:val="1268"/>
              <w:pBdr/>
              <w:spacing/>
              <w:ind w:left="0"/>
              <w:rPr>
                <w:lang w:val="es-CO"/>
              </w:rPr>
            </w:pPr>
            <w:r>
              <w:rPr>
                <w:lang w:val="es-CO"/>
              </w:rPr>
              <w:t xml:space="preserve">Access token (para invalidación si existe </w:t>
            </w:r>
            <w:r>
              <w:rPr>
                <w:lang w:val="es-CO"/>
              </w:rPr>
              <w:t xml:space="preserve">blacklist</w:t>
            </w:r>
            <w:r>
              <w:rPr>
                <w:lang w:val="es-CO"/>
              </w:rPr>
              <w:t xml:space="preserve">).</w:t>
            </w:r>
            <w:r>
              <w:rPr>
                <w:lang w:val="es-CO"/>
              </w:rPr>
            </w:r>
          </w:p>
        </w:tc>
      </w:tr>
      <w:tr>
        <w:trPr/>
        <w:tc>
          <w:tcPr>
            <w:tcBorders/>
            <w:tcW w:w="0" w:type="auto"/>
            <w:textDirection w:val="lrTb"/>
            <w:noWrap w:val="false"/>
          </w:tcPr>
          <w:p w14:paraId="063A59B3"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078FD73C" w14:textId="77777777">
            <w:pPr>
              <w:pStyle w:val="1268"/>
              <w:pBdr/>
              <w:spacing/>
              <w:ind w:left="0"/>
              <w:rPr>
                <w:lang w:val="es-CO"/>
              </w:rPr>
            </w:pPr>
            <w:r>
              <w:rPr>
                <w:lang w:val="es-CO"/>
              </w:rPr>
              <w:t xml:space="preserve">Invalidación del token en el cliente; opcionalmente registro en </w:t>
            </w:r>
            <w:r>
              <w:rPr>
                <w:lang w:val="es-CO"/>
              </w:rPr>
              <w:t xml:space="preserve">blacklist</w:t>
            </w:r>
            <w:r>
              <w:rPr>
                <w:lang w:val="es-CO"/>
              </w:rPr>
              <w:t xml:space="preserve"> en servidor.</w:t>
            </w:r>
            <w:r>
              <w:rPr>
                <w:lang w:val="es-CO"/>
              </w:rPr>
            </w:r>
          </w:p>
        </w:tc>
      </w:tr>
      <w:tr>
        <w:trPr/>
        <w:tc>
          <w:tcPr>
            <w:tcBorders/>
            <w:tcW w:w="0" w:type="auto"/>
            <w:textDirection w:val="lrTb"/>
            <w:noWrap w:val="false"/>
          </w:tcPr>
          <w:p w14:paraId="37678E64"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1ACE7191" w14:textId="77777777">
            <w:pPr>
              <w:pStyle w:val="1268"/>
              <w:pBdr/>
              <w:spacing/>
              <w:ind w:left="0"/>
              <w:rPr>
                <w:lang w:val="es-CO"/>
              </w:rPr>
            </w:pPr>
            <w:r>
              <w:rPr>
                <w:lang w:val="es-CO"/>
              </w:rPr>
              <w:t xml:space="preserve">Confirmación; 200.</w:t>
            </w:r>
            <w:r>
              <w:rPr>
                <w:lang w:val="es-CO"/>
              </w:rPr>
            </w:r>
          </w:p>
        </w:tc>
      </w:tr>
      <w:tr>
        <w:trPr/>
        <w:tc>
          <w:tcPr>
            <w:tcBorders/>
            <w:tcW w:w="0" w:type="auto"/>
            <w:textDirection w:val="lrTb"/>
            <w:noWrap w:val="false"/>
          </w:tcPr>
          <w:p w14:paraId="56A601C3"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399E7F1D" w14:textId="77777777">
            <w:pPr>
              <w:pStyle w:val="1268"/>
              <w:pBdr/>
              <w:spacing/>
              <w:ind w:left="0"/>
              <w:rPr>
                <w:lang w:val="es-CO"/>
              </w:rPr>
            </w:pPr>
            <w:r>
              <w:rPr>
                <w:lang w:val="es-CO"/>
              </w:rPr>
              <w:t xml:space="preserve">Media.</w:t>
            </w:r>
            <w:r>
              <w:rPr>
                <w:lang w:val="es-CO"/>
              </w:rPr>
            </w:r>
          </w:p>
        </w:tc>
      </w:tr>
    </w:tbl>
    <w:p w14:paraId="6C718D7E" w14:textId="77777777">
      <w:pPr>
        <w:pStyle w:val="1268"/>
        <w:pBdr/>
        <w:spacing/>
        <w:ind w:left="360"/>
        <w:rPr>
          <w:b/>
          <w:bCs/>
          <w:lang w:val="es-CO"/>
        </w:rPr>
      </w:pPr>
      <w:r>
        <w:rPr>
          <w:b/>
          <w:bCs/>
          <w:lang w:val="es-CO"/>
        </w:rPr>
      </w:r>
      <w:r>
        <w:rPr>
          <w:b/>
          <w:bCs/>
          <w:lang w:val="es-CO"/>
        </w:rPr>
      </w:r>
    </w:p>
    <w:p w14:paraId="5E765A41" w14:textId="77777777">
      <w:pPr>
        <w:pStyle w:val="1268"/>
        <w:pBdr/>
        <w:spacing/>
        <w:ind w:left="360"/>
        <w:rPr>
          <w:b/>
          <w:bCs/>
          <w:lang w:val="es-CO"/>
        </w:rPr>
      </w:pPr>
      <w:r>
        <w:rPr>
          <w:b/>
          <w:bCs/>
          <w:lang w:val="es-CO"/>
        </w:rPr>
      </w:r>
      <w:r>
        <w:rPr>
          <w:b/>
          <w:bCs/>
          <w:lang w:val="es-CO"/>
        </w:rPr>
      </w:r>
    </w:p>
    <w:p w14:paraId="0128E7F9" w14:textId="5B4E1B33">
      <w:pPr>
        <w:pStyle w:val="1268"/>
        <w:pBdr/>
        <w:spacing/>
        <w:ind w:left="360"/>
        <w:rPr>
          <w:b/>
          <w:bCs/>
          <w:lang w:val="es-CO"/>
        </w:rPr>
      </w:pPr>
      <w:r>
        <w:rPr>
          <w:b/>
          <w:bCs/>
          <w:lang w:val="es-CO"/>
        </w:rPr>
        <w:t xml:space="preserve">RF-08 — CRUD de productos</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1957E3C5"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5BC9CBC4"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40DB2C2B"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333A3D1F" w14:textId="77777777">
            <w:pPr>
              <w:pStyle w:val="1268"/>
              <w:pBdr/>
              <w:spacing/>
              <w:ind w:left="0"/>
              <w:rPr>
                <w:lang w:val="es-CO"/>
              </w:rPr>
            </w:pPr>
            <w:r>
              <w:rPr>
                <w:lang w:val="es-CO"/>
              </w:rPr>
              <w:t xml:space="preserve">Creación/actualización: datos del producto según </w:t>
            </w:r>
            <w:r>
              <w:rPr>
                <w:lang w:val="es-CO"/>
              </w:rPr>
              <w:t xml:space="preserve">schema</w:t>
            </w:r>
            <w:r>
              <w:rPr>
                <w:lang w:val="es-CO"/>
              </w:rPr>
              <w:t xml:space="preserve"> (nombre, precio, stock, categoría, marca, etc.). Eliminación: id de producto. Lectura: id o parámetros de listado/filtro.</w:t>
            </w:r>
            <w:r>
              <w:rPr>
                <w:lang w:val="es-CO"/>
              </w:rPr>
            </w:r>
          </w:p>
        </w:tc>
      </w:tr>
      <w:tr>
        <w:trPr/>
        <w:tc>
          <w:tcPr>
            <w:tcBorders/>
            <w:tcW w:w="0" w:type="auto"/>
            <w:textDirection w:val="lrTb"/>
            <w:noWrap w:val="false"/>
          </w:tcPr>
          <w:p w14:paraId="426DB19C"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054394ED" w14:textId="77777777">
            <w:pPr>
              <w:pStyle w:val="1268"/>
              <w:pBdr/>
              <w:spacing/>
              <w:ind w:left="0"/>
              <w:rPr>
                <w:lang w:val="es-CO"/>
              </w:rPr>
            </w:pPr>
            <w:r>
              <w:rPr>
                <w:lang w:val="es-CO"/>
              </w:rPr>
              <w:t xml:space="preserve">Validación </w:t>
            </w:r>
            <w:r>
              <w:rPr>
                <w:lang w:val="es-CO"/>
              </w:rPr>
              <w:t xml:space="preserve">Pydantic</w:t>
            </w:r>
            <w:r>
              <w:rPr>
                <w:lang w:val="es-CO"/>
              </w:rPr>
              <w:t xml:space="preserve">; permisos (</w:t>
            </w:r>
            <w:r>
              <w:rPr>
                <w:lang w:val="es-CO"/>
              </w:rPr>
              <w:t xml:space="preserve">Admin</w:t>
            </w:r>
            <w:r>
              <w:rPr>
                <w:lang w:val="es-CO"/>
              </w:rPr>
              <w:t xml:space="preserve">/</w:t>
            </w:r>
            <w:r>
              <w:rPr>
                <w:lang w:val="es-CO"/>
              </w:rPr>
              <w:t xml:space="preserve">Employee</w:t>
            </w:r>
            <w:r>
              <w:rPr>
                <w:lang w:val="es-CO"/>
              </w:rPr>
              <w:t xml:space="preserve"> para escritura); persistencia o borrado en BD; para listado, aplicación de filtros y paginación.</w:t>
            </w:r>
            <w:r>
              <w:rPr>
                <w:lang w:val="es-CO"/>
              </w:rPr>
            </w:r>
          </w:p>
        </w:tc>
      </w:tr>
      <w:tr>
        <w:trPr/>
        <w:tc>
          <w:tcPr>
            <w:tcBorders/>
            <w:tcW w:w="0" w:type="auto"/>
            <w:textDirection w:val="lrTb"/>
            <w:noWrap w:val="false"/>
          </w:tcPr>
          <w:p w14:paraId="17DEB429"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55B24D74" w14:textId="77777777">
            <w:pPr>
              <w:pStyle w:val="1268"/>
              <w:pBdr/>
              <w:spacing/>
              <w:ind w:left="0"/>
              <w:rPr>
                <w:lang w:val="es-CO"/>
              </w:rPr>
            </w:pPr>
            <w:r>
              <w:rPr>
                <w:lang w:val="es-CO"/>
              </w:rPr>
              <w:t xml:space="preserve">Producto(s) con código 200/201; o 404/400/403 según caso.</w:t>
            </w:r>
            <w:r>
              <w:rPr>
                <w:lang w:val="es-CO"/>
              </w:rPr>
            </w:r>
          </w:p>
        </w:tc>
      </w:tr>
      <w:tr>
        <w:trPr/>
        <w:tc>
          <w:tcPr>
            <w:tcBorders/>
            <w:tcW w:w="0" w:type="auto"/>
            <w:textDirection w:val="lrTb"/>
            <w:noWrap w:val="false"/>
          </w:tcPr>
          <w:p w14:paraId="51EF6589"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68170FAF" w14:textId="77777777">
            <w:pPr>
              <w:pStyle w:val="1268"/>
              <w:pBdr/>
              <w:spacing/>
              <w:ind w:left="0"/>
              <w:rPr>
                <w:lang w:val="es-CO"/>
              </w:rPr>
            </w:pPr>
            <w:r>
              <w:rPr>
                <w:lang w:val="es-CO"/>
              </w:rPr>
              <w:t xml:space="preserve">Alta.</w:t>
            </w:r>
            <w:r>
              <w:rPr>
                <w:lang w:val="es-CO"/>
              </w:rPr>
            </w:r>
          </w:p>
        </w:tc>
      </w:tr>
    </w:tbl>
    <w:p w14:paraId="3A59339F" w14:textId="37DDCB2A">
      <w:pPr>
        <w:pStyle w:val="1268"/>
        <w:pBdr/>
        <w:spacing/>
        <w:ind w:left="360"/>
        <w:rPr>
          <w:b/>
          <w:bCs/>
          <w:lang w:val="es-CO"/>
        </w:rPr>
      </w:pPr>
      <w:r>
        <w:rPr>
          <w:b/>
          <w:bCs/>
          <w:lang w:val="es-CO"/>
        </w:rPr>
        <w:br/>
      </w:r>
      <w:r>
        <w:rPr>
          <w:b/>
          <w:bCs/>
          <w:lang w:val="es-CO"/>
        </w:rPr>
        <w:t xml:space="preserve">RF-09 — Filtros y búsqueda de productos</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0B1E40BE"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22A674AB"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50155375"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5D2F8033" w14:textId="77777777">
            <w:pPr>
              <w:pStyle w:val="1268"/>
              <w:pBdr/>
              <w:spacing/>
              <w:ind w:left="0"/>
              <w:rPr>
                <w:lang w:val="es-CO"/>
              </w:rPr>
            </w:pPr>
            <w:r>
              <w:rPr>
                <w:lang w:val="es-CO"/>
              </w:rPr>
              <w:t xml:space="preserve">Parámetros de filtro (categoría, línea, </w:t>
            </w:r>
            <w:r>
              <w:rPr>
                <w:lang w:val="es-CO"/>
              </w:rPr>
              <w:t xml:space="preserve">sublínea</w:t>
            </w:r>
            <w:r>
              <w:rPr>
                <w:lang w:val="es-CO"/>
              </w:rPr>
              <w:t xml:space="preserve">, marca, proveedor, rango de precio, texto de búsqueda), paginación, ordenamiento.</w:t>
            </w:r>
            <w:r>
              <w:rPr>
                <w:lang w:val="es-CO"/>
              </w:rPr>
            </w:r>
          </w:p>
        </w:tc>
      </w:tr>
      <w:tr>
        <w:trPr/>
        <w:tc>
          <w:tcPr>
            <w:tcBorders/>
            <w:tcW w:w="0" w:type="auto"/>
            <w:textDirection w:val="lrTb"/>
            <w:noWrap w:val="false"/>
          </w:tcPr>
          <w:p w14:paraId="3BA6E44F"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0C917196" w14:textId="77777777">
            <w:pPr>
              <w:pStyle w:val="1268"/>
              <w:pBdr/>
              <w:spacing/>
              <w:ind w:left="0"/>
              <w:rPr>
                <w:lang w:val="es-CO"/>
              </w:rPr>
            </w:pPr>
            <w:r>
              <w:rPr>
                <w:lang w:val="es-CO"/>
              </w:rPr>
              <w:t xml:space="preserve">Construcción de consulta (o llamada a función de BD); ejecución; devolución de lista paginada.</w:t>
            </w:r>
            <w:r>
              <w:rPr>
                <w:lang w:val="es-CO"/>
              </w:rPr>
            </w:r>
          </w:p>
        </w:tc>
      </w:tr>
      <w:tr>
        <w:trPr/>
        <w:tc>
          <w:tcPr>
            <w:tcBorders/>
            <w:tcW w:w="0" w:type="auto"/>
            <w:textDirection w:val="lrTb"/>
            <w:noWrap w:val="false"/>
          </w:tcPr>
          <w:p w14:paraId="3FC1512F"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76545B6D" w14:textId="77777777">
            <w:pPr>
              <w:pStyle w:val="1268"/>
              <w:pBdr/>
              <w:spacing/>
              <w:ind w:left="0"/>
              <w:rPr>
                <w:lang w:val="es-CO"/>
              </w:rPr>
            </w:pPr>
            <w:r>
              <w:rPr>
                <w:lang w:val="es-CO"/>
              </w:rPr>
              <w:t xml:space="preserve">Lista de productos que cumplan filtros; total de registros; metadatos de paginación; 200.</w:t>
            </w:r>
            <w:r>
              <w:rPr>
                <w:lang w:val="es-CO"/>
              </w:rPr>
            </w:r>
          </w:p>
        </w:tc>
      </w:tr>
      <w:tr>
        <w:trPr/>
        <w:tc>
          <w:tcPr>
            <w:tcBorders/>
            <w:tcW w:w="0" w:type="auto"/>
            <w:textDirection w:val="lrTb"/>
            <w:noWrap w:val="false"/>
          </w:tcPr>
          <w:p w14:paraId="630727CA"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248E4ECB" w14:textId="77777777">
            <w:pPr>
              <w:pStyle w:val="1268"/>
              <w:pBdr/>
              <w:spacing/>
              <w:ind w:left="0"/>
              <w:rPr>
                <w:lang w:val="es-CO"/>
              </w:rPr>
            </w:pPr>
            <w:r>
              <w:rPr>
                <w:lang w:val="es-CO"/>
              </w:rPr>
              <w:t xml:space="preserve">Alta.</w:t>
            </w:r>
            <w:r>
              <w:rPr>
                <w:lang w:val="es-CO"/>
              </w:rPr>
            </w:r>
          </w:p>
        </w:tc>
      </w:tr>
    </w:tbl>
    <w:p w14:paraId="0F3F3D08" w14:textId="77777777">
      <w:pPr>
        <w:pStyle w:val="1268"/>
        <w:pBdr/>
        <w:spacing/>
        <w:ind w:left="360"/>
        <w:rPr>
          <w:b/>
          <w:bCs/>
          <w:lang w:val="es-CO"/>
        </w:rPr>
      </w:pPr>
      <w:r>
        <w:rPr>
          <w:b/>
          <w:bCs/>
          <w:lang w:val="es-CO"/>
        </w:rPr>
      </w:r>
      <w:r>
        <w:rPr>
          <w:b/>
          <w:bCs/>
          <w:lang w:val="es-CO"/>
        </w:rPr>
      </w:r>
    </w:p>
    <w:p w14:paraId="5AA723F5" w14:textId="1F515BE6">
      <w:pPr>
        <w:pStyle w:val="1268"/>
        <w:pBdr/>
        <w:spacing/>
        <w:ind w:left="360"/>
        <w:rPr>
          <w:b/>
          <w:bCs/>
          <w:lang w:val="es-CO"/>
        </w:rPr>
      </w:pPr>
      <w:r>
        <w:rPr>
          <w:b/>
          <w:bCs/>
          <w:lang w:val="es-CO"/>
        </w:rPr>
        <w:t xml:space="preserve">RF-10 — Gestión de categorías, líneas y </w:t>
      </w:r>
      <w:r>
        <w:rPr>
          <w:b/>
          <w:bCs/>
          <w:lang w:val="es-CO"/>
        </w:rPr>
        <w:t xml:space="preserve">sublíneas</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591B5315"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084F3EC0"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68065DAA"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57443DA4" w14:textId="77777777">
            <w:pPr>
              <w:pStyle w:val="1268"/>
              <w:pBdr/>
              <w:spacing/>
              <w:ind w:left="0"/>
              <w:rPr>
                <w:lang w:val="es-CO"/>
              </w:rPr>
            </w:pPr>
            <w:r>
              <w:rPr>
                <w:lang w:val="es-CO"/>
              </w:rPr>
              <w:t xml:space="preserve">CRUD de categorías; CRUD de líneas (asociadas a categoría); CRUD de </w:t>
            </w:r>
            <w:r>
              <w:rPr>
                <w:lang w:val="es-CO"/>
              </w:rPr>
              <w:t xml:space="preserve">sublíneas</w:t>
            </w:r>
            <w:r>
              <w:rPr>
                <w:lang w:val="es-CO"/>
              </w:rPr>
              <w:t xml:space="preserve"> (asociadas a línea).</w:t>
            </w:r>
            <w:r>
              <w:rPr>
                <w:lang w:val="es-CO"/>
              </w:rPr>
            </w:r>
          </w:p>
        </w:tc>
      </w:tr>
      <w:tr>
        <w:trPr/>
        <w:tc>
          <w:tcPr>
            <w:tcBorders/>
            <w:tcW w:w="0" w:type="auto"/>
            <w:textDirection w:val="lrTb"/>
            <w:noWrap w:val="false"/>
          </w:tcPr>
          <w:p w14:paraId="6DDF5FC8"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2D6A7C29" w14:textId="77777777">
            <w:pPr>
              <w:pStyle w:val="1268"/>
              <w:pBdr/>
              <w:spacing/>
              <w:ind w:left="0"/>
              <w:rPr>
                <w:lang w:val="es-CO"/>
              </w:rPr>
            </w:pPr>
            <w:r>
              <w:rPr>
                <w:lang w:val="es-CO"/>
              </w:rPr>
              <w:t xml:space="preserve">Validación; permisos </w:t>
            </w:r>
            <w:r>
              <w:rPr>
                <w:lang w:val="es-CO"/>
              </w:rPr>
              <w:t xml:space="preserve">Admin</w:t>
            </w:r>
            <w:r>
              <w:rPr>
                <w:lang w:val="es-CO"/>
              </w:rPr>
              <w:t xml:space="preserve">/</w:t>
            </w:r>
            <w:r>
              <w:rPr>
                <w:lang w:val="es-CO"/>
              </w:rPr>
              <w:t xml:space="preserve">Employee</w:t>
            </w:r>
            <w:r>
              <w:rPr>
                <w:lang w:val="es-CO"/>
              </w:rPr>
              <w:t xml:space="preserve"> para escritura; persistencia; integridad referencial.</w:t>
            </w:r>
            <w:r>
              <w:rPr>
                <w:lang w:val="es-CO"/>
              </w:rPr>
            </w:r>
          </w:p>
        </w:tc>
      </w:tr>
      <w:tr>
        <w:trPr/>
        <w:tc>
          <w:tcPr>
            <w:tcBorders/>
            <w:tcW w:w="0" w:type="auto"/>
            <w:textDirection w:val="lrTb"/>
            <w:noWrap w:val="false"/>
          </w:tcPr>
          <w:p w14:paraId="0A21C00C"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4BD13199" w14:textId="24FF5880">
            <w:pPr>
              <w:pStyle w:val="1268"/>
              <w:pBdr/>
              <w:spacing/>
              <w:ind w:left="0"/>
              <w:rPr>
                <w:lang w:val="es-CO"/>
              </w:rPr>
            </w:pPr>
            <w:r>
              <w:rPr>
                <w:lang w:val="es-CO"/>
              </w:rPr>
              <w:t xml:space="preserve">Recurso(s) creado(s)/actualizado(s)/eliminado(s) o listado; códigos HTTP</w:t>
            </w:r>
            <w:r>
              <w:rPr>
                <w:lang w:val="es-CO"/>
              </w:rPr>
              <w:t xml:space="preserve"> </w:t>
            </w:r>
            <w:r>
              <w:rPr>
                <w:lang w:val="es-CO"/>
              </w:rPr>
              <w:t xml:space="preserve">apropiados.</w:t>
            </w:r>
            <w:r>
              <w:rPr>
                <w:lang w:val="es-CO"/>
              </w:rPr>
            </w:r>
          </w:p>
        </w:tc>
      </w:tr>
      <w:tr>
        <w:trPr/>
        <w:tc>
          <w:tcPr>
            <w:tcBorders/>
            <w:tcW w:w="0" w:type="auto"/>
            <w:textDirection w:val="lrTb"/>
            <w:noWrap w:val="false"/>
          </w:tcPr>
          <w:p w14:paraId="4FA812AC"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7DE12440" w14:textId="77777777">
            <w:pPr>
              <w:pStyle w:val="1268"/>
              <w:pBdr/>
              <w:spacing/>
              <w:ind w:left="0"/>
              <w:rPr>
                <w:lang w:val="es-CO"/>
              </w:rPr>
            </w:pPr>
            <w:r>
              <w:rPr>
                <w:lang w:val="es-CO"/>
              </w:rPr>
              <w:t xml:space="preserve">Alta.</w:t>
            </w:r>
            <w:r>
              <w:rPr>
                <w:lang w:val="es-CO"/>
              </w:rPr>
            </w:r>
          </w:p>
        </w:tc>
      </w:tr>
    </w:tbl>
    <w:p w14:paraId="6F4F9C0D" w14:textId="77777777">
      <w:pPr>
        <w:pStyle w:val="1268"/>
        <w:pBdr/>
        <w:spacing/>
        <w:ind w:left="360"/>
        <w:rPr>
          <w:b/>
          <w:bCs/>
          <w:lang w:val="es-CO"/>
        </w:rPr>
      </w:pPr>
      <w:r>
        <w:rPr>
          <w:b/>
          <w:bCs/>
          <w:lang w:val="es-CO"/>
        </w:rPr>
      </w:r>
      <w:r>
        <w:rPr>
          <w:b/>
          <w:bCs/>
          <w:lang w:val="es-CO"/>
        </w:rPr>
      </w:r>
    </w:p>
    <w:p w14:paraId="36838DF9" w14:textId="72F2FFE3">
      <w:pPr>
        <w:pStyle w:val="1268"/>
        <w:pBdr/>
        <w:spacing/>
        <w:ind w:left="360"/>
        <w:rPr>
          <w:b/>
          <w:bCs/>
          <w:lang w:val="es-CO"/>
        </w:rPr>
      </w:pPr>
      <w:r>
        <w:rPr>
          <w:b/>
          <w:bCs/>
          <w:lang w:val="es-CO"/>
        </w:rPr>
        <w:t xml:space="preserve">RF-11 — Gestión de marcas y proveedores</w:t>
      </w:r>
      <w:r>
        <w:rPr>
          <w:b/>
          <w:bCs/>
          <w:lang w:val="es-CO"/>
        </w:rPr>
      </w:r>
    </w:p>
    <w:tbl>
      <w:tblPr>
        <w:tblStyle w:val="1353"/>
        <w:tblW w:w="0" w:type="auto"/>
        <w:tblBorders/>
        <w:tblLook w:val="04A0" w:firstRow="1" w:lastRow="0" w:firstColumn="1" w:lastColumn="0" w:noHBand="0" w:noVBand="1"/>
      </w:tblPr>
      <w:tblGrid>
        <w:gridCol w:w="1094"/>
        <w:gridCol w:w="6141"/>
      </w:tblGrid>
      <w:tr>
        <w:trPr/>
        <w:tc>
          <w:tcPr>
            <w:tcBorders/>
            <w:tcW w:w="0" w:type="auto"/>
            <w:textDirection w:val="lrTb"/>
            <w:noWrap w:val="false"/>
          </w:tcPr>
          <w:p w14:paraId="6FEA66AA"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0E718677"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1F658515"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14AF393E" w14:textId="77777777">
            <w:pPr>
              <w:pStyle w:val="1268"/>
              <w:pBdr/>
              <w:spacing/>
              <w:ind w:left="0"/>
              <w:rPr>
                <w:lang w:val="es-CO"/>
              </w:rPr>
            </w:pPr>
            <w:r>
              <w:rPr>
                <w:lang w:val="es-CO"/>
              </w:rPr>
              <w:t xml:space="preserve">CRUD de marcas; CRUD de proveedores.</w:t>
            </w:r>
            <w:r>
              <w:rPr>
                <w:lang w:val="es-CO"/>
              </w:rPr>
            </w:r>
          </w:p>
        </w:tc>
      </w:tr>
      <w:tr>
        <w:trPr/>
        <w:tc>
          <w:tcPr>
            <w:tcBorders/>
            <w:tcW w:w="0" w:type="auto"/>
            <w:textDirection w:val="lrTb"/>
            <w:noWrap w:val="false"/>
          </w:tcPr>
          <w:p w14:paraId="5A2718FC"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28F66F17" w14:textId="77777777">
            <w:pPr>
              <w:pStyle w:val="1268"/>
              <w:pBdr/>
              <w:spacing/>
              <w:ind w:left="0"/>
              <w:rPr>
                <w:lang w:val="es-CO"/>
              </w:rPr>
            </w:pPr>
            <w:r>
              <w:rPr>
                <w:lang w:val="es-CO"/>
              </w:rPr>
              <w:t xml:space="preserve">Validación; permisos </w:t>
            </w:r>
            <w:r>
              <w:rPr>
                <w:lang w:val="es-CO"/>
              </w:rPr>
              <w:t xml:space="preserve">Admin</w:t>
            </w:r>
            <w:r>
              <w:rPr>
                <w:lang w:val="es-CO"/>
              </w:rPr>
              <w:t xml:space="preserve">/</w:t>
            </w:r>
            <w:r>
              <w:rPr>
                <w:lang w:val="es-CO"/>
              </w:rPr>
              <w:t xml:space="preserve">Employee</w:t>
            </w:r>
            <w:r>
              <w:rPr>
                <w:lang w:val="es-CO"/>
              </w:rPr>
              <w:t xml:space="preserve"> para escritura; persistencia.</w:t>
            </w:r>
            <w:r>
              <w:rPr>
                <w:lang w:val="es-CO"/>
              </w:rPr>
            </w:r>
          </w:p>
        </w:tc>
      </w:tr>
      <w:tr>
        <w:trPr/>
        <w:tc>
          <w:tcPr>
            <w:tcBorders/>
            <w:tcW w:w="0" w:type="auto"/>
            <w:textDirection w:val="lrTb"/>
            <w:noWrap w:val="false"/>
          </w:tcPr>
          <w:p w14:paraId="407C8F1A"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058AB416" w14:textId="77777777">
            <w:pPr>
              <w:pStyle w:val="1268"/>
              <w:pBdr/>
              <w:spacing/>
              <w:ind w:left="0"/>
              <w:rPr>
                <w:lang w:val="es-CO"/>
              </w:rPr>
            </w:pPr>
            <w:r>
              <w:rPr>
                <w:lang w:val="es-CO"/>
              </w:rPr>
              <w:t xml:space="preserve">Recurso(s) o listado; códigos HTTP apropiados.</w:t>
            </w:r>
            <w:r>
              <w:rPr>
                <w:lang w:val="es-CO"/>
              </w:rPr>
            </w:r>
          </w:p>
        </w:tc>
      </w:tr>
      <w:tr>
        <w:trPr/>
        <w:tc>
          <w:tcPr>
            <w:tcBorders/>
            <w:tcW w:w="0" w:type="auto"/>
            <w:textDirection w:val="lrTb"/>
            <w:noWrap w:val="false"/>
          </w:tcPr>
          <w:p w14:paraId="5D6B5A91"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7A7E43E4" w14:textId="77777777">
            <w:pPr>
              <w:pStyle w:val="1268"/>
              <w:pBdr/>
              <w:spacing/>
              <w:ind w:left="0"/>
              <w:rPr>
                <w:lang w:val="es-CO"/>
              </w:rPr>
            </w:pPr>
            <w:r>
              <w:rPr>
                <w:lang w:val="es-CO"/>
              </w:rPr>
              <w:t xml:space="preserve">Media.</w:t>
            </w:r>
            <w:r>
              <w:rPr>
                <w:lang w:val="es-CO"/>
              </w:rPr>
            </w:r>
          </w:p>
        </w:tc>
      </w:tr>
    </w:tbl>
    <w:p w14:paraId="3B1F1D67" w14:textId="77777777">
      <w:pPr>
        <w:pStyle w:val="1268"/>
        <w:pBdr/>
        <w:spacing/>
        <w:ind w:left="360"/>
        <w:rPr>
          <w:b/>
          <w:bCs/>
          <w:lang w:val="es-CO"/>
        </w:rPr>
      </w:pPr>
      <w:r>
        <w:rPr>
          <w:b/>
          <w:bCs/>
          <w:lang w:val="es-CO"/>
        </w:rPr>
      </w:r>
      <w:r>
        <w:rPr>
          <w:b/>
          <w:bCs/>
          <w:lang w:val="es-CO"/>
        </w:rPr>
      </w:r>
    </w:p>
    <w:p w14:paraId="59E4E46A" w14:textId="40F2BBE5">
      <w:pPr>
        <w:pStyle w:val="1268"/>
        <w:pBdr/>
        <w:spacing/>
        <w:ind w:left="360"/>
        <w:rPr>
          <w:b/>
          <w:bCs/>
          <w:lang w:val="es-CO"/>
        </w:rPr>
      </w:pPr>
      <w:r>
        <w:rPr>
          <w:b/>
          <w:bCs/>
          <w:lang w:val="es-CO"/>
        </w:rPr>
        <w:t xml:space="preserve">RF-12 — Carrito: obtener o crear</w:t>
      </w:r>
      <w:r>
        <w:rPr>
          <w:b/>
          <w:bCs/>
          <w:lang w:val="es-CO"/>
        </w:rPr>
      </w:r>
    </w:p>
    <w:tbl>
      <w:tblPr>
        <w:tblStyle w:val="1353"/>
        <w:tblW w:w="0" w:type="auto"/>
        <w:tblBorders/>
        <w:tblLook w:val="04A0" w:firstRow="1" w:lastRow="0" w:firstColumn="1" w:lastColumn="0" w:noHBand="0" w:noVBand="1"/>
      </w:tblPr>
      <w:tblGrid>
        <w:gridCol w:w="1094"/>
        <w:gridCol w:w="6776"/>
      </w:tblGrid>
      <w:tr>
        <w:trPr/>
        <w:tc>
          <w:tcPr>
            <w:tcBorders/>
            <w:tcW w:w="0" w:type="auto"/>
            <w:textDirection w:val="lrTb"/>
            <w:noWrap w:val="false"/>
          </w:tcPr>
          <w:p w14:paraId="3D1BA4F4"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6893F470"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40D1BD19"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495050D5" w14:textId="77777777">
            <w:pPr>
              <w:pStyle w:val="1268"/>
              <w:pBdr/>
              <w:spacing/>
              <w:ind w:left="0"/>
              <w:rPr>
                <w:lang w:val="es-CO"/>
              </w:rPr>
            </w:pPr>
            <w:r>
              <w:rPr>
                <w:lang w:val="es-CO"/>
              </w:rPr>
              <w:t xml:space="preserve">Usuario autenticado (</w:t>
            </w:r>
            <w:r>
              <w:rPr>
                <w:lang w:val="es-CO"/>
              </w:rPr>
              <w:t xml:space="preserve">id_usuario</w:t>
            </w:r>
            <w:r>
              <w:rPr>
                <w:lang w:val="es-CO"/>
              </w:rPr>
              <w:t xml:space="preserve">) o </w:t>
            </w:r>
            <w:r>
              <w:rPr>
                <w:lang w:val="es-CO"/>
              </w:rPr>
              <w:t xml:space="preserve">session_id</w:t>
            </w:r>
            <w:r>
              <w:rPr>
                <w:lang w:val="es-CO"/>
              </w:rPr>
              <w:t xml:space="preserve"> (usuario anónimo).</w:t>
            </w:r>
            <w:r>
              <w:rPr>
                <w:lang w:val="es-CO"/>
              </w:rPr>
            </w:r>
          </w:p>
        </w:tc>
      </w:tr>
      <w:tr>
        <w:trPr/>
        <w:tc>
          <w:tcPr>
            <w:tcBorders/>
            <w:tcW w:w="0" w:type="auto"/>
            <w:textDirection w:val="lrTb"/>
            <w:noWrap w:val="false"/>
          </w:tcPr>
          <w:p w14:paraId="2A53DB6A"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6E153D8F" w14:textId="77777777">
            <w:pPr>
              <w:pStyle w:val="1268"/>
              <w:pBdr/>
              <w:spacing/>
              <w:ind w:left="0"/>
              <w:rPr>
                <w:lang w:val="es-CO"/>
              </w:rPr>
            </w:pPr>
            <w:r>
              <w:rPr>
                <w:lang w:val="es-CO"/>
              </w:rPr>
              <w:t xml:space="preserve">Búsqueda de carrito existente o creación; devolución de carrito con ítems.</w:t>
            </w:r>
            <w:r>
              <w:rPr>
                <w:lang w:val="es-CO"/>
              </w:rPr>
            </w:r>
          </w:p>
        </w:tc>
      </w:tr>
      <w:tr>
        <w:trPr/>
        <w:tc>
          <w:tcPr>
            <w:tcBorders/>
            <w:tcW w:w="0" w:type="auto"/>
            <w:textDirection w:val="lrTb"/>
            <w:noWrap w:val="false"/>
          </w:tcPr>
          <w:p w14:paraId="2EF84F06"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06FC56C6" w14:textId="77777777">
            <w:pPr>
              <w:pStyle w:val="1268"/>
              <w:pBdr/>
              <w:spacing/>
              <w:ind w:left="0"/>
              <w:rPr>
                <w:lang w:val="es-CO"/>
              </w:rPr>
            </w:pPr>
            <w:r>
              <w:rPr>
                <w:lang w:val="es-CO"/>
              </w:rPr>
              <w:t xml:space="preserve">Carrito con líneas (producto, cantidad, precios); 200.</w:t>
            </w:r>
            <w:r>
              <w:rPr>
                <w:lang w:val="es-CO"/>
              </w:rPr>
            </w:r>
          </w:p>
        </w:tc>
      </w:tr>
      <w:tr>
        <w:trPr/>
        <w:tc>
          <w:tcPr>
            <w:tcBorders/>
            <w:tcW w:w="0" w:type="auto"/>
            <w:textDirection w:val="lrTb"/>
            <w:noWrap w:val="false"/>
          </w:tcPr>
          <w:p w14:paraId="36FE9C05"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60B44641" w14:textId="77777777">
            <w:pPr>
              <w:pStyle w:val="1268"/>
              <w:pBdr/>
              <w:spacing/>
              <w:ind w:left="0"/>
              <w:rPr>
                <w:lang w:val="es-CO"/>
              </w:rPr>
            </w:pPr>
            <w:r>
              <w:rPr>
                <w:lang w:val="es-CO"/>
              </w:rPr>
              <w:t xml:space="preserve">Alta.</w:t>
            </w:r>
            <w:r>
              <w:rPr>
                <w:lang w:val="es-CO"/>
              </w:rPr>
            </w:r>
          </w:p>
        </w:tc>
      </w:tr>
    </w:tbl>
    <w:p w14:paraId="7EE7DEBA" w14:textId="77777777">
      <w:pPr>
        <w:pStyle w:val="1268"/>
        <w:pBdr/>
        <w:spacing/>
        <w:ind w:left="360"/>
        <w:rPr>
          <w:b/>
          <w:bCs/>
          <w:lang w:val="es-CO"/>
        </w:rPr>
      </w:pPr>
      <w:r>
        <w:rPr>
          <w:b/>
          <w:bCs/>
          <w:lang w:val="es-CO"/>
        </w:rPr>
      </w:r>
      <w:r>
        <w:rPr>
          <w:b/>
          <w:bCs/>
          <w:lang w:val="es-CO"/>
        </w:rPr>
      </w:r>
    </w:p>
    <w:p w14:paraId="0D5794E9" w14:textId="18834482">
      <w:pPr>
        <w:pStyle w:val="1268"/>
        <w:pBdr/>
        <w:spacing/>
        <w:ind w:left="360"/>
        <w:rPr>
          <w:b/>
          <w:bCs/>
          <w:lang w:val="es-CO"/>
        </w:rPr>
      </w:pPr>
      <w:r>
        <w:rPr>
          <w:b/>
          <w:bCs/>
          <w:lang w:val="es-CO"/>
        </w:rPr>
        <w:t xml:space="preserve">RF-13 — Carrito: agregar producto</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73F85993"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19915FAE"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0240A718"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0556FB18" w14:textId="77777777">
            <w:pPr>
              <w:pStyle w:val="1268"/>
              <w:pBdr/>
              <w:spacing/>
              <w:ind w:left="0"/>
              <w:rPr>
                <w:lang w:val="es-CO"/>
              </w:rPr>
            </w:pPr>
            <w:r>
              <w:rPr>
                <w:lang w:val="es-CO"/>
              </w:rPr>
              <w:t xml:space="preserve">id_producto</w:t>
            </w:r>
            <w:r>
              <w:rPr>
                <w:lang w:val="es-CO"/>
              </w:rPr>
              <w:t xml:space="preserve">, cantidad; usuario o </w:t>
            </w:r>
            <w:r>
              <w:rPr>
                <w:lang w:val="es-CO"/>
              </w:rPr>
              <w:t xml:space="preserve">session_id</w:t>
            </w:r>
            <w:r>
              <w:rPr>
                <w:lang w:val="es-CO"/>
              </w:rPr>
              <w:t xml:space="preserve">.</w:t>
            </w:r>
            <w:r>
              <w:rPr>
                <w:lang w:val="es-CO"/>
              </w:rPr>
            </w:r>
          </w:p>
        </w:tc>
      </w:tr>
      <w:tr>
        <w:trPr/>
        <w:tc>
          <w:tcPr>
            <w:tcBorders/>
            <w:tcW w:w="0" w:type="auto"/>
            <w:textDirection w:val="lrTb"/>
            <w:noWrap w:val="false"/>
          </w:tcPr>
          <w:p w14:paraId="0A382672"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2727868F" w14:textId="77777777">
            <w:pPr>
              <w:pStyle w:val="1268"/>
              <w:pBdr/>
              <w:spacing/>
              <w:ind w:left="0"/>
              <w:rPr>
                <w:lang w:val="es-CO"/>
              </w:rPr>
            </w:pPr>
            <w:r>
              <w:rPr>
                <w:lang w:val="es-CO"/>
              </w:rPr>
              <w:t xml:space="preserve">Validación de existencia y stock del producto; actualización o creación de línea de carrito; validación de límites de carrito si existen.</w:t>
            </w:r>
            <w:r>
              <w:rPr>
                <w:lang w:val="es-CO"/>
              </w:rPr>
            </w:r>
          </w:p>
        </w:tc>
      </w:tr>
      <w:tr>
        <w:trPr/>
        <w:tc>
          <w:tcPr>
            <w:tcBorders/>
            <w:tcW w:w="0" w:type="auto"/>
            <w:textDirection w:val="lrTb"/>
            <w:noWrap w:val="false"/>
          </w:tcPr>
          <w:p w14:paraId="6E762DB9"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46C501DA" w14:textId="77777777">
            <w:pPr>
              <w:pStyle w:val="1268"/>
              <w:pBdr/>
              <w:spacing/>
              <w:ind w:left="0"/>
              <w:rPr>
                <w:lang w:val="es-CO"/>
              </w:rPr>
            </w:pPr>
            <w:r>
              <w:rPr>
                <w:lang w:val="es-CO"/>
              </w:rPr>
              <w:t xml:space="preserve">Carrito actualizado; 200; o 400 si stock insuficiente o límite superado.</w:t>
            </w:r>
            <w:r>
              <w:rPr>
                <w:lang w:val="es-CO"/>
              </w:rPr>
            </w:r>
          </w:p>
        </w:tc>
      </w:tr>
      <w:tr>
        <w:trPr/>
        <w:tc>
          <w:tcPr>
            <w:tcBorders/>
            <w:tcW w:w="0" w:type="auto"/>
            <w:textDirection w:val="lrTb"/>
            <w:noWrap w:val="false"/>
          </w:tcPr>
          <w:p w14:paraId="7BBADC37"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4A9F369F" w14:textId="77777777">
            <w:pPr>
              <w:pStyle w:val="1268"/>
              <w:pBdr/>
              <w:spacing/>
              <w:ind w:left="0"/>
              <w:rPr>
                <w:lang w:val="es-CO"/>
              </w:rPr>
            </w:pPr>
            <w:r>
              <w:rPr>
                <w:lang w:val="es-CO"/>
              </w:rPr>
              <w:t xml:space="preserve">Alta.</w:t>
            </w:r>
            <w:r>
              <w:rPr>
                <w:lang w:val="es-CO"/>
              </w:rPr>
            </w:r>
          </w:p>
        </w:tc>
      </w:tr>
    </w:tbl>
    <w:p w14:paraId="7CD0E659" w14:textId="77777777">
      <w:pPr>
        <w:pStyle w:val="1268"/>
        <w:pBdr/>
        <w:spacing/>
        <w:ind w:left="360"/>
        <w:rPr>
          <w:b/>
          <w:bCs/>
          <w:lang w:val="es-CO"/>
        </w:rPr>
      </w:pPr>
      <w:r>
        <w:rPr>
          <w:b/>
          <w:bCs/>
          <w:lang w:val="es-CO"/>
        </w:rPr>
      </w:r>
      <w:r>
        <w:rPr>
          <w:b/>
          <w:bCs/>
          <w:lang w:val="es-CO"/>
        </w:rPr>
      </w:r>
    </w:p>
    <w:p w14:paraId="54ADE87F" w14:textId="464C6BD0">
      <w:pPr>
        <w:pStyle w:val="1268"/>
        <w:pBdr/>
        <w:spacing/>
        <w:ind w:left="360"/>
        <w:rPr>
          <w:b/>
          <w:bCs/>
          <w:lang w:val="es-CO"/>
        </w:rPr>
      </w:pPr>
      <w:r>
        <w:rPr>
          <w:b/>
          <w:bCs/>
          <w:lang w:val="es-CO"/>
        </w:rPr>
        <w:t xml:space="preserve">RF-14 — Carrito: actualizar cantidad o eliminar ítem</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2EBD3212"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2B369F87"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3DEA3362"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5CC205A6" w14:textId="77777777">
            <w:pPr>
              <w:pStyle w:val="1268"/>
              <w:pBdr/>
              <w:spacing/>
              <w:ind w:left="0"/>
              <w:rPr>
                <w:lang w:val="es-CO"/>
              </w:rPr>
            </w:pPr>
            <w:r>
              <w:rPr>
                <w:lang w:val="es-CO"/>
              </w:rPr>
              <w:t xml:space="preserve">Identificador de línea de carrito; nueva cantidad o indicación de borrado; usuario o </w:t>
            </w:r>
            <w:r>
              <w:rPr>
                <w:lang w:val="es-CO"/>
              </w:rPr>
              <w:t xml:space="preserve">session_id</w:t>
            </w:r>
            <w:r>
              <w:rPr>
                <w:lang w:val="es-CO"/>
              </w:rPr>
              <w:t xml:space="preserve">.</w:t>
            </w:r>
            <w:r>
              <w:rPr>
                <w:lang w:val="es-CO"/>
              </w:rPr>
            </w:r>
          </w:p>
        </w:tc>
      </w:tr>
      <w:tr>
        <w:trPr/>
        <w:tc>
          <w:tcPr>
            <w:tcBorders/>
            <w:tcW w:w="0" w:type="auto"/>
            <w:textDirection w:val="lrTb"/>
            <w:noWrap w:val="false"/>
          </w:tcPr>
          <w:p w14:paraId="620A5257"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4105B89C" w14:textId="77777777">
            <w:pPr>
              <w:pStyle w:val="1268"/>
              <w:pBdr/>
              <w:spacing/>
              <w:ind w:left="0"/>
              <w:rPr>
                <w:lang w:val="es-CO"/>
              </w:rPr>
            </w:pPr>
            <w:r>
              <w:rPr>
                <w:lang w:val="es-CO"/>
              </w:rPr>
              <w:t xml:space="preserve">Validación de pertenencia del carrito; actualización de cantidad (y validación de stock) o eliminación de línea.</w:t>
            </w:r>
            <w:r>
              <w:rPr>
                <w:lang w:val="es-CO"/>
              </w:rPr>
            </w:r>
          </w:p>
        </w:tc>
      </w:tr>
      <w:tr>
        <w:trPr/>
        <w:tc>
          <w:tcPr>
            <w:tcBorders/>
            <w:tcW w:w="0" w:type="auto"/>
            <w:textDirection w:val="lrTb"/>
            <w:noWrap w:val="false"/>
          </w:tcPr>
          <w:p w14:paraId="65608717"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432B5D0A" w14:textId="77777777">
            <w:pPr>
              <w:pStyle w:val="1268"/>
              <w:pBdr/>
              <w:spacing/>
              <w:ind w:left="0"/>
              <w:rPr>
                <w:lang w:val="es-CO"/>
              </w:rPr>
            </w:pPr>
            <w:r>
              <w:rPr>
                <w:lang w:val="es-CO"/>
              </w:rPr>
              <w:t xml:space="preserve">Carrito actualizado; 200; o 404/400 según caso.</w:t>
            </w:r>
            <w:r>
              <w:rPr>
                <w:lang w:val="es-CO"/>
              </w:rPr>
            </w:r>
          </w:p>
        </w:tc>
      </w:tr>
      <w:tr>
        <w:trPr/>
        <w:tc>
          <w:tcPr>
            <w:tcBorders/>
            <w:tcW w:w="0" w:type="auto"/>
            <w:textDirection w:val="lrTb"/>
            <w:noWrap w:val="false"/>
          </w:tcPr>
          <w:p w14:paraId="33FE309B" w14:textId="267AE20E">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399B6F78" w14:textId="77777777">
            <w:pPr>
              <w:pStyle w:val="1268"/>
              <w:pBdr/>
              <w:spacing/>
              <w:ind w:left="0"/>
              <w:rPr>
                <w:lang w:val="es-CO"/>
              </w:rPr>
            </w:pPr>
            <w:r>
              <w:rPr>
                <w:lang w:val="es-CO"/>
              </w:rPr>
              <w:t xml:space="preserve">Alta.</w:t>
            </w:r>
            <w:r>
              <w:rPr>
                <w:lang w:val="es-CO"/>
              </w:rPr>
            </w:r>
          </w:p>
        </w:tc>
      </w:tr>
    </w:tbl>
    <w:p w14:paraId="32298101" w14:textId="77777777">
      <w:pPr>
        <w:pStyle w:val="1268"/>
        <w:pBdr/>
        <w:spacing/>
        <w:ind w:left="360"/>
        <w:rPr>
          <w:b/>
          <w:bCs/>
          <w:lang w:val="es-CO"/>
        </w:rPr>
      </w:pPr>
      <w:r>
        <w:rPr>
          <w:b/>
          <w:bCs/>
          <w:lang w:val="es-CO"/>
        </w:rPr>
      </w:r>
      <w:r>
        <w:rPr>
          <w:b/>
          <w:bCs/>
          <w:lang w:val="es-CO"/>
        </w:rPr>
      </w:r>
    </w:p>
    <w:p w14:paraId="53EF32E3" w14:textId="533EFAD4">
      <w:pPr>
        <w:pStyle w:val="1268"/>
        <w:pBdr/>
        <w:spacing/>
        <w:ind w:left="360"/>
        <w:rPr>
          <w:b/>
          <w:bCs/>
          <w:lang w:val="es-CO"/>
        </w:rPr>
      </w:pPr>
      <w:r>
        <w:rPr>
          <w:b/>
          <w:bCs/>
          <w:lang w:val="es-CO"/>
        </w:rPr>
        <w:t xml:space="preserve">RF-15 — Carrito: </w:t>
      </w:r>
      <w:r>
        <w:rPr>
          <w:b/>
          <w:bCs/>
          <w:lang w:val="es-CO"/>
        </w:rPr>
        <w:t xml:space="preserve">migración anónimo</w:t>
      </w:r>
      <w:r>
        <w:rPr>
          <w:b/>
          <w:bCs/>
          <w:lang w:val="es-CO"/>
        </w:rPr>
        <w:t xml:space="preserve"> a usuario</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1A800862"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3CCE49E1"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64C0A553"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4D934FBF" w14:textId="77777777">
            <w:pPr>
              <w:pStyle w:val="1268"/>
              <w:pBdr/>
              <w:spacing/>
              <w:ind w:left="0"/>
              <w:rPr>
                <w:lang w:val="es-CO"/>
              </w:rPr>
            </w:pPr>
            <w:r>
              <w:rPr>
                <w:lang w:val="es-CO"/>
              </w:rPr>
              <w:t xml:space="preserve">id_carrito</w:t>
            </w:r>
            <w:r>
              <w:rPr>
                <w:lang w:val="es-CO"/>
              </w:rPr>
              <w:t xml:space="preserve"> (o </w:t>
            </w:r>
            <w:r>
              <w:rPr>
                <w:lang w:val="es-CO"/>
              </w:rPr>
              <w:t xml:space="preserve">session_id</w:t>
            </w:r>
            <w:r>
              <w:rPr>
                <w:lang w:val="es-CO"/>
              </w:rPr>
              <w:t xml:space="preserve">) del carrito anónimo; </w:t>
            </w:r>
            <w:r>
              <w:rPr>
                <w:lang w:val="es-CO"/>
              </w:rPr>
              <w:t xml:space="preserve">id_usuario</w:t>
            </w:r>
            <w:r>
              <w:rPr>
                <w:lang w:val="es-CO"/>
              </w:rPr>
              <w:t xml:space="preserve"> autenticado.</w:t>
            </w:r>
            <w:r>
              <w:rPr>
                <w:lang w:val="es-CO"/>
              </w:rPr>
            </w:r>
          </w:p>
        </w:tc>
      </w:tr>
      <w:tr>
        <w:trPr/>
        <w:tc>
          <w:tcPr>
            <w:tcBorders/>
            <w:tcW w:w="0" w:type="auto"/>
            <w:textDirection w:val="lrTb"/>
            <w:noWrap w:val="false"/>
          </w:tcPr>
          <w:p w14:paraId="3CADF805"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79109AB9" w14:textId="77777777">
            <w:pPr>
              <w:pStyle w:val="1268"/>
              <w:pBdr/>
              <w:spacing/>
              <w:ind w:left="0"/>
              <w:rPr>
                <w:lang w:val="es-CO"/>
              </w:rPr>
            </w:pPr>
            <w:r>
              <w:rPr>
                <w:lang w:val="es-CO"/>
              </w:rPr>
              <w:t xml:space="preserve">Fusión de líneas (</w:t>
            </w:r>
            <w:r>
              <w:rPr>
                <w:lang w:val="es-CO"/>
              </w:rPr>
              <w:t xml:space="preserve">misma producto</w:t>
            </w:r>
            <w:r>
              <w:rPr>
                <w:lang w:val="es-CO"/>
              </w:rPr>
              <w:t xml:space="preserve">: sumar cantidades); eliminación del carrito anónimo; transacción atómica (función almacenada o equivalente).</w:t>
            </w:r>
            <w:r>
              <w:rPr>
                <w:lang w:val="es-CO"/>
              </w:rPr>
            </w:r>
          </w:p>
        </w:tc>
      </w:tr>
      <w:tr>
        <w:trPr/>
        <w:tc>
          <w:tcPr>
            <w:tcBorders/>
            <w:tcW w:w="0" w:type="auto"/>
            <w:textDirection w:val="lrTb"/>
            <w:noWrap w:val="false"/>
          </w:tcPr>
          <w:p w14:paraId="3B467F3D"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1A8C15D6" w14:textId="77777777">
            <w:pPr>
              <w:pStyle w:val="1268"/>
              <w:pBdr/>
              <w:spacing/>
              <w:ind w:left="0"/>
              <w:rPr>
                <w:lang w:val="es-CO"/>
              </w:rPr>
            </w:pPr>
            <w:r>
              <w:rPr>
                <w:lang w:val="es-CO"/>
              </w:rPr>
              <w:t xml:space="preserve">Carrito unificado del usuario; 200; o 400 si error de validación.</w:t>
            </w:r>
            <w:r>
              <w:rPr>
                <w:lang w:val="es-CO"/>
              </w:rPr>
            </w:r>
          </w:p>
        </w:tc>
      </w:tr>
      <w:tr>
        <w:trPr/>
        <w:tc>
          <w:tcPr>
            <w:tcBorders/>
            <w:tcW w:w="0" w:type="auto"/>
            <w:textDirection w:val="lrTb"/>
            <w:noWrap w:val="false"/>
          </w:tcPr>
          <w:p w14:paraId="123BD42B"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1C473264" w14:textId="77777777">
            <w:pPr>
              <w:pStyle w:val="1268"/>
              <w:pBdr/>
              <w:spacing/>
              <w:ind w:left="0"/>
              <w:rPr>
                <w:lang w:val="es-CO"/>
              </w:rPr>
            </w:pPr>
            <w:r>
              <w:rPr>
                <w:lang w:val="es-CO"/>
              </w:rPr>
              <w:t xml:space="preserve">Alta.</w:t>
            </w:r>
            <w:r>
              <w:rPr>
                <w:lang w:val="es-CO"/>
              </w:rPr>
            </w:r>
          </w:p>
        </w:tc>
      </w:tr>
    </w:tbl>
    <w:p w14:paraId="4B8FD0C8" w14:textId="77777777">
      <w:pPr>
        <w:pStyle w:val="1268"/>
        <w:pBdr/>
        <w:spacing/>
        <w:ind w:left="360"/>
        <w:rPr>
          <w:b/>
          <w:bCs/>
          <w:lang w:val="es-CO"/>
        </w:rPr>
      </w:pPr>
      <w:r>
        <w:rPr>
          <w:b/>
          <w:bCs/>
          <w:lang w:val="es-CO"/>
        </w:rPr>
      </w:r>
      <w:r>
        <w:rPr>
          <w:b/>
          <w:bCs/>
          <w:lang w:val="es-CO"/>
        </w:rPr>
      </w:r>
    </w:p>
    <w:p w14:paraId="23CD90F2" w14:textId="375824FD">
      <w:pPr>
        <w:pStyle w:val="1268"/>
        <w:pBdr/>
        <w:spacing/>
        <w:ind w:left="360"/>
        <w:rPr>
          <w:b/>
          <w:bCs/>
          <w:lang w:val="es-CO"/>
        </w:rPr>
      </w:pPr>
      <w:r>
        <w:rPr>
          <w:b/>
          <w:bCs/>
          <w:lang w:val="es-CO"/>
        </w:rPr>
        <w:t xml:space="preserve">RF-16 — Carrito: calcular total</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203E6A4F"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15811CBD"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2780BF0B"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112DDD4B" w14:textId="77777777">
            <w:pPr>
              <w:pStyle w:val="1268"/>
              <w:pBdr/>
              <w:spacing/>
              <w:ind w:left="0"/>
              <w:rPr>
                <w:lang w:val="es-CO"/>
              </w:rPr>
            </w:pPr>
            <w:r>
              <w:rPr>
                <w:lang w:val="es-CO"/>
              </w:rPr>
              <w:t xml:space="preserve">Carrito (usuario o </w:t>
            </w:r>
            <w:r>
              <w:rPr>
                <w:lang w:val="es-CO"/>
              </w:rPr>
              <w:t xml:space="preserve">session_id</w:t>
            </w:r>
            <w:r>
              <w:rPr>
                <w:lang w:val="es-CO"/>
              </w:rPr>
              <w:t xml:space="preserve">); opcionalmente cupón o reglas de descuento aplicables.</w:t>
            </w:r>
            <w:r>
              <w:rPr>
                <w:lang w:val="es-CO"/>
              </w:rPr>
            </w:r>
          </w:p>
        </w:tc>
      </w:tr>
      <w:tr>
        <w:trPr/>
        <w:tc>
          <w:tcPr>
            <w:tcBorders/>
            <w:tcW w:w="0" w:type="auto"/>
            <w:textDirection w:val="lrTb"/>
            <w:noWrap w:val="false"/>
          </w:tcPr>
          <w:p w14:paraId="3EA308FD"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0F9CAAC7" w14:textId="77777777">
            <w:pPr>
              <w:pStyle w:val="1268"/>
              <w:pBdr/>
              <w:spacing/>
              <w:ind w:left="0"/>
              <w:rPr>
                <w:lang w:val="es-CO"/>
              </w:rPr>
            </w:pPr>
            <w:r>
              <w:rPr>
                <w:lang w:val="es-CO"/>
              </w:rPr>
              <w:t xml:space="preserve">Cálculo de subtotal, descuentos, impuestos (si aplica), total; validación de stock.</w:t>
            </w:r>
            <w:r>
              <w:rPr>
                <w:lang w:val="es-CO"/>
              </w:rPr>
            </w:r>
          </w:p>
        </w:tc>
      </w:tr>
      <w:tr>
        <w:trPr/>
        <w:tc>
          <w:tcPr>
            <w:tcBorders/>
            <w:tcW w:w="0" w:type="auto"/>
            <w:textDirection w:val="lrTb"/>
            <w:noWrap w:val="false"/>
          </w:tcPr>
          <w:p w14:paraId="0D50C60C"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6ECA83B6" w14:textId="77777777">
            <w:pPr>
              <w:pStyle w:val="1268"/>
              <w:pBdr/>
              <w:spacing/>
              <w:ind w:left="0"/>
              <w:rPr>
                <w:lang w:val="es-CO"/>
              </w:rPr>
            </w:pPr>
            <w:r>
              <w:rPr>
                <w:lang w:val="es-CO"/>
              </w:rPr>
              <w:t xml:space="preserve">Desglose de totales; 200.</w:t>
            </w:r>
            <w:r>
              <w:rPr>
                <w:lang w:val="es-CO"/>
              </w:rPr>
            </w:r>
          </w:p>
        </w:tc>
      </w:tr>
      <w:tr>
        <w:trPr/>
        <w:tc>
          <w:tcPr>
            <w:tcBorders/>
            <w:tcW w:w="0" w:type="auto"/>
            <w:textDirection w:val="lrTb"/>
            <w:noWrap w:val="false"/>
          </w:tcPr>
          <w:p w14:paraId="2ED6901F"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7863CBBA" w14:textId="77777777">
            <w:pPr>
              <w:pStyle w:val="1268"/>
              <w:pBdr/>
              <w:spacing/>
              <w:ind w:left="0"/>
              <w:rPr>
                <w:lang w:val="es-CO"/>
              </w:rPr>
            </w:pPr>
            <w:r>
              <w:rPr>
                <w:lang w:val="es-CO"/>
              </w:rPr>
              <w:t xml:space="preserve">Alta.</w:t>
            </w:r>
            <w:r>
              <w:rPr>
                <w:lang w:val="es-CO"/>
              </w:rPr>
            </w:r>
          </w:p>
        </w:tc>
      </w:tr>
    </w:tbl>
    <w:p w14:paraId="395882A2" w14:textId="77777777">
      <w:pPr>
        <w:pStyle w:val="1268"/>
        <w:pBdr/>
        <w:spacing/>
        <w:ind w:left="360"/>
        <w:rPr>
          <w:b/>
          <w:bCs/>
          <w:lang w:val="es-CO"/>
        </w:rPr>
      </w:pPr>
      <w:r>
        <w:rPr>
          <w:b/>
          <w:bCs/>
          <w:lang w:val="es-CO"/>
        </w:rPr>
      </w:r>
      <w:r>
        <w:rPr>
          <w:b/>
          <w:bCs/>
          <w:lang w:val="es-CO"/>
        </w:rPr>
      </w:r>
    </w:p>
    <w:p w14:paraId="301DBD49" w14:textId="7679CA73">
      <w:pPr>
        <w:pStyle w:val="1268"/>
        <w:pBdr/>
        <w:spacing/>
        <w:ind w:left="360"/>
        <w:rPr>
          <w:b/>
          <w:bCs/>
          <w:lang w:val="es-CO"/>
        </w:rPr>
      </w:pPr>
      <w:r>
        <w:rPr>
          <w:b/>
          <w:bCs/>
          <w:lang w:val="es-CO"/>
        </w:rPr>
        <w:t xml:space="preserve">RF-17 — Creación de orden desde carrito</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7FF35DDA"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36646736"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3A575213"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42F477CC" w14:textId="77777777">
            <w:pPr>
              <w:pStyle w:val="1268"/>
              <w:pBdr/>
              <w:spacing/>
              <w:ind w:left="0"/>
              <w:rPr>
                <w:lang w:val="es-CO"/>
              </w:rPr>
            </w:pPr>
            <w:r>
              <w:rPr>
                <w:lang w:val="es-CO"/>
              </w:rPr>
              <w:t xml:space="preserve">Usuario autenticado; dirección de envío; método de pago (si aplica); datos adicionales según flujo.</w:t>
            </w:r>
            <w:r>
              <w:rPr>
                <w:lang w:val="es-CO"/>
              </w:rPr>
            </w:r>
          </w:p>
        </w:tc>
      </w:tr>
      <w:tr>
        <w:trPr/>
        <w:tc>
          <w:tcPr>
            <w:tcBorders/>
            <w:tcW w:w="0" w:type="auto"/>
            <w:textDirection w:val="lrTb"/>
            <w:noWrap w:val="false"/>
          </w:tcPr>
          <w:p w14:paraId="417D7745"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05556DEF" w14:textId="77777777">
            <w:pPr>
              <w:pStyle w:val="1268"/>
              <w:pBdr/>
              <w:spacing/>
              <w:ind w:left="0"/>
              <w:rPr>
                <w:lang w:val="es-CO"/>
              </w:rPr>
            </w:pPr>
            <w:r>
              <w:rPr>
                <w:lang w:val="es-CO"/>
              </w:rPr>
              <w:t xml:space="preserve">Validación de stock y totales; creación de orden en estado coherente; descuento de stock (o reserva según diseño); vaciado o actualización del carrito; transacción atómica.</w:t>
            </w:r>
            <w:r>
              <w:rPr>
                <w:lang w:val="es-CO"/>
              </w:rPr>
            </w:r>
          </w:p>
        </w:tc>
      </w:tr>
      <w:tr>
        <w:trPr/>
        <w:tc>
          <w:tcPr>
            <w:tcBorders/>
            <w:tcW w:w="0" w:type="auto"/>
            <w:textDirection w:val="lrTb"/>
            <w:noWrap w:val="false"/>
          </w:tcPr>
          <w:p w14:paraId="4215B914"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566A0C9B" w14:textId="77777777">
            <w:pPr>
              <w:pStyle w:val="1268"/>
              <w:pBdr/>
              <w:spacing/>
              <w:ind w:left="0"/>
              <w:rPr>
                <w:lang w:val="es-CO"/>
              </w:rPr>
            </w:pPr>
            <w:r>
              <w:rPr>
                <w:lang w:val="es-CO"/>
              </w:rPr>
              <w:t xml:space="preserve">Orden creada con id y estado; 201; o 400 si validación falla (ej. stock insuficiente).</w:t>
            </w:r>
            <w:r>
              <w:rPr>
                <w:lang w:val="es-CO"/>
              </w:rPr>
            </w:r>
          </w:p>
        </w:tc>
      </w:tr>
      <w:tr>
        <w:trPr/>
        <w:tc>
          <w:tcPr>
            <w:tcBorders/>
            <w:tcW w:w="0" w:type="auto"/>
            <w:textDirection w:val="lrTb"/>
            <w:noWrap w:val="false"/>
          </w:tcPr>
          <w:p w14:paraId="6B284942"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038F5613" w14:textId="77777777">
            <w:pPr>
              <w:pStyle w:val="1268"/>
              <w:pBdr/>
              <w:spacing/>
              <w:ind w:left="0"/>
              <w:rPr>
                <w:lang w:val="es-CO"/>
              </w:rPr>
            </w:pPr>
            <w:r>
              <w:rPr>
                <w:lang w:val="es-CO"/>
              </w:rPr>
              <w:t xml:space="preserve">Alta.</w:t>
            </w:r>
            <w:r>
              <w:rPr>
                <w:lang w:val="es-CO"/>
              </w:rPr>
            </w:r>
          </w:p>
        </w:tc>
      </w:tr>
    </w:tbl>
    <w:p w14:paraId="3B43664A" w14:textId="77777777">
      <w:pPr>
        <w:pStyle w:val="1268"/>
        <w:pBdr/>
        <w:spacing/>
        <w:ind w:left="360"/>
        <w:rPr>
          <w:b/>
          <w:bCs/>
          <w:lang w:val="es-CO"/>
        </w:rPr>
      </w:pPr>
      <w:r>
        <w:rPr>
          <w:b/>
          <w:bCs/>
          <w:lang w:val="es-CO"/>
        </w:rPr>
      </w:r>
      <w:r>
        <w:rPr>
          <w:b/>
          <w:bCs/>
          <w:lang w:val="es-CO"/>
        </w:rPr>
      </w:r>
    </w:p>
    <w:p w14:paraId="09439DE0" w14:textId="60BC84E6">
      <w:pPr>
        <w:pStyle w:val="1268"/>
        <w:pBdr/>
        <w:spacing/>
        <w:ind w:left="360"/>
        <w:rPr>
          <w:b/>
          <w:bCs/>
          <w:lang w:val="es-CO"/>
        </w:rPr>
      </w:pPr>
      <w:r>
        <w:rPr>
          <w:b/>
          <w:bCs/>
          <w:lang w:val="es-CO"/>
        </w:rPr>
        <w:t xml:space="preserve">RF-18 — Consulta de órdenes del usuario</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020C55CC"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2E442829"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3D845D5B"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19FE3916" w14:textId="77777777">
            <w:pPr>
              <w:pStyle w:val="1268"/>
              <w:pBdr/>
              <w:spacing/>
              <w:ind w:left="0"/>
              <w:rPr>
                <w:lang w:val="es-CO"/>
              </w:rPr>
            </w:pPr>
            <w:r>
              <w:rPr>
                <w:lang w:val="es-CO"/>
              </w:rPr>
              <w:t xml:space="preserve">Usuario autenticado; opcionalmente </w:t>
            </w:r>
            <w:r>
              <w:rPr>
                <w:lang w:val="es-CO"/>
              </w:rPr>
              <w:t xml:space="preserve">id_orden</w:t>
            </w:r>
            <w:r>
              <w:rPr>
                <w:lang w:val="es-CO"/>
              </w:rPr>
              <w:t xml:space="preserve"> para detalle.</w:t>
            </w:r>
            <w:r>
              <w:rPr>
                <w:lang w:val="es-CO"/>
              </w:rPr>
            </w:r>
          </w:p>
        </w:tc>
      </w:tr>
      <w:tr>
        <w:trPr/>
        <w:tc>
          <w:tcPr>
            <w:tcBorders/>
            <w:tcW w:w="0" w:type="auto"/>
            <w:textDirection w:val="lrTb"/>
            <w:noWrap w:val="false"/>
          </w:tcPr>
          <w:p w14:paraId="73A58127"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2F58B66C" w14:textId="77777777">
            <w:pPr>
              <w:pStyle w:val="1268"/>
              <w:pBdr/>
              <w:spacing/>
              <w:ind w:left="0"/>
              <w:rPr>
                <w:lang w:val="es-CO"/>
              </w:rPr>
            </w:pPr>
            <w:r>
              <w:rPr>
                <w:lang w:val="es-CO"/>
              </w:rPr>
              <w:t xml:space="preserve">Lectura de órdenes del usuario (y detalle si se solicita); permisos: solo propias órdenes para Customer; </w:t>
            </w:r>
            <w:r>
              <w:rPr>
                <w:lang w:val="es-CO"/>
              </w:rPr>
              <w:t xml:space="preserve">Admin</w:t>
            </w:r>
            <w:r>
              <w:rPr>
                <w:lang w:val="es-CO"/>
              </w:rPr>
              <w:t xml:space="preserve">/</w:t>
            </w:r>
            <w:r>
              <w:rPr>
                <w:lang w:val="es-CO"/>
              </w:rPr>
              <w:t xml:space="preserve">Employee</w:t>
            </w:r>
            <w:r>
              <w:rPr>
                <w:lang w:val="es-CO"/>
              </w:rPr>
              <w:t xml:space="preserve"> según diseño.</w:t>
            </w:r>
            <w:r>
              <w:rPr>
                <w:lang w:val="es-CO"/>
              </w:rPr>
            </w:r>
          </w:p>
        </w:tc>
      </w:tr>
      <w:tr>
        <w:trPr/>
        <w:tc>
          <w:tcPr>
            <w:tcBorders/>
            <w:tcW w:w="0" w:type="auto"/>
            <w:textDirection w:val="lrTb"/>
            <w:noWrap w:val="false"/>
          </w:tcPr>
          <w:p w14:paraId="351FC1CE"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1E5ACB30" w14:textId="77777777">
            <w:pPr>
              <w:pStyle w:val="1268"/>
              <w:pBdr/>
              <w:spacing/>
              <w:ind w:left="0"/>
              <w:rPr>
                <w:lang w:val="es-CO"/>
              </w:rPr>
            </w:pPr>
            <w:r>
              <w:rPr>
                <w:lang w:val="es-CO"/>
              </w:rPr>
              <w:t xml:space="preserve">Lista de órdenes o detalle de una orden; 200; o 404 si no existe o no autorizado.</w:t>
            </w:r>
            <w:r>
              <w:rPr>
                <w:lang w:val="es-CO"/>
              </w:rPr>
            </w:r>
          </w:p>
        </w:tc>
      </w:tr>
      <w:tr>
        <w:trPr/>
        <w:tc>
          <w:tcPr>
            <w:tcBorders/>
            <w:tcW w:w="0" w:type="auto"/>
            <w:textDirection w:val="lrTb"/>
            <w:noWrap w:val="false"/>
          </w:tcPr>
          <w:p w14:paraId="39782204"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50BDB397" w14:textId="77777777">
            <w:pPr>
              <w:pStyle w:val="1268"/>
              <w:pBdr/>
              <w:spacing/>
              <w:ind w:left="0"/>
              <w:rPr>
                <w:lang w:val="es-CO"/>
              </w:rPr>
            </w:pPr>
            <w:r>
              <w:rPr>
                <w:lang w:val="es-CO"/>
              </w:rPr>
              <w:t xml:space="preserve">Alta.</w:t>
            </w:r>
            <w:r>
              <w:rPr>
                <w:lang w:val="es-CO"/>
              </w:rPr>
            </w:r>
          </w:p>
        </w:tc>
      </w:tr>
    </w:tbl>
    <w:p w14:paraId="156DC42E" w14:textId="77777777">
      <w:pPr>
        <w:pStyle w:val="1268"/>
        <w:pBdr/>
        <w:spacing/>
        <w:ind w:left="360"/>
        <w:rPr>
          <w:b/>
          <w:bCs/>
          <w:lang w:val="es-CO"/>
        </w:rPr>
      </w:pPr>
      <w:r>
        <w:rPr>
          <w:b/>
          <w:bCs/>
          <w:lang w:val="es-CO"/>
        </w:rPr>
      </w:r>
      <w:r>
        <w:rPr>
          <w:b/>
          <w:bCs/>
          <w:lang w:val="es-CO"/>
        </w:rPr>
      </w:r>
    </w:p>
    <w:p w14:paraId="3D083B43" w14:textId="387FAF1D">
      <w:pPr>
        <w:pStyle w:val="1268"/>
        <w:pBdr/>
        <w:spacing/>
        <w:ind w:left="360"/>
        <w:rPr>
          <w:b/>
          <w:bCs/>
          <w:lang w:val="es-CO"/>
        </w:rPr>
      </w:pPr>
      <w:r>
        <w:rPr>
          <w:b/>
          <w:bCs/>
          <w:lang w:val="es-CO"/>
        </w:rPr>
        <w:t xml:space="preserve">RF-19 — Actualización de estado de orden (</w:t>
      </w:r>
      <w:r>
        <w:rPr>
          <w:b/>
          <w:bCs/>
          <w:lang w:val="es-CO"/>
        </w:rPr>
        <w:t xml:space="preserve">admin</w:t>
      </w:r>
      <w:r>
        <w:rPr>
          <w:b/>
          <w:bCs/>
          <w:lang w:val="es-CO"/>
        </w:rPr>
        <w:t xml:space="preserve">)</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7FD66083"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5E41865C"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48528F97"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225B78F0" w14:textId="77777777">
            <w:pPr>
              <w:pStyle w:val="1268"/>
              <w:pBdr/>
              <w:spacing/>
              <w:ind w:left="0"/>
              <w:rPr>
                <w:lang w:val="es-CO"/>
              </w:rPr>
            </w:pPr>
            <w:r>
              <w:rPr>
                <w:lang w:val="es-CO"/>
              </w:rPr>
              <w:t xml:space="preserve">id_orden</w:t>
            </w:r>
            <w:r>
              <w:rPr>
                <w:lang w:val="es-CO"/>
              </w:rPr>
              <w:t xml:space="preserve">; nuevo estado (ej. confirmada, en proceso, enviada, completada, cancelada).</w:t>
            </w:r>
            <w:r>
              <w:rPr>
                <w:lang w:val="es-CO"/>
              </w:rPr>
            </w:r>
          </w:p>
        </w:tc>
      </w:tr>
      <w:tr>
        <w:trPr/>
        <w:tc>
          <w:tcPr>
            <w:tcBorders/>
            <w:tcW w:w="0" w:type="auto"/>
            <w:textDirection w:val="lrTb"/>
            <w:noWrap w:val="false"/>
          </w:tcPr>
          <w:p w14:paraId="3EAA233B"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20166E7E" w14:textId="0946DCA7">
            <w:pPr>
              <w:pStyle w:val="1268"/>
              <w:pBdr/>
              <w:spacing/>
              <w:ind w:left="0"/>
              <w:rPr>
                <w:lang w:val="es-CO"/>
              </w:rPr>
            </w:pPr>
            <w:r>
              <w:rPr>
                <w:lang w:val="es-CO"/>
              </w:rPr>
              <w:t xml:space="preserve">Verificación de rol </w:t>
            </w:r>
            <w:r>
              <w:rPr>
                <w:lang w:val="es-CO"/>
              </w:rPr>
              <w:t xml:space="preserve">Admin</w:t>
            </w:r>
            <w:r>
              <w:rPr>
                <w:lang w:val="es-CO"/>
              </w:rPr>
              <w:t xml:space="preserve">/</w:t>
            </w:r>
            <w:r>
              <w:rPr>
                <w:lang w:val="es-CO"/>
              </w:rPr>
              <w:t xml:space="preserve">Employee</w:t>
            </w:r>
            <w:r>
              <w:rPr>
                <w:lang w:val="es-CO"/>
              </w:rPr>
              <w:t xml:space="preserve">; actualización de estado en BD;</w:t>
            </w:r>
            <w:r>
              <w:rPr>
                <w:lang w:val="es-CO"/>
              </w:rPr>
              <w:t xml:space="preserve"> </w:t>
            </w:r>
            <w:r>
              <w:rPr>
                <w:lang w:val="es-CO"/>
              </w:rPr>
              <w:t xml:space="preserve">disparo de notificaciones (email) si aplica.</w:t>
            </w:r>
            <w:r>
              <w:rPr>
                <w:lang w:val="es-CO"/>
              </w:rPr>
            </w:r>
          </w:p>
        </w:tc>
      </w:tr>
      <w:tr>
        <w:trPr/>
        <w:tc>
          <w:tcPr>
            <w:tcBorders/>
            <w:tcW w:w="0" w:type="auto"/>
            <w:textDirection w:val="lrTb"/>
            <w:noWrap w:val="false"/>
          </w:tcPr>
          <w:p w14:paraId="7D766EC2"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4383F5CC" w14:textId="77777777">
            <w:pPr>
              <w:pStyle w:val="1268"/>
              <w:pBdr/>
              <w:spacing/>
              <w:ind w:left="0"/>
              <w:rPr>
                <w:lang w:val="es-CO"/>
              </w:rPr>
            </w:pPr>
            <w:r>
              <w:rPr>
                <w:lang w:val="es-CO"/>
              </w:rPr>
              <w:t xml:space="preserve">Orden actualizada; 200; o 403/404 según caso.</w:t>
            </w:r>
            <w:r>
              <w:rPr>
                <w:lang w:val="es-CO"/>
              </w:rPr>
            </w:r>
          </w:p>
        </w:tc>
      </w:tr>
      <w:tr>
        <w:trPr/>
        <w:tc>
          <w:tcPr>
            <w:tcBorders/>
            <w:tcW w:w="0" w:type="auto"/>
            <w:textDirection w:val="lrTb"/>
            <w:noWrap w:val="false"/>
          </w:tcPr>
          <w:p w14:paraId="256C76EB"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4D1ACDCB" w14:textId="77777777">
            <w:pPr>
              <w:pStyle w:val="1268"/>
              <w:pBdr/>
              <w:spacing/>
              <w:ind w:left="0"/>
              <w:rPr>
                <w:lang w:val="es-CO"/>
              </w:rPr>
            </w:pPr>
            <w:r>
              <w:rPr>
                <w:lang w:val="es-CO"/>
              </w:rPr>
              <w:t xml:space="preserve">Alta.</w:t>
            </w:r>
            <w:r>
              <w:rPr>
                <w:lang w:val="es-CO"/>
              </w:rPr>
            </w:r>
          </w:p>
        </w:tc>
      </w:tr>
    </w:tbl>
    <w:p w14:paraId="4EB0E844" w14:textId="77777777">
      <w:pPr>
        <w:pStyle w:val="1268"/>
        <w:pBdr/>
        <w:spacing/>
        <w:ind w:left="360"/>
        <w:rPr>
          <w:b/>
          <w:bCs/>
          <w:lang w:val="en-US"/>
        </w:rPr>
      </w:pPr>
      <w:r>
        <w:rPr>
          <w:b/>
          <w:bCs/>
          <w:lang w:val="en-US"/>
        </w:rPr>
      </w:r>
      <w:r>
        <w:rPr>
          <w:b/>
          <w:bCs/>
          <w:lang w:val="en-US"/>
        </w:rPr>
      </w:r>
    </w:p>
    <w:p w14:paraId="2B32C10A" w14:textId="7E8BA7CA">
      <w:pPr>
        <w:pStyle w:val="1268"/>
        <w:pBdr/>
        <w:spacing/>
        <w:ind w:left="360"/>
        <w:rPr>
          <w:b/>
          <w:bCs/>
          <w:lang w:val="en-US"/>
        </w:rPr>
      </w:pPr>
      <w:r>
        <w:rPr>
          <w:b/>
          <w:bCs/>
          <w:lang w:val="en-US"/>
        </w:rPr>
        <w:t xml:space="preserve">RF-20 — </w:t>
      </w:r>
      <w:r>
        <w:rPr>
          <w:b/>
          <w:bCs/>
          <w:lang w:val="en-US"/>
        </w:rPr>
        <w:t xml:space="preserve">Integración</w:t>
      </w:r>
      <w:r>
        <w:rPr>
          <w:b/>
          <w:bCs/>
          <w:lang w:val="en-US"/>
        </w:rPr>
        <w:t xml:space="preserve"> </w:t>
      </w:r>
      <w:r>
        <w:rPr>
          <w:b/>
          <w:bCs/>
          <w:lang w:val="en-US"/>
        </w:rPr>
        <w:t xml:space="preserve">Wompi</w:t>
      </w:r>
      <w:r>
        <w:rPr>
          <w:b/>
          <w:bCs/>
          <w:lang w:val="en-US"/>
        </w:rPr>
        <w:t xml:space="preserve">: acceptance token / widget</w:t>
      </w:r>
      <w:r>
        <w:rPr>
          <w:b/>
          <w:bCs/>
          <w:lang w:val="en-US"/>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55245D38"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6F191D36"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76B77FA1"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78A83321" w14:textId="77777777">
            <w:pPr>
              <w:pStyle w:val="1268"/>
              <w:pBdr/>
              <w:spacing/>
              <w:ind w:left="0"/>
              <w:rPr>
                <w:lang w:val="es-CO"/>
              </w:rPr>
            </w:pPr>
            <w:r>
              <w:rPr>
                <w:lang w:val="es-CO"/>
              </w:rPr>
              <w:t xml:space="preserve">Solicitud de token de aceptación para el widget de </w:t>
            </w:r>
            <w:r>
              <w:rPr>
                <w:lang w:val="es-CO"/>
              </w:rPr>
              <w:t xml:space="preserve">Wompi</w:t>
            </w:r>
            <w:r>
              <w:rPr>
                <w:lang w:val="es-CO"/>
              </w:rPr>
              <w:t xml:space="preserve"> (y datos necesarios según API </w:t>
            </w:r>
            <w:r>
              <w:rPr>
                <w:lang w:val="es-CO"/>
              </w:rPr>
              <w:t xml:space="preserve">Wompi</w:t>
            </w:r>
            <w:r>
              <w:rPr>
                <w:lang w:val="es-CO"/>
              </w:rPr>
              <w:t xml:space="preserve">).</w:t>
            </w:r>
            <w:r>
              <w:rPr>
                <w:lang w:val="es-CO"/>
              </w:rPr>
            </w:r>
          </w:p>
        </w:tc>
      </w:tr>
      <w:tr>
        <w:trPr/>
        <w:tc>
          <w:tcPr>
            <w:tcBorders/>
            <w:tcW w:w="0" w:type="auto"/>
            <w:textDirection w:val="lrTb"/>
            <w:noWrap w:val="false"/>
          </w:tcPr>
          <w:p w14:paraId="0F36B5D4"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40EA4CE6" w14:textId="77777777">
            <w:pPr>
              <w:pStyle w:val="1268"/>
              <w:pBdr/>
              <w:spacing/>
              <w:ind w:left="0"/>
              <w:rPr>
                <w:lang w:val="es-CO"/>
              </w:rPr>
            </w:pPr>
            <w:r>
              <w:rPr>
                <w:lang w:val="es-CO"/>
              </w:rPr>
              <w:t xml:space="preserve">Llamada a API </w:t>
            </w:r>
            <w:r>
              <w:rPr>
                <w:lang w:val="es-CO"/>
              </w:rPr>
              <w:t xml:space="preserve">Wompi</w:t>
            </w:r>
            <w:r>
              <w:rPr>
                <w:lang w:val="es-CO"/>
              </w:rPr>
              <w:t xml:space="preserve"> para obtener </w:t>
            </w:r>
            <w:r>
              <w:rPr>
                <w:lang w:val="es-CO"/>
              </w:rPr>
              <w:t xml:space="preserve">acceptance</w:t>
            </w:r>
            <w:r>
              <w:rPr>
                <w:lang w:val="es-CO"/>
              </w:rPr>
              <w:t xml:space="preserve"> token; devolución al </w:t>
            </w:r>
            <w:r>
              <w:rPr>
                <w:lang w:val="es-CO"/>
              </w:rPr>
              <w:t xml:space="preserve">frontend</w:t>
            </w:r>
            <w:r>
              <w:rPr>
                <w:lang w:val="es-CO"/>
              </w:rPr>
              <w:t xml:space="preserve"> para incrustar widget.</w:t>
            </w:r>
            <w:r>
              <w:rPr>
                <w:lang w:val="es-CO"/>
              </w:rPr>
            </w:r>
          </w:p>
        </w:tc>
      </w:tr>
      <w:tr>
        <w:trPr/>
        <w:tc>
          <w:tcPr>
            <w:tcBorders/>
            <w:tcW w:w="0" w:type="auto"/>
            <w:textDirection w:val="lrTb"/>
            <w:noWrap w:val="false"/>
          </w:tcPr>
          <w:p w14:paraId="266CD87D"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38B9EF94" w14:textId="77777777">
            <w:pPr>
              <w:pStyle w:val="1268"/>
              <w:pBdr/>
              <w:spacing/>
              <w:ind w:left="0"/>
              <w:rPr>
                <w:lang w:val="es-CO"/>
              </w:rPr>
            </w:pPr>
            <w:r>
              <w:rPr>
                <w:lang w:val="es-CO"/>
              </w:rPr>
              <w:t xml:space="preserve">Token o datos necesarios para el widget; 200; o código de error de </w:t>
            </w:r>
            <w:r>
              <w:rPr>
                <w:lang w:val="es-CO"/>
              </w:rPr>
              <w:t xml:space="preserve">Wompi</w:t>
            </w:r>
            <w:r>
              <w:rPr>
                <w:lang w:val="es-CO"/>
              </w:rPr>
              <w:t xml:space="preserve">.</w:t>
            </w:r>
            <w:r>
              <w:rPr>
                <w:lang w:val="es-CO"/>
              </w:rPr>
            </w:r>
          </w:p>
        </w:tc>
      </w:tr>
      <w:tr>
        <w:trPr/>
        <w:tc>
          <w:tcPr>
            <w:tcBorders/>
            <w:tcW w:w="0" w:type="auto"/>
            <w:textDirection w:val="lrTb"/>
            <w:noWrap w:val="false"/>
          </w:tcPr>
          <w:p w14:paraId="4985676C"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1DDD6D8F" w14:textId="77777777">
            <w:pPr>
              <w:pStyle w:val="1268"/>
              <w:pBdr/>
              <w:spacing/>
              <w:ind w:left="0"/>
              <w:rPr>
                <w:lang w:val="es-CO"/>
              </w:rPr>
            </w:pPr>
            <w:r>
              <w:rPr>
                <w:lang w:val="es-CO"/>
              </w:rPr>
              <w:t xml:space="preserve">Alta.</w:t>
            </w:r>
            <w:r>
              <w:rPr>
                <w:lang w:val="es-CO"/>
              </w:rPr>
            </w:r>
          </w:p>
        </w:tc>
      </w:tr>
    </w:tbl>
    <w:p w14:paraId="5D8820B4" w14:textId="77777777">
      <w:pPr>
        <w:pStyle w:val="1268"/>
        <w:pBdr/>
        <w:spacing/>
        <w:ind w:left="360"/>
        <w:rPr>
          <w:b/>
          <w:bCs/>
          <w:lang w:val="es-CO"/>
        </w:rPr>
      </w:pPr>
      <w:r>
        <w:rPr>
          <w:b/>
          <w:bCs/>
          <w:lang w:val="es-CO"/>
        </w:rPr>
      </w:r>
      <w:r>
        <w:rPr>
          <w:b/>
          <w:bCs/>
          <w:lang w:val="es-CO"/>
        </w:rPr>
      </w:r>
    </w:p>
    <w:p w14:paraId="30FBD4A2" w14:textId="77777777">
      <w:pPr>
        <w:pStyle w:val="1268"/>
        <w:pBdr/>
        <w:spacing/>
        <w:ind w:left="360"/>
        <w:rPr>
          <w:b/>
          <w:bCs/>
          <w:lang w:val="es-CO"/>
        </w:rPr>
      </w:pPr>
      <w:r>
        <w:rPr>
          <w:b/>
          <w:bCs/>
          <w:lang w:val="es-CO"/>
        </w:rPr>
      </w:r>
      <w:r>
        <w:rPr>
          <w:b/>
          <w:bCs/>
          <w:lang w:val="es-CO"/>
        </w:rPr>
      </w:r>
    </w:p>
    <w:p w14:paraId="062E9CA9" w14:textId="77777777">
      <w:pPr>
        <w:pStyle w:val="1268"/>
        <w:pBdr/>
        <w:spacing/>
        <w:ind w:left="360"/>
        <w:rPr>
          <w:b/>
          <w:bCs/>
          <w:lang w:val="es-CO"/>
        </w:rPr>
      </w:pPr>
      <w:r>
        <w:rPr>
          <w:b/>
          <w:bCs/>
          <w:lang w:val="es-CO"/>
        </w:rPr>
      </w:r>
      <w:r>
        <w:rPr>
          <w:b/>
          <w:bCs/>
          <w:lang w:val="es-CO"/>
        </w:rPr>
      </w:r>
    </w:p>
    <w:p w14:paraId="46A5BA4E" w14:textId="48191B06">
      <w:pPr>
        <w:pStyle w:val="1268"/>
        <w:pBdr/>
        <w:spacing/>
        <w:ind w:left="360"/>
        <w:rPr>
          <w:b/>
          <w:bCs/>
          <w:lang w:val="es-CO"/>
        </w:rPr>
      </w:pPr>
      <w:r>
        <w:rPr>
          <w:b/>
          <w:bCs/>
          <w:lang w:val="es-CO"/>
        </w:rPr>
        <w:t xml:space="preserve"> RF-21 — Integración </w:t>
      </w:r>
      <w:r>
        <w:rPr>
          <w:b/>
          <w:bCs/>
          <w:lang w:val="es-CO"/>
        </w:rPr>
        <w:t xml:space="preserve">Wompi</w:t>
      </w:r>
      <w:r>
        <w:rPr>
          <w:b/>
          <w:bCs/>
          <w:lang w:val="es-CO"/>
        </w:rPr>
        <w:t xml:space="preserve">: métodos de pago y transacciones</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5EE91654"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2F0A861C"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229480AA"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3618CBA8" w14:textId="77777777">
            <w:pPr>
              <w:pStyle w:val="1268"/>
              <w:pBdr/>
              <w:spacing/>
              <w:ind w:left="0"/>
              <w:rPr>
                <w:lang w:val="es-CO"/>
              </w:rPr>
            </w:pPr>
            <w:r>
              <w:rPr>
                <w:lang w:val="es-CO"/>
              </w:rPr>
              <w:t xml:space="preserve">Creación de </w:t>
            </w:r>
            <w:r>
              <w:rPr>
                <w:lang w:val="es-CO"/>
              </w:rPr>
              <w:t xml:space="preserve">payment</w:t>
            </w:r>
            <w:r>
              <w:rPr>
                <w:lang w:val="es-CO"/>
              </w:rPr>
              <w:t xml:space="preserve"> </w:t>
            </w:r>
            <w:r>
              <w:rPr>
                <w:lang w:val="es-CO"/>
              </w:rPr>
              <w:t xml:space="preserve">source</w:t>
            </w:r>
            <w:r>
              <w:rPr>
                <w:lang w:val="es-CO"/>
              </w:rPr>
              <w:t xml:space="preserve"> (token de tarjeta desde </w:t>
            </w:r>
            <w:r>
              <w:rPr>
                <w:lang w:val="es-CO"/>
              </w:rPr>
              <w:t xml:space="preserve">Wompi</w:t>
            </w:r>
            <w:r>
              <w:rPr>
                <w:lang w:val="es-CO"/>
              </w:rPr>
              <w:t xml:space="preserve">); creación de transacción asociada a orden.</w:t>
            </w:r>
            <w:r>
              <w:rPr>
                <w:lang w:val="es-CO"/>
              </w:rPr>
            </w:r>
          </w:p>
        </w:tc>
      </w:tr>
      <w:tr>
        <w:trPr/>
        <w:tc>
          <w:tcPr>
            <w:tcBorders/>
            <w:tcW w:w="0" w:type="auto"/>
            <w:textDirection w:val="lrTb"/>
            <w:noWrap w:val="false"/>
          </w:tcPr>
          <w:p w14:paraId="5689CC97"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7F7AB02B" w14:textId="77777777">
            <w:pPr>
              <w:pStyle w:val="1268"/>
              <w:pBdr/>
              <w:spacing/>
              <w:ind w:left="0"/>
              <w:rPr>
                <w:lang w:val="es-CO"/>
              </w:rPr>
            </w:pPr>
            <w:r>
              <w:rPr>
                <w:lang w:val="es-CO"/>
              </w:rPr>
              <w:t xml:space="preserve">Llamadas a API </w:t>
            </w:r>
            <w:r>
              <w:rPr>
                <w:lang w:val="es-CO"/>
              </w:rPr>
              <w:t xml:space="preserve">Wompi</w:t>
            </w:r>
            <w:r>
              <w:rPr>
                <w:lang w:val="es-CO"/>
              </w:rPr>
              <w:t xml:space="preserve">; persistencia de referencia de pago y estado; actualización de estado de orden según resultado.</w:t>
            </w:r>
            <w:r>
              <w:rPr>
                <w:lang w:val="es-CO"/>
              </w:rPr>
            </w:r>
          </w:p>
        </w:tc>
      </w:tr>
      <w:tr>
        <w:trPr/>
        <w:tc>
          <w:tcPr>
            <w:tcBorders/>
            <w:tcW w:w="0" w:type="auto"/>
            <w:textDirection w:val="lrTb"/>
            <w:noWrap w:val="false"/>
          </w:tcPr>
          <w:p w14:paraId="4CA8EB9B"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076381C3" w14:textId="77777777">
            <w:pPr>
              <w:pStyle w:val="1268"/>
              <w:pBdr/>
              <w:spacing/>
              <w:ind w:left="0"/>
              <w:rPr>
                <w:lang w:val="es-CO"/>
              </w:rPr>
            </w:pPr>
            <w:r>
              <w:rPr>
                <w:lang w:val="es-CO"/>
              </w:rPr>
              <w:t xml:space="preserve">Payment </w:t>
            </w:r>
            <w:r>
              <w:rPr>
                <w:lang w:val="es-CO"/>
              </w:rPr>
              <w:t xml:space="preserve">source</w:t>
            </w:r>
            <w:r>
              <w:rPr>
                <w:lang w:val="es-CO"/>
              </w:rPr>
              <w:t xml:space="preserve"> creado o transacción iniciada; estado de pago; 200/201; o error </w:t>
            </w:r>
            <w:r>
              <w:rPr>
                <w:lang w:val="es-CO"/>
              </w:rPr>
              <w:t xml:space="preserve">Wompi</w:t>
            </w:r>
            <w:r>
              <w:rPr>
                <w:lang w:val="es-CO"/>
              </w:rPr>
              <w:t xml:space="preserve"> propagado.</w:t>
            </w:r>
            <w:r>
              <w:rPr>
                <w:lang w:val="es-CO"/>
              </w:rPr>
            </w:r>
          </w:p>
        </w:tc>
      </w:tr>
      <w:tr>
        <w:trPr/>
        <w:tc>
          <w:tcPr>
            <w:tcBorders/>
            <w:tcW w:w="0" w:type="auto"/>
            <w:textDirection w:val="lrTb"/>
            <w:noWrap w:val="false"/>
          </w:tcPr>
          <w:p w14:paraId="35E9AC64"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608742E1" w14:textId="77777777">
            <w:pPr>
              <w:pStyle w:val="1268"/>
              <w:pBdr/>
              <w:spacing/>
              <w:ind w:left="0"/>
              <w:rPr>
                <w:lang w:val="es-CO"/>
              </w:rPr>
            </w:pPr>
            <w:r>
              <w:rPr>
                <w:lang w:val="es-CO"/>
              </w:rPr>
              <w:t xml:space="preserve">Alta.</w:t>
            </w:r>
            <w:r>
              <w:rPr>
                <w:lang w:val="es-CO"/>
              </w:rPr>
            </w:r>
          </w:p>
        </w:tc>
      </w:tr>
    </w:tbl>
    <w:p w14:paraId="56CA0A8E" w14:textId="77777777">
      <w:pPr>
        <w:pStyle w:val="1268"/>
        <w:pBdr/>
        <w:spacing/>
        <w:ind w:left="360"/>
        <w:rPr>
          <w:b/>
          <w:bCs/>
          <w:lang w:val="es-CO"/>
        </w:rPr>
      </w:pPr>
      <w:r>
        <w:rPr>
          <w:b/>
          <w:bCs/>
          <w:lang w:val="es-CO"/>
        </w:rPr>
      </w:r>
      <w:r>
        <w:rPr>
          <w:b/>
          <w:bCs/>
          <w:lang w:val="es-CO"/>
        </w:rPr>
      </w:r>
    </w:p>
    <w:p w14:paraId="4CB66DF1" w14:textId="54AEF3C1">
      <w:pPr>
        <w:pStyle w:val="1268"/>
        <w:pBdr/>
        <w:spacing/>
        <w:ind w:left="360"/>
        <w:rPr>
          <w:b/>
          <w:bCs/>
          <w:lang w:val="es-CO"/>
        </w:rPr>
      </w:pPr>
      <w:r>
        <w:rPr>
          <w:b/>
          <w:bCs/>
          <w:lang w:val="es-CO"/>
        </w:rPr>
        <w:t xml:space="preserve">RF-22 — </w:t>
      </w:r>
      <w:r>
        <w:rPr>
          <w:b/>
          <w:bCs/>
          <w:lang w:val="es-CO"/>
        </w:rPr>
        <w:t xml:space="preserve">Webhook</w:t>
      </w:r>
      <w:r>
        <w:rPr>
          <w:b/>
          <w:bCs/>
          <w:lang w:val="es-CO"/>
        </w:rPr>
        <w:t xml:space="preserve"> </w:t>
      </w:r>
      <w:r>
        <w:rPr>
          <w:b/>
          <w:bCs/>
          <w:lang w:val="es-CO"/>
        </w:rPr>
        <w:t xml:space="preserve">Wompi</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0DA48514"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7B921186"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6B9ADF15"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2F6D235D" w14:textId="77777777">
            <w:pPr>
              <w:pStyle w:val="1268"/>
              <w:pBdr/>
              <w:spacing/>
              <w:ind w:left="0"/>
              <w:rPr>
                <w:lang w:val="es-CO"/>
              </w:rPr>
            </w:pPr>
            <w:r>
              <w:rPr>
                <w:lang w:val="es-CO"/>
              </w:rPr>
              <w:t xml:space="preserve">Payload</w:t>
            </w:r>
            <w:r>
              <w:rPr>
                <w:lang w:val="es-CO"/>
              </w:rPr>
              <w:t xml:space="preserve"> del </w:t>
            </w:r>
            <w:r>
              <w:rPr>
                <w:lang w:val="es-CO"/>
              </w:rPr>
              <w:t xml:space="preserve">webhook</w:t>
            </w:r>
            <w:r>
              <w:rPr>
                <w:lang w:val="es-CO"/>
              </w:rPr>
              <w:t xml:space="preserve">; firma HMAC en </w:t>
            </w:r>
            <w:r>
              <w:rPr>
                <w:lang w:val="es-CO"/>
              </w:rPr>
              <w:t xml:space="preserve">header</w:t>
            </w:r>
            <w:r>
              <w:rPr>
                <w:lang w:val="es-CO"/>
              </w:rPr>
              <w:t xml:space="preserve">.</w:t>
            </w:r>
            <w:r>
              <w:rPr>
                <w:lang w:val="es-CO"/>
              </w:rPr>
            </w:r>
          </w:p>
        </w:tc>
      </w:tr>
      <w:tr>
        <w:trPr/>
        <w:tc>
          <w:tcPr>
            <w:tcBorders/>
            <w:tcW w:w="0" w:type="auto"/>
            <w:textDirection w:val="lrTb"/>
            <w:noWrap w:val="false"/>
          </w:tcPr>
          <w:p w14:paraId="578B6AD5"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1A8E64BE" w14:textId="2EC3E969">
            <w:pPr>
              <w:pStyle w:val="1268"/>
              <w:pBdr/>
              <w:spacing/>
              <w:ind w:left="0"/>
              <w:rPr>
                <w:lang w:val="es-CO"/>
              </w:rPr>
            </w:pPr>
            <w:r>
              <w:rPr>
                <w:lang w:val="es-CO"/>
              </w:rPr>
              <w:t xml:space="preserve">Verificación de firma; actualización de estado de pago y de orden en BD;</w:t>
            </w:r>
            <w:r>
              <w:rPr>
                <w:lang w:val="es-CO"/>
              </w:rPr>
              <w:t xml:space="preserve"> </w:t>
            </w:r>
            <w:r>
              <w:rPr>
                <w:lang w:val="es-CO"/>
              </w:rPr>
              <w:t xml:space="preserve">idempotencia ante reintentos.</w:t>
            </w:r>
            <w:r>
              <w:rPr>
                <w:lang w:val="es-CO"/>
              </w:rPr>
            </w:r>
          </w:p>
        </w:tc>
      </w:tr>
      <w:tr>
        <w:trPr/>
        <w:tc>
          <w:tcPr>
            <w:tcBorders/>
            <w:tcW w:w="0" w:type="auto"/>
            <w:textDirection w:val="lrTb"/>
            <w:noWrap w:val="false"/>
          </w:tcPr>
          <w:p w14:paraId="2D45C8C4"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6933CF95" w14:textId="77777777">
            <w:pPr>
              <w:pStyle w:val="1268"/>
              <w:pBdr/>
              <w:spacing/>
              <w:ind w:left="0"/>
              <w:rPr>
                <w:lang w:val="es-CO"/>
              </w:rPr>
            </w:pPr>
            <w:r>
              <w:rPr>
                <w:lang w:val="es-CO"/>
              </w:rPr>
              <w:t xml:space="preserve">200 para confirmar recepción; 401 si firma inválida.</w:t>
            </w:r>
            <w:r>
              <w:rPr>
                <w:lang w:val="es-CO"/>
              </w:rPr>
            </w:r>
          </w:p>
        </w:tc>
      </w:tr>
      <w:tr>
        <w:trPr/>
        <w:tc>
          <w:tcPr>
            <w:tcBorders/>
            <w:tcW w:w="0" w:type="auto"/>
            <w:textDirection w:val="lrTb"/>
            <w:noWrap w:val="false"/>
          </w:tcPr>
          <w:p w14:paraId="7CD3FCFC"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6B9D3991" w14:textId="77777777">
            <w:pPr>
              <w:pStyle w:val="1268"/>
              <w:pBdr/>
              <w:spacing/>
              <w:ind w:left="0"/>
              <w:rPr>
                <w:lang w:val="es-CO"/>
              </w:rPr>
            </w:pPr>
            <w:r>
              <w:rPr>
                <w:lang w:val="es-CO"/>
              </w:rPr>
              <w:t xml:space="preserve">Alta.</w:t>
            </w:r>
            <w:r>
              <w:rPr>
                <w:lang w:val="es-CO"/>
              </w:rPr>
            </w:r>
          </w:p>
        </w:tc>
      </w:tr>
    </w:tbl>
    <w:p w14:paraId="2E7D55B9" w14:textId="77777777">
      <w:pPr>
        <w:pStyle w:val="1268"/>
        <w:pBdr/>
        <w:spacing/>
        <w:ind w:left="360"/>
        <w:rPr>
          <w:b/>
          <w:bCs/>
          <w:lang w:val="es-CO"/>
        </w:rPr>
      </w:pPr>
      <w:r>
        <w:rPr>
          <w:b/>
          <w:bCs/>
          <w:lang w:val="es-CO"/>
        </w:rPr>
      </w:r>
      <w:r>
        <w:rPr>
          <w:b/>
          <w:bCs/>
          <w:lang w:val="es-CO"/>
        </w:rPr>
      </w:r>
    </w:p>
    <w:p w14:paraId="37115AEF" w14:textId="6447B87C">
      <w:pPr>
        <w:pStyle w:val="1268"/>
        <w:pBdr/>
        <w:spacing/>
        <w:ind w:left="360"/>
        <w:rPr>
          <w:b/>
          <w:bCs/>
          <w:lang w:val="es-CO"/>
        </w:rPr>
      </w:pPr>
      <w:r>
        <w:rPr>
          <w:b/>
          <w:bCs/>
          <w:lang w:val="es-CO"/>
        </w:rPr>
        <w:t xml:space="preserve">RF-23 — Movimientos de inventario</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2FDA5818"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66725F51"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6CC4BE8D"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52CF09FA" w14:textId="77777777">
            <w:pPr>
              <w:pStyle w:val="1268"/>
              <w:pBdr/>
              <w:spacing/>
              <w:ind w:left="0"/>
              <w:rPr>
                <w:lang w:val="es-CO"/>
              </w:rPr>
            </w:pPr>
            <w:r>
              <w:rPr>
                <w:lang w:val="es-CO"/>
              </w:rPr>
              <w:t xml:space="preserve">id_producto</w:t>
            </w:r>
            <w:r>
              <w:rPr>
                <w:lang w:val="es-CO"/>
              </w:rPr>
              <w:t xml:space="preserve">, tipo de movimiento (entrada/salida/ajuste), cantidad, referencia opcional.</w:t>
            </w:r>
            <w:r>
              <w:rPr>
                <w:lang w:val="es-CO"/>
              </w:rPr>
            </w:r>
          </w:p>
        </w:tc>
      </w:tr>
      <w:tr>
        <w:trPr/>
        <w:tc>
          <w:tcPr>
            <w:tcBorders/>
            <w:tcW w:w="0" w:type="auto"/>
            <w:textDirection w:val="lrTb"/>
            <w:noWrap w:val="false"/>
          </w:tcPr>
          <w:p w14:paraId="0BD62B2C"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3242DCF9" w14:textId="77777777">
            <w:pPr>
              <w:pStyle w:val="1268"/>
              <w:pBdr/>
              <w:spacing/>
              <w:ind w:left="0"/>
              <w:rPr>
                <w:lang w:val="es-CO"/>
              </w:rPr>
            </w:pPr>
            <w:r>
              <w:rPr>
                <w:lang w:val="es-CO"/>
              </w:rPr>
              <w:t xml:space="preserve">Validación; permisos </w:t>
            </w:r>
            <w:r>
              <w:rPr>
                <w:lang w:val="es-CO"/>
              </w:rPr>
              <w:t xml:space="preserve">Admin</w:t>
            </w:r>
            <w:r>
              <w:rPr>
                <w:lang w:val="es-CO"/>
              </w:rPr>
              <w:t xml:space="preserve">/</w:t>
            </w:r>
            <w:r>
              <w:rPr>
                <w:lang w:val="es-CO"/>
              </w:rPr>
              <w:t xml:space="preserve">Employee</w:t>
            </w:r>
            <w:r>
              <w:rPr>
                <w:lang w:val="es-CO"/>
              </w:rPr>
              <w:t xml:space="preserve">; actualización de stock; registro del movimiento.</w:t>
            </w:r>
            <w:r>
              <w:rPr>
                <w:lang w:val="es-CO"/>
              </w:rPr>
            </w:r>
          </w:p>
        </w:tc>
      </w:tr>
      <w:tr>
        <w:trPr/>
        <w:tc>
          <w:tcPr>
            <w:tcBorders/>
            <w:tcW w:w="0" w:type="auto"/>
            <w:textDirection w:val="lrTb"/>
            <w:noWrap w:val="false"/>
          </w:tcPr>
          <w:p w14:paraId="65FF4D33"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0E419B69" w14:textId="77777777">
            <w:pPr>
              <w:pStyle w:val="1268"/>
              <w:pBdr/>
              <w:spacing/>
              <w:ind w:left="0"/>
              <w:rPr>
                <w:lang w:val="es-CO"/>
              </w:rPr>
            </w:pPr>
            <w:r>
              <w:rPr>
                <w:lang w:val="es-CO"/>
              </w:rPr>
              <w:t xml:space="preserve">Movimiento registrado y stock actualizado; 200/201; o 400 si cantidad inválida.</w:t>
            </w:r>
            <w:r>
              <w:rPr>
                <w:lang w:val="es-CO"/>
              </w:rPr>
            </w:r>
          </w:p>
        </w:tc>
      </w:tr>
      <w:tr>
        <w:trPr/>
        <w:tc>
          <w:tcPr>
            <w:tcBorders/>
            <w:tcW w:w="0" w:type="auto"/>
            <w:textDirection w:val="lrTb"/>
            <w:noWrap w:val="false"/>
          </w:tcPr>
          <w:p w14:paraId="73CAA116" w14:textId="5099B93A">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3F92B1F8" w14:textId="77777777">
            <w:pPr>
              <w:pStyle w:val="1268"/>
              <w:pBdr/>
              <w:spacing/>
              <w:ind w:left="0"/>
              <w:rPr>
                <w:lang w:val="es-CO"/>
              </w:rPr>
            </w:pPr>
            <w:r>
              <w:rPr>
                <w:lang w:val="es-CO"/>
              </w:rPr>
              <w:t xml:space="preserve">Alta.</w:t>
            </w:r>
            <w:r>
              <w:rPr>
                <w:lang w:val="es-CO"/>
              </w:rPr>
            </w:r>
          </w:p>
        </w:tc>
      </w:tr>
    </w:tbl>
    <w:p w14:paraId="2F1C6A87" w14:textId="77777777">
      <w:pPr>
        <w:pStyle w:val="1268"/>
        <w:pBdr/>
        <w:spacing/>
        <w:ind w:left="360"/>
        <w:rPr>
          <w:b/>
          <w:bCs/>
          <w:lang w:val="es-CO"/>
        </w:rPr>
      </w:pPr>
      <w:r>
        <w:rPr>
          <w:b/>
          <w:bCs/>
          <w:lang w:val="es-CO"/>
        </w:rPr>
      </w:r>
      <w:r>
        <w:rPr>
          <w:b/>
          <w:bCs/>
          <w:lang w:val="es-CO"/>
        </w:rPr>
      </w:r>
    </w:p>
    <w:p w14:paraId="2BAB14E6" w14:textId="117776FC">
      <w:pPr>
        <w:pStyle w:val="1268"/>
        <w:pBdr/>
        <w:spacing/>
        <w:ind w:left="360"/>
        <w:rPr>
          <w:b/>
          <w:bCs/>
          <w:lang w:val="es-CO"/>
        </w:rPr>
      </w:pPr>
      <w:r>
        <w:rPr>
          <w:b/>
          <w:bCs/>
          <w:lang w:val="es-CO"/>
        </w:rPr>
        <w:t xml:space="preserve">RF-24 — Descuentos: CRUD y aplicación</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5D4D849C"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01E53256"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40E0E128"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0E2A8D82" w14:textId="77777777">
            <w:pPr>
              <w:pStyle w:val="1268"/>
              <w:pBdr/>
              <w:spacing/>
              <w:ind w:left="0"/>
              <w:rPr>
                <w:lang w:val="es-CO"/>
              </w:rPr>
            </w:pPr>
            <w:r>
              <w:rPr>
                <w:lang w:val="es-CO"/>
              </w:rPr>
              <w:t xml:space="preserve">CRUD de descuentos (por producto, categoría, usuario, cupón); en </w:t>
            </w:r>
            <w:r>
              <w:rPr>
                <w:lang w:val="es-CO"/>
              </w:rPr>
              <w:t xml:space="preserve">checkout</w:t>
            </w:r>
            <w:r>
              <w:rPr>
                <w:lang w:val="es-CO"/>
              </w:rPr>
              <w:t xml:space="preserve">: cupón o identificación de descuento aplicable.</w:t>
            </w:r>
            <w:r>
              <w:rPr>
                <w:lang w:val="es-CO"/>
              </w:rPr>
            </w:r>
          </w:p>
        </w:tc>
      </w:tr>
      <w:tr>
        <w:trPr/>
        <w:tc>
          <w:tcPr>
            <w:tcBorders/>
            <w:tcW w:w="0" w:type="auto"/>
            <w:textDirection w:val="lrTb"/>
            <w:noWrap w:val="false"/>
          </w:tcPr>
          <w:p w14:paraId="778A88F1"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18B4792B" w14:textId="64395275">
            <w:pPr>
              <w:pStyle w:val="1268"/>
              <w:pBdr/>
              <w:spacing/>
              <w:ind w:left="0"/>
              <w:rPr>
                <w:lang w:val="es-CO"/>
              </w:rPr>
            </w:pPr>
            <w:r>
              <w:rPr>
                <w:lang w:val="es-CO"/>
              </w:rPr>
              <w:t xml:space="preserve">Validación de vigencia y reglas; persistencia (</w:t>
            </w:r>
            <w:r>
              <w:rPr>
                <w:lang w:val="es-CO"/>
              </w:rPr>
              <w:t xml:space="preserve">admin</w:t>
            </w:r>
            <w:r>
              <w:rPr>
                <w:lang w:val="es-CO"/>
              </w:rPr>
              <w:t xml:space="preserve">); cálculo aplicado en</w:t>
            </w:r>
            <w:r>
              <w:rPr>
                <w:lang w:val="es-CO"/>
              </w:rPr>
              <w:t xml:space="preserve"> </w:t>
            </w:r>
            <w:r>
              <w:rPr>
                <w:lang w:val="es-CO"/>
              </w:rPr>
              <w:t xml:space="preserve">carrito/orden.</w:t>
            </w:r>
            <w:r>
              <w:rPr>
                <w:lang w:val="es-CO"/>
              </w:rPr>
            </w:r>
          </w:p>
        </w:tc>
      </w:tr>
      <w:tr>
        <w:trPr/>
        <w:tc>
          <w:tcPr>
            <w:tcBorders/>
            <w:tcW w:w="0" w:type="auto"/>
            <w:textDirection w:val="lrTb"/>
            <w:noWrap w:val="false"/>
          </w:tcPr>
          <w:p w14:paraId="341D70A6"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68776832" w14:textId="77777777">
            <w:pPr>
              <w:pStyle w:val="1268"/>
              <w:pBdr/>
              <w:spacing/>
              <w:ind w:left="0"/>
              <w:rPr>
                <w:lang w:val="es-CO"/>
              </w:rPr>
            </w:pPr>
            <w:r>
              <w:rPr>
                <w:lang w:val="es-CO"/>
              </w:rPr>
              <w:t xml:space="preserve">Descuento(s) o importe descontado; códigos HTTP apropiados.</w:t>
            </w:r>
            <w:r>
              <w:rPr>
                <w:lang w:val="es-CO"/>
              </w:rPr>
            </w:r>
          </w:p>
        </w:tc>
      </w:tr>
      <w:tr>
        <w:trPr/>
        <w:tc>
          <w:tcPr>
            <w:tcBorders/>
            <w:tcW w:w="0" w:type="auto"/>
            <w:textDirection w:val="lrTb"/>
            <w:noWrap w:val="false"/>
          </w:tcPr>
          <w:p w14:paraId="3C6873C5"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0E2E110E" w14:textId="77777777">
            <w:pPr>
              <w:pStyle w:val="1268"/>
              <w:pBdr/>
              <w:spacing/>
              <w:ind w:left="0"/>
              <w:rPr>
                <w:lang w:val="es-CO"/>
              </w:rPr>
            </w:pPr>
            <w:r>
              <w:rPr>
                <w:lang w:val="es-CO"/>
              </w:rPr>
              <w:t xml:space="preserve">Alta.</w:t>
            </w:r>
            <w:r>
              <w:rPr>
                <w:lang w:val="es-CO"/>
              </w:rPr>
            </w:r>
          </w:p>
        </w:tc>
      </w:tr>
    </w:tbl>
    <w:p w14:paraId="6DB5D2BE" w14:textId="77777777">
      <w:pPr>
        <w:pStyle w:val="1268"/>
        <w:pBdr/>
        <w:spacing/>
        <w:ind w:left="360"/>
        <w:rPr>
          <w:b/>
          <w:bCs/>
          <w:lang w:val="es-CO"/>
        </w:rPr>
      </w:pPr>
      <w:r>
        <w:rPr>
          <w:b/>
          <w:bCs/>
          <w:lang w:val="es-CO"/>
        </w:rPr>
      </w:r>
      <w:r>
        <w:rPr>
          <w:b/>
          <w:bCs/>
          <w:lang w:val="es-CO"/>
        </w:rPr>
      </w:r>
    </w:p>
    <w:p w14:paraId="759F99B0" w14:textId="2227D8D3">
      <w:pPr>
        <w:pStyle w:val="1268"/>
        <w:pBdr/>
        <w:spacing/>
        <w:ind w:left="360"/>
        <w:rPr>
          <w:b/>
          <w:bCs/>
          <w:lang w:val="es-CO"/>
        </w:rPr>
      </w:pPr>
      <w:r>
        <w:rPr>
          <w:b/>
          <w:bCs/>
          <w:lang w:val="es-CO"/>
        </w:rPr>
        <w:t xml:space="preserve">RF-25 — Puntos: acumulación y consulta</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06D7F1D9"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2565BD84"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49BDC646"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106C390F" w14:textId="77777777">
            <w:pPr>
              <w:pStyle w:val="1268"/>
              <w:pBdr/>
              <w:spacing/>
              <w:ind w:left="0"/>
              <w:rPr>
                <w:lang w:val="es-CO"/>
              </w:rPr>
            </w:pPr>
            <w:r>
              <w:rPr>
                <w:lang w:val="es-CO"/>
              </w:rPr>
              <w:t xml:space="preserve">Triggers</w:t>
            </w:r>
            <w:r>
              <w:rPr>
                <w:lang w:val="es-CO"/>
              </w:rPr>
              <w:t xml:space="preserve"> o reglas de acumulación (ej. por orden pagada); consulta por usuario.</w:t>
            </w:r>
            <w:r>
              <w:rPr>
                <w:lang w:val="es-CO"/>
              </w:rPr>
            </w:r>
          </w:p>
        </w:tc>
      </w:tr>
      <w:tr>
        <w:trPr/>
        <w:tc>
          <w:tcPr>
            <w:tcBorders/>
            <w:tcW w:w="0" w:type="auto"/>
            <w:textDirection w:val="lrTb"/>
            <w:noWrap w:val="false"/>
          </w:tcPr>
          <w:p w14:paraId="7AA074DE"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78B06CE5" w14:textId="77777777">
            <w:pPr>
              <w:pStyle w:val="1268"/>
              <w:pBdr/>
              <w:spacing/>
              <w:ind w:left="0"/>
              <w:rPr>
                <w:lang w:val="es-CO"/>
              </w:rPr>
            </w:pPr>
            <w:r>
              <w:rPr>
                <w:lang w:val="es-CO"/>
              </w:rPr>
              <w:t xml:space="preserve">Acumulación según reglas de negocio (</w:t>
            </w:r>
            <w:r>
              <w:rPr>
                <w:lang w:val="es-CO"/>
              </w:rPr>
              <w:t xml:space="preserve">trigger</w:t>
            </w:r>
            <w:r>
              <w:rPr>
                <w:lang w:val="es-CO"/>
              </w:rPr>
              <w:t xml:space="preserve"> o servicio); lectura de saldo por usuario.</w:t>
            </w:r>
            <w:r>
              <w:rPr>
                <w:lang w:val="es-CO"/>
              </w:rPr>
            </w:r>
          </w:p>
        </w:tc>
      </w:tr>
      <w:tr>
        <w:trPr/>
        <w:tc>
          <w:tcPr>
            <w:tcBorders/>
            <w:tcW w:w="0" w:type="auto"/>
            <w:textDirection w:val="lrTb"/>
            <w:noWrap w:val="false"/>
          </w:tcPr>
          <w:p w14:paraId="15430815"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4799CC92" w14:textId="77777777">
            <w:pPr>
              <w:pStyle w:val="1268"/>
              <w:pBdr/>
              <w:spacing/>
              <w:ind w:left="0"/>
              <w:rPr>
                <w:lang w:val="es-CO"/>
              </w:rPr>
            </w:pPr>
            <w:r>
              <w:rPr>
                <w:lang w:val="es-CO"/>
              </w:rPr>
              <w:t xml:space="preserve">Saldo de puntos del usuario; historial si aplica; 200.</w:t>
            </w:r>
            <w:r>
              <w:rPr>
                <w:lang w:val="es-CO"/>
              </w:rPr>
            </w:r>
          </w:p>
        </w:tc>
      </w:tr>
      <w:tr>
        <w:trPr/>
        <w:tc>
          <w:tcPr>
            <w:tcBorders/>
            <w:tcW w:w="0" w:type="auto"/>
            <w:textDirection w:val="lrTb"/>
            <w:noWrap w:val="false"/>
          </w:tcPr>
          <w:p w14:paraId="13586359"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40E8084D" w14:textId="77777777">
            <w:pPr>
              <w:pStyle w:val="1268"/>
              <w:pBdr/>
              <w:spacing/>
              <w:ind w:left="0"/>
              <w:rPr>
                <w:lang w:val="es-CO"/>
              </w:rPr>
            </w:pPr>
            <w:r>
              <w:rPr>
                <w:lang w:val="es-CO"/>
              </w:rPr>
              <w:t xml:space="preserve">Media.</w:t>
            </w:r>
            <w:r>
              <w:rPr>
                <w:lang w:val="es-CO"/>
              </w:rPr>
            </w:r>
          </w:p>
        </w:tc>
      </w:tr>
    </w:tbl>
    <w:p w14:paraId="1DA39DF0" w14:textId="77777777">
      <w:pPr>
        <w:pStyle w:val="1268"/>
        <w:pBdr/>
        <w:spacing/>
        <w:ind w:left="360"/>
        <w:rPr>
          <w:b/>
          <w:bCs/>
          <w:lang w:val="es-CO"/>
        </w:rPr>
      </w:pPr>
      <w:r>
        <w:rPr>
          <w:b/>
          <w:bCs/>
          <w:lang w:val="es-CO"/>
        </w:rPr>
      </w:r>
      <w:r>
        <w:rPr>
          <w:b/>
          <w:bCs/>
          <w:lang w:val="es-CO"/>
        </w:rPr>
      </w:r>
    </w:p>
    <w:p w14:paraId="4D885F78" w14:textId="6B405256">
      <w:pPr>
        <w:pStyle w:val="1268"/>
        <w:pBdr/>
        <w:spacing/>
        <w:ind w:left="360"/>
        <w:rPr>
          <w:b/>
          <w:bCs/>
          <w:lang w:val="es-CO"/>
        </w:rPr>
      </w:pPr>
      <w:r>
        <w:rPr>
          <w:b/>
          <w:bCs/>
          <w:lang w:val="es-CO"/>
        </w:rPr>
        <w:t xml:space="preserve">RF-26 — Canje de puntos</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03C34BEC"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76446197"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76C95C0E"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25DD6B71" w14:textId="77777777">
            <w:pPr>
              <w:pStyle w:val="1268"/>
              <w:pBdr/>
              <w:spacing/>
              <w:ind w:left="0"/>
              <w:rPr>
                <w:lang w:val="es-CO"/>
              </w:rPr>
            </w:pPr>
            <w:r>
              <w:rPr>
                <w:lang w:val="es-CO"/>
              </w:rPr>
              <w:t xml:space="preserve">Usuario autenticado; producto o descuento a canjear; cantidad de puntos.</w:t>
            </w:r>
            <w:r>
              <w:rPr>
                <w:lang w:val="es-CO"/>
              </w:rPr>
            </w:r>
          </w:p>
        </w:tc>
      </w:tr>
      <w:tr>
        <w:trPr/>
        <w:tc>
          <w:tcPr>
            <w:tcBorders/>
            <w:tcW w:w="0" w:type="auto"/>
            <w:textDirection w:val="lrTb"/>
            <w:noWrap w:val="false"/>
          </w:tcPr>
          <w:p w14:paraId="6380E170"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625563DF" w14:textId="77777777">
            <w:pPr>
              <w:pStyle w:val="1268"/>
              <w:pBdr/>
              <w:spacing/>
              <w:ind w:left="0"/>
              <w:rPr>
                <w:lang w:val="es-CO"/>
              </w:rPr>
            </w:pPr>
            <w:r>
              <w:rPr>
                <w:lang w:val="es-CO"/>
              </w:rPr>
              <w:t xml:space="preserve">Validación de saldo y reglas de canje; descuento de puntos; aplicación de beneficio (descuento/producto).</w:t>
            </w:r>
            <w:r>
              <w:rPr>
                <w:lang w:val="es-CO"/>
              </w:rPr>
            </w:r>
          </w:p>
        </w:tc>
      </w:tr>
      <w:tr>
        <w:trPr/>
        <w:tc>
          <w:tcPr>
            <w:tcBorders/>
            <w:tcW w:w="0" w:type="auto"/>
            <w:textDirection w:val="lrTb"/>
            <w:noWrap w:val="false"/>
          </w:tcPr>
          <w:p w14:paraId="77103686"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4408BD00" w14:textId="77777777">
            <w:pPr>
              <w:pStyle w:val="1268"/>
              <w:pBdr/>
              <w:spacing/>
              <w:ind w:left="0"/>
              <w:rPr>
                <w:lang w:val="es-CO"/>
              </w:rPr>
            </w:pPr>
            <w:r>
              <w:rPr>
                <w:lang w:val="es-CO"/>
              </w:rPr>
              <w:t xml:space="preserve">Canje realizado; 200; o 400 si saldo insuficiente o regla no cumplida.</w:t>
            </w:r>
            <w:r>
              <w:rPr>
                <w:lang w:val="es-CO"/>
              </w:rPr>
            </w:r>
          </w:p>
        </w:tc>
      </w:tr>
      <w:tr>
        <w:trPr/>
        <w:tc>
          <w:tcPr>
            <w:tcBorders/>
            <w:tcW w:w="0" w:type="auto"/>
            <w:textDirection w:val="lrTb"/>
            <w:noWrap w:val="false"/>
          </w:tcPr>
          <w:p w14:paraId="36345DA5"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11F9488E" w14:textId="77777777">
            <w:pPr>
              <w:pStyle w:val="1268"/>
              <w:pBdr/>
              <w:spacing/>
              <w:ind w:left="0"/>
              <w:rPr>
                <w:lang w:val="es-CO"/>
              </w:rPr>
            </w:pPr>
            <w:r>
              <w:rPr>
                <w:lang w:val="es-CO"/>
              </w:rPr>
              <w:t xml:space="preserve">Media.</w:t>
            </w:r>
            <w:r>
              <w:rPr>
                <w:lang w:val="es-CO"/>
              </w:rPr>
            </w:r>
          </w:p>
        </w:tc>
      </w:tr>
    </w:tbl>
    <w:p w14:paraId="23F6E3B1" w14:textId="77777777">
      <w:pPr>
        <w:pStyle w:val="1268"/>
        <w:pBdr/>
        <w:spacing/>
        <w:ind w:left="360"/>
        <w:rPr>
          <w:b/>
          <w:bCs/>
          <w:lang w:val="es-CO"/>
        </w:rPr>
      </w:pPr>
      <w:r>
        <w:rPr>
          <w:b/>
          <w:bCs/>
          <w:lang w:val="es-CO"/>
        </w:rPr>
      </w:r>
      <w:r>
        <w:rPr>
          <w:b/>
          <w:bCs/>
          <w:lang w:val="es-CO"/>
        </w:rPr>
      </w:r>
    </w:p>
    <w:p w14:paraId="5F125F6D" w14:textId="0DCA4648">
      <w:pPr>
        <w:pStyle w:val="1268"/>
        <w:pBdr/>
        <w:spacing/>
        <w:ind w:left="360"/>
        <w:rPr>
          <w:b/>
          <w:bCs/>
          <w:lang w:val="es-CO"/>
        </w:rPr>
      </w:pPr>
      <w:r>
        <w:rPr>
          <w:b/>
          <w:bCs/>
          <w:lang w:val="es-CO"/>
        </w:rPr>
        <w:t xml:space="preserve">RF-27 — Favoritos: agregar y quitar</w:t>
      </w:r>
      <w:r>
        <w:rPr>
          <w:b/>
          <w:bCs/>
          <w:lang w:val="es-CO"/>
        </w:rPr>
      </w:r>
    </w:p>
    <w:tbl>
      <w:tblPr>
        <w:tblStyle w:val="1353"/>
        <w:tblW w:w="0" w:type="auto"/>
        <w:tblBorders/>
        <w:tblLook w:val="04A0" w:firstRow="1" w:lastRow="0" w:firstColumn="1" w:lastColumn="0" w:noHBand="0" w:noVBand="1"/>
      </w:tblPr>
      <w:tblGrid>
        <w:gridCol w:w="1694"/>
        <w:gridCol w:w="6297"/>
      </w:tblGrid>
      <w:tr>
        <w:trPr/>
        <w:tc>
          <w:tcPr>
            <w:tcBorders/>
            <w:tcW w:w="0" w:type="auto"/>
            <w:textDirection w:val="lrTb"/>
            <w:noWrap w:val="false"/>
          </w:tcPr>
          <w:p w14:paraId="5EE3B4C2" w14:textId="77777777">
            <w:pPr>
              <w:pStyle w:val="1268"/>
              <w:pBdr/>
              <w:spacing/>
              <w:ind/>
              <w:rPr>
                <w:b/>
                <w:bCs/>
                <w:lang w:val="es-CO"/>
              </w:rPr>
            </w:pPr>
            <w:r>
              <w:rPr>
                <w:b/>
                <w:bCs/>
                <w:lang w:val="es-CO"/>
              </w:rPr>
              <w:t xml:space="preserve">Atributo</w:t>
            </w:r>
            <w:r>
              <w:rPr>
                <w:b/>
                <w:bCs/>
                <w:lang w:val="es-CO"/>
              </w:rPr>
            </w:r>
          </w:p>
        </w:tc>
        <w:tc>
          <w:tcPr>
            <w:tcBorders/>
            <w:tcW w:w="0" w:type="auto"/>
            <w:textDirection w:val="lrTb"/>
            <w:noWrap w:val="false"/>
          </w:tcPr>
          <w:p w14:paraId="609A6059" w14:textId="77777777">
            <w:pPr>
              <w:pStyle w:val="1268"/>
              <w:pBdr/>
              <w:spacing/>
              <w:ind/>
              <w:rPr>
                <w:b/>
                <w:bCs/>
                <w:lang w:val="es-CO"/>
              </w:rPr>
            </w:pPr>
            <w:r>
              <w:rPr>
                <w:b/>
                <w:bCs/>
                <w:lang w:val="es-CO"/>
              </w:rPr>
              <w:t xml:space="preserve">Descripción</w:t>
            </w:r>
            <w:r>
              <w:rPr>
                <w:b/>
                <w:bCs/>
                <w:lang w:val="es-CO"/>
              </w:rPr>
            </w:r>
          </w:p>
        </w:tc>
      </w:tr>
      <w:tr>
        <w:trPr/>
        <w:tc>
          <w:tcPr>
            <w:tcBorders/>
            <w:tcW w:w="0" w:type="auto"/>
            <w:textDirection w:val="lrTb"/>
            <w:noWrap w:val="false"/>
          </w:tcPr>
          <w:p w14:paraId="4C94EE13" w14:textId="77777777">
            <w:pPr>
              <w:pStyle w:val="1268"/>
              <w:pBdr/>
              <w:spacing/>
              <w:ind/>
              <w:rPr>
                <w:lang w:val="es-CO"/>
              </w:rPr>
            </w:pPr>
            <w:r>
              <w:rPr>
                <w:b/>
                <w:bCs/>
                <w:lang w:val="es-CO"/>
              </w:rPr>
              <w:t xml:space="preserve">Entrada</w:t>
            </w:r>
            <w:r>
              <w:rPr>
                <w:lang w:val="es-CO"/>
              </w:rPr>
            </w:r>
          </w:p>
        </w:tc>
        <w:tc>
          <w:tcPr>
            <w:tcBorders/>
            <w:tcW w:w="0" w:type="auto"/>
            <w:textDirection w:val="lrTb"/>
            <w:noWrap w:val="false"/>
          </w:tcPr>
          <w:p w14:paraId="087E2094" w14:textId="77777777">
            <w:pPr>
              <w:pStyle w:val="1268"/>
              <w:pBdr/>
              <w:spacing/>
              <w:ind/>
              <w:rPr>
                <w:lang w:val="es-CO"/>
              </w:rPr>
            </w:pPr>
            <w:r>
              <w:rPr>
                <w:lang w:val="es-CO"/>
              </w:rPr>
              <w:t xml:space="preserve">id_producto</w:t>
            </w:r>
            <w:r>
              <w:rPr>
                <w:lang w:val="es-CO"/>
              </w:rPr>
              <w:t xml:space="preserve">; usuario autenticado.</w:t>
            </w:r>
            <w:r>
              <w:rPr>
                <w:lang w:val="es-CO"/>
              </w:rPr>
            </w:r>
          </w:p>
        </w:tc>
      </w:tr>
      <w:tr>
        <w:trPr/>
        <w:tc>
          <w:tcPr>
            <w:tcBorders/>
            <w:tcW w:w="0" w:type="auto"/>
            <w:textDirection w:val="lrTb"/>
            <w:noWrap w:val="false"/>
          </w:tcPr>
          <w:p w14:paraId="4CBDB9F9" w14:textId="77777777">
            <w:pPr>
              <w:pStyle w:val="1268"/>
              <w:pBdr/>
              <w:spacing/>
              <w:ind/>
              <w:rPr>
                <w:lang w:val="es-CO"/>
              </w:rPr>
            </w:pPr>
            <w:r>
              <w:rPr>
                <w:b/>
                <w:bCs/>
                <w:lang w:val="es-CO"/>
              </w:rPr>
              <w:t xml:space="preserve">Proceso</w:t>
            </w:r>
            <w:r>
              <w:rPr>
                <w:lang w:val="es-CO"/>
              </w:rPr>
            </w:r>
          </w:p>
        </w:tc>
        <w:tc>
          <w:tcPr>
            <w:tcBorders/>
            <w:tcW w:w="0" w:type="auto"/>
            <w:textDirection w:val="lrTb"/>
            <w:noWrap w:val="false"/>
          </w:tcPr>
          <w:p w14:paraId="25945136" w14:textId="77777777">
            <w:pPr>
              <w:pStyle w:val="1268"/>
              <w:pBdr/>
              <w:spacing/>
              <w:ind/>
              <w:rPr>
                <w:lang w:val="es-CO"/>
              </w:rPr>
            </w:pPr>
            <w:r>
              <w:rPr>
                <w:lang w:val="es-CO"/>
              </w:rPr>
              <w:t xml:space="preserve">Alta o baja de relación usuario-producto favorito; persistencia.</w:t>
            </w:r>
            <w:r>
              <w:rPr>
                <w:lang w:val="es-CO"/>
              </w:rPr>
            </w:r>
          </w:p>
        </w:tc>
      </w:tr>
      <w:tr>
        <w:trPr/>
        <w:tc>
          <w:tcPr>
            <w:tcBorders/>
            <w:tcW w:w="0" w:type="auto"/>
            <w:textDirection w:val="lrTb"/>
            <w:noWrap w:val="false"/>
          </w:tcPr>
          <w:p w14:paraId="7BACB819" w14:textId="77777777">
            <w:pPr>
              <w:pStyle w:val="1268"/>
              <w:pBdr/>
              <w:spacing/>
              <w:ind/>
              <w:rPr>
                <w:lang w:val="es-CO"/>
              </w:rPr>
            </w:pPr>
            <w:r>
              <w:rPr>
                <w:b/>
                <w:bCs/>
                <w:lang w:val="es-CO"/>
              </w:rPr>
              <w:t xml:space="preserve">Salida</w:t>
            </w:r>
            <w:r>
              <w:rPr>
                <w:lang w:val="es-CO"/>
              </w:rPr>
            </w:r>
          </w:p>
        </w:tc>
        <w:tc>
          <w:tcPr>
            <w:tcBorders/>
            <w:tcW w:w="0" w:type="auto"/>
            <w:textDirection w:val="lrTb"/>
            <w:noWrap w:val="false"/>
          </w:tcPr>
          <w:p w14:paraId="2C1F91F7" w14:textId="77777777">
            <w:pPr>
              <w:pStyle w:val="1268"/>
              <w:pBdr/>
              <w:spacing/>
              <w:ind/>
              <w:rPr>
                <w:lang w:val="es-CO"/>
              </w:rPr>
            </w:pPr>
            <w:r>
              <w:rPr>
                <w:lang w:val="es-CO"/>
              </w:rPr>
              <w:t xml:space="preserve">Lista actualizada de favoritos o confirmación; 200.</w:t>
            </w:r>
            <w:r>
              <w:rPr>
                <w:lang w:val="es-CO"/>
              </w:rPr>
            </w:r>
          </w:p>
        </w:tc>
      </w:tr>
      <w:tr>
        <w:trPr/>
        <w:tc>
          <w:tcPr>
            <w:tcBorders/>
            <w:tcW w:w="0" w:type="auto"/>
            <w:textDirection w:val="lrTb"/>
            <w:noWrap w:val="false"/>
          </w:tcPr>
          <w:p w14:paraId="0442DBF5" w14:textId="77777777">
            <w:pPr>
              <w:pStyle w:val="1268"/>
              <w:pBdr/>
              <w:spacing/>
              <w:ind/>
              <w:rPr>
                <w:lang w:val="es-CO"/>
              </w:rPr>
            </w:pPr>
            <w:r>
              <w:rPr>
                <w:b/>
                <w:bCs/>
                <w:lang w:val="es-CO"/>
              </w:rPr>
              <w:t xml:space="preserve">Prioridad</w:t>
            </w:r>
            <w:r>
              <w:rPr>
                <w:lang w:val="es-CO"/>
              </w:rPr>
            </w:r>
          </w:p>
        </w:tc>
        <w:tc>
          <w:tcPr>
            <w:tcBorders/>
            <w:tcW w:w="0" w:type="auto"/>
            <w:textDirection w:val="lrTb"/>
            <w:noWrap w:val="false"/>
          </w:tcPr>
          <w:p w14:paraId="13FCF9A2" w14:textId="77777777">
            <w:pPr>
              <w:pStyle w:val="1268"/>
              <w:pBdr/>
              <w:spacing/>
              <w:ind/>
              <w:rPr>
                <w:lang w:val="es-CO"/>
              </w:rPr>
            </w:pPr>
            <w:r>
              <w:rPr>
                <w:lang w:val="es-CO"/>
              </w:rPr>
              <w:t xml:space="preserve">Media.</w:t>
            </w:r>
            <w:r>
              <w:rPr>
                <w:lang w:val="es-CO"/>
              </w:rPr>
            </w:r>
          </w:p>
        </w:tc>
      </w:tr>
    </w:tbl>
    <w:p w14:paraId="31F6113B" w14:textId="77777777">
      <w:pPr>
        <w:pStyle w:val="1268"/>
        <w:pBdr/>
        <w:spacing/>
        <w:ind w:left="360"/>
        <w:rPr>
          <w:b/>
          <w:bCs/>
          <w:lang w:val="es-CO"/>
        </w:rPr>
      </w:pPr>
      <w:r>
        <w:rPr>
          <w:b/>
          <w:bCs/>
          <w:lang w:val="es-CO"/>
        </w:rPr>
        <w:t xml:space="preserve">RF-28 — Direcciones de envío</w:t>
      </w:r>
      <w:r>
        <w:rPr>
          <w:b/>
          <w:bCs/>
          <w:lang w:val="es-CO"/>
        </w:rPr>
      </w:r>
    </w:p>
    <w:tbl>
      <w:tblPr>
        <w:tblStyle w:val="1353"/>
        <w:tblW w:w="0" w:type="auto"/>
        <w:tblBorders/>
        <w:tblLook w:val="04A0" w:firstRow="1" w:lastRow="0" w:firstColumn="1" w:lastColumn="0" w:noHBand="0" w:noVBand="1"/>
      </w:tblPr>
      <w:tblGrid>
        <w:gridCol w:w="1094"/>
        <w:gridCol w:w="7198"/>
      </w:tblGrid>
      <w:tr>
        <w:trPr/>
        <w:tc>
          <w:tcPr>
            <w:tcBorders/>
            <w:tcW w:w="0" w:type="auto"/>
            <w:textDirection w:val="lrTb"/>
            <w:noWrap w:val="false"/>
          </w:tcPr>
          <w:p w14:paraId="47FFD37C"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3C6107BA"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449825C5"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1BEDCAB7" w14:textId="77777777">
            <w:pPr>
              <w:pStyle w:val="1268"/>
              <w:pBdr/>
              <w:spacing/>
              <w:ind w:left="0"/>
              <w:rPr>
                <w:lang w:val="es-CO"/>
              </w:rPr>
            </w:pPr>
            <w:r>
              <w:rPr>
                <w:lang w:val="es-CO"/>
              </w:rPr>
              <w:t xml:space="preserve">CRUD de direcciones asociadas al usuario (calle, ciudad, código postal, etc.).</w:t>
            </w:r>
            <w:r>
              <w:rPr>
                <w:lang w:val="es-CO"/>
              </w:rPr>
            </w:r>
          </w:p>
        </w:tc>
      </w:tr>
      <w:tr>
        <w:trPr/>
        <w:tc>
          <w:tcPr>
            <w:tcBorders/>
            <w:tcW w:w="0" w:type="auto"/>
            <w:textDirection w:val="lrTb"/>
            <w:noWrap w:val="false"/>
          </w:tcPr>
          <w:p w14:paraId="1F1A86D8"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57B3BE38" w14:textId="77777777">
            <w:pPr>
              <w:pStyle w:val="1268"/>
              <w:pBdr/>
              <w:spacing/>
              <w:ind w:left="0"/>
              <w:rPr>
                <w:lang w:val="es-CO"/>
              </w:rPr>
            </w:pPr>
            <w:r>
              <w:rPr>
                <w:lang w:val="es-CO"/>
              </w:rPr>
              <w:t xml:space="preserve">Validación; usuario solo puede gestionar sus propias direcciones; persistencia.</w:t>
            </w:r>
            <w:r>
              <w:rPr>
                <w:lang w:val="es-CO"/>
              </w:rPr>
            </w:r>
          </w:p>
        </w:tc>
      </w:tr>
      <w:tr>
        <w:trPr/>
        <w:tc>
          <w:tcPr>
            <w:tcBorders/>
            <w:tcW w:w="0" w:type="auto"/>
            <w:textDirection w:val="lrTb"/>
            <w:noWrap w:val="false"/>
          </w:tcPr>
          <w:p w14:paraId="6DE66865"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3B3FD6AA" w14:textId="77777777">
            <w:pPr>
              <w:pStyle w:val="1268"/>
              <w:pBdr/>
              <w:spacing/>
              <w:ind w:left="0"/>
              <w:rPr>
                <w:lang w:val="es-CO"/>
              </w:rPr>
            </w:pPr>
            <w:r>
              <w:rPr>
                <w:lang w:val="es-CO"/>
              </w:rPr>
              <w:t xml:space="preserve">Dirección(es) creada(s)/actualizada(s)/eliminada(s) o listado; 200/201.</w:t>
            </w:r>
            <w:r>
              <w:rPr>
                <w:lang w:val="es-CO"/>
              </w:rPr>
            </w:r>
          </w:p>
        </w:tc>
      </w:tr>
      <w:tr>
        <w:trPr/>
        <w:tc>
          <w:tcPr>
            <w:tcBorders/>
            <w:tcW w:w="0" w:type="auto"/>
            <w:textDirection w:val="lrTb"/>
            <w:noWrap w:val="false"/>
          </w:tcPr>
          <w:p w14:paraId="77093D10"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38788D38" w14:textId="77777777">
            <w:pPr>
              <w:pStyle w:val="1268"/>
              <w:pBdr/>
              <w:spacing/>
              <w:ind w:left="0"/>
              <w:rPr>
                <w:lang w:val="es-CO"/>
              </w:rPr>
            </w:pPr>
            <w:r>
              <w:rPr>
                <w:lang w:val="es-CO"/>
              </w:rPr>
              <w:t xml:space="preserve">Alta.</w:t>
            </w:r>
            <w:r>
              <w:rPr>
                <w:lang w:val="es-CO"/>
              </w:rPr>
            </w:r>
          </w:p>
        </w:tc>
      </w:tr>
    </w:tbl>
    <w:p w14:paraId="01725D97" w14:textId="77777777">
      <w:pPr>
        <w:pStyle w:val="1268"/>
        <w:pBdr/>
        <w:spacing/>
        <w:ind w:left="360"/>
        <w:rPr>
          <w:b/>
          <w:bCs/>
          <w:lang w:val="es-CO"/>
        </w:rPr>
      </w:pPr>
      <w:r>
        <w:rPr>
          <w:b/>
          <w:bCs/>
          <w:lang w:val="es-CO"/>
        </w:rPr>
      </w:r>
      <w:r>
        <w:rPr>
          <w:b/>
          <w:bCs/>
          <w:lang w:val="es-CO"/>
        </w:rPr>
      </w:r>
    </w:p>
    <w:p w14:paraId="1F77BD83" w14:textId="1B7D177D">
      <w:pPr>
        <w:pStyle w:val="1268"/>
        <w:pBdr/>
        <w:spacing/>
        <w:ind w:left="360"/>
        <w:rPr>
          <w:b/>
          <w:bCs/>
          <w:lang w:val="es-CO"/>
        </w:rPr>
      </w:pPr>
      <w:r>
        <w:rPr>
          <w:b/>
          <w:bCs/>
          <w:lang w:val="es-CO"/>
        </w:rPr>
        <w:t xml:space="preserve">RF-29 — Envío de emails transaccionales</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4FAE0BB4"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6303CC4F"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5F547ED6"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4792AEBC" w14:textId="77777777">
            <w:pPr>
              <w:pStyle w:val="1268"/>
              <w:pBdr/>
              <w:spacing/>
              <w:ind w:left="0"/>
              <w:rPr>
                <w:lang w:val="es-CO"/>
              </w:rPr>
            </w:pPr>
            <w:r>
              <w:rPr>
                <w:lang w:val="es-CO"/>
              </w:rPr>
              <w:t xml:space="preserve">Evento (registro, orden creada, estado de orden, recuperación de contraseña); datos del destinatario y del evento.</w:t>
            </w:r>
            <w:r>
              <w:rPr>
                <w:lang w:val="es-CO"/>
              </w:rPr>
            </w:r>
          </w:p>
        </w:tc>
      </w:tr>
      <w:tr>
        <w:trPr/>
        <w:tc>
          <w:tcPr>
            <w:tcBorders/>
            <w:tcW w:w="0" w:type="auto"/>
            <w:textDirection w:val="lrTb"/>
            <w:noWrap w:val="false"/>
          </w:tcPr>
          <w:p w14:paraId="5DD44404"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334233CE" w14:textId="77777777">
            <w:pPr>
              <w:pStyle w:val="1268"/>
              <w:pBdr/>
              <w:spacing/>
              <w:ind w:left="0"/>
              <w:rPr>
                <w:lang w:val="es-CO"/>
              </w:rPr>
            </w:pPr>
            <w:r>
              <w:rPr>
                <w:lang w:val="es-CO"/>
              </w:rPr>
              <w:t xml:space="preserve">Renderizado de plantilla (Jinja2); envío vía </w:t>
            </w:r>
            <w:r>
              <w:rPr>
                <w:lang w:val="es-CO"/>
              </w:rPr>
              <w:t xml:space="preserve">Resend</w:t>
            </w:r>
            <w:r>
              <w:rPr>
                <w:lang w:val="es-CO"/>
              </w:rPr>
              <w:t xml:space="preserve">; registro de envío o error si aplica.</w:t>
            </w:r>
            <w:r>
              <w:rPr>
                <w:lang w:val="es-CO"/>
              </w:rPr>
            </w:r>
          </w:p>
        </w:tc>
      </w:tr>
      <w:tr>
        <w:trPr/>
        <w:tc>
          <w:tcPr>
            <w:tcBorders/>
            <w:tcW w:w="0" w:type="auto"/>
            <w:textDirection w:val="lrTb"/>
            <w:noWrap w:val="false"/>
          </w:tcPr>
          <w:p w14:paraId="23ABD981"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12C3E9EE" w14:textId="77777777">
            <w:pPr>
              <w:pStyle w:val="1268"/>
              <w:pBdr/>
              <w:spacing/>
              <w:ind w:left="0"/>
              <w:rPr>
                <w:lang w:val="es-CO"/>
              </w:rPr>
            </w:pPr>
            <w:r>
              <w:rPr>
                <w:lang w:val="es-CO"/>
              </w:rPr>
              <w:t xml:space="preserve">Email enviado; respuesta </w:t>
            </w:r>
            <w:r>
              <w:rPr>
                <w:lang w:val="es-CO"/>
              </w:rPr>
              <w:t xml:space="preserve">Resend</w:t>
            </w:r>
            <w:r>
              <w:rPr>
                <w:lang w:val="es-CO"/>
              </w:rPr>
              <w:t xml:space="preserve">; no debe bloquear operación crítica si </w:t>
            </w:r>
            <w:r>
              <w:rPr>
                <w:lang w:val="es-CO"/>
              </w:rPr>
              <w:t xml:space="preserve">Resend</w:t>
            </w:r>
            <w:r>
              <w:rPr>
                <w:lang w:val="es-CO"/>
              </w:rPr>
              <w:t xml:space="preserve"> falla (degradación controlada).</w:t>
            </w:r>
            <w:r>
              <w:rPr>
                <w:lang w:val="es-CO"/>
              </w:rPr>
            </w:r>
          </w:p>
        </w:tc>
      </w:tr>
      <w:tr>
        <w:trPr/>
        <w:tc>
          <w:tcPr>
            <w:tcBorders/>
            <w:tcW w:w="0" w:type="auto"/>
            <w:textDirection w:val="lrTb"/>
            <w:noWrap w:val="false"/>
          </w:tcPr>
          <w:p w14:paraId="61250ED0"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65B6285D" w14:textId="77777777">
            <w:pPr>
              <w:pStyle w:val="1268"/>
              <w:pBdr/>
              <w:spacing/>
              <w:ind w:left="0"/>
              <w:rPr>
                <w:lang w:val="es-CO"/>
              </w:rPr>
            </w:pPr>
            <w:r>
              <w:rPr>
                <w:lang w:val="es-CO"/>
              </w:rPr>
              <w:t xml:space="preserve">Alta.</w:t>
            </w:r>
            <w:r>
              <w:rPr>
                <w:lang w:val="es-CO"/>
              </w:rPr>
            </w:r>
          </w:p>
        </w:tc>
      </w:tr>
    </w:tbl>
    <w:p w14:paraId="12DA550D" w14:textId="77777777">
      <w:pPr>
        <w:pStyle w:val="1268"/>
        <w:pBdr/>
        <w:spacing/>
        <w:ind w:left="360"/>
        <w:rPr>
          <w:b/>
          <w:bCs/>
          <w:lang w:val="en-US"/>
        </w:rPr>
      </w:pPr>
      <w:r>
        <w:rPr>
          <w:b/>
          <w:bCs/>
          <w:lang w:val="en-US"/>
        </w:rPr>
      </w:r>
      <w:r>
        <w:rPr>
          <w:b/>
          <w:bCs/>
          <w:lang w:val="en-US"/>
        </w:rPr>
      </w:r>
    </w:p>
    <w:p w14:paraId="2031770C" w14:textId="4F588B06">
      <w:pPr>
        <w:pStyle w:val="1268"/>
        <w:pBdr/>
        <w:spacing/>
        <w:ind w:left="360"/>
        <w:rPr>
          <w:b/>
          <w:bCs/>
          <w:lang w:val="en-US"/>
        </w:rPr>
      </w:pPr>
      <w:r>
        <w:rPr>
          <w:b/>
          <w:bCs/>
          <w:lang w:val="en-US"/>
        </w:rPr>
        <w:t xml:space="preserve">RF-30 — Dashboard y analytics (admin)</w:t>
      </w:r>
      <w:r>
        <w:rPr>
          <w:b/>
          <w:bCs/>
          <w:lang w:val="en-US"/>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24B0B8F7" w14:textId="77777777">
            <w:pPr>
              <w:pStyle w:val="1268"/>
              <w:pBdr/>
              <w:spacing/>
              <w:ind w:left="0"/>
              <w:rPr>
                <w:b/>
                <w:bCs/>
                <w:lang w:val="es-CO"/>
              </w:rPr>
            </w:pPr>
            <w:r>
              <w:rPr>
                <w:b/>
                <w:bCs/>
                <w:lang w:val="es-CO"/>
              </w:rPr>
              <w:t xml:space="preserve">Atributo</w:t>
            </w:r>
            <w:r>
              <w:rPr>
                <w:b/>
                <w:bCs/>
                <w:lang w:val="es-CO"/>
              </w:rPr>
            </w:r>
          </w:p>
        </w:tc>
        <w:tc>
          <w:tcPr>
            <w:tcBorders/>
            <w:tcW w:w="0" w:type="auto"/>
            <w:textDirection w:val="lrTb"/>
            <w:noWrap w:val="false"/>
          </w:tcPr>
          <w:p w14:paraId="2AB498A6" w14:textId="77777777">
            <w:pPr>
              <w:pStyle w:val="1268"/>
              <w:pBdr/>
              <w:spacing/>
              <w:ind w:left="0"/>
              <w:rPr>
                <w:b/>
                <w:bCs/>
                <w:lang w:val="es-CO"/>
              </w:rPr>
            </w:pPr>
            <w:r>
              <w:rPr>
                <w:b/>
                <w:bCs/>
                <w:lang w:val="es-CO"/>
              </w:rPr>
              <w:t xml:space="preserve">Descripción</w:t>
            </w:r>
            <w:r>
              <w:rPr>
                <w:b/>
                <w:bCs/>
                <w:lang w:val="es-CO"/>
              </w:rPr>
            </w:r>
          </w:p>
        </w:tc>
      </w:tr>
      <w:tr>
        <w:trPr/>
        <w:tc>
          <w:tcPr>
            <w:tcBorders/>
            <w:tcW w:w="0" w:type="auto"/>
            <w:textDirection w:val="lrTb"/>
            <w:noWrap w:val="false"/>
          </w:tcPr>
          <w:p w14:paraId="53863CB6"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5FD3E942" w14:textId="77777777">
            <w:pPr>
              <w:pStyle w:val="1268"/>
              <w:pBdr/>
              <w:spacing/>
              <w:ind w:left="0"/>
              <w:rPr>
                <w:lang w:val="es-CO"/>
              </w:rPr>
            </w:pPr>
            <w:r>
              <w:rPr>
                <w:lang w:val="es-CO"/>
              </w:rPr>
              <w:t xml:space="preserve">Usuario </w:t>
            </w:r>
            <w:r>
              <w:rPr>
                <w:lang w:val="es-CO"/>
              </w:rPr>
              <w:t xml:space="preserve">Admin</w:t>
            </w:r>
            <w:r>
              <w:rPr>
                <w:lang w:val="es-CO"/>
              </w:rPr>
              <w:t xml:space="preserve">/</w:t>
            </w:r>
            <w:r>
              <w:rPr>
                <w:lang w:val="es-CO"/>
              </w:rPr>
              <w:t xml:space="preserve">Employee</w:t>
            </w:r>
            <w:r>
              <w:rPr>
                <w:lang w:val="es-CO"/>
              </w:rPr>
              <w:t xml:space="preserve">; parámetros de período o filtros si aplica.</w:t>
            </w:r>
            <w:r>
              <w:rPr>
                <w:lang w:val="es-CO"/>
              </w:rPr>
            </w:r>
          </w:p>
        </w:tc>
      </w:tr>
      <w:tr>
        <w:trPr/>
        <w:tc>
          <w:tcPr>
            <w:tcBorders/>
            <w:tcW w:w="0" w:type="auto"/>
            <w:textDirection w:val="lrTb"/>
            <w:noWrap w:val="false"/>
          </w:tcPr>
          <w:p w14:paraId="5B50CD2C"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45DBF816" w14:textId="77777777">
            <w:pPr>
              <w:pStyle w:val="1268"/>
              <w:pBdr/>
              <w:spacing/>
              <w:ind w:left="0"/>
              <w:rPr>
                <w:lang w:val="es-CO"/>
              </w:rPr>
            </w:pPr>
            <w:r>
              <w:rPr>
                <w:lang w:val="es-CO"/>
              </w:rPr>
              <w:t xml:space="preserve">Cálculo o lectura de </w:t>
            </w:r>
            <w:r>
              <w:rPr>
                <w:lang w:val="es-CO"/>
              </w:rPr>
              <w:t xml:space="preserve">KPIs</w:t>
            </w:r>
            <w:r>
              <w:rPr>
                <w:lang w:val="es-CO"/>
              </w:rPr>
              <w:t xml:space="preserve"> (ventas, órdenes, productos, ingresos); uso de vistas materializadas o consultas optimizadas si existen.</w:t>
            </w:r>
            <w:r>
              <w:rPr>
                <w:lang w:val="es-CO"/>
              </w:rPr>
            </w:r>
          </w:p>
        </w:tc>
      </w:tr>
      <w:tr>
        <w:trPr/>
        <w:tc>
          <w:tcPr>
            <w:tcBorders/>
            <w:tcW w:w="0" w:type="auto"/>
            <w:textDirection w:val="lrTb"/>
            <w:noWrap w:val="false"/>
          </w:tcPr>
          <w:p w14:paraId="1CF9EA31"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3A9A1D9D" w14:textId="77777777">
            <w:pPr>
              <w:pStyle w:val="1268"/>
              <w:pBdr/>
              <w:spacing/>
              <w:ind w:left="0"/>
              <w:rPr>
                <w:lang w:val="es-CO"/>
              </w:rPr>
            </w:pPr>
            <w:r>
              <w:rPr>
                <w:lang w:val="es-CO"/>
              </w:rPr>
              <w:t xml:space="preserve">Datos de </w:t>
            </w:r>
            <w:r>
              <w:rPr>
                <w:lang w:val="es-CO"/>
              </w:rPr>
              <w:t xml:space="preserve">dashboard</w:t>
            </w:r>
            <w:r>
              <w:rPr>
                <w:lang w:val="es-CO"/>
              </w:rPr>
              <w:t xml:space="preserve">/</w:t>
            </w:r>
            <w:r>
              <w:rPr>
                <w:lang w:val="es-CO"/>
              </w:rPr>
              <w:t xml:space="preserve">analytics</w:t>
            </w:r>
            <w:r>
              <w:rPr>
                <w:lang w:val="es-CO"/>
              </w:rPr>
              <w:t xml:space="preserve">; 200; o 403 si no autorizado.</w:t>
            </w:r>
            <w:r>
              <w:rPr>
                <w:lang w:val="es-CO"/>
              </w:rPr>
            </w:r>
          </w:p>
        </w:tc>
      </w:tr>
      <w:tr>
        <w:trPr/>
        <w:tc>
          <w:tcPr>
            <w:tcBorders/>
            <w:tcW w:w="0" w:type="auto"/>
            <w:textDirection w:val="lrTb"/>
            <w:noWrap w:val="false"/>
          </w:tcPr>
          <w:p w14:paraId="478590C9"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6A104230" w14:textId="77777777">
            <w:pPr>
              <w:pStyle w:val="1268"/>
              <w:pBdr/>
              <w:spacing/>
              <w:ind w:left="0"/>
              <w:rPr>
                <w:lang w:val="es-CO"/>
              </w:rPr>
            </w:pPr>
            <w:r>
              <w:rPr>
                <w:lang w:val="es-CO"/>
              </w:rPr>
              <w:t xml:space="preserve">Media.</w:t>
            </w:r>
            <w:r>
              <w:rPr>
                <w:lang w:val="es-CO"/>
              </w:rPr>
            </w:r>
          </w:p>
        </w:tc>
      </w:tr>
    </w:tbl>
    <w:p w14:paraId="571DD603" w14:textId="77777777">
      <w:pPr>
        <w:pStyle w:val="1268"/>
        <w:pBdr/>
        <w:spacing/>
        <w:ind w:left="360"/>
        <w:rPr>
          <w:b/>
          <w:bCs/>
          <w:lang w:val="es-CO"/>
        </w:rPr>
      </w:pPr>
      <w:r>
        <w:rPr>
          <w:b/>
          <w:bCs/>
          <w:lang w:val="es-CO"/>
        </w:rPr>
      </w:r>
      <w:r>
        <w:rPr>
          <w:b/>
          <w:bCs/>
          <w:lang w:val="es-CO"/>
        </w:rPr>
      </w:r>
    </w:p>
    <w:p w14:paraId="74115D56" w14:textId="73386F97">
      <w:pPr>
        <w:pStyle w:val="1268"/>
        <w:pBdr/>
        <w:spacing/>
        <w:ind w:left="360"/>
        <w:rPr>
          <w:b/>
          <w:bCs/>
          <w:lang w:val="es-CO"/>
        </w:rPr>
      </w:pPr>
      <w:r>
        <w:rPr>
          <w:b/>
          <w:bCs/>
          <w:lang w:val="es-CO"/>
        </w:rPr>
        <w:t xml:space="preserve">RF-31 — Gestión de usuarios (</w:t>
      </w:r>
      <w:r>
        <w:rPr>
          <w:b/>
          <w:bCs/>
          <w:lang w:val="es-CO"/>
        </w:rPr>
        <w:t xml:space="preserve">admin</w:t>
      </w:r>
      <w:r>
        <w:rPr>
          <w:b/>
          <w:bCs/>
          <w:lang w:val="es-CO"/>
        </w:rPr>
        <w:t xml:space="preserve">)</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5936A5D9"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20856E8B"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10F881E1"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289B3D80" w14:textId="77777777">
            <w:pPr>
              <w:pStyle w:val="1268"/>
              <w:pBdr/>
              <w:spacing/>
              <w:ind w:left="0"/>
              <w:rPr>
                <w:lang w:val="es-CO"/>
              </w:rPr>
            </w:pPr>
            <w:r>
              <w:rPr>
                <w:lang w:val="es-CO"/>
              </w:rPr>
              <w:t xml:space="preserve">CRUD de usuarios; asignación de rol (</w:t>
            </w:r>
            <w:r>
              <w:rPr>
                <w:lang w:val="es-CO"/>
              </w:rPr>
              <w:t xml:space="preserve">Admin</w:t>
            </w:r>
            <w:r>
              <w:rPr>
                <w:lang w:val="es-CO"/>
              </w:rPr>
              <w:t xml:space="preserve">, </w:t>
            </w:r>
            <w:r>
              <w:rPr>
                <w:lang w:val="es-CO"/>
              </w:rPr>
              <w:t xml:space="preserve">Employee</w:t>
            </w:r>
            <w:r>
              <w:rPr>
                <w:lang w:val="es-CO"/>
              </w:rPr>
              <w:t xml:space="preserve">, </w:t>
            </w:r>
            <w:r>
              <w:rPr>
                <w:lang w:val="es-CO"/>
              </w:rPr>
              <w:t xml:space="preserve">Customer</w:t>
            </w:r>
            <w:r>
              <w:rPr>
                <w:lang w:val="es-CO"/>
              </w:rPr>
              <w:t xml:space="preserve">).</w:t>
            </w:r>
            <w:r>
              <w:rPr>
                <w:lang w:val="es-CO"/>
              </w:rPr>
            </w:r>
          </w:p>
        </w:tc>
      </w:tr>
      <w:tr>
        <w:trPr/>
        <w:tc>
          <w:tcPr>
            <w:tcBorders/>
            <w:tcW w:w="0" w:type="auto"/>
            <w:textDirection w:val="lrTb"/>
            <w:noWrap w:val="false"/>
          </w:tcPr>
          <w:p w14:paraId="36C4B4B2"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3354CFAE" w14:textId="77777777">
            <w:pPr>
              <w:pStyle w:val="1268"/>
              <w:pBdr/>
              <w:spacing/>
              <w:ind w:left="0"/>
              <w:rPr>
                <w:lang w:val="es-CO"/>
              </w:rPr>
            </w:pPr>
            <w:r>
              <w:rPr>
                <w:lang w:val="es-CO"/>
              </w:rPr>
              <w:t xml:space="preserve">Solo </w:t>
            </w:r>
            <w:r>
              <w:rPr>
                <w:lang w:val="es-CO"/>
              </w:rPr>
              <w:t xml:space="preserve">Admin</w:t>
            </w:r>
            <w:r>
              <w:rPr>
                <w:lang w:val="es-CO"/>
              </w:rPr>
              <w:t xml:space="preserve"> (o </w:t>
            </w:r>
            <w:r>
              <w:rPr>
                <w:lang w:val="es-CO"/>
              </w:rPr>
              <w:t xml:space="preserve">Admin</w:t>
            </w:r>
            <w:r>
              <w:rPr>
                <w:lang w:val="es-CO"/>
              </w:rPr>
              <w:t xml:space="preserve">/</w:t>
            </w:r>
            <w:r>
              <w:rPr>
                <w:lang w:val="es-CO"/>
              </w:rPr>
              <w:t xml:space="preserve">Employee</w:t>
            </w:r>
            <w:r>
              <w:rPr>
                <w:lang w:val="es-CO"/>
              </w:rPr>
              <w:t xml:space="preserve"> según política); validación; persistencia; no permitir eliminación de último </w:t>
            </w:r>
            <w:r>
              <w:rPr>
                <w:lang w:val="es-CO"/>
              </w:rPr>
              <w:t xml:space="preserve">admin</w:t>
            </w:r>
            <w:r>
              <w:rPr>
                <w:lang w:val="es-CO"/>
              </w:rPr>
              <w:t xml:space="preserve"> si aplica.</w:t>
            </w:r>
            <w:r>
              <w:rPr>
                <w:lang w:val="es-CO"/>
              </w:rPr>
            </w:r>
          </w:p>
        </w:tc>
      </w:tr>
      <w:tr>
        <w:trPr/>
        <w:tc>
          <w:tcPr>
            <w:tcBorders/>
            <w:tcW w:w="0" w:type="auto"/>
            <w:textDirection w:val="lrTb"/>
            <w:noWrap w:val="false"/>
          </w:tcPr>
          <w:p w14:paraId="1968D44E"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65A56F87" w14:textId="77777777">
            <w:pPr>
              <w:pStyle w:val="1268"/>
              <w:pBdr/>
              <w:spacing/>
              <w:ind w:left="0"/>
              <w:rPr>
                <w:lang w:val="es-CO"/>
              </w:rPr>
            </w:pPr>
            <w:r>
              <w:rPr>
                <w:lang w:val="es-CO"/>
              </w:rPr>
              <w:t xml:space="preserve">Usuario(s) o listado; códigos HTTP apropiados.</w:t>
            </w:r>
            <w:r>
              <w:rPr>
                <w:lang w:val="es-CO"/>
              </w:rPr>
            </w:r>
          </w:p>
        </w:tc>
      </w:tr>
      <w:tr>
        <w:trPr/>
        <w:tc>
          <w:tcPr>
            <w:tcBorders/>
            <w:tcW w:w="0" w:type="auto"/>
            <w:textDirection w:val="lrTb"/>
            <w:noWrap w:val="false"/>
          </w:tcPr>
          <w:p w14:paraId="24DC39ED"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2FA7078D" w14:textId="77777777">
            <w:pPr>
              <w:pStyle w:val="1268"/>
              <w:pBdr/>
              <w:spacing/>
              <w:ind w:left="0"/>
              <w:rPr>
                <w:lang w:val="es-CO"/>
              </w:rPr>
            </w:pPr>
            <w:r>
              <w:rPr>
                <w:lang w:val="es-CO"/>
              </w:rPr>
              <w:t xml:space="preserve">Alta.</w:t>
            </w:r>
            <w:r>
              <w:rPr>
                <w:lang w:val="es-CO"/>
              </w:rPr>
            </w:r>
          </w:p>
        </w:tc>
      </w:tr>
    </w:tbl>
    <w:p w14:paraId="4FE90A76" w14:textId="77777777">
      <w:pPr>
        <w:pStyle w:val="1268"/>
        <w:pBdr/>
        <w:spacing/>
        <w:ind w:left="360"/>
        <w:rPr>
          <w:b/>
          <w:bCs/>
          <w:lang w:val="es-CO"/>
        </w:rPr>
      </w:pPr>
      <w:r>
        <w:rPr>
          <w:b/>
          <w:bCs/>
          <w:lang w:val="es-CO"/>
        </w:rPr>
      </w:r>
      <w:r>
        <w:rPr>
          <w:b/>
          <w:bCs/>
          <w:lang w:val="es-CO"/>
        </w:rPr>
      </w:r>
    </w:p>
    <w:p w14:paraId="703EBBEE" w14:textId="49B21554">
      <w:pPr>
        <w:pStyle w:val="1268"/>
        <w:pBdr/>
        <w:spacing/>
        <w:ind w:left="360"/>
        <w:rPr>
          <w:b/>
          <w:bCs/>
          <w:lang w:val="es-CO"/>
        </w:rPr>
      </w:pPr>
      <w:r>
        <w:rPr>
          <w:b/>
          <w:bCs/>
          <w:lang w:val="es-CO"/>
        </w:rPr>
        <w:t xml:space="preserve">RF-32 — Protección de rutas por autenticación y rol</w:t>
      </w:r>
      <w:r>
        <w:rPr>
          <w:b/>
          <w:bCs/>
          <w:lang w:val="es-CO"/>
        </w:rPr>
      </w:r>
    </w:p>
    <w:tbl>
      <w:tblPr>
        <w:tblStyle w:val="1353"/>
        <w:tblW w:w="0" w:type="auto"/>
        <w:tblBorders/>
        <w:tblLook w:val="04A0" w:firstRow="1" w:lastRow="0" w:firstColumn="1" w:lastColumn="0" w:noHBand="0" w:noVBand="1"/>
      </w:tblPr>
      <w:tblGrid>
        <w:gridCol w:w="1094"/>
        <w:gridCol w:w="7400"/>
      </w:tblGrid>
      <w:tr>
        <w:trPr/>
        <w:tc>
          <w:tcPr>
            <w:tcBorders/>
            <w:tcW w:w="0" w:type="auto"/>
            <w:textDirection w:val="lrTb"/>
            <w:noWrap w:val="false"/>
          </w:tcPr>
          <w:p w14:paraId="31BC7B78" w14:textId="77777777">
            <w:pPr>
              <w:pStyle w:val="1268"/>
              <w:pBdr/>
              <w:spacing/>
              <w:ind w:left="0"/>
              <w:jc w:val="center"/>
              <w:rPr>
                <w:b/>
                <w:bCs/>
                <w:lang w:val="es-CO"/>
              </w:rPr>
            </w:pPr>
            <w:r>
              <w:rPr>
                <w:b/>
                <w:bCs/>
                <w:lang w:val="es-CO"/>
              </w:rPr>
              <w:t xml:space="preserve">Atributo</w:t>
            </w:r>
            <w:r>
              <w:rPr>
                <w:b/>
                <w:bCs/>
                <w:lang w:val="es-CO"/>
              </w:rPr>
            </w:r>
          </w:p>
        </w:tc>
        <w:tc>
          <w:tcPr>
            <w:tcBorders/>
            <w:tcW w:w="0" w:type="auto"/>
            <w:textDirection w:val="lrTb"/>
            <w:noWrap w:val="false"/>
          </w:tcPr>
          <w:p w14:paraId="26D9748D" w14:textId="77777777">
            <w:pPr>
              <w:pStyle w:val="1268"/>
              <w:pBdr/>
              <w:spacing/>
              <w:ind w:left="0"/>
              <w:jc w:val="center"/>
              <w:rPr>
                <w:b/>
                <w:bCs/>
                <w:lang w:val="es-CO"/>
              </w:rPr>
            </w:pPr>
            <w:r>
              <w:rPr>
                <w:b/>
                <w:bCs/>
                <w:lang w:val="es-CO"/>
              </w:rPr>
              <w:t xml:space="preserve">Descripción</w:t>
            </w:r>
            <w:r>
              <w:rPr>
                <w:b/>
                <w:bCs/>
                <w:lang w:val="es-CO"/>
              </w:rPr>
            </w:r>
          </w:p>
        </w:tc>
      </w:tr>
      <w:tr>
        <w:trPr/>
        <w:tc>
          <w:tcPr>
            <w:tcBorders/>
            <w:tcW w:w="0" w:type="auto"/>
            <w:textDirection w:val="lrTb"/>
            <w:noWrap w:val="false"/>
          </w:tcPr>
          <w:p w14:paraId="14E4CA35" w14:textId="77777777">
            <w:pPr>
              <w:pStyle w:val="1268"/>
              <w:pBdr/>
              <w:spacing/>
              <w:ind w:left="0"/>
              <w:rPr>
                <w:lang w:val="es-CO"/>
              </w:rPr>
            </w:pPr>
            <w:r>
              <w:rPr>
                <w:b/>
                <w:bCs/>
                <w:lang w:val="es-CO"/>
              </w:rPr>
              <w:t xml:space="preserve">Entrada</w:t>
            </w:r>
            <w:r>
              <w:rPr>
                <w:lang w:val="es-CO"/>
              </w:rPr>
            </w:r>
          </w:p>
        </w:tc>
        <w:tc>
          <w:tcPr>
            <w:tcBorders/>
            <w:tcW w:w="0" w:type="auto"/>
            <w:textDirection w:val="lrTb"/>
            <w:noWrap w:val="false"/>
          </w:tcPr>
          <w:p w14:paraId="282E1EDC" w14:textId="77777777">
            <w:pPr>
              <w:pStyle w:val="1268"/>
              <w:pBdr/>
              <w:spacing/>
              <w:ind w:left="0"/>
              <w:rPr>
                <w:lang w:val="es-CO"/>
              </w:rPr>
            </w:pPr>
            <w:r>
              <w:rPr>
                <w:lang w:val="es-CO"/>
              </w:rPr>
              <w:t xml:space="preserve">Petición HTTP a ruta protegida; token JWT (o ausencia); rol del usuario.</w:t>
            </w:r>
            <w:r>
              <w:rPr>
                <w:lang w:val="es-CO"/>
              </w:rPr>
            </w:r>
          </w:p>
        </w:tc>
      </w:tr>
      <w:tr>
        <w:trPr/>
        <w:tc>
          <w:tcPr>
            <w:tcBorders/>
            <w:tcW w:w="0" w:type="auto"/>
            <w:textDirection w:val="lrTb"/>
            <w:noWrap w:val="false"/>
          </w:tcPr>
          <w:p w14:paraId="3E06157E" w14:textId="77777777">
            <w:pPr>
              <w:pStyle w:val="1268"/>
              <w:pBdr/>
              <w:spacing/>
              <w:ind w:left="0"/>
              <w:rPr>
                <w:lang w:val="es-CO"/>
              </w:rPr>
            </w:pPr>
            <w:r>
              <w:rPr>
                <w:b/>
                <w:bCs/>
                <w:lang w:val="es-CO"/>
              </w:rPr>
              <w:t xml:space="preserve">Proceso</w:t>
            </w:r>
            <w:r>
              <w:rPr>
                <w:lang w:val="es-CO"/>
              </w:rPr>
            </w:r>
          </w:p>
        </w:tc>
        <w:tc>
          <w:tcPr>
            <w:tcBorders/>
            <w:tcW w:w="0" w:type="auto"/>
            <w:textDirection w:val="lrTb"/>
            <w:noWrap w:val="false"/>
          </w:tcPr>
          <w:p w14:paraId="0A73568C" w14:textId="77777777">
            <w:pPr>
              <w:pStyle w:val="1268"/>
              <w:pBdr/>
              <w:spacing/>
              <w:ind w:left="0"/>
              <w:rPr>
                <w:lang w:val="es-CO"/>
              </w:rPr>
            </w:pPr>
            <w:r>
              <w:rPr>
                <w:lang w:val="es-CO"/>
              </w:rPr>
              <w:t xml:space="preserve">Middleware o dependencias: validar JWT; comprobar rol según política de la ruta (</w:t>
            </w:r>
            <w:r>
              <w:rPr>
                <w:lang w:val="es-CO"/>
              </w:rPr>
              <w:t xml:space="preserve">admin_only_paths</w:t>
            </w:r>
            <w:r>
              <w:rPr>
                <w:lang w:val="es-CO"/>
              </w:rPr>
              <w:t xml:space="preserve">, </w:t>
            </w:r>
            <w:r>
              <w:rPr>
                <w:lang w:val="es-CO"/>
              </w:rPr>
              <w:t xml:space="preserve">protected_paths</w:t>
            </w:r>
            <w:r>
              <w:rPr>
                <w:lang w:val="es-CO"/>
              </w:rPr>
              <w:t xml:space="preserve">).</w:t>
            </w:r>
            <w:r>
              <w:rPr>
                <w:lang w:val="es-CO"/>
              </w:rPr>
            </w:r>
          </w:p>
        </w:tc>
      </w:tr>
      <w:tr>
        <w:trPr/>
        <w:tc>
          <w:tcPr>
            <w:tcBorders/>
            <w:tcW w:w="0" w:type="auto"/>
            <w:textDirection w:val="lrTb"/>
            <w:noWrap w:val="false"/>
          </w:tcPr>
          <w:p w14:paraId="7BA3ABFF" w14:textId="77777777">
            <w:pPr>
              <w:pStyle w:val="1268"/>
              <w:pBdr/>
              <w:spacing/>
              <w:ind w:left="0"/>
              <w:rPr>
                <w:lang w:val="es-CO"/>
              </w:rPr>
            </w:pPr>
            <w:r>
              <w:rPr>
                <w:b/>
                <w:bCs/>
                <w:lang w:val="es-CO"/>
              </w:rPr>
              <w:t xml:space="preserve">Salida</w:t>
            </w:r>
            <w:r>
              <w:rPr>
                <w:lang w:val="es-CO"/>
              </w:rPr>
            </w:r>
          </w:p>
        </w:tc>
        <w:tc>
          <w:tcPr>
            <w:tcBorders/>
            <w:tcW w:w="0" w:type="auto"/>
            <w:textDirection w:val="lrTb"/>
            <w:noWrap w:val="false"/>
          </w:tcPr>
          <w:p w14:paraId="510A523E" w14:textId="5895E59A">
            <w:pPr>
              <w:pStyle w:val="1268"/>
              <w:pBdr/>
              <w:spacing/>
              <w:ind w:left="0"/>
              <w:rPr>
                <w:lang w:val="es-CO"/>
              </w:rPr>
            </w:pPr>
            <w:r>
              <w:rPr>
                <w:lang w:val="es-CO"/>
              </w:rPr>
              <w:t xml:space="preserve">Petición permitida (200 u otra respuesta del recurso) o 401/403 con</w:t>
            </w:r>
            <w:r>
              <w:rPr>
                <w:lang w:val="es-CO"/>
              </w:rPr>
              <w:t xml:space="preserve"> </w:t>
            </w:r>
            <w:r>
              <w:rPr>
                <w:lang w:val="es-CO"/>
              </w:rPr>
              <w:t xml:space="preserve">mensaje verificable.</w:t>
            </w:r>
            <w:r>
              <w:rPr>
                <w:lang w:val="es-CO"/>
              </w:rPr>
            </w:r>
          </w:p>
        </w:tc>
      </w:tr>
      <w:tr>
        <w:trPr/>
        <w:tc>
          <w:tcPr>
            <w:tcBorders/>
            <w:tcW w:w="0" w:type="auto"/>
            <w:textDirection w:val="lrTb"/>
            <w:noWrap w:val="false"/>
          </w:tcPr>
          <w:p w14:paraId="2989B2CE" w14:textId="77777777">
            <w:pPr>
              <w:pStyle w:val="1268"/>
              <w:pBdr/>
              <w:spacing/>
              <w:ind w:left="0"/>
              <w:rPr>
                <w:lang w:val="es-CO"/>
              </w:rPr>
            </w:pPr>
            <w:r>
              <w:rPr>
                <w:b/>
                <w:bCs/>
                <w:lang w:val="es-CO"/>
              </w:rPr>
              <w:t xml:space="preserve">Prioridad</w:t>
            </w:r>
            <w:r>
              <w:rPr>
                <w:lang w:val="es-CO"/>
              </w:rPr>
            </w:r>
          </w:p>
        </w:tc>
        <w:tc>
          <w:tcPr>
            <w:tcBorders/>
            <w:tcW w:w="0" w:type="auto"/>
            <w:textDirection w:val="lrTb"/>
            <w:noWrap w:val="false"/>
          </w:tcPr>
          <w:p w14:paraId="229D40F6" w14:textId="77777777">
            <w:pPr>
              <w:pStyle w:val="1268"/>
              <w:pBdr/>
              <w:spacing/>
              <w:ind w:left="0"/>
              <w:rPr>
                <w:lang w:val="es-CO"/>
              </w:rPr>
            </w:pPr>
            <w:r>
              <w:rPr>
                <w:lang w:val="es-CO"/>
              </w:rPr>
              <w:t xml:space="preserve">Alta.</w:t>
            </w:r>
            <w:r>
              <w:rPr>
                <w:lang w:val="es-CO"/>
              </w:rPr>
            </w:r>
          </w:p>
        </w:tc>
      </w:tr>
    </w:tbl>
    <w:p w14:paraId="3EDE142D" w14:textId="77777777">
      <w:pPr>
        <w:pStyle w:val="1207"/>
        <w:pBdr/>
        <w:spacing/>
        <w:ind/>
        <w:rPr/>
      </w:pPr>
      <w:r/>
      <w:bookmarkStart w:id="23" w:name="_Toc221018157"/>
      <w:r>
        <w:t xml:space="preserve">Requisitos no funcionales</w:t>
      </w:r>
      <w:bookmarkEnd w:id="23"/>
      <w:r/>
      <w:r/>
    </w:p>
    <w:p w14:paraId="1603B933" w14:textId="0CBF4D3B">
      <w:pPr>
        <w:pStyle w:val="1208"/>
        <w:pBdr/>
        <w:spacing/>
        <w:ind/>
        <w:rPr/>
      </w:pPr>
      <w:r/>
      <w:bookmarkStart w:id="24" w:name="_Toc221018158"/>
      <w:r>
        <w:t xml:space="preserve">Requisitos de rendimiento</w:t>
      </w:r>
      <w:bookmarkEnd w:id="24"/>
      <w:r/>
      <w:r/>
    </w:p>
    <w:tbl>
      <w:tblPr>
        <w:tblStyle w:val="1353"/>
        <w:tblInd w:w="724" w:type="dxa"/>
        <w:tblW w:w="8494" w:type="dxa"/>
        <w:tblBorders/>
        <w:tblLook w:val="04A0" w:firstRow="1" w:lastRow="0" w:firstColumn="1" w:lastColumn="0" w:noHBand="0" w:noVBand="1"/>
      </w:tblPr>
      <w:tblGrid>
        <w:gridCol w:w="759"/>
        <w:gridCol w:w="4042"/>
        <w:gridCol w:w="3693"/>
      </w:tblGrid>
      <w:tr>
        <w:trPr/>
        <w:tc>
          <w:tcPr>
            <w:tcBorders/>
            <w:tcW w:w="0" w:type="auto"/>
            <w:textDirection w:val="lrTb"/>
            <w:noWrap w:val="false"/>
          </w:tcPr>
          <w:p w14:paraId="18237108" w14:textId="77777777">
            <w:pPr>
              <w:pStyle w:val="1269"/>
              <w:pBdr/>
              <w:spacing/>
              <w:ind w:left="0"/>
              <w:jc w:val="center"/>
              <w:rPr>
                <w:b/>
                <w:bCs/>
                <w:lang w:val="es-CO"/>
              </w:rPr>
            </w:pPr>
            <w:r>
              <w:rPr>
                <w:b/>
                <w:bCs/>
                <w:lang w:val="es-CO"/>
              </w:rPr>
              <w:t xml:space="preserve">Id.</w:t>
            </w:r>
            <w:r>
              <w:rPr>
                <w:b/>
                <w:bCs/>
                <w:lang w:val="es-CO"/>
              </w:rPr>
            </w:r>
          </w:p>
        </w:tc>
        <w:tc>
          <w:tcPr>
            <w:tcBorders/>
            <w:tcW w:w="0" w:type="auto"/>
            <w:textDirection w:val="lrTb"/>
            <w:noWrap w:val="false"/>
          </w:tcPr>
          <w:p w14:paraId="22B3EBE4" w14:textId="77777777">
            <w:pPr>
              <w:pStyle w:val="1269"/>
              <w:pBdr/>
              <w:spacing/>
              <w:ind w:left="0"/>
              <w:jc w:val="center"/>
              <w:rPr>
                <w:b/>
                <w:bCs/>
                <w:lang w:val="es-CO"/>
              </w:rPr>
            </w:pPr>
            <w:r>
              <w:rPr>
                <w:b/>
                <w:bCs/>
                <w:lang w:val="es-CO"/>
              </w:rPr>
              <w:t xml:space="preserve">Requisito</w:t>
            </w:r>
            <w:r>
              <w:rPr>
                <w:b/>
                <w:bCs/>
                <w:lang w:val="es-CO"/>
              </w:rPr>
            </w:r>
          </w:p>
        </w:tc>
        <w:tc>
          <w:tcPr>
            <w:tcBorders/>
            <w:tcW w:w="0" w:type="auto"/>
            <w:textDirection w:val="lrTb"/>
            <w:noWrap w:val="false"/>
          </w:tcPr>
          <w:p w14:paraId="6B6D5534" w14:textId="77777777">
            <w:pPr>
              <w:pStyle w:val="1269"/>
              <w:pBdr/>
              <w:spacing/>
              <w:ind w:left="0"/>
              <w:jc w:val="center"/>
              <w:rPr>
                <w:b/>
                <w:bCs/>
                <w:lang w:val="es-CO"/>
              </w:rPr>
            </w:pPr>
            <w:r>
              <w:rPr>
                <w:b/>
                <w:bCs/>
                <w:lang w:val="es-CO"/>
              </w:rPr>
              <w:t xml:space="preserve">Criterio de verificación</w:t>
            </w:r>
            <w:r>
              <w:rPr>
                <w:b/>
                <w:bCs/>
                <w:lang w:val="es-CO"/>
              </w:rPr>
            </w:r>
          </w:p>
        </w:tc>
      </w:tr>
      <w:tr>
        <w:trPr/>
        <w:tc>
          <w:tcPr>
            <w:tcBorders/>
            <w:tcW w:w="0" w:type="auto"/>
            <w:textDirection w:val="lrTb"/>
            <w:noWrap w:val="false"/>
          </w:tcPr>
          <w:p w14:paraId="01CC3851" w14:textId="77777777">
            <w:pPr>
              <w:pStyle w:val="1269"/>
              <w:pBdr/>
              <w:spacing/>
              <w:ind w:left="0"/>
              <w:rPr>
                <w:lang w:val="es-CO"/>
              </w:rPr>
            </w:pPr>
            <w:r>
              <w:rPr>
                <w:b/>
                <w:bCs/>
                <w:lang w:val="es-CO"/>
              </w:rPr>
              <w:t xml:space="preserve">RNF-01</w:t>
            </w:r>
            <w:r>
              <w:rPr>
                <w:lang w:val="es-CO"/>
              </w:rPr>
            </w:r>
          </w:p>
        </w:tc>
        <w:tc>
          <w:tcPr>
            <w:tcBorders/>
            <w:tcW w:w="0" w:type="auto"/>
            <w:textDirection w:val="lrTb"/>
            <w:noWrap w:val="false"/>
          </w:tcPr>
          <w:p w14:paraId="12992EAE" w14:textId="77777777">
            <w:pPr>
              <w:pStyle w:val="1269"/>
              <w:pBdr/>
              <w:spacing/>
              <w:ind w:left="0"/>
              <w:rPr>
                <w:lang w:val="es-CO"/>
              </w:rPr>
            </w:pPr>
            <w:r>
              <w:rPr>
                <w:lang w:val="es-CO"/>
              </w:rPr>
              <w:t xml:space="preserve">El 95% de las peticiones a la API deben completarse en menos de 500 ms bajo carga normal de la instancia.</w:t>
            </w:r>
            <w:r>
              <w:rPr>
                <w:lang w:val="es-CO"/>
              </w:rPr>
            </w:r>
          </w:p>
        </w:tc>
        <w:tc>
          <w:tcPr>
            <w:tcBorders/>
            <w:tcW w:w="0" w:type="auto"/>
            <w:textDirection w:val="lrTb"/>
            <w:noWrap w:val="false"/>
          </w:tcPr>
          <w:p w14:paraId="19A085FC" w14:textId="77777777">
            <w:pPr>
              <w:pStyle w:val="1269"/>
              <w:pBdr/>
              <w:spacing/>
              <w:ind w:left="0"/>
              <w:rPr>
                <w:lang w:val="es-CO"/>
              </w:rPr>
            </w:pPr>
            <w:r>
              <w:rPr>
                <w:lang w:val="es-CO"/>
              </w:rPr>
              <w:t xml:space="preserve">Medición con herramienta de carga o APM; percentil P95 de latencia por </w:t>
            </w:r>
            <w:r>
              <w:rPr>
                <w:lang w:val="es-CO"/>
              </w:rPr>
              <w:t xml:space="preserve">endpoint</w:t>
            </w:r>
            <w:r>
              <w:rPr>
                <w:lang w:val="es-CO"/>
              </w:rPr>
              <w:t xml:space="preserve"> o global.</w:t>
            </w:r>
            <w:r>
              <w:rPr>
                <w:lang w:val="es-CO"/>
              </w:rPr>
            </w:r>
          </w:p>
        </w:tc>
      </w:tr>
      <w:tr>
        <w:trPr/>
        <w:tc>
          <w:tcPr>
            <w:tcBorders/>
            <w:tcW w:w="0" w:type="auto"/>
            <w:textDirection w:val="lrTb"/>
            <w:noWrap w:val="false"/>
          </w:tcPr>
          <w:p w14:paraId="55C225CD" w14:textId="77777777">
            <w:pPr>
              <w:pStyle w:val="1269"/>
              <w:pBdr/>
              <w:spacing/>
              <w:ind w:left="0"/>
              <w:rPr>
                <w:lang w:val="es-CO"/>
              </w:rPr>
            </w:pPr>
            <w:r>
              <w:rPr>
                <w:b/>
                <w:bCs/>
                <w:lang w:val="es-CO"/>
              </w:rPr>
              <w:t xml:space="preserve">RNF-07</w:t>
            </w:r>
            <w:r>
              <w:rPr>
                <w:lang w:val="es-CO"/>
              </w:rPr>
            </w:r>
          </w:p>
        </w:tc>
        <w:tc>
          <w:tcPr>
            <w:tcBorders/>
            <w:tcW w:w="0" w:type="auto"/>
            <w:textDirection w:val="lrTb"/>
            <w:noWrap w:val="false"/>
          </w:tcPr>
          <w:p w14:paraId="1431009E" w14:textId="77777777">
            <w:pPr>
              <w:pStyle w:val="1269"/>
              <w:pBdr/>
              <w:spacing/>
              <w:ind w:left="0"/>
              <w:rPr>
                <w:lang w:val="es-CO"/>
              </w:rPr>
            </w:pPr>
            <w:r>
              <w:rPr>
                <w:lang w:val="es-CO"/>
              </w:rPr>
              <w:t xml:space="preserve">El </w:t>
            </w:r>
            <w:r>
              <w:rPr>
                <w:lang w:val="es-CO"/>
              </w:rPr>
              <w:t xml:space="preserve">frontend</w:t>
            </w:r>
            <w:r>
              <w:rPr>
                <w:lang w:val="es-CO"/>
              </w:rPr>
              <w:t xml:space="preserve"> debe ser utilizable en navegadores modernos (Chrome, Firefox, Safari, Edge) con JavaScript habilitado.</w:t>
            </w:r>
            <w:r>
              <w:rPr>
                <w:lang w:val="es-CO"/>
              </w:rPr>
            </w:r>
          </w:p>
        </w:tc>
        <w:tc>
          <w:tcPr>
            <w:tcBorders/>
            <w:tcW w:w="0" w:type="auto"/>
            <w:textDirection w:val="lrTb"/>
            <w:noWrap w:val="false"/>
          </w:tcPr>
          <w:p w14:paraId="36F16A64" w14:textId="77777777">
            <w:pPr>
              <w:pStyle w:val="1269"/>
              <w:pBdr/>
              <w:spacing/>
              <w:ind w:left="0"/>
              <w:rPr>
                <w:lang w:val="es-CO"/>
              </w:rPr>
            </w:pPr>
            <w:r>
              <w:rPr>
                <w:lang w:val="es-CO"/>
              </w:rPr>
              <w:t xml:space="preserve">Pruebas manuales o automatizadas en dichos navegadores; sin dependencias de </w:t>
            </w:r>
            <w:r>
              <w:rPr>
                <w:lang w:val="es-CO"/>
              </w:rPr>
              <w:t xml:space="preserve">APIs</w:t>
            </w:r>
            <w:r>
              <w:rPr>
                <w:lang w:val="es-CO"/>
              </w:rPr>
              <w:t xml:space="preserve"> obsoletas.</w:t>
            </w:r>
            <w:r>
              <w:rPr>
                <w:lang w:val="es-CO"/>
              </w:rPr>
            </w:r>
          </w:p>
        </w:tc>
      </w:tr>
    </w:tbl>
    <w:p w14:paraId="7DE73D14" w14:textId="77777777">
      <w:pPr>
        <w:pStyle w:val="1269"/>
        <w:pBdr/>
        <w:spacing/>
        <w:ind/>
        <w:rPr>
          <w:lang w:val="es-CO"/>
        </w:rPr>
      </w:pPr>
      <w:r>
        <w:rPr>
          <w:lang w:val="es-CO"/>
        </w:rPr>
      </w:r>
      <w:r>
        <w:rPr>
          <w:lang w:val="es-CO"/>
        </w:rPr>
      </w:r>
    </w:p>
    <w:p w14:paraId="5BAAAABD" w14:textId="006C553C">
      <w:pPr>
        <w:pStyle w:val="1208"/>
        <w:pBdr/>
        <w:spacing/>
        <w:ind/>
        <w:rPr/>
      </w:pPr>
      <w:r/>
      <w:bookmarkStart w:id="25" w:name="_Toc221018159"/>
      <w:r>
        <w:t xml:space="preserve">Seguridad</w:t>
      </w:r>
      <w:bookmarkEnd w:id="25"/>
      <w:r/>
      <w:r/>
    </w:p>
    <w:tbl>
      <w:tblPr>
        <w:tblStyle w:val="1353"/>
        <w:tblInd w:w="736" w:type="dxa"/>
        <w:tblW w:w="8494" w:type="dxa"/>
        <w:tblBorders/>
        <w:tblLook w:val="04A0" w:firstRow="1" w:lastRow="0" w:firstColumn="1" w:lastColumn="0" w:noHBand="0" w:noVBand="1"/>
      </w:tblPr>
      <w:tblGrid>
        <w:gridCol w:w="746"/>
        <w:gridCol w:w="4187"/>
        <w:gridCol w:w="3561"/>
      </w:tblGrid>
      <w:tr>
        <w:trPr/>
        <w:tc>
          <w:tcPr>
            <w:tcBorders/>
            <w:tcW w:w="0" w:type="auto"/>
            <w:textDirection w:val="lrTb"/>
            <w:noWrap w:val="false"/>
          </w:tcPr>
          <w:p w14:paraId="5BEE1E57" w14:textId="77777777">
            <w:pPr>
              <w:pStyle w:val="1269"/>
              <w:pBdr/>
              <w:spacing/>
              <w:ind w:left="0"/>
              <w:jc w:val="center"/>
              <w:rPr>
                <w:b/>
                <w:bCs/>
                <w:lang w:val="es-CO"/>
              </w:rPr>
            </w:pPr>
            <w:r>
              <w:rPr>
                <w:b/>
                <w:bCs/>
                <w:lang w:val="es-CO"/>
              </w:rPr>
              <w:t xml:space="preserve">Id.</w:t>
            </w:r>
            <w:r>
              <w:rPr>
                <w:b/>
                <w:bCs/>
                <w:lang w:val="es-CO"/>
              </w:rPr>
            </w:r>
          </w:p>
        </w:tc>
        <w:tc>
          <w:tcPr>
            <w:tcBorders/>
            <w:tcW w:w="0" w:type="auto"/>
            <w:textDirection w:val="lrTb"/>
            <w:noWrap w:val="false"/>
          </w:tcPr>
          <w:p w14:paraId="590EDBF3" w14:textId="77777777">
            <w:pPr>
              <w:pStyle w:val="1269"/>
              <w:pBdr/>
              <w:spacing/>
              <w:ind w:left="0"/>
              <w:jc w:val="center"/>
              <w:rPr>
                <w:b/>
                <w:bCs/>
                <w:lang w:val="es-CO"/>
              </w:rPr>
            </w:pPr>
            <w:r>
              <w:rPr>
                <w:b/>
                <w:bCs/>
                <w:lang w:val="es-CO"/>
              </w:rPr>
              <w:t xml:space="preserve">Requisito</w:t>
            </w:r>
            <w:r>
              <w:rPr>
                <w:b/>
                <w:bCs/>
                <w:lang w:val="es-CO"/>
              </w:rPr>
            </w:r>
          </w:p>
        </w:tc>
        <w:tc>
          <w:tcPr>
            <w:tcBorders/>
            <w:tcW w:w="0" w:type="auto"/>
            <w:textDirection w:val="lrTb"/>
            <w:noWrap w:val="false"/>
          </w:tcPr>
          <w:p w14:paraId="2A18EC25" w14:textId="77777777">
            <w:pPr>
              <w:pStyle w:val="1269"/>
              <w:pBdr/>
              <w:spacing/>
              <w:ind w:left="0"/>
              <w:jc w:val="center"/>
              <w:rPr>
                <w:b/>
                <w:bCs/>
                <w:lang w:val="es-CO"/>
              </w:rPr>
            </w:pPr>
            <w:r>
              <w:rPr>
                <w:b/>
                <w:bCs/>
                <w:lang w:val="es-CO"/>
              </w:rPr>
              <w:t xml:space="preserve">Criterio de verificación</w:t>
            </w:r>
            <w:r>
              <w:rPr>
                <w:b/>
                <w:bCs/>
                <w:lang w:val="es-CO"/>
              </w:rPr>
            </w:r>
          </w:p>
        </w:tc>
      </w:tr>
      <w:tr>
        <w:trPr/>
        <w:tc>
          <w:tcPr>
            <w:tcBorders/>
            <w:tcW w:w="0" w:type="auto"/>
            <w:textDirection w:val="lrTb"/>
            <w:noWrap w:val="false"/>
          </w:tcPr>
          <w:p w14:paraId="306F9CE9" w14:textId="77777777">
            <w:pPr>
              <w:pStyle w:val="1269"/>
              <w:pBdr/>
              <w:spacing/>
              <w:ind w:left="0"/>
              <w:rPr>
                <w:lang w:val="es-CO"/>
              </w:rPr>
            </w:pPr>
            <w:r>
              <w:rPr>
                <w:b/>
                <w:bCs/>
                <w:lang w:val="es-CO"/>
              </w:rPr>
              <w:t xml:space="preserve">RNF-02</w:t>
            </w:r>
            <w:r>
              <w:rPr>
                <w:lang w:val="es-CO"/>
              </w:rPr>
            </w:r>
          </w:p>
        </w:tc>
        <w:tc>
          <w:tcPr>
            <w:tcBorders/>
            <w:tcW w:w="0" w:type="auto"/>
            <w:textDirection w:val="lrTb"/>
            <w:noWrap w:val="false"/>
          </w:tcPr>
          <w:p w14:paraId="44E36EE9" w14:textId="77777777">
            <w:pPr>
              <w:pStyle w:val="1269"/>
              <w:pBdr/>
              <w:spacing/>
              <w:ind w:left="0"/>
              <w:rPr>
                <w:lang w:val="es-CO"/>
              </w:rPr>
            </w:pPr>
            <w:r>
              <w:rPr>
                <w:lang w:val="es-CO"/>
              </w:rPr>
              <w:t xml:space="preserve">Las contraseñas deben almacenarse con hash Argon2 (</w:t>
            </w:r>
            <w:r>
              <w:rPr>
                <w:lang w:val="es-CO"/>
              </w:rPr>
              <w:t xml:space="preserve">pwdlib</w:t>
            </w:r>
            <w:r>
              <w:rPr>
                <w:lang w:val="es-CO"/>
              </w:rPr>
              <w:t xml:space="preserve">). Los tokens de sesión deben ser JWT firmados con algoritmo y </w:t>
            </w:r>
            <w:r>
              <w:rPr>
                <w:lang w:val="es-CO"/>
              </w:rPr>
              <w:t xml:space="preserve">secret</w:t>
            </w:r>
            <w:r>
              <w:rPr>
                <w:lang w:val="es-CO"/>
              </w:rPr>
              <w:t xml:space="preserve"> configurados.</w:t>
            </w:r>
            <w:r>
              <w:rPr>
                <w:lang w:val="es-CO"/>
              </w:rPr>
            </w:r>
          </w:p>
        </w:tc>
        <w:tc>
          <w:tcPr>
            <w:tcBorders/>
            <w:tcW w:w="0" w:type="auto"/>
            <w:textDirection w:val="lrTb"/>
            <w:noWrap w:val="false"/>
          </w:tcPr>
          <w:p w14:paraId="6422B96F" w14:textId="77777777">
            <w:pPr>
              <w:pStyle w:val="1269"/>
              <w:pBdr/>
              <w:spacing/>
              <w:ind w:left="0"/>
              <w:rPr>
                <w:lang w:val="es-CO"/>
              </w:rPr>
            </w:pPr>
            <w:r>
              <w:rPr>
                <w:lang w:val="es-CO"/>
              </w:rPr>
              <w:t xml:space="preserve">Revisión de código (</w:t>
            </w:r>
            <w:r>
              <w:rPr>
                <w:lang w:val="es-CO"/>
              </w:rPr>
              <w:t xml:space="preserve">jwt_utils</w:t>
            </w:r>
            <w:r>
              <w:rPr>
                <w:lang w:val="es-CO"/>
              </w:rPr>
              <w:t xml:space="preserve">, modelos de usuario); no almacenamiento de contraseña en claro.</w:t>
            </w:r>
            <w:r>
              <w:rPr>
                <w:lang w:val="es-CO"/>
              </w:rPr>
            </w:r>
          </w:p>
        </w:tc>
      </w:tr>
      <w:tr>
        <w:trPr/>
        <w:tc>
          <w:tcPr>
            <w:tcBorders/>
            <w:tcW w:w="0" w:type="auto"/>
            <w:textDirection w:val="lrTb"/>
            <w:noWrap w:val="false"/>
          </w:tcPr>
          <w:p w14:paraId="1F70B9C4" w14:textId="77777777">
            <w:pPr>
              <w:pStyle w:val="1269"/>
              <w:pBdr/>
              <w:spacing/>
              <w:ind w:left="0"/>
              <w:rPr>
                <w:lang w:val="es-CO"/>
              </w:rPr>
            </w:pPr>
            <w:r>
              <w:rPr>
                <w:b/>
                <w:bCs/>
                <w:lang w:val="es-CO"/>
              </w:rPr>
              <w:t xml:space="preserve">RNF-03</w:t>
            </w:r>
            <w:r>
              <w:rPr>
                <w:lang w:val="es-CO"/>
              </w:rPr>
            </w:r>
          </w:p>
        </w:tc>
        <w:tc>
          <w:tcPr>
            <w:tcBorders/>
            <w:tcW w:w="0" w:type="auto"/>
            <w:textDirection w:val="lrTb"/>
            <w:noWrap w:val="false"/>
          </w:tcPr>
          <w:p w14:paraId="42935D2F" w14:textId="77777777">
            <w:pPr>
              <w:pStyle w:val="1269"/>
              <w:pBdr/>
              <w:spacing/>
              <w:ind w:left="0"/>
              <w:rPr>
                <w:lang w:val="es-CO"/>
              </w:rPr>
            </w:pPr>
            <w:r>
              <w:rPr>
                <w:lang w:val="es-CO"/>
              </w:rPr>
              <w:t xml:space="preserve">Todas las entradas de usuario y parámetros de API deben validarse con esquemas </w:t>
            </w:r>
            <w:r>
              <w:rPr>
                <w:lang w:val="es-CO"/>
              </w:rPr>
              <w:t xml:space="preserve">Pydantic</w:t>
            </w:r>
            <w:r>
              <w:rPr>
                <w:lang w:val="es-CO"/>
              </w:rPr>
              <w:t xml:space="preserve"> antes de su uso en lógica o BD.</w:t>
            </w:r>
            <w:r>
              <w:rPr>
                <w:lang w:val="es-CO"/>
              </w:rPr>
            </w:r>
          </w:p>
        </w:tc>
        <w:tc>
          <w:tcPr>
            <w:tcBorders/>
            <w:tcW w:w="0" w:type="auto"/>
            <w:textDirection w:val="lrTb"/>
            <w:noWrap w:val="false"/>
          </w:tcPr>
          <w:p w14:paraId="2A6AAAC5" w14:textId="77777777">
            <w:pPr>
              <w:pStyle w:val="1269"/>
              <w:pBdr/>
              <w:spacing/>
              <w:ind w:left="0"/>
              <w:rPr>
                <w:lang w:val="es-CO"/>
              </w:rPr>
            </w:pPr>
            <w:r>
              <w:rPr>
                <w:lang w:val="es-CO"/>
              </w:rPr>
              <w:t xml:space="preserve">Revisión de </w:t>
            </w:r>
            <w:r>
              <w:rPr>
                <w:lang w:val="es-CO"/>
              </w:rPr>
              <w:t xml:space="preserve">routers</w:t>
            </w:r>
            <w:r>
              <w:rPr>
                <w:lang w:val="es-CO"/>
              </w:rPr>
              <w:t xml:space="preserve"> y </w:t>
            </w:r>
            <w:r>
              <w:rPr>
                <w:lang w:val="es-CO"/>
              </w:rPr>
              <w:t xml:space="preserve">schemas</w:t>
            </w:r>
            <w:r>
              <w:rPr>
                <w:lang w:val="es-CO"/>
              </w:rPr>
              <w:t xml:space="preserve">; rechazo 422 con detalle de validación ante datos inválidos.</w:t>
            </w:r>
            <w:r>
              <w:rPr>
                <w:lang w:val="es-CO"/>
              </w:rPr>
            </w:r>
          </w:p>
        </w:tc>
      </w:tr>
      <w:tr>
        <w:trPr/>
        <w:tc>
          <w:tcPr>
            <w:tcBorders/>
            <w:tcW w:w="0" w:type="auto"/>
            <w:textDirection w:val="lrTb"/>
            <w:noWrap w:val="false"/>
          </w:tcPr>
          <w:p w14:paraId="22057C32" w14:textId="77777777">
            <w:pPr>
              <w:pStyle w:val="1269"/>
              <w:pBdr/>
              <w:spacing/>
              <w:ind w:left="0"/>
              <w:rPr>
                <w:lang w:val="es-CO"/>
              </w:rPr>
            </w:pPr>
            <w:r>
              <w:rPr>
                <w:b/>
                <w:bCs/>
                <w:lang w:val="es-CO"/>
              </w:rPr>
              <w:t xml:space="preserve">RNF-04</w:t>
            </w:r>
            <w:r>
              <w:rPr>
                <w:lang w:val="es-CO"/>
              </w:rPr>
            </w:r>
          </w:p>
        </w:tc>
        <w:tc>
          <w:tcPr>
            <w:tcBorders/>
            <w:tcW w:w="0" w:type="auto"/>
            <w:textDirection w:val="lrTb"/>
            <w:noWrap w:val="false"/>
          </w:tcPr>
          <w:p w14:paraId="477A48A7" w14:textId="77777777">
            <w:pPr>
              <w:pStyle w:val="1269"/>
              <w:pBdr/>
              <w:spacing/>
              <w:ind w:left="0"/>
              <w:rPr>
                <w:lang w:val="es-CO"/>
              </w:rPr>
            </w:pPr>
            <w:r>
              <w:rPr>
                <w:lang w:val="es-CO"/>
              </w:rPr>
              <w:t xml:space="preserve">La API debe aplicar CORS y middleware de seguridad (cabeceras, saneamiento) según configuración del proyecto.</w:t>
            </w:r>
            <w:r>
              <w:rPr>
                <w:lang w:val="es-CO"/>
              </w:rPr>
            </w:r>
          </w:p>
        </w:tc>
        <w:tc>
          <w:tcPr>
            <w:tcBorders/>
            <w:tcW w:w="0" w:type="auto"/>
            <w:textDirection w:val="lrTb"/>
            <w:noWrap w:val="false"/>
          </w:tcPr>
          <w:p w14:paraId="39421B3D" w14:textId="77777777">
            <w:pPr>
              <w:pStyle w:val="1269"/>
              <w:pBdr/>
              <w:spacing/>
              <w:ind w:left="0"/>
              <w:rPr>
                <w:lang w:val="es-CO"/>
              </w:rPr>
            </w:pPr>
            <w:r>
              <w:rPr>
                <w:lang w:val="es-CO"/>
              </w:rPr>
              <w:t xml:space="preserve">Revisión de main.py y </w:t>
            </w:r>
            <w:r>
              <w:rPr>
                <w:lang w:val="es-CO"/>
              </w:rPr>
              <w:t xml:space="preserve">SecurityMiddleware</w:t>
            </w:r>
            <w:r>
              <w:rPr>
                <w:lang w:val="es-CO"/>
              </w:rPr>
              <w:t xml:space="preserve">; pruebas de cabeceras en respuestas.</w:t>
            </w:r>
            <w:r>
              <w:rPr>
                <w:lang w:val="es-CO"/>
              </w:rPr>
            </w:r>
          </w:p>
        </w:tc>
      </w:tr>
    </w:tbl>
    <w:p w14:paraId="03D9E87B" w14:textId="77777777">
      <w:pPr>
        <w:pStyle w:val="1269"/>
        <w:pBdr/>
        <w:spacing/>
        <w:ind/>
        <w:rPr>
          <w:lang w:val="es-CO"/>
        </w:rPr>
      </w:pPr>
      <w:r>
        <w:rPr>
          <w:lang w:val="es-CO"/>
        </w:rPr>
      </w:r>
      <w:r>
        <w:rPr>
          <w:lang w:val="es-CO"/>
        </w:rPr>
      </w:r>
    </w:p>
    <w:p w14:paraId="02D95909" w14:textId="41BCF0B6">
      <w:pPr>
        <w:pStyle w:val="1208"/>
        <w:pBdr/>
        <w:spacing/>
        <w:ind/>
        <w:rPr/>
      </w:pPr>
      <w:r/>
      <w:bookmarkStart w:id="26" w:name="_Toc221018160"/>
      <w:r>
        <w:t xml:space="preserve">Fiabilidad</w:t>
      </w:r>
      <w:bookmarkEnd w:id="26"/>
      <w:r/>
      <w:r/>
    </w:p>
    <w:tbl>
      <w:tblPr>
        <w:tblStyle w:val="1353"/>
        <w:tblInd w:w="736" w:type="dxa"/>
        <w:tblW w:w="8494" w:type="dxa"/>
        <w:tblBorders/>
        <w:tblLook w:val="04A0" w:firstRow="1" w:lastRow="0" w:firstColumn="1" w:lastColumn="0" w:noHBand="0" w:noVBand="1"/>
      </w:tblPr>
      <w:tblGrid>
        <w:gridCol w:w="742"/>
        <w:gridCol w:w="4448"/>
        <w:gridCol w:w="3304"/>
      </w:tblGrid>
      <w:tr>
        <w:trPr/>
        <w:tc>
          <w:tcPr>
            <w:tcBorders/>
            <w:tcW w:w="0" w:type="auto"/>
            <w:textDirection w:val="lrTb"/>
            <w:noWrap w:val="false"/>
          </w:tcPr>
          <w:p w14:paraId="31C89F4B" w14:textId="77777777">
            <w:pPr>
              <w:pStyle w:val="1269"/>
              <w:pBdr/>
              <w:spacing/>
              <w:ind w:left="0"/>
              <w:jc w:val="center"/>
              <w:rPr>
                <w:b/>
                <w:bCs/>
                <w:lang w:val="es-CO"/>
              </w:rPr>
            </w:pPr>
            <w:r>
              <w:rPr>
                <w:b/>
                <w:bCs/>
                <w:lang w:val="es-CO"/>
              </w:rPr>
              <w:t xml:space="preserve">Id.</w:t>
            </w:r>
            <w:r>
              <w:rPr>
                <w:b/>
                <w:bCs/>
                <w:lang w:val="es-CO"/>
              </w:rPr>
            </w:r>
          </w:p>
        </w:tc>
        <w:tc>
          <w:tcPr>
            <w:tcBorders/>
            <w:tcW w:w="0" w:type="auto"/>
            <w:textDirection w:val="lrTb"/>
            <w:noWrap w:val="false"/>
          </w:tcPr>
          <w:p w14:paraId="7893DC54" w14:textId="77777777">
            <w:pPr>
              <w:pStyle w:val="1269"/>
              <w:pBdr/>
              <w:spacing/>
              <w:ind w:left="0"/>
              <w:jc w:val="center"/>
              <w:rPr>
                <w:b/>
                <w:bCs/>
                <w:lang w:val="es-CO"/>
              </w:rPr>
            </w:pPr>
            <w:r>
              <w:rPr>
                <w:b/>
                <w:bCs/>
                <w:lang w:val="es-CO"/>
              </w:rPr>
              <w:t xml:space="preserve">Requisito</w:t>
            </w:r>
            <w:r>
              <w:rPr>
                <w:b/>
                <w:bCs/>
                <w:lang w:val="es-CO"/>
              </w:rPr>
            </w:r>
          </w:p>
        </w:tc>
        <w:tc>
          <w:tcPr>
            <w:tcBorders/>
            <w:tcW w:w="0" w:type="auto"/>
            <w:textDirection w:val="lrTb"/>
            <w:noWrap w:val="false"/>
          </w:tcPr>
          <w:p w14:paraId="5B788BC8" w14:textId="77777777">
            <w:pPr>
              <w:pStyle w:val="1269"/>
              <w:pBdr/>
              <w:spacing/>
              <w:ind w:left="0"/>
              <w:jc w:val="center"/>
              <w:rPr>
                <w:b/>
                <w:bCs/>
                <w:lang w:val="es-CO"/>
              </w:rPr>
            </w:pPr>
            <w:r>
              <w:rPr>
                <w:b/>
                <w:bCs/>
                <w:lang w:val="es-CO"/>
              </w:rPr>
              <w:t xml:space="preserve">Criterio de verificación</w:t>
            </w:r>
            <w:r>
              <w:rPr>
                <w:b/>
                <w:bCs/>
                <w:lang w:val="es-CO"/>
              </w:rPr>
            </w:r>
          </w:p>
        </w:tc>
      </w:tr>
      <w:tr>
        <w:trPr/>
        <w:tc>
          <w:tcPr>
            <w:tcBorders/>
            <w:tcW w:w="0" w:type="auto"/>
            <w:textDirection w:val="lrTb"/>
            <w:noWrap w:val="false"/>
          </w:tcPr>
          <w:p w14:paraId="5E85141C" w14:textId="77777777">
            <w:pPr>
              <w:pStyle w:val="1269"/>
              <w:pBdr/>
              <w:spacing/>
              <w:ind w:left="0"/>
              <w:rPr>
                <w:lang w:val="es-CO"/>
              </w:rPr>
            </w:pPr>
            <w:r>
              <w:rPr>
                <w:b/>
                <w:bCs/>
                <w:lang w:val="es-CO"/>
              </w:rPr>
              <w:t xml:space="preserve">RNF-06</w:t>
            </w:r>
            <w:r>
              <w:rPr>
                <w:lang w:val="es-CO"/>
              </w:rPr>
            </w:r>
          </w:p>
        </w:tc>
        <w:tc>
          <w:tcPr>
            <w:tcBorders/>
            <w:tcW w:w="0" w:type="auto"/>
            <w:textDirection w:val="lrTb"/>
            <w:noWrap w:val="false"/>
          </w:tcPr>
          <w:p w14:paraId="326171BB" w14:textId="77777777">
            <w:pPr>
              <w:pStyle w:val="1269"/>
              <w:pBdr/>
              <w:spacing/>
              <w:ind w:left="0"/>
              <w:rPr>
                <w:lang w:val="es-CO"/>
              </w:rPr>
            </w:pPr>
            <w:r>
              <w:rPr>
                <w:lang w:val="es-CO"/>
              </w:rPr>
              <w:t xml:space="preserve">Operaciones que modifiquen carrito (migración), stock (orden, movimiento) u órdenes deben ejecutarse en transacciones atómicas (BD o servicio).</w:t>
            </w:r>
            <w:r>
              <w:rPr>
                <w:lang w:val="es-CO"/>
              </w:rPr>
            </w:r>
          </w:p>
        </w:tc>
        <w:tc>
          <w:tcPr>
            <w:tcBorders/>
            <w:tcW w:w="0" w:type="auto"/>
            <w:textDirection w:val="lrTb"/>
            <w:noWrap w:val="false"/>
          </w:tcPr>
          <w:p w14:paraId="5F54DA90" w14:textId="77777777">
            <w:pPr>
              <w:pStyle w:val="1269"/>
              <w:pBdr/>
              <w:spacing/>
              <w:ind w:left="0"/>
              <w:rPr>
                <w:lang w:val="es-CO"/>
              </w:rPr>
            </w:pPr>
            <w:r>
              <w:rPr>
                <w:lang w:val="es-CO"/>
              </w:rPr>
              <w:t xml:space="preserve">Revisión de servicios y funciones almacenadas; pruebas de </w:t>
            </w:r>
            <w:r>
              <w:rPr>
                <w:lang w:val="es-CO"/>
              </w:rPr>
              <w:t xml:space="preserve">rollback</w:t>
            </w:r>
            <w:r>
              <w:rPr>
                <w:lang w:val="es-CO"/>
              </w:rPr>
              <w:t xml:space="preserve"> ante fallo.</w:t>
            </w:r>
            <w:r>
              <w:rPr>
                <w:lang w:val="es-CO"/>
              </w:rPr>
            </w:r>
          </w:p>
        </w:tc>
      </w:tr>
      <w:tr>
        <w:trPr/>
        <w:tc>
          <w:tcPr>
            <w:tcBorders/>
            <w:tcW w:w="0" w:type="auto"/>
            <w:textDirection w:val="lrTb"/>
            <w:noWrap w:val="false"/>
          </w:tcPr>
          <w:p w14:paraId="3B341EE7" w14:textId="77777777">
            <w:pPr>
              <w:pStyle w:val="1269"/>
              <w:pBdr/>
              <w:spacing/>
              <w:ind w:left="0"/>
              <w:rPr>
                <w:lang w:val="es-CO"/>
              </w:rPr>
            </w:pPr>
            <w:r>
              <w:rPr>
                <w:b/>
                <w:bCs/>
                <w:lang w:val="es-CO"/>
              </w:rPr>
              <w:t xml:space="preserve">RNF-09</w:t>
            </w:r>
            <w:r>
              <w:rPr>
                <w:lang w:val="es-CO"/>
              </w:rPr>
            </w:r>
          </w:p>
        </w:tc>
        <w:tc>
          <w:tcPr>
            <w:tcBorders/>
            <w:tcW w:w="0" w:type="auto"/>
            <w:textDirection w:val="lrTb"/>
            <w:noWrap w:val="false"/>
          </w:tcPr>
          <w:p w14:paraId="59926A32" w14:textId="77777777">
            <w:pPr>
              <w:pStyle w:val="1269"/>
              <w:pBdr/>
              <w:spacing/>
              <w:ind w:left="0"/>
              <w:rPr>
                <w:lang w:val="es-CO"/>
              </w:rPr>
            </w:pPr>
            <w:r>
              <w:rPr>
                <w:lang w:val="es-CO"/>
              </w:rPr>
              <w:t xml:space="preserve">El carrito anónimo debe identificarse mediante un </w:t>
            </w:r>
            <w:r>
              <w:rPr>
                <w:lang w:val="es-CO"/>
              </w:rPr>
              <w:t xml:space="preserve">session_id</w:t>
            </w:r>
            <w:r>
              <w:rPr>
                <w:lang w:val="es-CO"/>
              </w:rPr>
              <w:t xml:space="preserve"> con formato UUID v4, generado en el cliente y persistido (ej. </w:t>
            </w:r>
            <w:r>
              <w:rPr>
                <w:lang w:val="es-CO"/>
              </w:rPr>
              <w:t xml:space="preserve">localStorage</w:t>
            </w:r>
            <w:r>
              <w:rPr>
                <w:lang w:val="es-CO"/>
              </w:rPr>
              <w:t xml:space="preserve">) de forma coherente con el </w:t>
            </w:r>
            <w:r>
              <w:rPr>
                <w:lang w:val="es-CO"/>
              </w:rPr>
              <w:t xml:space="preserve">backend</w:t>
            </w:r>
            <w:r>
              <w:rPr>
                <w:lang w:val="es-CO"/>
              </w:rPr>
              <w:t xml:space="preserve">.</w:t>
            </w:r>
            <w:r>
              <w:rPr>
                <w:lang w:val="es-CO"/>
              </w:rPr>
            </w:r>
          </w:p>
        </w:tc>
        <w:tc>
          <w:tcPr>
            <w:tcBorders/>
            <w:tcW w:w="0" w:type="auto"/>
            <w:textDirection w:val="lrTb"/>
            <w:noWrap w:val="false"/>
          </w:tcPr>
          <w:p w14:paraId="6100D7AE" w14:textId="15A575AC">
            <w:pPr>
              <w:pStyle w:val="1269"/>
              <w:pBdr/>
              <w:spacing/>
              <w:ind w:left="0"/>
              <w:rPr>
                <w:lang w:val="es-CO"/>
              </w:rPr>
            </w:pPr>
            <w:r>
              <w:rPr>
                <w:lang w:val="es-CO"/>
              </w:rPr>
              <w:t xml:space="preserve">Revisión de </w:t>
            </w:r>
            <w:r>
              <w:rPr>
                <w:lang w:val="es-CO"/>
              </w:rPr>
              <w:t xml:space="preserve">cart</w:t>
            </w:r>
            <w:r>
              <w:rPr>
                <w:lang w:val="es-CO"/>
              </w:rPr>
              <w:t xml:space="preserve">-store y </w:t>
            </w:r>
            <w:r>
              <w:rPr>
                <w:lang w:val="es-CO"/>
              </w:rPr>
              <w:t xml:space="preserve">endpoints</w:t>
            </w:r>
            <w:r>
              <w:rPr>
                <w:lang w:val="es-CO"/>
              </w:rPr>
              <w:t xml:space="preserve"> de carrito; migración </w:t>
            </w:r>
            <w:r>
              <w:rPr>
                <w:lang w:val="es-CO"/>
              </w:rPr>
              <w:t xml:space="preserve">anónima→usuario</w:t>
            </w:r>
            <w:r>
              <w:rPr>
                <w:lang w:val="es-CO"/>
              </w:rPr>
              <w:t xml:space="preserve"> sin pérdida de ítems.</w:t>
            </w:r>
            <w:r>
              <w:rPr>
                <w:lang w:val="es-CO"/>
              </w:rPr>
            </w:r>
          </w:p>
        </w:tc>
      </w:tr>
    </w:tbl>
    <w:p w14:paraId="66AC467A" w14:textId="77777777">
      <w:pPr>
        <w:pStyle w:val="1269"/>
        <w:pBdr/>
        <w:spacing/>
        <w:ind/>
        <w:rPr>
          <w:lang w:val="es-CO"/>
        </w:rPr>
      </w:pPr>
      <w:r>
        <w:rPr>
          <w:lang w:val="es-CO"/>
        </w:rPr>
      </w:r>
      <w:r>
        <w:rPr>
          <w:lang w:val="es-CO"/>
        </w:rPr>
      </w:r>
    </w:p>
    <w:p w14:paraId="67396C4F" w14:textId="29052462">
      <w:pPr>
        <w:pStyle w:val="1347"/>
        <w:pBdr/>
        <w:spacing/>
        <w:ind w:left="1200"/>
        <w:rPr/>
      </w:pPr>
      <w:r/>
      <w:r/>
    </w:p>
    <w:p w14:paraId="2455B86D" w14:textId="3E54FBF6">
      <w:pPr>
        <w:pStyle w:val="1208"/>
        <w:pBdr/>
        <w:spacing/>
        <w:ind/>
        <w:rPr/>
      </w:pPr>
      <w:r/>
      <w:bookmarkStart w:id="27" w:name="_Toc221018161"/>
      <w:r>
        <w:t xml:space="preserve">Disponibilidad</w:t>
      </w:r>
      <w:bookmarkEnd w:id="27"/>
      <w:r/>
      <w:r/>
    </w:p>
    <w:tbl>
      <w:tblPr>
        <w:tblStyle w:val="1353"/>
        <w:tblInd w:w="759" w:type="dxa"/>
        <w:tblW w:w="8494" w:type="dxa"/>
        <w:tblBorders/>
        <w:tblLook w:val="04A0" w:firstRow="1" w:lastRow="0" w:firstColumn="1" w:lastColumn="0" w:noHBand="0" w:noVBand="1"/>
      </w:tblPr>
      <w:tblGrid>
        <w:gridCol w:w="780"/>
        <w:gridCol w:w="4524"/>
        <w:gridCol w:w="3190"/>
      </w:tblGrid>
      <w:tr>
        <w:trPr/>
        <w:tc>
          <w:tcPr>
            <w:tcBorders/>
            <w:tcW w:w="0" w:type="auto"/>
            <w:textDirection w:val="lrTb"/>
            <w:noWrap w:val="false"/>
          </w:tcPr>
          <w:p w14:paraId="29375BE7" w14:textId="77777777">
            <w:pPr>
              <w:pStyle w:val="1269"/>
              <w:pBdr/>
              <w:spacing/>
              <w:ind w:left="0"/>
              <w:jc w:val="center"/>
              <w:rPr>
                <w:b/>
                <w:bCs/>
                <w:lang w:val="es-CO"/>
              </w:rPr>
            </w:pPr>
            <w:r>
              <w:rPr>
                <w:b/>
                <w:bCs/>
                <w:lang w:val="es-CO"/>
              </w:rPr>
              <w:t xml:space="preserve">Id.</w:t>
            </w:r>
            <w:r>
              <w:rPr>
                <w:b/>
                <w:bCs/>
                <w:lang w:val="es-CO"/>
              </w:rPr>
            </w:r>
          </w:p>
        </w:tc>
        <w:tc>
          <w:tcPr>
            <w:tcBorders/>
            <w:tcW w:w="0" w:type="auto"/>
            <w:textDirection w:val="lrTb"/>
            <w:noWrap w:val="false"/>
          </w:tcPr>
          <w:p w14:paraId="4BCD78F8" w14:textId="77777777">
            <w:pPr>
              <w:pStyle w:val="1269"/>
              <w:pBdr/>
              <w:spacing/>
              <w:ind w:left="0"/>
              <w:jc w:val="center"/>
              <w:rPr>
                <w:b/>
                <w:bCs/>
                <w:lang w:val="es-CO"/>
              </w:rPr>
            </w:pPr>
            <w:r>
              <w:rPr>
                <w:b/>
                <w:bCs/>
                <w:lang w:val="es-CO"/>
              </w:rPr>
              <w:t xml:space="preserve">Requisito</w:t>
            </w:r>
            <w:r>
              <w:rPr>
                <w:b/>
                <w:bCs/>
                <w:lang w:val="es-CO"/>
              </w:rPr>
            </w:r>
          </w:p>
        </w:tc>
        <w:tc>
          <w:tcPr>
            <w:tcBorders/>
            <w:tcW w:w="0" w:type="auto"/>
            <w:textDirection w:val="lrTb"/>
            <w:noWrap w:val="false"/>
          </w:tcPr>
          <w:p w14:paraId="24A6A9F2" w14:textId="77777777">
            <w:pPr>
              <w:pStyle w:val="1269"/>
              <w:pBdr/>
              <w:spacing/>
              <w:ind w:left="0"/>
              <w:jc w:val="center"/>
              <w:rPr>
                <w:b/>
                <w:bCs/>
                <w:lang w:val="es-CO"/>
              </w:rPr>
            </w:pPr>
            <w:r>
              <w:rPr>
                <w:b/>
                <w:bCs/>
                <w:lang w:val="es-CO"/>
              </w:rPr>
              <w:t xml:space="preserve">Criterio de verificación</w:t>
            </w:r>
            <w:r>
              <w:rPr>
                <w:b/>
                <w:bCs/>
                <w:lang w:val="es-CO"/>
              </w:rPr>
            </w:r>
          </w:p>
        </w:tc>
      </w:tr>
      <w:tr>
        <w:trPr/>
        <w:tc>
          <w:tcPr>
            <w:tcBorders/>
            <w:tcW w:w="0" w:type="auto"/>
            <w:textDirection w:val="lrTb"/>
            <w:noWrap w:val="false"/>
          </w:tcPr>
          <w:p w14:paraId="2D84C815" w14:textId="77777777">
            <w:pPr>
              <w:pStyle w:val="1269"/>
              <w:pBdr/>
              <w:spacing/>
              <w:ind w:left="0"/>
              <w:rPr>
                <w:lang w:val="es-CO"/>
              </w:rPr>
            </w:pPr>
            <w:r>
              <w:rPr>
                <w:b/>
                <w:bCs/>
                <w:lang w:val="es-CO"/>
              </w:rPr>
              <w:t xml:space="preserve">RNF-05</w:t>
            </w:r>
            <w:r>
              <w:rPr>
                <w:lang w:val="es-CO"/>
              </w:rPr>
            </w:r>
          </w:p>
        </w:tc>
        <w:tc>
          <w:tcPr>
            <w:tcBorders/>
            <w:tcW w:w="0" w:type="auto"/>
            <w:textDirection w:val="lrTb"/>
            <w:noWrap w:val="false"/>
          </w:tcPr>
          <w:p w14:paraId="59FC952F" w14:textId="77777777">
            <w:pPr>
              <w:pStyle w:val="1269"/>
              <w:pBdr/>
              <w:spacing/>
              <w:ind w:left="0"/>
              <w:rPr>
                <w:lang w:val="es-CO"/>
              </w:rPr>
            </w:pPr>
            <w:r>
              <w:rPr>
                <w:lang w:val="es-CO"/>
              </w:rPr>
              <w:t xml:space="preserve">La API debe responder a solicitudes de salud (ej. GET /) para comprobar que la instancia está en ejecución.</w:t>
            </w:r>
            <w:r>
              <w:rPr>
                <w:lang w:val="es-CO"/>
              </w:rPr>
            </w:r>
          </w:p>
        </w:tc>
        <w:tc>
          <w:tcPr>
            <w:tcBorders/>
            <w:tcW w:w="0" w:type="auto"/>
            <w:textDirection w:val="lrTb"/>
            <w:noWrap w:val="false"/>
          </w:tcPr>
          <w:p w14:paraId="49F417D2" w14:textId="77777777">
            <w:pPr>
              <w:pStyle w:val="1269"/>
              <w:pBdr/>
              <w:spacing/>
              <w:ind w:left="0"/>
              <w:rPr>
                <w:lang w:val="es-CO"/>
              </w:rPr>
            </w:pPr>
            <w:r>
              <w:rPr>
                <w:lang w:val="es-CO"/>
              </w:rPr>
              <w:t xml:space="preserve">Petición GET al </w:t>
            </w:r>
            <w:r>
              <w:rPr>
                <w:lang w:val="es-CO"/>
              </w:rPr>
              <w:t xml:space="preserve">endpoint</w:t>
            </w:r>
            <w:r>
              <w:rPr>
                <w:lang w:val="es-CO"/>
              </w:rPr>
              <w:t xml:space="preserve"> raíz; respuesta 200 en tiempo razonable.</w:t>
            </w:r>
            <w:r>
              <w:rPr>
                <w:lang w:val="es-CO"/>
              </w:rPr>
            </w:r>
          </w:p>
        </w:tc>
      </w:tr>
    </w:tbl>
    <w:p w14:paraId="229EBB40" w14:textId="77777777">
      <w:pPr>
        <w:pStyle w:val="1269"/>
        <w:pBdr/>
        <w:spacing/>
        <w:ind/>
        <w:rPr>
          <w:lang w:val="es-CO"/>
        </w:rPr>
      </w:pPr>
      <w:r>
        <w:rPr>
          <w:lang w:val="es-CO"/>
        </w:rPr>
      </w:r>
      <w:r>
        <w:rPr>
          <w:lang w:val="es-CO"/>
        </w:rPr>
      </w:r>
    </w:p>
    <w:p w14:paraId="54ECBEE3" w14:textId="461F15B2">
      <w:pPr>
        <w:pStyle w:val="1208"/>
        <w:pBdr/>
        <w:spacing/>
        <w:ind/>
        <w:rPr/>
      </w:pPr>
      <w:r/>
      <w:bookmarkStart w:id="28" w:name="_Toc221018162"/>
      <w:r>
        <w:t xml:space="preserve">Mantenibilidad</w:t>
      </w:r>
      <w:bookmarkEnd w:id="28"/>
      <w:r/>
      <w:r/>
    </w:p>
    <w:p w14:paraId="32BC5916" w14:textId="77777777">
      <w:pPr>
        <w:pStyle w:val="1269"/>
        <w:numPr>
          <w:ilvl w:val="0"/>
          <w:numId w:val="29"/>
        </w:numPr>
        <w:pBdr/>
        <w:tabs>
          <w:tab w:val="clear" w:leader="none" w:pos="720"/>
          <w:tab w:val="num" w:leader="none" w:pos="1644"/>
        </w:tabs>
        <w:spacing w:after="240"/>
        <w:ind w:left="1644"/>
        <w:rPr>
          <w:lang w:val="es-CO"/>
        </w:rPr>
      </w:pPr>
      <w:r>
        <w:rPr>
          <w:b/>
          <w:bCs/>
          <w:lang w:val="es-CO"/>
        </w:rPr>
        <w:t xml:space="preserve">Mantenimiento correctivo:</w:t>
      </w:r>
      <w:r>
        <w:rPr>
          <w:lang w:val="es-CO"/>
        </w:rPr>
        <w:t xml:space="preserve"> Corrección de defectos; lo realiza el equipo de desarrollo.</w:t>
      </w:r>
      <w:r>
        <w:rPr>
          <w:lang w:val="es-CO"/>
        </w:rPr>
      </w:r>
    </w:p>
    <w:p w14:paraId="7EB26EC4" w14:textId="77777777">
      <w:pPr>
        <w:pStyle w:val="1269"/>
        <w:numPr>
          <w:ilvl w:val="0"/>
          <w:numId w:val="29"/>
        </w:numPr>
        <w:pBdr/>
        <w:tabs>
          <w:tab w:val="clear" w:leader="none" w:pos="720"/>
          <w:tab w:val="num" w:leader="none" w:pos="1644"/>
        </w:tabs>
        <w:spacing w:after="240"/>
        <w:ind w:left="1644"/>
        <w:rPr>
          <w:lang w:val="es-CO"/>
        </w:rPr>
      </w:pPr>
      <w:r>
        <w:rPr>
          <w:b/>
          <w:bCs/>
          <w:lang w:val="es-CO"/>
        </w:rPr>
        <w:t xml:space="preserve">Mantenimiento evolutivo:</w:t>
      </w:r>
      <w:r>
        <w:rPr>
          <w:lang w:val="es-CO"/>
        </w:rPr>
        <w:t xml:space="preserve"> Nuevas funcionalidades; lo realiza el equipo de desarrollo según priorización.</w:t>
      </w:r>
      <w:r>
        <w:rPr>
          <w:lang w:val="es-CO"/>
        </w:rPr>
      </w:r>
    </w:p>
    <w:p w14:paraId="1E5043E0" w14:textId="77777777">
      <w:pPr>
        <w:pStyle w:val="1269"/>
        <w:numPr>
          <w:ilvl w:val="0"/>
          <w:numId w:val="29"/>
        </w:numPr>
        <w:pBdr/>
        <w:tabs>
          <w:tab w:val="clear" w:leader="none" w:pos="720"/>
          <w:tab w:val="num" w:leader="none" w:pos="1644"/>
        </w:tabs>
        <w:spacing w:after="240"/>
        <w:ind w:left="1644"/>
        <w:rPr>
          <w:lang w:val="es-CO"/>
        </w:rPr>
      </w:pPr>
      <w:r>
        <w:rPr>
          <w:b/>
          <w:bCs/>
          <w:lang w:val="es-CO"/>
        </w:rPr>
        <w:t xml:space="preserve">Mantenimiento de datos:</w:t>
      </w:r>
      <w:r>
        <w:rPr>
          <w:lang w:val="es-CO"/>
        </w:rPr>
        <w:t xml:space="preserve"> </w:t>
      </w:r>
      <w:r>
        <w:rPr>
          <w:lang w:val="es-CO"/>
        </w:rPr>
        <w:t xml:space="preserve">Backups</w:t>
      </w:r>
      <w:r>
        <w:rPr>
          <w:lang w:val="es-CO"/>
        </w:rPr>
        <w:t xml:space="preserve"> de BD por instancia; responsabilidad del gestor de la instancia o del proveedor de hosting.</w:t>
      </w:r>
      <w:r>
        <w:rPr>
          <w:lang w:val="es-CO"/>
        </w:rPr>
      </w:r>
    </w:p>
    <w:p w14:paraId="0848A6CB" w14:textId="77777777">
      <w:pPr>
        <w:pStyle w:val="1269"/>
        <w:numPr>
          <w:ilvl w:val="0"/>
          <w:numId w:val="29"/>
        </w:numPr>
        <w:pBdr/>
        <w:tabs>
          <w:tab w:val="clear" w:leader="none" w:pos="720"/>
          <w:tab w:val="num" w:leader="none" w:pos="1644"/>
        </w:tabs>
        <w:spacing w:after="240"/>
        <w:ind w:left="1644"/>
        <w:rPr>
          <w:lang w:val="es-CO"/>
        </w:rPr>
      </w:pPr>
      <w:r>
        <w:rPr>
          <w:b/>
          <w:bCs/>
          <w:lang w:val="es-CO"/>
        </w:rPr>
        <w:t xml:space="preserve">RNF-10:</w:t>
      </w:r>
      <w:r>
        <w:rPr>
          <w:lang w:val="es-CO"/>
        </w:rPr>
        <w:t xml:space="preserve"> Las operaciones críticas deben registrarse con </w:t>
      </w:r>
      <w:r>
        <w:rPr>
          <w:lang w:val="es-CO"/>
        </w:rPr>
        <w:t xml:space="preserve">timestamp</w:t>
      </w:r>
      <w:r>
        <w:rPr>
          <w:lang w:val="es-CO"/>
        </w:rPr>
        <w:t xml:space="preserve"> y usuario responsable para auditoría; revisión de esquema de BD y lógica de servicios.</w:t>
      </w:r>
      <w:r>
        <w:rPr>
          <w:lang w:val="es-CO"/>
        </w:rPr>
      </w:r>
    </w:p>
    <w:p w14:paraId="747D755C" w14:textId="77777777">
      <w:pPr>
        <w:pStyle w:val="1208"/>
        <w:pBdr/>
        <w:spacing/>
        <w:ind/>
        <w:rPr/>
      </w:pPr>
      <w:r/>
      <w:bookmarkStart w:id="29" w:name="_Toc221018163"/>
      <w:r>
        <w:t xml:space="preserve">Portabilidad</w:t>
      </w:r>
      <w:bookmarkEnd w:id="29"/>
      <w:r/>
      <w:r/>
    </w:p>
    <w:p w14:paraId="27AA3FEC" w14:textId="77777777">
      <w:pPr>
        <w:pStyle w:val="1269"/>
        <w:numPr>
          <w:ilvl w:val="0"/>
          <w:numId w:val="30"/>
        </w:numPr>
        <w:pBdr/>
        <w:spacing w:after="240"/>
        <w:ind/>
        <w:rPr>
          <w:lang w:val="es-CO"/>
        </w:rPr>
      </w:pPr>
      <w:r>
        <w:rPr>
          <w:lang w:val="es-CO"/>
        </w:rPr>
        <w:t xml:space="preserve">Stack independiente de infraestructura concreta: </w:t>
      </w:r>
      <w:r>
        <w:rPr>
          <w:lang w:val="es-CO"/>
        </w:rPr>
        <w:t xml:space="preserve">backend</w:t>
      </w:r>
      <w:r>
        <w:rPr>
          <w:lang w:val="es-CO"/>
        </w:rPr>
        <w:t xml:space="preserve"> Python/</w:t>
      </w:r>
      <w:r>
        <w:rPr>
          <w:lang w:val="es-CO"/>
        </w:rPr>
        <w:t xml:space="preserve">FastAPI</w:t>
      </w:r>
      <w:r>
        <w:rPr>
          <w:lang w:val="es-CO"/>
        </w:rPr>
        <w:t xml:space="preserve">, </w:t>
      </w:r>
      <w:r>
        <w:rPr>
          <w:lang w:val="es-CO"/>
        </w:rPr>
        <w:t xml:space="preserve">frontend</w:t>
      </w:r>
      <w:r>
        <w:rPr>
          <w:lang w:val="es-CO"/>
        </w:rPr>
        <w:t xml:space="preserve"> Next.js, BD PostgreSQL. No se utiliza Docker ni </w:t>
      </w:r>
      <w:r>
        <w:rPr>
          <w:lang w:val="es-CO"/>
        </w:rPr>
        <w:t xml:space="preserve">Traefik</w:t>
      </w:r>
      <w:r>
        <w:rPr>
          <w:lang w:val="es-CO"/>
        </w:rPr>
        <w:t xml:space="preserve"> en el </w:t>
      </w:r>
      <w:r>
        <w:rPr>
          <w:lang w:val="es-CO"/>
        </w:rPr>
        <w:t xml:space="preserve">stack</w:t>
      </w:r>
      <w:r>
        <w:rPr>
          <w:lang w:val="es-CO"/>
        </w:rPr>
        <w:t xml:space="preserve"> actual; el despliegue puede realizarse en VPS/servidor propio (</w:t>
      </w:r>
      <w:r>
        <w:rPr>
          <w:lang w:val="es-CO"/>
        </w:rPr>
        <w:t xml:space="preserve">venv</w:t>
      </w:r>
      <w:r>
        <w:rPr>
          <w:lang w:val="es-CO"/>
        </w:rPr>
        <w:t xml:space="preserve">, </w:t>
      </w:r>
      <w:r>
        <w:rPr>
          <w:lang w:val="es-CO"/>
        </w:rPr>
        <w:t xml:space="preserve">systemd</w:t>
      </w:r>
      <w:r>
        <w:rPr>
          <w:lang w:val="es-CO"/>
        </w:rPr>
        <w:t xml:space="preserve">, </w:t>
      </w:r>
      <w:r>
        <w:rPr>
          <w:lang w:val="es-CO"/>
        </w:rPr>
        <w:t xml:space="preserve">nginx</w:t>
      </w:r>
      <w:r>
        <w:rPr>
          <w:lang w:val="es-CO"/>
        </w:rPr>
        <w:t xml:space="preserve">) o en PaaS (</w:t>
      </w:r>
      <w:r>
        <w:rPr>
          <w:lang w:val="es-CO"/>
        </w:rPr>
        <w:t xml:space="preserve">Railway</w:t>
      </w:r>
      <w:r>
        <w:rPr>
          <w:lang w:val="es-CO"/>
        </w:rPr>
        <w:t xml:space="preserve">, </w:t>
      </w:r>
      <w:r>
        <w:rPr>
          <w:lang w:val="es-CO"/>
        </w:rPr>
        <w:t xml:space="preserve">Vercel</w:t>
      </w:r>
      <w:r>
        <w:rPr>
          <w:lang w:val="es-CO"/>
        </w:rPr>
        <w:t xml:space="preserve">, etc.).</w:t>
      </w:r>
      <w:r>
        <w:rPr>
          <w:lang w:val="es-CO"/>
        </w:rPr>
      </w:r>
    </w:p>
    <w:p w14:paraId="4962F76F" w14:textId="77777777">
      <w:pPr>
        <w:pStyle w:val="1269"/>
        <w:numPr>
          <w:ilvl w:val="0"/>
          <w:numId w:val="30"/>
        </w:numPr>
        <w:pBdr/>
        <w:spacing w:after="240"/>
        <w:ind/>
        <w:rPr>
          <w:lang w:val="es-CO"/>
        </w:rPr>
      </w:pPr>
      <w:r>
        <w:rPr>
          <w:lang w:val="es-CO"/>
        </w:rPr>
        <w:t xml:space="preserve">Configuración mediante variables de entorno; sin dependencias de sistema operativo o hardware específicos más allá de PostgreSQL, Python 3.13+ y Node.js 18</w:t>
      </w:r>
      <w:r>
        <w:rPr>
          <w:lang w:val="es-CO"/>
        </w:rPr>
      </w:r>
    </w:p>
    <w:p w14:paraId="19B87040" w14:textId="77777777">
      <w:pPr>
        <w:pStyle w:val="1207"/>
        <w:pBdr/>
        <w:spacing/>
        <w:ind/>
        <w:rPr/>
      </w:pPr>
      <w:r/>
      <w:bookmarkStart w:id="30" w:name="_Toc221018164"/>
      <w:r>
        <w:t xml:space="preserve">Otros requisitos</w:t>
      </w:r>
      <w:bookmarkEnd w:id="30"/>
      <w:r/>
      <w:r/>
    </w:p>
    <w:p w14:paraId="0B9CB6EE" w14:textId="77777777">
      <w:pPr>
        <w:pStyle w:val="1268"/>
        <w:numPr>
          <w:ilvl w:val="0"/>
          <w:numId w:val="31"/>
        </w:numPr>
        <w:pBdr/>
        <w:spacing w:after="240"/>
        <w:ind/>
        <w:rPr>
          <w:lang w:val="es-CO"/>
        </w:rPr>
      </w:pPr>
      <w:r>
        <w:rPr>
          <w:b/>
          <w:bCs/>
          <w:lang w:val="es-CO"/>
        </w:rPr>
        <w:t xml:space="preserve">Requisitos legales:</w:t>
      </w:r>
      <w:r>
        <w:rPr>
          <w:lang w:val="es-CO"/>
        </w:rPr>
        <w:t xml:space="preserve"> Cumplimiento GDPR (cookies, consentimiento, datos personales, derecho al olvido, portabilidad). PCI-DSS nivel 1 mediante integración con </w:t>
      </w:r>
      <w:r>
        <w:rPr>
          <w:lang w:val="es-CO"/>
        </w:rPr>
        <w:t xml:space="preserve">Wompi</w:t>
      </w:r>
      <w:r>
        <w:rPr>
          <w:lang w:val="es-CO"/>
        </w:rPr>
        <w:t xml:space="preserve">; el sistema no almacena datos de tarjetas; </w:t>
      </w:r>
      <w:r>
        <w:rPr>
          <w:lang w:val="es-CO"/>
        </w:rPr>
        <w:t xml:space="preserve">tokenización</w:t>
      </w:r>
      <w:r>
        <w:rPr>
          <w:lang w:val="es-CO"/>
        </w:rPr>
        <w:t xml:space="preserve"> vía </w:t>
      </w:r>
      <w:r>
        <w:rPr>
          <w:lang w:val="es-CO"/>
        </w:rPr>
        <w:t xml:space="preserve">Wompi</w:t>
      </w:r>
      <w:r>
        <w:rPr>
          <w:lang w:val="es-CO"/>
        </w:rPr>
        <w:t xml:space="preserve">.</w:t>
      </w:r>
      <w:r>
        <w:rPr>
          <w:lang w:val="es-CO"/>
        </w:rPr>
      </w:r>
    </w:p>
    <w:p w14:paraId="16227951" w14:textId="77777777">
      <w:pPr>
        <w:pStyle w:val="1268"/>
        <w:numPr>
          <w:ilvl w:val="0"/>
          <w:numId w:val="31"/>
        </w:numPr>
        <w:pBdr/>
        <w:spacing w:after="240"/>
        <w:ind/>
        <w:rPr>
          <w:lang w:val="es-CO"/>
        </w:rPr>
      </w:pPr>
      <w:r>
        <w:rPr>
          <w:b/>
          <w:bCs/>
          <w:lang w:val="es-CO"/>
        </w:rPr>
        <w:t xml:space="preserve">Requisitos culturales/idioma:</w:t>
      </w:r>
      <w:r>
        <w:rPr>
          <w:lang w:val="es-CO"/>
        </w:rPr>
        <w:t xml:space="preserve"> El </w:t>
      </w:r>
      <w:r>
        <w:rPr>
          <w:lang w:val="es-CO"/>
        </w:rPr>
        <w:t xml:space="preserve">frontend</w:t>
      </w:r>
      <w:r>
        <w:rPr>
          <w:lang w:val="es-CO"/>
        </w:rPr>
        <w:t xml:space="preserve"> y los mensajes de error deben ser coherentes con la configuración de idioma de la instancia (i18n si aplica).</w:t>
      </w:r>
      <w:r>
        <w:rPr>
          <w:lang w:val="es-CO"/>
        </w:rPr>
      </w:r>
    </w:p>
    <w:p w14:paraId="7F13B4AA" w14:textId="24779CB9">
      <w:pPr>
        <w:pStyle w:val="1268"/>
        <w:numPr>
          <w:ilvl w:val="0"/>
          <w:numId w:val="31"/>
        </w:numPr>
        <w:pBdr/>
        <w:spacing w:after="240"/>
        <w:ind/>
        <w:rPr>
          <w:lang w:val="es-CO"/>
        </w:rPr>
      </w:pPr>
      <w:r>
        <w:rPr>
          <w:b/>
          <w:bCs/>
          <w:lang w:val="es-CO"/>
        </w:rPr>
        <w:t xml:space="preserve">Retención de datos:</w:t>
      </w:r>
      <w:r>
        <w:rPr>
          <w:lang w:val="es-CO"/>
        </w:rPr>
        <w:t xml:space="preserve"> Datos de facturación y auditoría según legislación aplicable; operaciones críticas con </w:t>
      </w:r>
      <w:r>
        <w:rPr>
          <w:lang w:val="es-CO"/>
        </w:rPr>
        <w:t xml:space="preserve">timestamp</w:t>
      </w:r>
      <w:r>
        <w:rPr>
          <w:lang w:val="es-CO"/>
        </w:rPr>
        <w:t xml:space="preserve"> y usuario responsable (RNF-10).</w:t>
      </w:r>
      <w:r>
        <w:rPr>
          <w:lang w:val="es-CO"/>
        </w:rPr>
      </w:r>
    </w:p>
    <w:p w14:paraId="41550E8F" w14:textId="52607A6E">
      <w:pPr>
        <w:pStyle w:val="1206"/>
        <w:pBdr/>
        <w:spacing/>
        <w:ind/>
        <w:rPr/>
      </w:pPr>
      <w:r/>
      <w:bookmarkStart w:id="31" w:name="_Toc221018165"/>
      <w:r>
        <w:t xml:space="preserve">Apéndices</w:t>
      </w:r>
      <w:bookmarkEnd w:id="31"/>
      <w:r/>
      <w:r/>
    </w:p>
    <w:p w14:paraId="732ADC92" w14:textId="77777777">
      <w:pPr>
        <w:pStyle w:val="1267"/>
        <w:numPr>
          <w:ilvl w:val="0"/>
          <w:numId w:val="32"/>
        </w:numPr>
        <w:pBdr/>
        <w:spacing/>
        <w:ind/>
        <w:rPr>
          <w:lang w:val="es-CO"/>
        </w:rPr>
      </w:pPr>
      <w:r>
        <w:rPr>
          <w:b/>
          <w:bCs/>
          <w:lang w:val="es-CO"/>
        </w:rPr>
        <w:t xml:space="preserve">Esquema de base de datos:</w:t>
      </w:r>
      <w:r>
        <w:rPr>
          <w:lang w:val="es-CO"/>
        </w:rPr>
        <w:t xml:space="preserve"> Referencia a </w:t>
      </w:r>
      <w:r>
        <w:rPr>
          <w:lang w:val="es-CO"/>
        </w:rPr>
        <w:t xml:space="preserve">synkro_ecommerce</w:t>
      </w:r>
      <w:r>
        <w:rPr>
          <w:lang w:val="es-CO"/>
        </w:rPr>
        <w:t xml:space="preserve">/</w:t>
      </w:r>
      <w:r>
        <w:rPr>
          <w:lang w:val="es-CO"/>
        </w:rPr>
        <w:t xml:space="preserve">db</w:t>
      </w:r>
      <w:r>
        <w:rPr>
          <w:lang w:val="es-CO"/>
        </w:rPr>
        <w:t xml:space="preserve">/</w:t>
      </w:r>
      <w:r>
        <w:rPr>
          <w:lang w:val="es-CO"/>
        </w:rPr>
        <w:t xml:space="preserve">docs</w:t>
      </w:r>
      <w:r>
        <w:rPr>
          <w:lang w:val="es-CO"/>
        </w:rPr>
        <w:t xml:space="preserve">/ y a </w:t>
      </w:r>
      <w:r>
        <w:rPr>
          <w:lang w:val="es-CO"/>
        </w:rPr>
        <w:t xml:space="preserve">db_synkro.sql</w:t>
      </w:r>
      <w:r>
        <w:rPr>
          <w:lang w:val="es-CO"/>
        </w:rPr>
        <w:t xml:space="preserve"> para el detalle de tablas, funciones almacenadas, </w:t>
      </w:r>
      <w:r>
        <w:rPr>
          <w:lang w:val="es-CO"/>
        </w:rPr>
        <w:t xml:space="preserve">triggers</w:t>
      </w:r>
      <w:r>
        <w:rPr>
          <w:lang w:val="es-CO"/>
        </w:rPr>
        <w:t xml:space="preserve"> y vistas.</w:t>
      </w:r>
      <w:r>
        <w:rPr>
          <w:lang w:val="es-CO"/>
        </w:rPr>
      </w:r>
    </w:p>
    <w:p w14:paraId="4E5CCEAA" w14:textId="77777777">
      <w:pPr>
        <w:pStyle w:val="1267"/>
        <w:numPr>
          <w:ilvl w:val="0"/>
          <w:numId w:val="32"/>
        </w:numPr>
        <w:pBdr/>
        <w:spacing/>
        <w:ind/>
        <w:rPr>
          <w:lang w:val="es-CO"/>
        </w:rPr>
      </w:pPr>
      <w:r>
        <w:rPr>
          <w:b/>
          <w:bCs/>
          <w:lang w:val="es-CO"/>
        </w:rPr>
        <w:t xml:space="preserve">Documentación de API:</w:t>
      </w:r>
      <w:r>
        <w:rPr>
          <w:lang w:val="es-CO"/>
        </w:rPr>
        <w:t xml:space="preserve"> Referencia a la documentación </w:t>
      </w:r>
      <w:r>
        <w:rPr>
          <w:lang w:val="es-CO"/>
        </w:rPr>
        <w:t xml:space="preserve">OpenAPI</w:t>
      </w:r>
      <w:r>
        <w:rPr>
          <w:lang w:val="es-CO"/>
        </w:rPr>
        <w:t xml:space="preserve">/Swagger generada por </w:t>
      </w:r>
      <w:r>
        <w:rPr>
          <w:lang w:val="es-CO"/>
        </w:rPr>
        <w:t xml:space="preserve">FastAPI</w:t>
      </w:r>
      <w:r>
        <w:rPr>
          <w:lang w:val="es-CO"/>
        </w:rPr>
        <w:t xml:space="preserve"> (</w:t>
      </w:r>
      <w:r>
        <w:rPr>
          <w:lang w:val="es-CO"/>
        </w:rPr>
        <w:t xml:space="preserve">endpoints</w:t>
      </w:r>
      <w:r>
        <w:rPr>
          <w:lang w:val="es-CO"/>
        </w:rPr>
        <w:t xml:space="preserve">, </w:t>
      </w:r>
      <w:r>
        <w:rPr>
          <w:lang w:val="es-CO"/>
        </w:rPr>
        <w:t xml:space="preserve">schemas</w:t>
      </w:r>
      <w:r>
        <w:rPr>
          <w:lang w:val="es-CO"/>
        </w:rPr>
        <w:t xml:space="preserve">).</w:t>
      </w:r>
      <w:r>
        <w:rPr>
          <w:lang w:val="es-CO"/>
        </w:rPr>
      </w:r>
    </w:p>
    <w:p w14:paraId="38AC7847" w14:textId="2F2AF25C">
      <w:pPr>
        <w:pStyle w:val="1267"/>
        <w:numPr>
          <w:ilvl w:val="0"/>
          <w:numId w:val="32"/>
        </w:numPr>
        <w:pBdr/>
        <w:spacing/>
        <w:ind/>
        <w:rPr>
          <w:lang w:val="es-CO"/>
        </w:rPr>
      </w:pPr>
      <w:r>
        <w:rPr>
          <w:b/>
          <w:bCs/>
          <w:lang w:val="es-CO"/>
        </w:rPr>
        <w:t xml:space="preserve">Glosario ampliado:</w:t>
      </w:r>
      <w:r>
        <w:rPr>
          <w:lang w:val="es-CO"/>
        </w:rPr>
        <w:t xml:space="preserve"> Términos de dominio (orden, carrito, línea de carrito, </w:t>
      </w:r>
      <w:r>
        <w:rPr>
          <w:lang w:val="es-CO"/>
        </w:rPr>
        <w:t xml:space="preserve">payment</w:t>
      </w:r>
      <w:r>
        <w:rPr>
          <w:lang w:val="es-CO"/>
        </w:rPr>
        <w:t xml:space="preserve"> </w:t>
      </w:r>
      <w:r>
        <w:rPr>
          <w:lang w:val="es-CO"/>
        </w:rPr>
        <w:t xml:space="preserve">source</w:t>
      </w:r>
      <w:r>
        <w:rPr>
          <w:lang w:val="es-CO"/>
        </w:rPr>
        <w:t xml:space="preserve">, etc.) pueden ampliarse en un apéndice si se requiere.</w:t>
      </w:r>
      <w:r>
        <w:rPr>
          <w:lang w:val="es-CO"/>
        </w:rPr>
      </w:r>
    </w:p>
    <w:p w14:paraId="4CA2297D" w14:textId="77777777">
      <w:pPr>
        <w:pStyle w:val="1347"/>
        <w:pBdr/>
        <w:spacing/>
        <w:ind w:left="300"/>
        <w:rPr/>
      </w:pPr>
      <w:r/>
      <w:r/>
    </w:p>
    <w:p w14:paraId="52F1B429" w14:textId="794589FA">
      <w:pPr>
        <w:pStyle w:val="1206"/>
        <w:pBdr/>
        <w:spacing/>
        <w:ind/>
        <w:rPr/>
      </w:pPr>
      <w:r/>
      <w:bookmarkStart w:id="32" w:name="_Toc221018166"/>
      <w:r>
        <w:t xml:space="preserve">Gestión de pruebas</w:t>
      </w:r>
      <w:bookmarkEnd w:id="32"/>
      <w:r/>
      <w:r/>
    </w:p>
    <w:p w14:paraId="1E5C10E9" w14:textId="3DAEB157">
      <w:pPr>
        <w:pStyle w:val="1347"/>
        <w:pBdr/>
        <w:spacing/>
        <w:ind w:left="300"/>
        <w:rPr>
          <w:color w:val="auto"/>
        </w:rPr>
      </w:pPr>
      <w:r>
        <w:rPr>
          <w:color w:val="auto"/>
        </w:rPr>
        <w:t xml:space="preserve">La información detallada de las pruebas se encuentra en el informe de análisis y diseño del sistema.</w:t>
      </w:r>
      <w:r>
        <w:rPr>
          <w:color w:val="auto"/>
        </w:rPr>
      </w:r>
    </w:p>
    <w:p w14:paraId="0DD1498E" w14:textId="19F71CB2">
      <w:pPr>
        <w:pStyle w:val="1207"/>
        <w:pBdr/>
        <w:spacing/>
        <w:ind/>
        <w:rPr/>
      </w:pPr>
      <w:r/>
      <w:bookmarkStart w:id="33" w:name="_Toc221018167"/>
      <w:r>
        <w:t xml:space="preserve">Pruebas realizadas a la base de datos</w:t>
      </w:r>
      <w:bookmarkEnd w:id="33"/>
      <w:r/>
      <w:r/>
    </w:p>
    <w:p w14:paraId="2877372E" w14:textId="2A0BC1D6">
      <w:pPr>
        <w:pStyle w:val="1268"/>
        <w:pBdr/>
        <w:spacing/>
        <w:ind w:left="0"/>
        <w:rPr/>
      </w:pPr>
      <w:r/>
      <w:r/>
    </w:p>
    <w:p w14:paraId="7282540C" w14:textId="77777777">
      <w:pPr>
        <w:pStyle w:val="1347"/>
        <w:pBdr/>
        <w:spacing/>
        <w:ind w:left="300"/>
        <w:rPr>
          <w:b/>
          <w:bCs/>
          <w:color w:val="auto"/>
        </w:rPr>
      </w:pPr>
      <w:r>
        <w:rPr>
          <w:b/>
          <w:bCs/>
          <w:color w:val="auto"/>
        </w:rPr>
        <w:t xml:space="preserve">Pruebas de completitud de datos</w:t>
      </w:r>
      <w:r>
        <w:rPr>
          <w:b/>
          <w:bCs/>
          <w:color w:val="auto"/>
        </w:rPr>
      </w:r>
    </w:p>
    <w:p w14:paraId="6BC1E3AD" w14:textId="0CDF34EB">
      <w:pPr>
        <w:pStyle w:val="1347"/>
        <w:pBdr/>
        <w:spacing/>
        <w:ind w:left="300"/>
        <w:rPr>
          <w:color w:val="auto"/>
        </w:rPr>
      </w:pPr>
      <w:r>
        <w:rPr>
          <w:color w:val="auto"/>
        </w:rPr>
        <w:t xml:space="preserve">La comprobación de la integridad de los datos es un aspecto crucial de la garantía de calidad de los datos. Este método garantiza que todos lo</w:t>
      </w:r>
      <w:r>
        <w:rPr>
          <w:color w:val="auto"/>
        </w:rPr>
        <w:t xml:space="preserve">s datos necesarios estén presentes en el sistema y que no falte información crítica. Las pruebas de integridad de los datos implican comprobar si todos los registros, campos y atributos están presentes y verificar que se rellenan con los valores adecuados.</w:t>
      </w:r>
      <w:r>
        <w:rPr>
          <w:color w:val="auto"/>
        </w:rPr>
      </w:r>
    </w:p>
    <w:p w14:paraId="479C3C06" w14:textId="77777777">
      <w:pPr>
        <w:pStyle w:val="1347"/>
        <w:pBdr/>
        <w:spacing/>
        <w:ind w:left="300"/>
        <w:rPr>
          <w:color w:val="auto"/>
        </w:rPr>
      </w:pPr>
      <w:r>
        <w:rPr>
          <w:color w:val="auto"/>
        </w:rPr>
      </w:r>
      <w:r>
        <w:rPr>
          <w:color w:val="auto"/>
        </w:rPr>
      </w:r>
    </w:p>
    <w:p w14:paraId="4ED13582" w14:textId="496B58D5">
      <w:pPr>
        <w:pStyle w:val="1347"/>
        <w:pBdr/>
        <w:spacing/>
        <w:ind w:left="300"/>
        <w:rPr>
          <w:color w:val="auto"/>
        </w:rPr>
      </w:pPr>
      <w:r/>
      <w:hyperlink r:id="rId26" w:tooltip="https://github.com/KevinBermudezC/synkro/tree/main/synkro_ecommerce/db" w:history="1">
        <w:r>
          <w:rPr>
            <w:rStyle w:val="1258"/>
          </w:rPr>
          <w:t xml:space="preserve">https://github.com/KevinBermudezC/synkro/tree/main/synkro_ecommerce/db</w:t>
        </w:r>
      </w:hyperlink>
      <w:r/>
      <w:r>
        <w:rPr>
          <w:color w:val="auto"/>
        </w:rPr>
      </w:r>
    </w:p>
    <w:p w14:paraId="2D2102FD" w14:textId="77777777">
      <w:pPr>
        <w:pStyle w:val="1347"/>
        <w:pBdr/>
        <w:spacing/>
        <w:ind w:left="300"/>
        <w:rPr>
          <w:color w:val="auto"/>
        </w:rPr>
      </w:pPr>
      <w:r>
        <w:rPr>
          <w:color w:val="auto"/>
        </w:rPr>
      </w:r>
      <w:r>
        <w:rPr>
          <w:color w:val="auto"/>
        </w:rPr>
      </w:r>
    </w:p>
    <w:p w14:paraId="0A7E90B2" w14:textId="3481BBFB">
      <w:pPr>
        <w:pStyle w:val="1347"/>
        <w:pBdr/>
        <w:spacing/>
        <w:ind w:left="300"/>
        <w:rPr>
          <w:color w:val="auto"/>
        </w:rPr>
      </w:pPr>
      <w:r>
        <mc:AlternateContent>
          <mc:Choice Requires="wpg">
            <w:drawing>
              <wp:inline xmlns:wp="http://schemas.openxmlformats.org/drawingml/2006/wordprocessingDrawing" distT="0" distB="0" distL="0" distR="0">
                <wp:extent cx="5400040" cy="2894919"/>
                <wp:effectExtent l="0" t="0" r="0" b="1270"/>
                <wp:docPr id="5" name="image48.png"/>
                <wp:cNvGraphicFramePr/>
                <a:graphic xmlns:a="http://schemas.openxmlformats.org/drawingml/2006/main">
                  <a:graphicData uri="http://schemas.openxmlformats.org/drawingml/2006/picture">
                    <pic:pic xmlns:pic="http://schemas.openxmlformats.org/drawingml/2006/picture">
                      <pic:nvPicPr>
                        <pic:cNvPr id="0" name="image48.png"/>
                        <pic:cNvPicPr/>
                        <pic:nvPr/>
                      </pic:nvPicPr>
                      <pic:blipFill rotWithShape="1">
                        <a:blip r:embed="rId27"/>
                        <a:stretch/>
                      </pic:blipFill>
                      <pic:spPr bwMode="auto">
                        <a:xfrm>
                          <a:off x="0" y="0"/>
                          <a:ext cx="5400040" cy="289491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5.20pt;height:227.95pt;mso-wrap-distance-left:0.00pt;mso-wrap-distance-top:0.00pt;mso-wrap-distance-right:0.00pt;mso-wrap-distance-bottom:0.00pt;z-index:1;">
                <v:imagedata r:id="rId27" o:title=""/>
                <o:lock v:ext="edit" rotation="t"/>
              </v:shape>
            </w:pict>
          </mc:Fallback>
        </mc:AlternateContent>
      </w:r>
      <w:r>
        <w:rPr>
          <w:color w:val="auto"/>
        </w:rPr>
      </w:r>
    </w:p>
    <w:p w14:paraId="2EFB6B1B" w14:textId="77777777">
      <w:pPr>
        <w:pStyle w:val="1347"/>
        <w:pBdr/>
        <w:spacing/>
        <w:ind w:left="300"/>
        <w:rPr>
          <w:color w:val="auto"/>
        </w:rPr>
      </w:pPr>
      <w:r>
        <w:rPr>
          <w:color w:val="auto"/>
        </w:rPr>
      </w:r>
      <w:r>
        <w:rPr>
          <w:color w:val="auto"/>
        </w:rPr>
      </w:r>
    </w:p>
    <w:p w14:paraId="53A1E0BA" w14:textId="77777777">
      <w:pPr>
        <w:pStyle w:val="1347"/>
        <w:pBdr/>
        <w:spacing/>
        <w:ind w:left="360"/>
        <w:rPr>
          <w:b/>
          <w:bCs/>
          <w:color w:val="auto"/>
          <w:lang w:val="es-CO"/>
        </w:rPr>
      </w:pPr>
      <w:r>
        <w:rPr>
          <w:b/>
          <w:bCs/>
          <w:color w:val="auto"/>
          <w:lang w:val="es-CO"/>
        </w:rPr>
        <w:t xml:space="preserve">Pruebas de coherencia de los datos</w:t>
      </w:r>
      <w:r>
        <w:rPr>
          <w:b/>
          <w:bCs/>
          <w:color w:val="auto"/>
          <w:lang w:val="es-CO"/>
        </w:rPr>
      </w:r>
    </w:p>
    <w:p w14:paraId="043721BB" w14:textId="77777777">
      <w:pPr>
        <w:pStyle w:val="1347"/>
        <w:pBdr/>
        <w:spacing/>
        <w:ind w:left="300"/>
        <w:rPr>
          <w:color w:val="auto"/>
          <w:lang w:val="es-CO"/>
        </w:rPr>
      </w:pPr>
      <w:r>
        <w:rPr>
          <w:color w:val="auto"/>
          <w:lang w:val="es-CO"/>
        </w:rPr>
        <w:t xml:space="preserve">Las pruebas de coherencia de los datos se centr</w:t>
      </w:r>
      <w:r>
        <w:rPr>
          <w:color w:val="auto"/>
          <w:lang w:val="es-CO"/>
        </w:rPr>
        <w:t xml:space="preserve">an en garantizar que los datos de distintos sistemas o bases de datos sean coherentes y sigan las mismas reglas y normas. Los datos inconsistentes pueden provocar imprecisiones y afectar a la fiabilidad de los informes y los procesos de toma de decisiones.</w:t>
      </w:r>
      <w:r>
        <w:rPr>
          <w:color w:val="auto"/>
          <w:lang w:val="es-CO"/>
        </w:rPr>
      </w:r>
    </w:p>
    <w:p w14:paraId="21CA7321" w14:textId="77777777">
      <w:pPr>
        <w:pStyle w:val="1347"/>
        <w:pBdr/>
        <w:spacing/>
        <w:ind w:left="300"/>
        <w:rPr>
          <w:color w:val="auto"/>
        </w:rPr>
      </w:pPr>
      <w:r>
        <w:rPr>
          <w:color w:val="auto"/>
        </w:rPr>
      </w:r>
      <w:r>
        <w:rPr>
          <w:color w:val="auto"/>
        </w:rPr>
      </w:r>
    </w:p>
    <w:p w14:paraId="46BF69A0" w14:textId="77777777">
      <w:pPr>
        <w:pStyle w:val="1347"/>
        <w:pBdr/>
        <w:spacing/>
        <w:ind w:left="300"/>
        <w:rPr>
          <w:color w:val="auto"/>
        </w:rPr>
      </w:pPr>
      <w:r>
        <w:rPr>
          <w:color w:val="auto"/>
        </w:rPr>
      </w:r>
      <w:r>
        <w:rPr>
          <w:color w:val="auto"/>
        </w:rPr>
      </w:r>
    </w:p>
    <w:p w14:paraId="485257B9" w14:textId="6E890217">
      <w:pPr>
        <w:pStyle w:val="1347"/>
        <w:pBdr/>
        <w:spacing/>
        <w:ind w:left="300"/>
        <w:rPr>
          <w:color w:val="auto"/>
        </w:rPr>
      </w:pPr>
      <w:r>
        <mc:AlternateContent>
          <mc:Choice Requires="wpg">
            <w:drawing>
              <wp:inline xmlns:wp="http://schemas.openxmlformats.org/drawingml/2006/wordprocessingDrawing" distT="0" distB="0" distL="0" distR="0">
                <wp:extent cx="5400040" cy="7242621"/>
                <wp:effectExtent l="0" t="0" r="0" b="0"/>
                <wp:docPr id="6" name="image34.png"/>
                <wp:cNvGraphicFramePr/>
                <a:graphic xmlns:a="http://schemas.openxmlformats.org/drawingml/2006/main">
                  <a:graphicData uri="http://schemas.openxmlformats.org/drawingml/2006/picture">
                    <pic:pic xmlns:pic="http://schemas.openxmlformats.org/drawingml/2006/picture">
                      <pic:nvPicPr>
                        <pic:cNvPr id="0" name="image34.png"/>
                        <pic:cNvPicPr/>
                        <pic:nvPr/>
                      </pic:nvPicPr>
                      <pic:blipFill rotWithShape="1">
                        <a:blip r:embed="rId28"/>
                        <a:stretch/>
                      </pic:blipFill>
                      <pic:spPr bwMode="auto">
                        <a:xfrm>
                          <a:off x="0" y="0"/>
                          <a:ext cx="5400040" cy="724262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5.20pt;height:570.29pt;mso-wrap-distance-left:0.00pt;mso-wrap-distance-top:0.00pt;mso-wrap-distance-right:0.00pt;mso-wrap-distance-bottom:0.00pt;z-index:1;">
                <v:imagedata r:id="rId28" o:title=""/>
                <o:lock v:ext="edit" rotation="t"/>
              </v:shape>
            </w:pict>
          </mc:Fallback>
        </mc:AlternateContent>
      </w:r>
      <w:r>
        <w:rPr>
          <w:color w:val="auto"/>
        </w:rPr>
      </w:r>
    </w:p>
    <w:p w14:paraId="7C623E4D" w14:textId="77777777">
      <w:pPr>
        <w:pStyle w:val="1347"/>
        <w:pBdr/>
        <w:spacing/>
        <w:ind w:left="300"/>
        <w:rPr>
          <w:color w:val="auto"/>
        </w:rPr>
      </w:pPr>
      <w:r>
        <w:rPr>
          <w:color w:val="auto"/>
        </w:rPr>
      </w:r>
      <w:r>
        <w:rPr>
          <w:color w:val="auto"/>
        </w:rPr>
      </w:r>
    </w:p>
    <w:p w14:paraId="7CFDBBBA" w14:textId="77777777">
      <w:pPr>
        <w:pStyle w:val="1347"/>
        <w:pBdr/>
        <w:spacing/>
        <w:ind w:left="360"/>
        <w:rPr>
          <w:b/>
          <w:bCs/>
          <w:color w:val="auto"/>
          <w:lang w:val="es-CO"/>
        </w:rPr>
      </w:pPr>
      <w:r>
        <w:rPr>
          <w:b/>
          <w:bCs/>
          <w:color w:val="auto"/>
          <w:lang w:val="es-CO"/>
        </w:rPr>
        <w:t xml:space="preserve">Prueba de precisión de datos</w:t>
      </w:r>
      <w:r>
        <w:rPr>
          <w:b/>
          <w:bCs/>
          <w:color w:val="auto"/>
          <w:lang w:val="es-CO"/>
        </w:rPr>
      </w:r>
    </w:p>
    <w:p w14:paraId="0A0C23FA" w14:textId="193E2A0B">
      <w:pPr>
        <w:pStyle w:val="1347"/>
        <w:pBdr/>
        <w:spacing/>
        <w:ind w:left="300"/>
        <w:rPr>
          <w:color w:val="auto"/>
          <w:lang w:val="es-CO"/>
        </w:rPr>
      </w:pPr>
      <w:r>
        <w:rPr>
          <w:color w:val="auto"/>
          <w:lang w:val="es-CO"/>
        </w:rPr>
        <w:t xml:space="preserve">Las pruebas de pre</w:t>
      </w:r>
      <w:r>
        <w:rPr>
          <w:color w:val="auto"/>
          <w:lang w:val="es-CO"/>
        </w:rPr>
        <w:t xml:space="preserve">cisión de los datos verifican que los datos del sistema representan con exactitud las entidades del mundo real que modelan. Los datos inexactos pueden provocar análisis incorrectos, una toma de decisiones defectuosa y una desconfianza general en los datos.</w:t>
      </w:r>
      <w:r>
        <w:rPr>
          <w:color w:val="auto"/>
          <w:lang w:val="es-CO"/>
        </w:rPr>
      </w:r>
    </w:p>
    <w:p w14:paraId="10B5C462" w14:textId="1CD248D7">
      <w:pPr>
        <w:pStyle w:val="1347"/>
        <w:pBdr/>
        <w:spacing/>
        <w:ind w:left="300"/>
        <w:rPr>
          <w:color w:val="auto"/>
        </w:rPr>
      </w:pPr>
      <w:r>
        <w:rPr>
          <w:color w:val="auto"/>
        </w:rPr>
        <mc:AlternateContent>
          <mc:Choice Requires="wpg">
            <w:drawing>
              <wp:inline xmlns:wp="http://schemas.openxmlformats.org/drawingml/2006/wordprocessingDrawing" distT="0" distB="0" distL="0" distR="0">
                <wp:extent cx="4944165" cy="2391109"/>
                <wp:effectExtent l="0" t="0" r="0" b="9525"/>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68980" name=""/>
                        <pic:cNvPicPr>
                          <a:picLocks noChangeAspect="1"/>
                        </pic:cNvPicPr>
                        <pic:nvPr/>
                      </pic:nvPicPr>
                      <pic:blipFill rotWithShape="1">
                        <a:blip r:embed="rId29"/>
                        <a:stretch/>
                      </pic:blipFill>
                      <pic:spPr bwMode="auto">
                        <a:xfrm>
                          <a:off x="0" y="0"/>
                          <a:ext cx="4944165" cy="23911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9.30pt;height:188.28pt;mso-wrap-distance-left:0.00pt;mso-wrap-distance-top:0.00pt;mso-wrap-distance-right:0.00pt;mso-wrap-distance-bottom:0.00pt;z-index:1;" stroked="false">
                <v:imagedata r:id="rId29" o:title=""/>
                <o:lock v:ext="edit" rotation="t"/>
              </v:shape>
            </w:pict>
          </mc:Fallback>
        </mc:AlternateContent>
      </w:r>
      <w:r>
        <w:rPr>
          <w:color w:val="auto"/>
        </w:rPr>
      </w:r>
    </w:p>
    <w:p w14:paraId="0A6DBBAC" w14:textId="77777777">
      <w:pPr>
        <w:pStyle w:val="1347"/>
        <w:pBdr/>
        <w:spacing/>
        <w:ind w:left="300"/>
        <w:rPr>
          <w:color w:val="auto"/>
        </w:rPr>
      </w:pPr>
      <w:r>
        <w:rPr>
          <w:color w:val="auto"/>
        </w:rPr>
      </w:r>
      <w:r>
        <w:rPr>
          <w:color w:val="auto"/>
        </w:rPr>
      </w:r>
    </w:p>
    <w:p w14:paraId="0E7C1219" w14:textId="77777777">
      <w:pPr>
        <w:pStyle w:val="1347"/>
        <w:pBdr/>
        <w:spacing/>
        <w:ind w:left="360"/>
        <w:rPr>
          <w:b/>
          <w:bCs/>
          <w:color w:val="auto"/>
          <w:lang w:val="es-CO"/>
        </w:rPr>
      </w:pPr>
      <w:r>
        <w:rPr>
          <w:b/>
          <w:bCs/>
          <w:color w:val="auto"/>
          <w:lang w:val="es-CO"/>
        </w:rPr>
        <w:t xml:space="preserve">Pruebas de integridad de datos</w:t>
      </w:r>
      <w:r>
        <w:rPr>
          <w:b/>
          <w:bCs/>
          <w:color w:val="auto"/>
          <w:lang w:val="es-CO"/>
        </w:rPr>
      </w:r>
    </w:p>
    <w:p w14:paraId="48CF003B" w14:textId="77777777">
      <w:pPr>
        <w:pStyle w:val="1347"/>
        <w:pBdr/>
        <w:spacing/>
        <w:ind w:left="300"/>
        <w:rPr>
          <w:color w:val="auto"/>
          <w:lang w:val="es-CO"/>
        </w:rPr>
      </w:pPr>
      <w:r>
        <w:rPr>
          <w:color w:val="auto"/>
          <w:lang w:val="es-CO"/>
        </w:rPr>
        <w:t xml:space="preserve">Las pruebas de integridad de los datos </w:t>
      </w:r>
      <w:r>
        <w:rPr>
          <w:color w:val="auto"/>
          <w:lang w:val="es-CO"/>
        </w:rPr>
        <w:t xml:space="preserve">tienen por objeto garantizar que los datos del sistema permanezcan inalterados y mantengan su coherencia y exactitud a lo largo de su ciclo de vida. Esto incluye verificar que los datos estén protegidos contra accesos no autorizados, corrupción y pérdidas.</w:t>
      </w:r>
      <w:r>
        <w:rPr>
          <w:color w:val="auto"/>
          <w:lang w:val="es-CO"/>
        </w:rPr>
      </w:r>
    </w:p>
    <w:p w14:paraId="5C3BF5EF" w14:textId="77777777">
      <w:pPr>
        <w:pStyle w:val="1347"/>
        <w:pBdr/>
        <w:spacing/>
        <w:ind w:left="300"/>
        <w:rPr>
          <w:color w:val="auto"/>
          <w:lang w:val="es-CO"/>
        </w:rPr>
      </w:pPr>
      <w:r>
        <w:rPr>
          <w:color w:val="auto"/>
          <w:lang w:val="es-CO"/>
        </w:rPr>
      </w:r>
      <w:r>
        <w:rPr>
          <w:color w:val="auto"/>
          <w:lang w:val="es-CO"/>
        </w:rPr>
      </w:r>
    </w:p>
    <w:p w14:paraId="1D19836F" w14:textId="75D34491">
      <w:pPr>
        <w:pStyle w:val="1347"/>
        <w:pBdr/>
        <w:spacing/>
        <w:ind w:firstLine="408" w:left="300"/>
        <w:rPr>
          <w:color w:val="auto"/>
          <w:lang w:val="es-CO"/>
        </w:rPr>
      </w:pPr>
      <w:r>
        <w:rPr>
          <w:color w:val="auto"/>
          <w:lang w:val="es-CO"/>
        </w:rPr>
        <w:t xml:space="preserve">Ejemplo de uso de tokens (JWT) en el software</w:t>
      </w:r>
      <w:r>
        <w:rPr>
          <w:color w:val="auto"/>
          <w:lang w:val="es-CO"/>
        </w:rPr>
      </w:r>
    </w:p>
    <w:p w14:paraId="12C9781B" w14:textId="1DA50793">
      <w:pPr>
        <w:pStyle w:val="1347"/>
        <w:pBdr/>
        <w:spacing/>
        <w:ind w:left="300"/>
        <w:rPr>
          <w:color w:val="auto"/>
          <w:lang w:val="es-CO"/>
        </w:rPr>
      </w:pPr>
      <w:r>
        <w:rPr>
          <w:color w:val="auto"/>
          <w:lang w:val="es-CO"/>
        </w:rPr>
        <mc:AlternateContent>
          <mc:Choice Requires="wpg">
            <w:drawing>
              <wp:inline xmlns:wp="http://schemas.openxmlformats.org/drawingml/2006/wordprocessingDrawing" distT="0" distB="0" distL="0" distR="0">
                <wp:extent cx="5400040" cy="2623185"/>
                <wp:effectExtent l="0" t="0" r="0" b="5715"/>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87458" name=""/>
                        <pic:cNvPicPr>
                          <a:picLocks noChangeAspect="1"/>
                        </pic:cNvPicPr>
                        <pic:nvPr/>
                      </pic:nvPicPr>
                      <pic:blipFill rotWithShape="1">
                        <a:blip r:embed="rId30"/>
                        <a:stretch/>
                      </pic:blipFill>
                      <pic:spPr bwMode="auto">
                        <a:xfrm>
                          <a:off x="0" y="0"/>
                          <a:ext cx="5400040" cy="26231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5.20pt;height:206.55pt;mso-wrap-distance-left:0.00pt;mso-wrap-distance-top:0.00pt;mso-wrap-distance-right:0.00pt;mso-wrap-distance-bottom:0.00pt;z-index:1;" stroked="false">
                <v:imagedata r:id="rId30" o:title=""/>
                <o:lock v:ext="edit" rotation="t"/>
              </v:shape>
            </w:pict>
          </mc:Fallback>
        </mc:AlternateContent>
      </w:r>
      <w:r>
        <w:rPr>
          <w:color w:val="auto"/>
          <w:lang w:val="es-CO"/>
        </w:rPr>
      </w:r>
    </w:p>
    <w:p w14:paraId="67D10618" w14:textId="77777777">
      <w:pPr>
        <w:pStyle w:val="1347"/>
        <w:pBdr/>
        <w:spacing/>
        <w:ind w:left="300"/>
        <w:rPr>
          <w:color w:val="auto"/>
        </w:rPr>
      </w:pPr>
      <w:r>
        <w:rPr>
          <w:color w:val="auto"/>
        </w:rPr>
      </w:r>
      <w:r>
        <w:rPr>
          <w:color w:val="auto"/>
        </w:rPr>
      </w:r>
    </w:p>
    <w:p w14:paraId="4B31E8E4" w14:textId="77777777">
      <w:pPr>
        <w:pStyle w:val="1347"/>
        <w:pBdr/>
        <w:spacing/>
        <w:ind w:left="360"/>
        <w:rPr>
          <w:b/>
          <w:bCs/>
          <w:color w:val="auto"/>
          <w:lang w:val="es-CO"/>
        </w:rPr>
      </w:pPr>
      <w:r>
        <w:rPr>
          <w:b/>
          <w:bCs/>
          <w:color w:val="auto"/>
          <w:lang w:val="es-CO"/>
        </w:rPr>
        <w:t xml:space="preserve">Pruebas de validación de datos</w:t>
      </w:r>
      <w:r>
        <w:rPr>
          <w:b/>
          <w:bCs/>
          <w:color w:val="auto"/>
          <w:lang w:val="es-CO"/>
        </w:rPr>
      </w:r>
    </w:p>
    <w:p w14:paraId="54C05369" w14:textId="77777777">
      <w:pPr>
        <w:pStyle w:val="1347"/>
        <w:pBdr/>
        <w:spacing/>
        <w:ind w:left="300"/>
        <w:rPr>
          <w:color w:val="auto"/>
          <w:lang w:val="es-CO"/>
        </w:rPr>
      </w:pPr>
      <w:r>
        <w:rPr>
          <w:color w:val="auto"/>
          <w:lang w:val="es-CO"/>
        </w:rPr>
        <w:t xml:space="preserve">Las pruebas de validación de datos garantizan que los datos introduci</w:t>
      </w:r>
      <w:r>
        <w:rPr>
          <w:color w:val="auto"/>
          <w:lang w:val="es-CO"/>
        </w:rPr>
        <w:t xml:space="preserve">dos en el sistema cumplen las normas y requisitos predefinidos. Este tipo de pruebas se centra en verificar que los datos se ajustan al formato, el rango y otras reglas esperadas para garantizar que son adecuados para su posterior procesamiento y análisis.</w:t>
      </w:r>
      <w:r>
        <w:rPr>
          <w:color w:val="auto"/>
          <w:lang w:val="es-CO"/>
        </w:rPr>
      </w:r>
    </w:p>
    <w:p w14:paraId="0D61E1E6" w14:textId="77777777">
      <w:pPr>
        <w:pStyle w:val="1347"/>
        <w:pBdr/>
        <w:spacing/>
        <w:ind w:left="300"/>
        <w:rPr>
          <w:color w:val="auto"/>
        </w:rPr>
      </w:pPr>
      <w:r>
        <w:rPr>
          <w:color w:val="auto"/>
        </w:rPr>
      </w:r>
      <w:r>
        <w:rPr>
          <w:color w:val="auto"/>
        </w:rPr>
      </w:r>
    </w:p>
    <w:p w14:paraId="2584094F" w14:textId="78B84609">
      <w:pPr>
        <w:pStyle w:val="1347"/>
        <w:pBdr/>
        <w:spacing/>
        <w:ind w:left="300"/>
        <w:rPr>
          <w:color w:val="auto"/>
        </w:rPr>
      </w:pPr>
      <w:r>
        <w:rPr>
          <w:color w:val="auto"/>
        </w:rPr>
        <mc:AlternateContent>
          <mc:Choice Requires="wpg">
            <w:drawing>
              <wp:inline xmlns:wp="http://schemas.openxmlformats.org/drawingml/2006/wordprocessingDrawing" distT="0" distB="0" distL="0" distR="0">
                <wp:extent cx="4938188" cy="6477561"/>
                <wp:effectExtent l="0" t="0" r="0" b="0"/>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93490" name=""/>
                        <pic:cNvPicPr>
                          <a:picLocks noChangeAspect="1"/>
                        </pic:cNvPicPr>
                        <pic:nvPr/>
                      </pic:nvPicPr>
                      <pic:blipFill rotWithShape="1">
                        <a:blip r:embed="rId31"/>
                        <a:stretch/>
                      </pic:blipFill>
                      <pic:spPr bwMode="auto">
                        <a:xfrm>
                          <a:off x="0" y="0"/>
                          <a:ext cx="4938188" cy="64775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88.83pt;height:510.04pt;mso-wrap-distance-left:0.00pt;mso-wrap-distance-top:0.00pt;mso-wrap-distance-right:0.00pt;mso-wrap-distance-bottom:0.00pt;z-index:1;" stroked="false">
                <v:imagedata r:id="rId31" o:title=""/>
                <o:lock v:ext="edit" rotation="t"/>
              </v:shape>
            </w:pict>
          </mc:Fallback>
        </mc:AlternateContent>
      </w:r>
      <w:r>
        <w:rPr>
          <w:color w:val="auto"/>
        </w:rPr>
      </w:r>
    </w:p>
    <w:p w14:paraId="07C4D37C" w14:textId="49A5BC50">
      <w:pPr>
        <w:pStyle w:val="1207"/>
        <w:pBdr/>
        <w:spacing/>
        <w:ind/>
        <w:rPr/>
      </w:pPr>
      <w:r/>
      <w:bookmarkStart w:id="34" w:name="_Toc221018168"/>
      <w:r>
        <w:t xml:space="preserve">Pruebas </w:t>
      </w:r>
      <w:r>
        <w:t xml:space="preserve">de Interfaz de usuario</w:t>
      </w:r>
      <w:bookmarkEnd w:id="34"/>
      <w:r/>
      <w:r/>
    </w:p>
    <w:p w14:paraId="1090F542" w14:textId="77777777">
      <w:pPr>
        <w:pStyle w:val="1268"/>
        <w:pBdr/>
        <w:spacing/>
        <w:ind/>
        <w:rPr/>
      </w:pPr>
      <w:r/>
      <w:r/>
    </w:p>
    <w:p w14:paraId="7D45EC2F" w14:textId="0B893047">
      <w:pPr>
        <w:pStyle w:val="1268"/>
        <w:numPr>
          <w:ilvl w:val="0"/>
          <w:numId w:val="12"/>
        </w:numPr>
        <w:pBdr/>
        <w:spacing/>
        <w:ind/>
        <w:rPr>
          <w:b/>
          <w:bCs/>
          <w:lang w:val="es-CO"/>
        </w:rPr>
      </w:pPr>
      <w:r>
        <w:rPr>
          <w:b/>
          <w:bCs/>
          <w:lang w:val="es-CO"/>
        </w:rPr>
        <w:t xml:space="preserve">Pruebas Visuales:</w:t>
      </w:r>
      <w:r>
        <w:rPr>
          <w:b/>
          <w:bCs/>
          <w:lang w:val="es-CO"/>
        </w:rPr>
      </w:r>
    </w:p>
    <w:p w14:paraId="24E1F538" w14:textId="77777777">
      <w:pPr>
        <w:pStyle w:val="1268"/>
        <w:pBdr/>
        <w:spacing/>
        <w:ind w:left="960"/>
        <w:rPr>
          <w:lang w:val="es-CO"/>
        </w:rPr>
      </w:pPr>
      <w:r>
        <w:rPr>
          <w:lang w:val="es-CO"/>
        </w:rPr>
      </w:r>
      <w:r>
        <w:rPr>
          <w:lang w:val="es-CO"/>
        </w:rPr>
      </w:r>
    </w:p>
    <w:p w14:paraId="7E82BEBB" w14:textId="77777777">
      <w:pPr>
        <w:pStyle w:val="1268"/>
        <w:numPr>
          <w:ilvl w:val="0"/>
          <w:numId w:val="11"/>
        </w:numPr>
        <w:pBdr/>
        <w:spacing/>
        <w:ind/>
        <w:rPr>
          <w:lang w:val="es-CO"/>
        </w:rPr>
      </w:pPr>
      <w:r>
        <w:rPr>
          <w:lang w:val="es-CO"/>
        </w:rPr>
        <w:t xml:space="preserve">Verificar </w:t>
      </w:r>
      <w:r>
        <w:rPr>
          <w:lang w:val="es-CO"/>
        </w:rPr>
        <w:t xml:space="preserve">layout</w:t>
      </w:r>
      <w:r>
        <w:rPr>
          <w:lang w:val="es-CO"/>
        </w:rPr>
        <w:t xml:space="preserve"> responsive en diferentes resoluciones</w:t>
      </w:r>
      <w:r>
        <w:rPr>
          <w:lang w:val="es-CO"/>
        </w:rPr>
      </w:r>
    </w:p>
    <w:p w14:paraId="2E32817F" w14:textId="77777777">
      <w:pPr>
        <w:pStyle w:val="1268"/>
        <w:pBdr/>
        <w:spacing/>
        <w:ind w:left="720"/>
        <w:rPr>
          <w:lang w:val="es-CO"/>
        </w:rPr>
      </w:pPr>
      <w:r>
        <w:rPr>
          <w:lang w:val="es-CO"/>
        </w:rPr>
      </w:r>
      <w:r>
        <w:rPr>
          <w:lang w:val="es-CO"/>
        </w:rPr>
      </w:r>
    </w:p>
    <w:p w14:paraId="36B2CE53" w14:textId="349999DC">
      <w:pPr>
        <w:pStyle w:val="1268"/>
        <w:pBdr/>
        <w:spacing/>
        <w:ind w:left="720"/>
        <w:rPr>
          <w:lang w:val="es-CO"/>
        </w:rPr>
      </w:pPr>
      <w:r>
        <w:rPr>
          <w:lang w:val="es-CO"/>
        </w:rPr>
        <w:t xml:space="preserve">Escritorio:</w:t>
      </w:r>
      <w:r>
        <w:rPr>
          <w:lang w:val="es-CO"/>
        </w:rPr>
      </w:r>
    </w:p>
    <w:p w14:paraId="594AD51C" w14:textId="44FA625D">
      <w:pPr>
        <w:pStyle w:val="1268"/>
        <w:pBdr/>
        <w:spacing/>
        <w:ind w:left="720"/>
        <w:rPr>
          <w:lang w:val="es-CO"/>
        </w:rPr>
      </w:pPr>
      <w:r>
        <w:rPr>
          <w:lang w:val="es-CO"/>
        </w:rPr>
        <w:t xml:space="preserve"> </w:t>
      </w:r>
      <w:r>
        <w:rPr>
          <w:lang w:val="es-CO"/>
        </w:rPr>
        <mc:AlternateContent>
          <mc:Choice Requires="wpg">
            <w:drawing>
              <wp:inline xmlns:wp="http://schemas.openxmlformats.org/drawingml/2006/wordprocessingDrawing" distT="0" distB="0" distL="0" distR="0">
                <wp:extent cx="5400040" cy="2465705"/>
                <wp:effectExtent l="0" t="0" r="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83637" name=""/>
                        <pic:cNvPicPr>
                          <a:picLocks noChangeAspect="1"/>
                        </pic:cNvPicPr>
                        <pic:nvPr/>
                      </pic:nvPicPr>
                      <pic:blipFill rotWithShape="1">
                        <a:blip r:embed="rId32"/>
                        <a:stretch/>
                      </pic:blipFill>
                      <pic:spPr bwMode="auto">
                        <a:xfrm>
                          <a:off x="0" y="0"/>
                          <a:ext cx="5400040" cy="24657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5.20pt;height:194.15pt;mso-wrap-distance-left:0.00pt;mso-wrap-distance-top:0.00pt;mso-wrap-distance-right:0.00pt;mso-wrap-distance-bottom:0.00pt;z-index:1;" stroked="false">
                <v:imagedata r:id="rId32" o:title=""/>
                <o:lock v:ext="edit" rotation="t"/>
              </v:shape>
            </w:pict>
          </mc:Fallback>
        </mc:AlternateContent>
      </w:r>
      <w:r>
        <w:rPr>
          <w:lang w:val="es-CO"/>
        </w:rPr>
      </w:r>
    </w:p>
    <w:p w14:paraId="6715605E" w14:textId="1D7505C7">
      <w:pPr>
        <w:pStyle w:val="1268"/>
        <w:pBdr/>
        <w:spacing/>
        <w:ind w:left="720"/>
        <w:rPr>
          <w:lang w:val="es-CO"/>
        </w:rPr>
      </w:pPr>
      <w:r>
        <w:rPr>
          <w:lang w:val="es-CO"/>
        </w:rPr>
      </w:r>
      <w:r>
        <w:rPr>
          <w:lang w:val="es-CO"/>
        </w:rPr>
      </w:r>
    </w:p>
    <w:p w14:paraId="0D4AEE72" w14:textId="2996B310">
      <w:pPr>
        <w:pStyle w:val="1268"/>
        <w:pBdr/>
        <w:spacing/>
        <w:ind w:left="720"/>
        <w:rPr>
          <w:lang w:val="es-CO"/>
        </w:rPr>
      </w:pPr>
      <w:r>
        <w:rPr>
          <w:lang w:val="es-CO"/>
        </w:rPr>
        <w:t xml:space="preserve">Dispositivo móvil:</w:t>
      </w:r>
      <w:r>
        <w:rPr>
          <w:lang w:val="es-CO"/>
        </w:rPr>
      </w:r>
    </w:p>
    <w:p w14:paraId="4FDAF801" w14:textId="2C91EBEC">
      <w:pPr>
        <w:pStyle w:val="1268"/>
        <w:pBdr/>
        <w:spacing/>
        <w:ind w:left="720"/>
        <w:jc w:val="center"/>
        <w:rPr>
          <w:lang w:val="es-CO"/>
        </w:rPr>
      </w:pPr>
      <w:r>
        <w:rPr>
          <w:lang w:val="es-CO"/>
        </w:rPr>
        <mc:AlternateContent>
          <mc:Choice Requires="wpg">
            <w:drawing>
              <wp:inline xmlns:wp="http://schemas.openxmlformats.org/drawingml/2006/wordprocessingDrawing" distT="0" distB="0" distL="0" distR="0">
                <wp:extent cx="2194560" cy="3375568"/>
                <wp:effectExtent l="0" t="0" r="0" b="0"/>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96369" name=""/>
                        <pic:cNvPicPr>
                          <a:picLocks noChangeAspect="1"/>
                        </pic:cNvPicPr>
                        <pic:nvPr/>
                      </pic:nvPicPr>
                      <pic:blipFill rotWithShape="1">
                        <a:blip r:embed="rId33"/>
                        <a:stretch/>
                      </pic:blipFill>
                      <pic:spPr bwMode="auto">
                        <a:xfrm>
                          <a:off x="0" y="0"/>
                          <a:ext cx="2199741" cy="33835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72.80pt;height:265.79pt;mso-wrap-distance-left:0.00pt;mso-wrap-distance-top:0.00pt;mso-wrap-distance-right:0.00pt;mso-wrap-distance-bottom:0.00pt;z-index:1;" stroked="false">
                <v:imagedata r:id="rId33" o:title=""/>
                <o:lock v:ext="edit" rotation="t"/>
              </v:shape>
            </w:pict>
          </mc:Fallback>
        </mc:AlternateContent>
      </w:r>
      <w:r>
        <w:rPr>
          <w:lang w:val="es-CO"/>
        </w:rPr>
      </w:r>
    </w:p>
    <w:p w14:paraId="40F11DF0" w14:textId="77777777">
      <w:pPr>
        <w:pStyle w:val="1268"/>
        <w:pBdr/>
        <w:spacing/>
        <w:ind w:left="720"/>
        <w:rPr>
          <w:lang w:val="es-CO"/>
        </w:rPr>
      </w:pPr>
      <w:r>
        <w:rPr>
          <w:lang w:val="es-CO"/>
        </w:rPr>
      </w:r>
      <w:r>
        <w:rPr>
          <w:lang w:val="es-CO"/>
        </w:rPr>
      </w:r>
    </w:p>
    <w:p w14:paraId="78DC0F48" w14:textId="77777777">
      <w:pPr>
        <w:pStyle w:val="1268"/>
        <w:numPr>
          <w:ilvl w:val="0"/>
          <w:numId w:val="11"/>
        </w:numPr>
        <w:pBdr/>
        <w:spacing/>
        <w:ind/>
        <w:rPr>
          <w:lang w:val="es-CO"/>
        </w:rPr>
      </w:pPr>
      <w:r>
        <w:rPr>
          <w:lang w:val="es-CO"/>
        </w:rPr>
        <w:t xml:space="preserve">Validar consistencia de colores, fuentes y espaciados</w:t>
      </w:r>
      <w:r>
        <w:rPr>
          <w:lang w:val="es-CO"/>
        </w:rPr>
      </w:r>
    </w:p>
    <w:p w14:paraId="37CDB1C1" w14:textId="77777777">
      <w:pPr>
        <w:pStyle w:val="1268"/>
        <w:pBdr/>
        <w:spacing/>
        <w:ind w:left="720"/>
        <w:rPr>
          <w:lang w:val="es-CO"/>
        </w:rPr>
      </w:pPr>
      <w:r>
        <w:rPr>
          <w:lang w:val="es-CO"/>
        </w:rPr>
      </w:r>
      <w:r>
        <w:rPr>
          <w:lang w:val="es-CO"/>
        </w:rPr>
      </w:r>
    </w:p>
    <w:p w14:paraId="0BDE9532" w14:textId="5FAA91BE">
      <w:pPr>
        <w:pStyle w:val="1268"/>
        <w:pBdr/>
        <w:spacing/>
        <w:ind w:left="720"/>
        <w:rPr>
          <w:lang w:val="es-CO"/>
        </w:rPr>
      </w:pPr>
      <w:r>
        <w:rPr>
          <w:lang w:val="es-CO"/>
        </w:rPr>
        <mc:AlternateContent>
          <mc:Choice Requires="wpg">
            <w:drawing>
              <wp:inline xmlns:wp="http://schemas.openxmlformats.org/drawingml/2006/wordprocessingDrawing" distT="0" distB="0" distL="0" distR="0">
                <wp:extent cx="5400040" cy="2976880"/>
                <wp:effectExtent l="0" t="0" r="0" b="0"/>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39256" name=""/>
                        <pic:cNvPicPr>
                          <a:picLocks noChangeAspect="1"/>
                        </pic:cNvPicPr>
                        <pic:nvPr/>
                      </pic:nvPicPr>
                      <pic:blipFill rotWithShape="1">
                        <a:blip r:embed="rId34"/>
                        <a:stretch/>
                      </pic:blipFill>
                      <pic:spPr bwMode="auto">
                        <a:xfrm>
                          <a:off x="0" y="0"/>
                          <a:ext cx="5400040" cy="29768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5.20pt;height:234.40pt;mso-wrap-distance-left:0.00pt;mso-wrap-distance-top:0.00pt;mso-wrap-distance-right:0.00pt;mso-wrap-distance-bottom:0.00pt;z-index:1;" stroked="false">
                <v:imagedata r:id="rId34" o:title=""/>
                <o:lock v:ext="edit" rotation="t"/>
              </v:shape>
            </w:pict>
          </mc:Fallback>
        </mc:AlternateContent>
      </w:r>
      <w:r>
        <w:rPr>
          <w:lang w:val="es-CO"/>
        </w:rPr>
      </w:r>
    </w:p>
    <w:p w14:paraId="569A38D5" w14:textId="77777777">
      <w:pPr>
        <w:pStyle w:val="1268"/>
        <w:pBdr/>
        <w:spacing/>
        <w:ind w:left="720"/>
        <w:rPr>
          <w:lang w:val="es-CO"/>
        </w:rPr>
      </w:pPr>
      <w:r>
        <w:rPr>
          <w:lang w:val="es-CO"/>
        </w:rPr>
      </w:r>
      <w:r>
        <w:rPr>
          <w:lang w:val="es-CO"/>
        </w:rPr>
      </w:r>
    </w:p>
    <w:p w14:paraId="23871DDA" w14:textId="77777777">
      <w:pPr>
        <w:pStyle w:val="1268"/>
        <w:pBdr/>
        <w:spacing/>
        <w:ind w:left="0"/>
        <w:rPr>
          <w:lang w:val="es-CO"/>
        </w:rPr>
      </w:pPr>
      <w:r>
        <w:rPr>
          <w:lang w:val="es-CO"/>
        </w:rPr>
      </w:r>
      <w:r>
        <w:rPr>
          <w:lang w:val="es-CO"/>
        </w:rPr>
      </w:r>
    </w:p>
    <w:p w14:paraId="075A8A92" w14:textId="1BA94DA2">
      <w:pPr>
        <w:pStyle w:val="1268"/>
        <w:numPr>
          <w:ilvl w:val="0"/>
          <w:numId w:val="12"/>
        </w:numPr>
        <w:pBdr/>
        <w:spacing/>
        <w:ind/>
        <w:rPr>
          <w:lang w:val="es-CO"/>
        </w:rPr>
      </w:pPr>
      <w:r>
        <w:rPr>
          <w:b/>
          <w:bCs/>
          <w:lang w:val="es-CO"/>
        </w:rPr>
        <w:t xml:space="preserve">Pruebas Funcionales:</w:t>
      </w:r>
      <w:r>
        <w:rPr>
          <w:lang w:val="es-CO"/>
        </w:rPr>
      </w:r>
    </w:p>
    <w:p w14:paraId="3782B757" w14:textId="77777777">
      <w:pPr>
        <w:pStyle w:val="1268"/>
        <w:numPr>
          <w:ilvl w:val="0"/>
          <w:numId w:val="13"/>
        </w:numPr>
        <w:pBdr/>
        <w:spacing/>
        <w:ind/>
        <w:rPr>
          <w:lang w:val="es-CO"/>
        </w:rPr>
      </w:pPr>
      <w:r>
        <w:rPr>
          <w:lang w:val="es-CO"/>
        </w:rPr>
        <w:t xml:space="preserve">Validar formularios (inputs, validaciones, mensajes de error)</w:t>
      </w:r>
      <w:r>
        <w:rPr>
          <w:lang w:val="es-CO"/>
        </w:rPr>
      </w:r>
    </w:p>
    <w:p w14:paraId="3FF2C15B" w14:textId="4B6C0015">
      <w:pPr>
        <w:pStyle w:val="1268"/>
        <w:pBdr/>
        <w:spacing/>
        <w:ind w:left="720"/>
        <w:jc w:val="center"/>
        <w:rPr>
          <w:lang w:val="es-CO"/>
        </w:rPr>
      </w:pPr>
      <w:r>
        <w:rPr>
          <w:lang w:val="es-CO"/>
        </w:rPr>
        <mc:AlternateContent>
          <mc:Choice Requires="wpg">
            <w:drawing>
              <wp:inline xmlns:wp="http://schemas.openxmlformats.org/drawingml/2006/wordprocessingDrawing" distT="0" distB="0" distL="0" distR="0">
                <wp:extent cx="3063240" cy="3447226"/>
                <wp:effectExtent l="0" t="0" r="3810" b="1270"/>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11279" name=""/>
                        <pic:cNvPicPr>
                          <a:picLocks noChangeAspect="1"/>
                        </pic:cNvPicPr>
                        <pic:nvPr/>
                      </pic:nvPicPr>
                      <pic:blipFill rotWithShape="1">
                        <a:blip r:embed="rId35"/>
                        <a:stretch/>
                      </pic:blipFill>
                      <pic:spPr bwMode="auto">
                        <a:xfrm>
                          <a:off x="0" y="0"/>
                          <a:ext cx="3068603" cy="34532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41.20pt;height:271.44pt;mso-wrap-distance-left:0.00pt;mso-wrap-distance-top:0.00pt;mso-wrap-distance-right:0.00pt;mso-wrap-distance-bottom:0.00pt;z-index:1;" stroked="false">
                <v:imagedata r:id="rId35" o:title=""/>
                <o:lock v:ext="edit" rotation="t"/>
              </v:shape>
            </w:pict>
          </mc:Fallback>
        </mc:AlternateContent>
      </w:r>
      <w:r>
        <w:rPr>
          <w:lang w:val="es-CO"/>
        </w:rPr>
      </w:r>
    </w:p>
    <w:p w14:paraId="4635F8BB" w14:textId="77777777">
      <w:pPr>
        <w:pStyle w:val="1268"/>
        <w:pBdr/>
        <w:spacing/>
        <w:ind w:left="720"/>
        <w:jc w:val="center"/>
        <w:rPr>
          <w:lang w:val="es-CO"/>
        </w:rPr>
      </w:pPr>
      <w:r>
        <w:rPr>
          <w:lang w:val="es-CO"/>
        </w:rPr>
      </w:r>
      <w:r>
        <w:rPr>
          <w:lang w:val="es-CO"/>
        </w:rPr>
      </w:r>
    </w:p>
    <w:p w14:paraId="397B3E69" w14:textId="23B2F7E4">
      <w:pPr>
        <w:pStyle w:val="1268"/>
        <w:numPr>
          <w:ilvl w:val="0"/>
          <w:numId w:val="13"/>
        </w:numPr>
        <w:pBdr/>
        <w:spacing/>
        <w:ind/>
        <w:rPr>
          <w:lang w:val="es-CO"/>
        </w:rPr>
      </w:pPr>
      <w:r>
        <w:rPr>
          <w:lang w:val="es-CO"/>
        </w:rPr>
        <w:t xml:space="preserve">Verificar navegación y enlaces</w:t>
      </w:r>
      <w:r>
        <w:rPr>
          <w:lang w:val="es-CO"/>
        </w:rPr>
      </w:r>
    </w:p>
    <w:p w14:paraId="3C5F2D16" w14:textId="1D74F794">
      <w:pPr>
        <w:pStyle w:val="1268"/>
        <w:pBdr/>
        <w:spacing/>
        <w:ind/>
        <w:rPr>
          <w:lang w:val="es-CO"/>
        </w:rPr>
      </w:pPr>
      <w:r>
        <w:rPr>
          <w:lang w:val="es-CO"/>
        </w:rPr>
        <w:t xml:space="preserve">Se utilizó como prueba el acceso al archivo de configuración “config.py” sin tener los permisos requeridos. lo que resultó en un </w:t>
      </w:r>
      <w:hyperlink r:id="rId36" w:tooltip="http://46.224.101.179:3000/app/core/config.py" w:history="1">
        <w:r>
          <w:rPr>
            <w:rStyle w:val="1258"/>
            <w:lang w:val="es-CO"/>
          </w:rPr>
          <w:t xml:space="preserve">http://46.224.101.179:3000/app/core/config.py</w:t>
        </w:r>
      </w:hyperlink>
      <w:r>
        <w:rPr>
          <w:lang w:val="es-CO"/>
        </w:rPr>
        <w:t xml:space="preserve"> </w:t>
      </w:r>
      <w:r>
        <w:rPr>
          <w:lang w:val="es-CO"/>
        </w:rPr>
      </w:r>
    </w:p>
    <w:p w14:paraId="2756D91B" w14:textId="43AE2BE0">
      <w:pPr>
        <w:pStyle w:val="1347"/>
        <w:pBdr/>
        <w:spacing/>
        <w:ind w:left="720"/>
        <w:rPr>
          <w:lang w:val="es-CO"/>
        </w:rPr>
      </w:pPr>
      <w:r>
        <w:rPr>
          <w:i w:val="0"/>
          <w:color w:val="auto"/>
          <w:lang w:val="es-CO"/>
        </w:rPr>
        <mc:AlternateContent>
          <mc:Choice Requires="wpg">
            <w:drawing>
              <wp:inline xmlns:wp="http://schemas.openxmlformats.org/drawingml/2006/wordprocessingDrawing" distT="0" distB="0" distL="0" distR="0">
                <wp:extent cx="5400040" cy="2942590"/>
                <wp:effectExtent l="0" t="0" r="0" b="0"/>
                <wp:docPr id="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01854" name=""/>
                        <pic:cNvPicPr>
                          <a:picLocks noChangeAspect="1"/>
                        </pic:cNvPicPr>
                        <pic:nvPr/>
                      </pic:nvPicPr>
                      <pic:blipFill rotWithShape="1">
                        <a:blip r:embed="rId37"/>
                        <a:stretch/>
                      </pic:blipFill>
                      <pic:spPr bwMode="auto">
                        <a:xfrm>
                          <a:off x="0" y="0"/>
                          <a:ext cx="5400040" cy="29425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25.20pt;height:231.70pt;mso-wrap-distance-left:0.00pt;mso-wrap-distance-top:0.00pt;mso-wrap-distance-right:0.00pt;mso-wrap-distance-bottom:0.00pt;z-index:1;" stroked="false">
                <v:imagedata r:id="rId37" o:title=""/>
                <o:lock v:ext="edit" rotation="t"/>
              </v:shape>
            </w:pict>
          </mc:Fallback>
        </mc:AlternateContent>
      </w:r>
      <w:r>
        <w:rPr>
          <w:lang w:val="es-CO"/>
        </w:rPr>
        <w:t xml:space="preserve"> </w:t>
      </w:r>
      <w:r>
        <w:rPr>
          <w:lang w:val="es-CO"/>
        </w:rPr>
      </w:r>
    </w:p>
    <w:p w14:paraId="191159A5" w14:textId="0BD60DD0">
      <w:pPr>
        <w:pStyle w:val="1268"/>
        <w:pBdr/>
        <w:spacing/>
        <w:ind w:left="0"/>
        <w:rPr>
          <w:lang w:val="es-CO"/>
        </w:rPr>
      </w:pPr>
      <w:r>
        <w:rPr>
          <w:lang w:val="es-CO"/>
        </w:rPr>
      </w:r>
      <w:r>
        <w:rPr>
          <w:lang w:val="es-CO"/>
        </w:rPr>
      </w:r>
    </w:p>
    <w:p w14:paraId="69B7DB4F" w14:textId="77777777">
      <w:pPr>
        <w:pStyle w:val="1268"/>
        <w:numPr>
          <w:ilvl w:val="0"/>
          <w:numId w:val="13"/>
        </w:numPr>
        <w:pBdr/>
        <w:spacing/>
        <w:ind/>
        <w:rPr>
          <w:lang w:val="es-CO"/>
        </w:rPr>
      </w:pPr>
      <w:r>
        <w:rPr>
          <w:lang w:val="es-CO"/>
        </w:rPr>
        <w:t xml:space="preserve">Probar interacciones: </w:t>
      </w:r>
      <w:r>
        <w:rPr>
          <w:lang w:val="es-CO"/>
        </w:rPr>
        <w:t xml:space="preserve">clicks</w:t>
      </w:r>
      <w:r>
        <w:rPr>
          <w:lang w:val="es-CO"/>
        </w:rPr>
        <w:t xml:space="preserve">, </w:t>
      </w:r>
      <w:r>
        <w:rPr>
          <w:lang w:val="es-CO"/>
        </w:rPr>
        <w:t xml:space="preserve">hover</w:t>
      </w:r>
      <w:r>
        <w:rPr>
          <w:lang w:val="es-CO"/>
        </w:rPr>
        <w:t xml:space="preserve">, drag &amp; </w:t>
      </w:r>
      <w:r>
        <w:rPr>
          <w:lang w:val="es-CO"/>
        </w:rPr>
        <w:t xml:space="preserve">drop</w:t>
      </w:r>
      <w:r>
        <w:rPr>
          <w:lang w:val="es-CO"/>
        </w:rPr>
      </w:r>
    </w:p>
    <w:p w14:paraId="622222C2" w14:textId="4C3BFE71">
      <w:pPr>
        <w:pStyle w:val="1268"/>
        <w:pBdr/>
        <w:spacing/>
        <w:ind w:left="720"/>
        <w:rPr>
          <w:lang w:val="es-CO"/>
        </w:rPr>
      </w:pPr>
      <w:r>
        <w:rPr>
          <w:lang w:val="es-CO"/>
        </w:rPr>
        <mc:AlternateContent>
          <mc:Choice Requires="wpg">
            <w:drawing>
              <wp:inline xmlns:wp="http://schemas.openxmlformats.org/drawingml/2006/wordprocessingDrawing" distT="0" distB="0" distL="0" distR="0">
                <wp:extent cx="5400040" cy="1645285"/>
                <wp:effectExtent l="0" t="0" r="0" b="0"/>
                <wp:docPr id="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91364" name=""/>
                        <pic:cNvPicPr>
                          <a:picLocks noChangeAspect="1"/>
                        </pic:cNvPicPr>
                        <pic:nvPr/>
                      </pic:nvPicPr>
                      <pic:blipFill rotWithShape="1">
                        <a:blip r:embed="rId38"/>
                        <a:stretch/>
                      </pic:blipFill>
                      <pic:spPr bwMode="auto">
                        <a:xfrm>
                          <a:off x="0" y="0"/>
                          <a:ext cx="5400040" cy="16452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25.20pt;height:129.55pt;mso-wrap-distance-left:0.00pt;mso-wrap-distance-top:0.00pt;mso-wrap-distance-right:0.00pt;mso-wrap-distance-bottom:0.00pt;z-index:1;" stroked="false">
                <v:imagedata r:id="rId38" o:title=""/>
                <o:lock v:ext="edit" rotation="t"/>
              </v:shape>
            </w:pict>
          </mc:Fallback>
        </mc:AlternateContent>
      </w:r>
      <w:r>
        <w:rPr>
          <w:lang w:val="es-CO"/>
        </w:rPr>
      </w:r>
    </w:p>
    <w:p w14:paraId="193158E2" w14:textId="77777777">
      <w:pPr>
        <w:pStyle w:val="1268"/>
        <w:pBdr/>
        <w:spacing/>
        <w:ind w:left="720"/>
        <w:rPr>
          <w:lang w:val="es-CO"/>
        </w:rPr>
      </w:pPr>
      <w:r>
        <w:rPr>
          <w:lang w:val="es-CO"/>
        </w:rPr>
      </w:r>
      <w:r>
        <w:rPr>
          <w:lang w:val="es-CO"/>
        </w:rPr>
      </w:r>
    </w:p>
    <w:p w14:paraId="425823CB" w14:textId="0F4CFA5C">
      <w:pPr>
        <w:pStyle w:val="1268"/>
        <w:pBdr/>
        <w:spacing/>
        <w:ind w:left="720"/>
        <w:rPr>
          <w:lang w:val="es-CO"/>
        </w:rPr>
      </w:pPr>
      <w:r>
        <w:rPr>
          <w:lang w:val="es-CO"/>
        </w:rPr>
        <mc:AlternateContent>
          <mc:Choice Requires="wpg">
            <w:drawing>
              <wp:inline xmlns:wp="http://schemas.openxmlformats.org/drawingml/2006/wordprocessingDrawing" distT="0" distB="0" distL="0" distR="0">
                <wp:extent cx="5400040" cy="1493520"/>
                <wp:effectExtent l="0" t="0" r="0" b="0"/>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04492" name=""/>
                        <pic:cNvPicPr>
                          <a:picLocks noChangeAspect="1"/>
                        </pic:cNvPicPr>
                        <pic:nvPr/>
                      </pic:nvPicPr>
                      <pic:blipFill rotWithShape="1">
                        <a:blip r:embed="rId39"/>
                        <a:stretch/>
                      </pic:blipFill>
                      <pic:spPr bwMode="auto">
                        <a:xfrm>
                          <a:off x="0" y="0"/>
                          <a:ext cx="5400040" cy="14935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25.20pt;height:117.60pt;mso-wrap-distance-left:0.00pt;mso-wrap-distance-top:0.00pt;mso-wrap-distance-right:0.00pt;mso-wrap-distance-bottom:0.00pt;z-index:1;" stroked="false">
                <v:imagedata r:id="rId39" o:title=""/>
                <o:lock v:ext="edit" rotation="t"/>
              </v:shape>
            </w:pict>
          </mc:Fallback>
        </mc:AlternateContent>
      </w:r>
      <w:r>
        <w:rPr>
          <w:lang w:val="es-CO"/>
        </w:rPr>
      </w:r>
    </w:p>
    <w:p w14:paraId="2AE6CE86" w14:textId="77777777">
      <w:pPr>
        <w:pStyle w:val="1268"/>
        <w:pBdr/>
        <w:spacing/>
        <w:ind w:left="720"/>
        <w:rPr>
          <w:lang w:val="es-CO"/>
        </w:rPr>
      </w:pPr>
      <w:r>
        <w:rPr>
          <w:lang w:val="es-CO"/>
        </w:rPr>
      </w:r>
      <w:r>
        <w:rPr>
          <w:lang w:val="es-CO"/>
        </w:rPr>
      </w:r>
    </w:p>
    <w:p w14:paraId="4D655E68" w14:textId="77777777">
      <w:pPr>
        <w:pStyle w:val="1268"/>
        <w:numPr>
          <w:ilvl w:val="0"/>
          <w:numId w:val="13"/>
        </w:numPr>
        <w:pBdr/>
        <w:spacing/>
        <w:ind/>
        <w:rPr>
          <w:lang w:val="es-CO"/>
        </w:rPr>
      </w:pPr>
      <w:r>
        <w:rPr>
          <w:lang w:val="es-CO"/>
        </w:rPr>
        <w:t xml:space="preserve">Validar comportamiento de modales, </w:t>
      </w:r>
      <w:r>
        <w:rPr>
          <w:lang w:val="es-CO"/>
        </w:rPr>
        <w:t xml:space="preserve">dropdowns</w:t>
      </w:r>
      <w:r>
        <w:rPr>
          <w:lang w:val="es-CO"/>
        </w:rPr>
        <w:t xml:space="preserve">, </w:t>
      </w:r>
      <w:r>
        <w:rPr>
          <w:lang w:val="es-CO"/>
        </w:rPr>
        <w:t xml:space="preserve">tooltips</w:t>
      </w:r>
      <w:r>
        <w:rPr>
          <w:lang w:val="es-CO"/>
        </w:rPr>
      </w:r>
    </w:p>
    <w:p w14:paraId="65B4E02C" w14:textId="351E78A1">
      <w:pPr>
        <w:pStyle w:val="1268"/>
        <w:pBdr/>
        <w:spacing/>
        <w:ind w:left="720"/>
        <w:jc w:val="center"/>
        <w:rPr>
          <w:lang w:val="es-CO"/>
        </w:rPr>
      </w:pPr>
      <w:r>
        <w:rPr>
          <w:lang w:val="es-CO"/>
        </w:rPr>
        <mc:AlternateContent>
          <mc:Choice Requires="wpg">
            <w:drawing>
              <wp:inline xmlns:wp="http://schemas.openxmlformats.org/drawingml/2006/wordprocessingDrawing" distT="0" distB="0" distL="0" distR="0">
                <wp:extent cx="4706007" cy="2838846"/>
                <wp:effectExtent l="0" t="0" r="0" b="0"/>
                <wp:docPr id="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82755" name=""/>
                        <pic:cNvPicPr>
                          <a:picLocks noChangeAspect="1"/>
                        </pic:cNvPicPr>
                        <pic:nvPr/>
                      </pic:nvPicPr>
                      <pic:blipFill rotWithShape="1">
                        <a:blip r:embed="rId40"/>
                        <a:stretch/>
                      </pic:blipFill>
                      <pic:spPr bwMode="auto">
                        <a:xfrm>
                          <a:off x="0" y="0"/>
                          <a:ext cx="4706007" cy="28388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70.55pt;height:223.53pt;mso-wrap-distance-left:0.00pt;mso-wrap-distance-top:0.00pt;mso-wrap-distance-right:0.00pt;mso-wrap-distance-bottom:0.00pt;z-index:1;" stroked="false">
                <v:imagedata r:id="rId40" o:title=""/>
                <o:lock v:ext="edit" rotation="t"/>
              </v:shape>
            </w:pict>
          </mc:Fallback>
        </mc:AlternateContent>
      </w:r>
      <w:r>
        <w:rPr>
          <w:lang w:val="es-CO"/>
        </w:rPr>
      </w:r>
    </w:p>
    <w:p w14:paraId="4C4BC15F" w14:textId="77777777">
      <w:pPr>
        <w:pStyle w:val="1268"/>
        <w:pBdr/>
        <w:spacing/>
        <w:ind w:left="720"/>
        <w:rPr>
          <w:lang w:val="es-CO"/>
        </w:rPr>
      </w:pPr>
      <w:r>
        <w:rPr>
          <w:lang w:val="es-CO"/>
        </w:rPr>
      </w:r>
      <w:r>
        <w:rPr>
          <w:lang w:val="es-CO"/>
        </w:rPr>
      </w:r>
    </w:p>
    <w:p w14:paraId="4C01E2D1" w14:textId="77777777">
      <w:pPr>
        <w:pStyle w:val="1268"/>
        <w:pBdr/>
        <w:spacing/>
        <w:ind w:left="720"/>
        <w:rPr>
          <w:lang w:val="es-CO"/>
        </w:rPr>
      </w:pPr>
      <w:r>
        <w:rPr>
          <w:lang w:val="es-CO"/>
        </w:rPr>
      </w:r>
      <w:r>
        <w:rPr>
          <w:lang w:val="es-CO"/>
        </w:rPr>
      </w:r>
    </w:p>
    <w:p w14:paraId="13B364BD" w14:textId="74DC0AD4">
      <w:pPr>
        <w:pStyle w:val="1268"/>
        <w:numPr>
          <w:ilvl w:val="0"/>
          <w:numId w:val="12"/>
        </w:numPr>
        <w:pBdr/>
        <w:spacing/>
        <w:ind/>
        <w:rPr>
          <w:lang w:val="es-CO"/>
        </w:rPr>
      </w:pPr>
      <w:r>
        <w:rPr>
          <w:b/>
          <w:bCs/>
          <w:lang w:val="es-CO"/>
        </w:rPr>
        <w:t xml:space="preserve">Pruebas Cross-Browser:</w:t>
      </w:r>
      <w:r>
        <w:rPr>
          <w:lang w:val="es-CO"/>
        </w:rPr>
      </w:r>
    </w:p>
    <w:p w14:paraId="29EF724A" w14:textId="1043B67D">
      <w:pPr>
        <w:pStyle w:val="1268"/>
        <w:pBdr/>
        <w:spacing/>
        <w:ind w:left="720"/>
        <w:rPr>
          <w:lang w:val="es-CO"/>
        </w:rPr>
      </w:pPr>
      <w:r>
        <w:rPr>
          <w:lang w:val="es-CO"/>
        </w:rPr>
        <w:t xml:space="preserve">Chrome:</w:t>
      </w:r>
      <w:r>
        <w:rPr>
          <w:lang w:val="es-CO"/>
        </w:rPr>
      </w:r>
    </w:p>
    <w:p w14:paraId="2D8C8598" w14:textId="1B9A9D18">
      <w:pPr>
        <w:pStyle w:val="1268"/>
        <w:pBdr/>
        <w:spacing/>
        <w:ind w:left="720"/>
        <w:rPr>
          <w:lang w:val="es-CO"/>
        </w:rPr>
      </w:pPr>
      <w:r>
        <w:rPr>
          <w:lang w:val="es-CO"/>
        </w:rPr>
        <mc:AlternateContent>
          <mc:Choice Requires="wpg">
            <w:drawing>
              <wp:inline xmlns:wp="http://schemas.openxmlformats.org/drawingml/2006/wordprocessingDrawing" distT="0" distB="0" distL="0" distR="0">
                <wp:extent cx="5400040" cy="2868930"/>
                <wp:effectExtent l="0" t="0" r="0" b="7620"/>
                <wp:docPr id="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19118" name=""/>
                        <pic:cNvPicPr>
                          <a:picLocks noChangeAspect="1"/>
                        </pic:cNvPicPr>
                        <pic:nvPr/>
                      </pic:nvPicPr>
                      <pic:blipFill rotWithShape="1">
                        <a:blip r:embed="rId41"/>
                        <a:stretch/>
                      </pic:blipFill>
                      <pic:spPr bwMode="auto">
                        <a:xfrm>
                          <a:off x="0" y="0"/>
                          <a:ext cx="5400040" cy="28689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25.20pt;height:225.90pt;mso-wrap-distance-left:0.00pt;mso-wrap-distance-top:0.00pt;mso-wrap-distance-right:0.00pt;mso-wrap-distance-bottom:0.00pt;z-index:1;" stroked="false">
                <v:imagedata r:id="rId41" o:title=""/>
                <o:lock v:ext="edit" rotation="t"/>
              </v:shape>
            </w:pict>
          </mc:Fallback>
        </mc:AlternateContent>
      </w:r>
      <w:r>
        <w:rPr>
          <w:lang w:val="es-CO"/>
        </w:rPr>
      </w:r>
    </w:p>
    <w:p w14:paraId="30D2778A" w14:textId="77777777">
      <w:pPr>
        <w:pStyle w:val="1268"/>
        <w:pBdr/>
        <w:spacing/>
        <w:ind w:left="720"/>
        <w:rPr>
          <w:lang w:val="es-CO"/>
        </w:rPr>
      </w:pPr>
      <w:r>
        <w:rPr>
          <w:lang w:val="es-CO"/>
        </w:rPr>
      </w:r>
      <w:r>
        <w:rPr>
          <w:lang w:val="es-CO"/>
        </w:rPr>
      </w:r>
    </w:p>
    <w:p w14:paraId="22F86DF2" w14:textId="3BA129EF">
      <w:pPr>
        <w:pStyle w:val="1268"/>
        <w:pBdr/>
        <w:spacing/>
        <w:ind w:left="720"/>
        <w:rPr>
          <w:lang w:val="es-CO"/>
        </w:rPr>
      </w:pPr>
      <w:r>
        <w:rPr>
          <w:lang w:val="es-CO"/>
        </w:rPr>
        <w:t xml:space="preserve">Edge:</w:t>
      </w:r>
      <w:r>
        <w:rPr>
          <w:lang w:val="es-CO"/>
        </w:rPr>
      </w:r>
    </w:p>
    <w:p w14:paraId="7F1DF732" w14:textId="77777777">
      <w:pPr>
        <w:pStyle w:val="1268"/>
        <w:pBdr/>
        <w:spacing/>
        <w:ind w:left="720"/>
        <w:rPr>
          <w:lang w:val="es-CO"/>
        </w:rPr>
      </w:pPr>
      <w:r>
        <w:rPr>
          <w:lang w:val="es-CO"/>
        </w:rPr>
      </w:r>
      <w:r>
        <w:rPr>
          <w:lang w:val="es-CO"/>
        </w:rPr>
      </w:r>
    </w:p>
    <w:p w14:paraId="2AF720FD" w14:textId="581BB3D2">
      <w:pPr>
        <w:pStyle w:val="1268"/>
        <w:pBdr/>
        <w:spacing/>
        <w:ind w:left="720"/>
        <w:rPr>
          <w:lang w:val="es-CO"/>
        </w:rPr>
      </w:pPr>
      <w:r>
        <w:rPr>
          <w:lang w:val="es-CO"/>
        </w:rPr>
        <mc:AlternateContent>
          <mc:Choice Requires="wpg">
            <w:drawing>
              <wp:inline xmlns:wp="http://schemas.openxmlformats.org/drawingml/2006/wordprocessingDrawing" distT="0" distB="0" distL="0" distR="0">
                <wp:extent cx="5400040" cy="2868930"/>
                <wp:effectExtent l="0" t="0" r="0" b="7620"/>
                <wp:docPr id="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10600" name=""/>
                        <pic:cNvPicPr>
                          <a:picLocks noChangeAspect="1"/>
                        </pic:cNvPicPr>
                        <pic:nvPr/>
                      </pic:nvPicPr>
                      <pic:blipFill rotWithShape="1">
                        <a:blip r:embed="rId42"/>
                        <a:stretch/>
                      </pic:blipFill>
                      <pic:spPr bwMode="auto">
                        <a:xfrm>
                          <a:off x="0" y="0"/>
                          <a:ext cx="5400040" cy="28689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25.20pt;height:225.90pt;mso-wrap-distance-left:0.00pt;mso-wrap-distance-top:0.00pt;mso-wrap-distance-right:0.00pt;mso-wrap-distance-bottom:0.00pt;z-index:1;" stroked="false">
                <v:imagedata r:id="rId42" o:title=""/>
                <o:lock v:ext="edit" rotation="t"/>
              </v:shape>
            </w:pict>
          </mc:Fallback>
        </mc:AlternateContent>
      </w:r>
      <w:r>
        <w:rPr>
          <w:lang w:val="es-CO"/>
        </w:rPr>
      </w:r>
    </w:p>
    <w:p w14:paraId="207D29C8" w14:textId="77777777">
      <w:pPr>
        <w:pStyle w:val="1268"/>
        <w:pBdr/>
        <w:spacing/>
        <w:ind w:left="0"/>
        <w:rPr>
          <w:lang w:val="es-CO"/>
        </w:rPr>
      </w:pPr>
      <w:r>
        <w:rPr>
          <w:lang w:val="es-CO"/>
        </w:rPr>
      </w:r>
      <w:r>
        <w:rPr>
          <w:lang w:val="es-CO"/>
        </w:rPr>
      </w:r>
    </w:p>
    <w:p w14:paraId="786FB6F1" w14:textId="07463042">
      <w:pPr>
        <w:pStyle w:val="1268"/>
        <w:pBdr/>
        <w:spacing/>
        <w:ind w:left="720"/>
        <w:rPr>
          <w:lang w:val="es-CO"/>
        </w:rPr>
      </w:pPr>
      <w:r>
        <w:rPr>
          <w:lang w:val="es-CO"/>
        </w:rPr>
        <w:t xml:space="preserve">Safari:</w:t>
      </w:r>
      <w:r>
        <w:rPr>
          <w:lang w:val="es-CO"/>
        </w:rPr>
      </w:r>
    </w:p>
    <w:p w14:paraId="48233DD9" w14:textId="7C2DC0CC">
      <w:pPr>
        <w:pStyle w:val="1268"/>
        <w:pBdr/>
        <w:spacing/>
        <w:ind w:left="360"/>
        <w:rPr>
          <w:lang w:val="es-CO"/>
        </w:rPr>
      </w:pPr>
      <w:r>
        <w:rPr>
          <w:lang w:val="es-CO"/>
        </w:rPr>
        <mc:AlternateContent>
          <mc:Choice Requires="wpg">
            <w:drawing>
              <wp:inline xmlns:wp="http://schemas.openxmlformats.org/drawingml/2006/wordprocessingDrawing" distT="0" distB="0" distL="0" distR="0">
                <wp:extent cx="5389245" cy="3505200"/>
                <wp:effectExtent l="0" t="0" r="1905" b="0"/>
                <wp:docPr id="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43"/>
                        <a:stretch/>
                      </pic:blipFill>
                      <pic:spPr bwMode="auto">
                        <a:xfrm>
                          <a:off x="0" y="0"/>
                          <a:ext cx="5389245" cy="350519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24.35pt;height:276.00pt;mso-wrap-distance-left:0.00pt;mso-wrap-distance-top:0.00pt;mso-wrap-distance-right:0.00pt;mso-wrap-distance-bottom:0.00pt;z-index:1;" stroked="f">
                <v:imagedata r:id="rId43" o:title=""/>
                <o:lock v:ext="edit" rotation="t"/>
              </v:shape>
            </w:pict>
          </mc:Fallback>
        </mc:AlternateContent>
      </w:r>
      <w:r>
        <w:rPr>
          <w:lang w:val="es-CO"/>
        </w:rPr>
      </w:r>
    </w:p>
    <w:p w14:paraId="5F301B57" w14:textId="77777777">
      <w:pPr>
        <w:pStyle w:val="1268"/>
        <w:pBdr/>
        <w:spacing/>
        <w:ind w:left="720"/>
        <w:rPr>
          <w:lang w:val="es-CO"/>
        </w:rPr>
      </w:pPr>
      <w:r>
        <w:rPr>
          <w:lang w:val="es-CO"/>
        </w:rPr>
      </w:r>
      <w:r>
        <w:rPr>
          <w:lang w:val="es-CO"/>
        </w:rPr>
      </w:r>
    </w:p>
    <w:p w14:paraId="59C404D9" w14:textId="77777777">
      <w:pPr>
        <w:pStyle w:val="1268"/>
        <w:pBdr/>
        <w:spacing/>
        <w:ind w:left="360"/>
        <w:rPr>
          <w:lang w:val="es-CO"/>
        </w:rPr>
      </w:pPr>
      <w:r>
        <w:rPr>
          <w:lang w:val="es-CO"/>
        </w:rPr>
      </w:r>
      <w:r>
        <w:rPr>
          <w:lang w:val="es-CO"/>
        </w:rPr>
      </w:r>
    </w:p>
    <w:p w14:paraId="14376624" w14:textId="77777777">
      <w:pPr>
        <w:pStyle w:val="1268"/>
        <w:pBdr/>
        <w:spacing/>
        <w:ind w:left="720"/>
        <w:rPr>
          <w:lang w:val="es-CO"/>
        </w:rPr>
      </w:pPr>
      <w:r>
        <w:rPr>
          <w:b/>
          <w:bCs/>
          <w:lang w:val="es-CO"/>
        </w:rPr>
        <w:t xml:space="preserve">4. Pruebas de Accesibilidad:</w:t>
      </w:r>
      <w:r>
        <w:rPr>
          <w:lang w:val="es-CO"/>
        </w:rPr>
      </w:r>
    </w:p>
    <w:p w14:paraId="2C562A87" w14:textId="77777777">
      <w:pPr>
        <w:pStyle w:val="1268"/>
        <w:numPr>
          <w:ilvl w:val="0"/>
          <w:numId w:val="15"/>
        </w:numPr>
        <w:pBdr/>
        <w:spacing/>
        <w:ind/>
        <w:rPr>
          <w:lang w:val="es-CO"/>
        </w:rPr>
      </w:pPr>
      <w:r>
        <w:rPr>
          <w:lang w:val="es-CO"/>
        </w:rPr>
        <w:t xml:space="preserve">Herramientas como </w:t>
      </w:r>
      <w:r>
        <w:rPr>
          <w:b/>
          <w:bCs/>
          <w:lang w:val="es-CO"/>
        </w:rPr>
        <w:t xml:space="preserve">axe-core</w:t>
      </w:r>
      <w:r>
        <w:rPr>
          <w:lang w:val="es-CO"/>
        </w:rPr>
        <w:t xml:space="preserve">, </w:t>
      </w:r>
      <w:r>
        <w:rPr>
          <w:b/>
          <w:bCs/>
          <w:lang w:val="es-CO"/>
        </w:rPr>
        <w:t xml:space="preserve">WAVE</w:t>
      </w:r>
      <w:r>
        <w:rPr>
          <w:lang w:val="es-CO"/>
        </w:rPr>
        <w:t xml:space="preserve">, </w:t>
      </w:r>
      <w:r>
        <w:rPr>
          <w:b/>
          <w:bCs/>
          <w:lang w:val="es-CO"/>
        </w:rPr>
        <w:t xml:space="preserve">Lighthouse</w:t>
      </w:r>
      <w:r>
        <w:rPr>
          <w:lang w:val="es-CO"/>
        </w:rPr>
      </w:r>
    </w:p>
    <w:p w14:paraId="7268641B" w14:textId="382A561D">
      <w:pPr>
        <w:pStyle w:val="1268"/>
        <w:pBdr/>
        <w:spacing/>
        <w:ind w:left="720"/>
        <w:rPr>
          <w:lang w:val="es-CO"/>
        </w:rPr>
      </w:pPr>
      <w:r>
        <w:rPr>
          <w:lang w:val="es-CO"/>
        </w:rPr>
        <mc:AlternateContent>
          <mc:Choice Requires="wpg">
            <w:drawing>
              <wp:inline xmlns:wp="http://schemas.openxmlformats.org/drawingml/2006/wordprocessingDrawing" distT="0" distB="0" distL="0" distR="0">
                <wp:extent cx="5400040" cy="2660650"/>
                <wp:effectExtent l="0" t="0" r="0" b="6350"/>
                <wp:docPr id="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68083" name=""/>
                        <pic:cNvPicPr>
                          <a:picLocks noChangeAspect="1"/>
                        </pic:cNvPicPr>
                        <pic:nvPr/>
                      </pic:nvPicPr>
                      <pic:blipFill rotWithShape="1">
                        <a:blip r:embed="rId44"/>
                        <a:stretch/>
                      </pic:blipFill>
                      <pic:spPr bwMode="auto">
                        <a:xfrm>
                          <a:off x="0" y="0"/>
                          <a:ext cx="5400040" cy="2660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25.20pt;height:209.50pt;mso-wrap-distance-left:0.00pt;mso-wrap-distance-top:0.00pt;mso-wrap-distance-right:0.00pt;mso-wrap-distance-bottom:0.00pt;z-index:1;" stroked="false">
                <v:imagedata r:id="rId44" o:title=""/>
                <o:lock v:ext="edit" rotation="t"/>
              </v:shape>
            </w:pict>
          </mc:Fallback>
        </mc:AlternateContent>
      </w:r>
      <w:r>
        <w:rPr>
          <w:lang w:val="es-CO"/>
        </w:rPr>
      </w:r>
    </w:p>
    <w:p w14:paraId="39257AB9" w14:textId="6A0B73C9">
      <w:pPr>
        <w:pStyle w:val="1268"/>
        <w:pBdr/>
        <w:spacing/>
        <w:ind w:left="720"/>
        <w:rPr>
          <w:lang w:val="es-CO"/>
        </w:rPr>
      </w:pPr>
      <w:r>
        <w:rPr>
          <w:lang w:val="es-CO"/>
        </w:rPr>
        <mc:AlternateContent>
          <mc:Choice Requires="wpg">
            <w:drawing>
              <wp:inline xmlns:wp="http://schemas.openxmlformats.org/drawingml/2006/wordprocessingDrawing" distT="0" distB="0" distL="0" distR="0">
                <wp:extent cx="5400040" cy="4431665"/>
                <wp:effectExtent l="0" t="0" r="0" b="6985"/>
                <wp:docPr id="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25141" name=""/>
                        <pic:cNvPicPr>
                          <a:picLocks noChangeAspect="1"/>
                        </pic:cNvPicPr>
                        <pic:nvPr/>
                      </pic:nvPicPr>
                      <pic:blipFill rotWithShape="1">
                        <a:blip r:embed="rId45"/>
                        <a:stretch/>
                      </pic:blipFill>
                      <pic:spPr bwMode="auto">
                        <a:xfrm>
                          <a:off x="0" y="0"/>
                          <a:ext cx="5400040" cy="44316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25.20pt;height:348.95pt;mso-wrap-distance-left:0.00pt;mso-wrap-distance-top:0.00pt;mso-wrap-distance-right:0.00pt;mso-wrap-distance-bottom:0.00pt;z-index:1;" stroked="false">
                <v:imagedata r:id="rId45" o:title=""/>
                <o:lock v:ext="edit" rotation="t"/>
              </v:shape>
            </w:pict>
          </mc:Fallback>
        </mc:AlternateContent>
      </w:r>
      <w:r>
        <w:rPr>
          <w:lang w:val="es-CO"/>
        </w:rPr>
      </w:r>
    </w:p>
    <w:p w14:paraId="4543C32D" w14:textId="77777777">
      <w:pPr>
        <w:pStyle w:val="1268"/>
        <w:pBdr/>
        <w:spacing/>
        <w:ind w:left="720"/>
        <w:rPr>
          <w:lang w:val="es-CO"/>
        </w:rPr>
      </w:pPr>
      <w:r>
        <w:rPr>
          <w:lang w:val="es-CO"/>
        </w:rPr>
      </w:r>
      <w:r>
        <w:rPr>
          <w:lang w:val="es-CO"/>
        </w:rPr>
      </w:r>
    </w:p>
    <w:p w14:paraId="00AA4068" w14:textId="77777777">
      <w:pPr>
        <w:pStyle w:val="1268"/>
        <w:numPr>
          <w:ilvl w:val="0"/>
          <w:numId w:val="15"/>
        </w:numPr>
        <w:pBdr/>
        <w:spacing/>
        <w:ind/>
        <w:rPr>
          <w:lang w:val="es-CO"/>
        </w:rPr>
      </w:pPr>
      <w:r>
        <w:rPr>
          <w:lang w:val="es-CO"/>
        </w:rPr>
        <w:t xml:space="preserve">Validar navegación por teclado</w:t>
      </w:r>
      <w:r>
        <w:rPr>
          <w:lang w:val="es-CO"/>
        </w:rPr>
      </w:r>
    </w:p>
    <w:p w14:paraId="54C77BFF" w14:textId="32B31BAE">
      <w:pPr>
        <w:pStyle w:val="1268"/>
        <w:pBdr/>
        <w:spacing/>
        <w:ind w:left="720"/>
        <w:rPr>
          <w:lang w:val="es-CO"/>
        </w:rPr>
      </w:pPr>
      <w:r>
        <w:rPr>
          <w:lang w:val="es-CO"/>
        </w:rPr>
        <mc:AlternateContent>
          <mc:Choice Requires="wpg">
            <w:drawing>
              <wp:inline xmlns:wp="http://schemas.openxmlformats.org/drawingml/2006/wordprocessingDrawing" distT="0" distB="0" distL="0" distR="0">
                <wp:extent cx="5400040" cy="1220470"/>
                <wp:effectExtent l="0" t="0" r="0" b="0"/>
                <wp:docPr id="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26707" name=""/>
                        <pic:cNvPicPr>
                          <a:picLocks noChangeAspect="1"/>
                        </pic:cNvPicPr>
                        <pic:nvPr/>
                      </pic:nvPicPr>
                      <pic:blipFill rotWithShape="1">
                        <a:blip r:embed="rId46"/>
                        <a:stretch/>
                      </pic:blipFill>
                      <pic:spPr bwMode="auto">
                        <a:xfrm>
                          <a:off x="0" y="0"/>
                          <a:ext cx="5400040" cy="12204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25.20pt;height:96.10pt;mso-wrap-distance-left:0.00pt;mso-wrap-distance-top:0.00pt;mso-wrap-distance-right:0.00pt;mso-wrap-distance-bottom:0.00pt;z-index:1;" stroked="false">
                <v:imagedata r:id="rId46" o:title=""/>
                <o:lock v:ext="edit" rotation="t"/>
              </v:shape>
            </w:pict>
          </mc:Fallback>
        </mc:AlternateContent>
      </w:r>
      <w:r>
        <w:rPr>
          <w:lang w:val="es-CO"/>
        </w:rPr>
      </w:r>
    </w:p>
    <w:p w14:paraId="4026D386" w14:textId="77777777">
      <w:pPr>
        <w:pStyle w:val="1268"/>
        <w:pBdr/>
        <w:spacing/>
        <w:ind w:left="720"/>
        <w:rPr>
          <w:lang w:val="es-CO"/>
        </w:rPr>
      </w:pPr>
      <w:r>
        <w:rPr>
          <w:lang w:val="es-CO"/>
        </w:rPr>
      </w:r>
      <w:r>
        <w:rPr>
          <w:lang w:val="es-CO"/>
        </w:rPr>
      </w:r>
    </w:p>
    <w:p w14:paraId="5EA654D7" w14:textId="53A370AF">
      <w:pPr>
        <w:pStyle w:val="1268"/>
        <w:pBdr/>
        <w:spacing/>
        <w:ind w:left="720"/>
        <w:rPr>
          <w:lang w:val="es-CO"/>
        </w:rPr>
      </w:pPr>
      <w:r>
        <w:rPr>
          <w:lang w:val="es-CO"/>
        </w:rPr>
        <mc:AlternateContent>
          <mc:Choice Requires="wpg">
            <w:drawing>
              <wp:inline xmlns:wp="http://schemas.openxmlformats.org/drawingml/2006/wordprocessingDrawing" distT="0" distB="0" distL="0" distR="0">
                <wp:extent cx="5400040" cy="1170305"/>
                <wp:effectExtent l="0" t="0" r="0" b="0"/>
                <wp:docPr id="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38800" name=""/>
                        <pic:cNvPicPr>
                          <a:picLocks noChangeAspect="1"/>
                        </pic:cNvPicPr>
                        <pic:nvPr/>
                      </pic:nvPicPr>
                      <pic:blipFill rotWithShape="1">
                        <a:blip r:embed="rId47"/>
                        <a:stretch/>
                      </pic:blipFill>
                      <pic:spPr bwMode="auto">
                        <a:xfrm>
                          <a:off x="0" y="0"/>
                          <a:ext cx="5400040" cy="11703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25.20pt;height:92.15pt;mso-wrap-distance-left:0.00pt;mso-wrap-distance-top:0.00pt;mso-wrap-distance-right:0.00pt;mso-wrap-distance-bottom:0.00pt;z-index:1;" stroked="false">
                <v:imagedata r:id="rId47" o:title=""/>
                <o:lock v:ext="edit" rotation="t"/>
              </v:shape>
            </w:pict>
          </mc:Fallback>
        </mc:AlternateContent>
      </w:r>
      <w:r>
        <w:rPr>
          <w:lang w:val="es-CO"/>
        </w:rPr>
      </w:r>
    </w:p>
    <w:p w14:paraId="3C7F5A38" w14:textId="77777777">
      <w:pPr>
        <w:pStyle w:val="1268"/>
        <w:pBdr/>
        <w:spacing/>
        <w:ind w:left="720"/>
        <w:rPr>
          <w:lang w:val="es-CO"/>
        </w:rPr>
      </w:pPr>
      <w:r>
        <w:rPr>
          <w:lang w:val="es-CO"/>
        </w:rPr>
      </w:r>
      <w:r>
        <w:rPr>
          <w:lang w:val="es-CO"/>
        </w:rPr>
      </w:r>
    </w:p>
    <w:p w14:paraId="5C67E399" w14:textId="437757BC">
      <w:pPr>
        <w:pStyle w:val="1268"/>
        <w:pBdr/>
        <w:spacing/>
        <w:ind w:left="720"/>
        <w:rPr>
          <w:lang w:val="es-CO"/>
        </w:rPr>
      </w:pPr>
      <w:r>
        <w:rPr>
          <w:lang w:val="es-CO"/>
        </w:rPr>
        <mc:AlternateContent>
          <mc:Choice Requires="wpg">
            <w:drawing>
              <wp:inline xmlns:wp="http://schemas.openxmlformats.org/drawingml/2006/wordprocessingDrawing" distT="0" distB="0" distL="0" distR="0">
                <wp:extent cx="5400040" cy="1219835"/>
                <wp:effectExtent l="0" t="0" r="0" b="0"/>
                <wp:docPr id="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25266" name=""/>
                        <pic:cNvPicPr>
                          <a:picLocks noChangeAspect="1"/>
                        </pic:cNvPicPr>
                        <pic:nvPr/>
                      </pic:nvPicPr>
                      <pic:blipFill rotWithShape="1">
                        <a:blip r:embed="rId48"/>
                        <a:stretch/>
                      </pic:blipFill>
                      <pic:spPr bwMode="auto">
                        <a:xfrm>
                          <a:off x="0" y="0"/>
                          <a:ext cx="5400040" cy="1219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25.20pt;height:96.05pt;mso-wrap-distance-left:0.00pt;mso-wrap-distance-top:0.00pt;mso-wrap-distance-right:0.00pt;mso-wrap-distance-bottom:0.00pt;z-index:1;" stroked="false">
                <v:imagedata r:id="rId48" o:title=""/>
                <o:lock v:ext="edit" rotation="t"/>
              </v:shape>
            </w:pict>
          </mc:Fallback>
        </mc:AlternateContent>
      </w:r>
      <w:r>
        <w:rPr>
          <w:lang w:val="es-CO"/>
        </w:rPr>
      </w:r>
    </w:p>
    <w:p w14:paraId="1E759493" w14:textId="77777777">
      <w:pPr>
        <w:pStyle w:val="1268"/>
        <w:numPr>
          <w:ilvl w:val="0"/>
          <w:numId w:val="15"/>
        </w:numPr>
        <w:pBdr/>
        <w:spacing/>
        <w:ind/>
        <w:rPr>
          <w:lang w:val="es-CO"/>
        </w:rPr>
      </w:pPr>
      <w:r>
        <w:rPr>
          <w:lang w:val="es-CO"/>
        </w:rPr>
        <w:t xml:space="preserve">Verificar atributos ARIA</w:t>
      </w:r>
      <w:r>
        <w:rPr>
          <w:lang w:val="es-CO"/>
        </w:rPr>
      </w:r>
    </w:p>
    <w:p w14:paraId="3E7D4DC6" w14:textId="372C189F">
      <w:pPr>
        <w:pStyle w:val="1268"/>
        <w:pBdr/>
        <w:spacing/>
        <w:ind w:left="720"/>
        <w:rPr>
          <w:lang w:val="es-CO"/>
        </w:rPr>
      </w:pPr>
      <w:r>
        <w:rPr>
          <w:lang w:val="es-CO"/>
        </w:rPr>
        <mc:AlternateContent>
          <mc:Choice Requires="wpg">
            <w:drawing>
              <wp:inline xmlns:wp="http://schemas.openxmlformats.org/drawingml/2006/wordprocessingDrawing" distT="0" distB="0" distL="0" distR="0">
                <wp:extent cx="5400040" cy="3816985"/>
                <wp:effectExtent l="0" t="0" r="0" b="0"/>
                <wp:docPr id="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48991" name=""/>
                        <pic:cNvPicPr>
                          <a:picLocks noChangeAspect="1"/>
                        </pic:cNvPicPr>
                        <pic:nvPr/>
                      </pic:nvPicPr>
                      <pic:blipFill rotWithShape="1">
                        <a:blip r:embed="rId49"/>
                        <a:stretch/>
                      </pic:blipFill>
                      <pic:spPr bwMode="auto">
                        <a:xfrm>
                          <a:off x="0" y="0"/>
                          <a:ext cx="5400040" cy="38169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25.20pt;height:300.55pt;mso-wrap-distance-left:0.00pt;mso-wrap-distance-top:0.00pt;mso-wrap-distance-right:0.00pt;mso-wrap-distance-bottom:0.00pt;z-index:1;" stroked="false">
                <v:imagedata r:id="rId49" o:title=""/>
                <o:lock v:ext="edit" rotation="t"/>
              </v:shape>
            </w:pict>
          </mc:Fallback>
        </mc:AlternateContent>
      </w:r>
      <w:r>
        <w:rPr>
          <w:lang w:val="es-CO"/>
        </w:rPr>
      </w:r>
    </w:p>
    <w:p w14:paraId="70CE82F5" w14:textId="77777777">
      <w:pPr>
        <w:pStyle w:val="1268"/>
        <w:pBdr/>
        <w:spacing/>
        <w:ind w:left="720"/>
        <w:rPr>
          <w:lang w:val="es-CO"/>
        </w:rPr>
      </w:pPr>
      <w:r>
        <w:rPr>
          <w:lang w:val="es-CO"/>
        </w:rPr>
      </w:r>
      <w:r>
        <w:rPr>
          <w:lang w:val="es-CO"/>
        </w:rPr>
      </w:r>
    </w:p>
    <w:p w14:paraId="1FD18720" w14:textId="77777777">
      <w:pPr>
        <w:pStyle w:val="1268"/>
        <w:pBdr/>
        <w:spacing/>
        <w:ind w:left="720"/>
        <w:rPr>
          <w:lang w:val="es-CO"/>
        </w:rPr>
      </w:pPr>
      <w:r>
        <w:rPr>
          <w:b/>
          <w:bCs/>
          <w:lang w:val="es-CO"/>
        </w:rPr>
        <w:t xml:space="preserve">5. Pruebas de Performance:</w:t>
      </w:r>
      <w:r>
        <w:rPr>
          <w:lang w:val="es-CO"/>
        </w:rPr>
      </w:r>
    </w:p>
    <w:p w14:paraId="38D7F745" w14:textId="499B32E5">
      <w:pPr>
        <w:pStyle w:val="1268"/>
        <w:numPr>
          <w:ilvl w:val="0"/>
          <w:numId w:val="16"/>
        </w:numPr>
        <w:pBdr/>
        <w:spacing/>
        <w:ind/>
        <w:rPr>
          <w:lang w:val="es-CO"/>
        </w:rPr>
      </w:pPr>
      <w:r>
        <w:rPr>
          <w:lang w:val="es-CO"/>
        </w:rPr>
        <w:t xml:space="preserve">Lighthouse (Google)</w:t>
      </w:r>
      <w:r>
        <w:rPr>
          <w:lang w:val="es-CO"/>
        </w:rPr>
      </w:r>
    </w:p>
    <w:p w14:paraId="4C75396A" w14:textId="5352730A">
      <w:pPr>
        <w:pStyle w:val="1268"/>
        <w:pBdr/>
        <w:spacing/>
        <w:ind w:left="720"/>
        <w:rPr>
          <w:lang w:val="es-CO"/>
        </w:rPr>
      </w:pPr>
      <w:r>
        <w:rPr>
          <w:lang w:val="es-CO"/>
        </w:rPr>
        <mc:AlternateContent>
          <mc:Choice Requires="wpg">
            <w:drawing>
              <wp:inline xmlns:wp="http://schemas.openxmlformats.org/drawingml/2006/wordprocessingDrawing" distT="0" distB="0" distL="0" distR="0">
                <wp:extent cx="5400040" cy="4315460"/>
                <wp:effectExtent l="0" t="0" r="0" b="8890"/>
                <wp:docPr id="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34741" name=""/>
                        <pic:cNvPicPr>
                          <a:picLocks noChangeAspect="1"/>
                        </pic:cNvPicPr>
                        <pic:nvPr/>
                      </pic:nvPicPr>
                      <pic:blipFill rotWithShape="1">
                        <a:blip r:embed="rId50"/>
                        <a:stretch/>
                      </pic:blipFill>
                      <pic:spPr bwMode="auto">
                        <a:xfrm>
                          <a:off x="0" y="0"/>
                          <a:ext cx="5400040" cy="43154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25.20pt;height:339.80pt;mso-wrap-distance-left:0.00pt;mso-wrap-distance-top:0.00pt;mso-wrap-distance-right:0.00pt;mso-wrap-distance-bottom:0.00pt;z-index:1;" stroked="false">
                <v:imagedata r:id="rId50" o:title=""/>
                <o:lock v:ext="edit" rotation="t"/>
              </v:shape>
            </w:pict>
          </mc:Fallback>
        </mc:AlternateContent>
      </w:r>
      <w:r>
        <w:rPr>
          <w:lang w:val="es-CO"/>
        </w:rPr>
      </w:r>
    </w:p>
    <w:p w14:paraId="01398A76" w14:textId="77777777">
      <w:pPr>
        <w:pStyle w:val="1268"/>
        <w:pBdr/>
        <w:spacing/>
        <w:ind w:left="0"/>
        <w:rPr>
          <w:lang w:val="es-CO"/>
        </w:rPr>
      </w:pPr>
      <w:r>
        <w:rPr>
          <w:lang w:val="es-CO"/>
        </w:rPr>
      </w:r>
      <w:r>
        <w:rPr>
          <w:lang w:val="es-CO"/>
        </w:rPr>
      </w:r>
    </w:p>
    <w:p w14:paraId="6D212105" w14:textId="77777777">
      <w:pPr>
        <w:pStyle w:val="1268"/>
        <w:pBdr/>
        <w:spacing/>
        <w:ind w:left="0"/>
        <w:rPr>
          <w:lang w:val="es-CO"/>
        </w:rPr>
      </w:pPr>
      <w:r>
        <w:rPr>
          <w:lang w:val="es-CO"/>
        </w:rPr>
      </w:r>
      <w:r>
        <w:rPr>
          <w:lang w:val="es-CO"/>
        </w:rPr>
      </w:r>
    </w:p>
    <w:p w14:paraId="1C370356" w14:textId="15D42BCC">
      <w:pPr>
        <w:pStyle w:val="1207"/>
        <w:numPr>
          <w:ilvl w:val="1"/>
          <w:numId w:val="10"/>
        </w:numPr>
        <w:pBdr/>
        <w:spacing/>
        <w:ind w:left="300"/>
        <w:rPr/>
      </w:pPr>
      <w:r>
        <w:t xml:space="preserve">Pruebas de seguridad</w:t>
      </w:r>
      <w:r/>
    </w:p>
    <w:p w14:paraId="083F0552" w14:textId="3F48F616">
      <w:pPr>
        <w:pStyle w:val="1268"/>
        <w:pBdr/>
        <w:spacing/>
        <w:ind w:left="0"/>
        <w:rPr/>
      </w:pPr>
      <w:r/>
      <w:r/>
    </w:p>
    <w:p w14:paraId="6A8F7528" w14:textId="6D07B66F">
      <w:pPr>
        <w:pStyle w:val="1268"/>
        <w:pBdr/>
        <w:spacing/>
        <w:ind w:left="0"/>
        <w:rPr/>
      </w:pPr>
      <w:r>
        <w:t xml:space="preserve">Busca posibles errores de gestión de software basado en red:</w:t>
      </w:r>
      <w:r/>
    </w:p>
    <w:p w14:paraId="6C7D44EA" w14:textId="77777777">
      <w:pPr>
        <w:pStyle w:val="1268"/>
        <w:pBdr/>
        <w:spacing/>
        <w:ind w:left="0"/>
        <w:rPr/>
      </w:pPr>
      <w:r/>
      <w:r/>
    </w:p>
    <w:p w14:paraId="27E5371B" w14:textId="1A41989A">
      <w:pPr>
        <w:pStyle w:val="1208"/>
        <w:pBdr/>
        <w:spacing/>
        <w:ind/>
        <w:rPr>
          <w:lang w:val="es-CO"/>
        </w:rPr>
      </w:pPr>
      <w:r>
        <w:rPr>
          <w:lang w:val="es-CO"/>
        </w:rPr>
        <w:t xml:space="preserve">Inyección (SQL, LDAP, NoSQL)</w:t>
      </w:r>
      <w:r>
        <w:rPr>
          <w:lang w:val="es-CO"/>
        </w:rPr>
        <w:t xml:space="preserve"> </w:t>
      </w:r>
      <w:r>
        <w:rPr>
          <w:lang w:val="es-CO"/>
        </w:rPr>
      </w:r>
    </w:p>
    <w:p w14:paraId="1C8B7300" w14:textId="2CAA2393">
      <w:pPr>
        <w:pStyle w:val="1268"/>
        <w:pBdr/>
        <w:spacing/>
        <w:ind/>
        <w:rPr>
          <w:lang w:val="es-CO"/>
        </w:rPr>
      </w:pPr>
      <w:r>
        <w:rPr>
          <w:lang w:val="es-CO"/>
        </w:rPr>
        <w:t xml:space="preserve">Ejemplo de código inyectado:</w:t>
      </w:r>
      <w:r>
        <w:rPr>
          <w:lang w:val="es-CO"/>
        </w:rPr>
      </w:r>
    </w:p>
    <w:p w14:paraId="3086F011" w14:textId="681CD1E5">
      <w:pPr>
        <w:pStyle w:val="1347"/>
        <w:pBdr/>
        <w:spacing/>
        <w:ind w:firstLine="708"/>
        <w:rPr>
          <w:lang w:val="es-CO"/>
        </w:rPr>
      </w:pPr>
      <w:r>
        <w:rPr>
          <w:lang w:val="es-CO"/>
        </w:rPr>
        <w:t xml:space="preserve">http://46.224.101.179:3000/</w:t>
      </w:r>
      <w:r>
        <w:rPr>
          <w:rFonts w:eastAsia="Arial"/>
          <w:lang w:val="es-CO"/>
        </w:rPr>
        <w:t xml:space="preserve">buscar?producto=1</w:t>
      </w:r>
      <w:r>
        <w:rPr>
          <w:lang w:val="es-CO"/>
        </w:rPr>
        <w:t xml:space="preserve">'OR'1'='1</w:t>
      </w:r>
      <w:r>
        <w:rPr>
          <w:lang w:val="es-CO"/>
        </w:rPr>
      </w:r>
    </w:p>
    <w:p w14:paraId="6D8A7FFC" w14:textId="0D71F64E">
      <w:pPr>
        <w:pStyle w:val="1268"/>
        <w:pBdr/>
        <w:spacing/>
        <w:ind/>
        <w:rPr>
          <w:lang w:val="es-CO"/>
        </w:rPr>
      </w:pPr>
      <w:r>
        <w:rPr>
          <w:lang w:val="es-CO"/>
        </w:rPr>
        <w:t xml:space="preserve">Resultado:</w:t>
      </w:r>
      <w:r>
        <w:rPr>
          <w:lang w:val="es-CO"/>
        </w:rPr>
      </w:r>
    </w:p>
    <w:p w14:paraId="05EAFE13" w14:textId="2321C258">
      <w:pPr>
        <w:pStyle w:val="1268"/>
        <w:pBdr/>
        <w:spacing/>
        <w:ind/>
        <w:rPr>
          <w:lang w:val="es-CO"/>
        </w:rPr>
      </w:pPr>
      <w:r>
        <mc:AlternateContent>
          <mc:Choice Requires="wpg">
            <w:drawing>
              <wp:inline xmlns:wp="http://schemas.openxmlformats.org/drawingml/2006/wordprocessingDrawing" distT="0" distB="0" distL="0" distR="0">
                <wp:extent cx="5352752" cy="4377308"/>
                <wp:effectExtent l="0" t="0" r="0" b="0"/>
                <wp:docPr id="28" name="image18.png"/>
                <wp:cNvGraphicFramePr/>
                <a:graphic xmlns:a="http://schemas.openxmlformats.org/drawingml/2006/main">
                  <a:graphicData uri="http://schemas.openxmlformats.org/drawingml/2006/picture">
                    <pic:pic xmlns:pic="http://schemas.openxmlformats.org/drawingml/2006/picture">
                      <pic:nvPicPr>
                        <pic:cNvPr id="0" name="image18.png"/>
                        <pic:cNvPicPr/>
                        <pic:nvPr/>
                      </pic:nvPicPr>
                      <pic:blipFill rotWithShape="1">
                        <a:blip r:embed="rId51"/>
                        <a:stretch/>
                      </pic:blipFill>
                      <pic:spPr bwMode="auto">
                        <a:xfrm>
                          <a:off x="0" y="0"/>
                          <a:ext cx="5352752" cy="437730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21.48pt;height:344.67pt;mso-wrap-distance-left:0.00pt;mso-wrap-distance-top:0.00pt;mso-wrap-distance-right:0.00pt;mso-wrap-distance-bottom:0.00pt;z-index:1;">
                <v:imagedata r:id="rId51" o:title=""/>
                <o:lock v:ext="edit" rotation="t"/>
              </v:shape>
            </w:pict>
          </mc:Fallback>
        </mc:AlternateContent>
      </w:r>
      <w:r>
        <w:rPr>
          <w:lang w:val="es-CO"/>
        </w:rPr>
      </w:r>
    </w:p>
    <w:p w14:paraId="67BFFD21" w14:textId="77777777">
      <w:pPr>
        <w:pStyle w:val="1268"/>
        <w:pBdr/>
        <w:spacing/>
        <w:ind/>
        <w:rPr>
          <w:sz w:val="22"/>
          <w:szCs w:val="28"/>
          <w:lang w:val="es-CO"/>
        </w:rPr>
      </w:pPr>
      <w:r>
        <w:rPr>
          <w:sz w:val="22"/>
          <w:szCs w:val="28"/>
          <w:lang w:val="es-CO"/>
        </w:rPr>
      </w:r>
      <w:r>
        <w:rPr>
          <w:sz w:val="22"/>
          <w:szCs w:val="28"/>
          <w:lang w:val="es-CO"/>
        </w:rPr>
      </w:r>
    </w:p>
    <w:p w14:paraId="10833635" w14:textId="5F1E2E8F">
      <w:pPr>
        <w:pStyle w:val="1208"/>
        <w:pBdr/>
        <w:spacing/>
        <w:ind/>
        <w:rPr>
          <w:lang w:val="es-CO"/>
        </w:rPr>
      </w:pPr>
      <w:r>
        <w:rPr>
          <w:lang w:val="es-CO"/>
        </w:rPr>
        <w:t xml:space="preserve">Control de acceso roto (Broken Access Control)</w:t>
      </w:r>
      <w:r>
        <w:rPr>
          <w:lang w:val="es-CO"/>
        </w:rPr>
      </w:r>
    </w:p>
    <w:p w14:paraId="078A5ED6" w14:textId="4B5ED040">
      <w:pPr>
        <w:pStyle w:val="1268"/>
        <w:pBdr/>
        <w:spacing/>
        <w:ind w:firstLine="108" w:left="1308"/>
        <w:rPr>
          <w:sz w:val="22"/>
          <w:szCs w:val="28"/>
          <w:lang w:val="es-CO"/>
        </w:rPr>
      </w:pPr>
      <w:r>
        <w:rPr>
          <w:sz w:val="22"/>
          <w:szCs w:val="28"/>
          <w:lang w:val="es-CO"/>
        </w:rPr>
        <w:t xml:space="preserve">Prueba para intentar acceder a archivos del sistema:</w:t>
      </w:r>
      <w:r>
        <w:rPr>
          <w:sz w:val="22"/>
          <w:szCs w:val="28"/>
          <w:lang w:val="es-CO"/>
        </w:rPr>
      </w:r>
    </w:p>
    <w:p w14:paraId="561B8CE2" w14:textId="77777777">
      <w:pPr>
        <w:pStyle w:val="1268"/>
        <w:pBdr/>
        <w:spacing/>
        <w:ind w:firstLine="108" w:left="1308"/>
        <w:rPr>
          <w:sz w:val="22"/>
          <w:szCs w:val="28"/>
          <w:lang w:val="es-CO"/>
        </w:rPr>
      </w:pPr>
      <w:r>
        <w:rPr>
          <w:sz w:val="22"/>
          <w:szCs w:val="28"/>
          <w:lang w:val="es-CO"/>
        </w:rPr>
      </w:r>
      <w:r>
        <w:rPr>
          <w:sz w:val="22"/>
          <w:szCs w:val="28"/>
          <w:lang w:val="es-CO"/>
        </w:rPr>
      </w:r>
    </w:p>
    <w:p w14:paraId="53A32FF1" w14:textId="4D4BA830">
      <w:pPr>
        <w:pStyle w:val="1268"/>
        <w:pBdr/>
        <w:spacing/>
        <w:ind w:firstLine="108" w:left="1308"/>
        <w:rPr>
          <w:sz w:val="22"/>
          <w:szCs w:val="28"/>
          <w:lang w:val="es-CO"/>
        </w:rPr>
      </w:pPr>
      <w:r/>
      <w:hyperlink r:id="rId52" w:tooltip="http://46.224.101.179:3000/password" w:history="1">
        <w:r>
          <w:rPr>
            <w:rStyle w:val="1258"/>
            <w:sz w:val="22"/>
            <w:szCs w:val="28"/>
            <w:lang w:val="es-CO"/>
          </w:rPr>
          <w:t xml:space="preserve">http://46.224.101.179:3000/password</w:t>
        </w:r>
      </w:hyperlink>
      <w:r>
        <w:rPr>
          <w:sz w:val="22"/>
          <w:szCs w:val="28"/>
          <w:lang w:val="es-CO"/>
        </w:rPr>
        <w:t xml:space="preserve"> </w:t>
      </w:r>
      <w:r>
        <w:rPr>
          <w:sz w:val="22"/>
          <w:szCs w:val="28"/>
          <w:lang w:val="es-CO"/>
        </w:rPr>
      </w:r>
    </w:p>
    <w:p w14:paraId="41504C16" w14:textId="7B0B09C7">
      <w:pPr>
        <w:pStyle w:val="1268"/>
        <w:pBdr/>
        <w:spacing/>
        <w:ind/>
        <w:rPr>
          <w:sz w:val="22"/>
          <w:szCs w:val="28"/>
          <w:lang w:val="es-CO"/>
        </w:rPr>
      </w:pPr>
      <w:r>
        <w:rPr>
          <w:sz w:val="22"/>
          <w:szCs w:val="28"/>
          <w:lang w:val="es-CO"/>
        </w:rPr>
        <mc:AlternateContent>
          <mc:Choice Requires="wpg">
            <w:drawing>
              <wp:inline xmlns:wp="http://schemas.openxmlformats.org/drawingml/2006/wordprocessingDrawing" distT="0" distB="0" distL="0" distR="0">
                <wp:extent cx="5400040" cy="5405755"/>
                <wp:effectExtent l="0" t="0" r="0" b="4445"/>
                <wp:docPr id="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42470" name=""/>
                        <pic:cNvPicPr>
                          <a:picLocks noChangeAspect="1"/>
                        </pic:cNvPicPr>
                        <pic:nvPr/>
                      </pic:nvPicPr>
                      <pic:blipFill rotWithShape="1">
                        <a:blip r:embed="rId53"/>
                        <a:stretch/>
                      </pic:blipFill>
                      <pic:spPr bwMode="auto">
                        <a:xfrm>
                          <a:off x="0" y="0"/>
                          <a:ext cx="5400040" cy="54057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25.20pt;height:425.65pt;mso-wrap-distance-left:0.00pt;mso-wrap-distance-top:0.00pt;mso-wrap-distance-right:0.00pt;mso-wrap-distance-bottom:0.00pt;z-index:1;" stroked="false">
                <v:imagedata r:id="rId53" o:title=""/>
                <o:lock v:ext="edit" rotation="t"/>
              </v:shape>
            </w:pict>
          </mc:Fallback>
        </mc:AlternateContent>
      </w:r>
      <w:r>
        <w:rPr>
          <w:sz w:val="22"/>
          <w:szCs w:val="28"/>
          <w:lang w:val="es-CO"/>
        </w:rPr>
      </w:r>
    </w:p>
    <w:p w14:paraId="13F8E05B" w14:textId="77777777">
      <w:pPr>
        <w:pStyle w:val="1268"/>
        <w:pBdr/>
        <w:spacing/>
        <w:ind/>
        <w:rPr>
          <w:sz w:val="22"/>
          <w:szCs w:val="28"/>
          <w:lang w:val="es-CO"/>
        </w:rPr>
      </w:pPr>
      <w:r>
        <w:rPr>
          <w:sz w:val="22"/>
          <w:szCs w:val="28"/>
          <w:lang w:val="es-CO"/>
        </w:rPr>
      </w:r>
      <w:r>
        <w:rPr>
          <w:sz w:val="22"/>
          <w:szCs w:val="28"/>
          <w:lang w:val="es-CO"/>
        </w:rPr>
      </w:r>
    </w:p>
    <w:p w14:paraId="14C35BFC" w14:textId="2E7FC1CB">
      <w:pPr>
        <w:pStyle w:val="1208"/>
        <w:pBdr/>
        <w:spacing/>
        <w:ind/>
        <w:rPr>
          <w:lang w:val="es-CO"/>
        </w:rPr>
      </w:pPr>
      <w:r>
        <w:rPr>
          <w:lang w:val="es-CO"/>
        </w:rPr>
        <w:t xml:space="preserve">Configuración de seguridad incorrecta</w:t>
      </w:r>
      <w:r>
        <w:rPr>
          <w:lang w:val="es-CO"/>
        </w:rPr>
      </w:r>
    </w:p>
    <w:p w14:paraId="09F91B1B" w14:textId="01B1D032">
      <w:pPr>
        <w:pStyle w:val="1268"/>
        <w:pBdr/>
        <w:spacing/>
        <w:ind/>
        <w:rPr>
          <w:sz w:val="22"/>
          <w:szCs w:val="28"/>
          <w:lang w:val="es-CO"/>
        </w:rPr>
      </w:pPr>
      <w:r>
        <w:rPr>
          <w:sz w:val="22"/>
          <w:szCs w:val="28"/>
          <w:lang w:val="es-CO"/>
        </w:rPr>
        <mc:AlternateContent>
          <mc:Choice Requires="wpg">
            <w:drawing>
              <wp:inline xmlns:wp="http://schemas.openxmlformats.org/drawingml/2006/wordprocessingDrawing" distT="0" distB="0" distL="0" distR="0">
                <wp:extent cx="5400040" cy="5073015"/>
                <wp:effectExtent l="0" t="0" r="0" b="0"/>
                <wp:docPr id="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31624" name=""/>
                        <pic:cNvPicPr>
                          <a:picLocks noChangeAspect="1"/>
                        </pic:cNvPicPr>
                        <pic:nvPr/>
                      </pic:nvPicPr>
                      <pic:blipFill rotWithShape="1">
                        <a:blip r:embed="rId54"/>
                        <a:stretch/>
                      </pic:blipFill>
                      <pic:spPr bwMode="auto">
                        <a:xfrm>
                          <a:off x="0" y="0"/>
                          <a:ext cx="5400040" cy="50730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25.20pt;height:399.45pt;mso-wrap-distance-left:0.00pt;mso-wrap-distance-top:0.00pt;mso-wrap-distance-right:0.00pt;mso-wrap-distance-bottom:0.00pt;z-index:1;" stroked="false">
                <v:imagedata r:id="rId54" o:title=""/>
                <o:lock v:ext="edit" rotation="t"/>
              </v:shape>
            </w:pict>
          </mc:Fallback>
        </mc:AlternateContent>
      </w:r>
      <w:r>
        <w:rPr>
          <w:sz w:val="22"/>
          <w:szCs w:val="28"/>
          <w:lang w:val="es-CO"/>
        </w:rPr>
      </w:r>
    </w:p>
    <w:p w14:paraId="5EAB4C5A" w14:textId="77777777">
      <w:pPr>
        <w:pStyle w:val="1268"/>
        <w:pBdr/>
        <w:spacing/>
        <w:ind/>
        <w:rPr>
          <w:sz w:val="22"/>
          <w:szCs w:val="28"/>
          <w:lang w:val="es-CO"/>
        </w:rPr>
      </w:pPr>
      <w:r>
        <w:rPr>
          <w:sz w:val="22"/>
          <w:szCs w:val="28"/>
          <w:lang w:val="es-CO"/>
        </w:rPr>
      </w:r>
      <w:r>
        <w:rPr>
          <w:sz w:val="22"/>
          <w:szCs w:val="28"/>
          <w:lang w:val="es-CO"/>
        </w:rPr>
      </w:r>
    </w:p>
    <w:p w14:paraId="5D5EB470" w14:textId="4793D035">
      <w:pPr>
        <w:pStyle w:val="1268"/>
        <w:pBdr/>
        <w:spacing/>
        <w:ind/>
        <w:rPr>
          <w:sz w:val="22"/>
          <w:szCs w:val="28"/>
          <w:lang w:val="es-CO"/>
        </w:rPr>
      </w:pPr>
      <w:r>
        <w:rPr>
          <w:sz w:val="22"/>
          <w:szCs w:val="28"/>
          <w:lang w:val="es-CO"/>
        </w:rPr>
        <mc:AlternateContent>
          <mc:Choice Requires="wpg">
            <w:drawing>
              <wp:inline xmlns:wp="http://schemas.openxmlformats.org/drawingml/2006/wordprocessingDrawing" distT="0" distB="0" distL="0" distR="0">
                <wp:extent cx="5400040" cy="1650365"/>
                <wp:effectExtent l="0" t="0" r="0" b="6985"/>
                <wp:docPr id="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02061" name=""/>
                        <pic:cNvPicPr>
                          <a:picLocks noChangeAspect="1"/>
                        </pic:cNvPicPr>
                        <pic:nvPr/>
                      </pic:nvPicPr>
                      <pic:blipFill rotWithShape="1">
                        <a:blip r:embed="rId55"/>
                        <a:stretch/>
                      </pic:blipFill>
                      <pic:spPr bwMode="auto">
                        <a:xfrm>
                          <a:off x="0" y="0"/>
                          <a:ext cx="5400040" cy="16503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25.20pt;height:129.95pt;mso-wrap-distance-left:0.00pt;mso-wrap-distance-top:0.00pt;mso-wrap-distance-right:0.00pt;mso-wrap-distance-bottom:0.00pt;z-index:1;" stroked="false">
                <v:imagedata r:id="rId55" o:title=""/>
                <o:lock v:ext="edit" rotation="t"/>
              </v:shape>
            </w:pict>
          </mc:Fallback>
        </mc:AlternateContent>
      </w:r>
      <w:r>
        <w:rPr>
          <w:sz w:val="22"/>
          <w:szCs w:val="28"/>
          <w:lang w:val="es-CO"/>
        </w:rPr>
      </w:r>
    </w:p>
    <w:p w14:paraId="4F377640" w14:textId="77777777">
      <w:pPr>
        <w:pStyle w:val="1268"/>
        <w:pBdr/>
        <w:spacing/>
        <w:ind/>
        <w:rPr>
          <w:sz w:val="22"/>
          <w:szCs w:val="28"/>
          <w:lang w:val="es-CO"/>
        </w:rPr>
      </w:pPr>
      <w:r>
        <w:rPr>
          <w:sz w:val="22"/>
          <w:szCs w:val="28"/>
          <w:lang w:val="es-CO"/>
        </w:rPr>
      </w:r>
      <w:r>
        <w:rPr>
          <w:sz w:val="22"/>
          <w:szCs w:val="28"/>
          <w:lang w:val="es-CO"/>
        </w:rPr>
      </w:r>
    </w:p>
    <w:p w14:paraId="00833393" w14:textId="672275FA">
      <w:pPr>
        <w:pStyle w:val="1208"/>
        <w:pBdr/>
        <w:spacing/>
        <w:ind/>
        <w:rPr>
          <w:lang w:val="es-CO"/>
        </w:rPr>
      </w:pPr>
      <w:r>
        <w:rPr>
          <w:lang w:val="es-CO"/>
        </w:rPr>
        <w:t xml:space="preserve">Cross-Site Scripting (XSS)</w:t>
      </w:r>
      <w:r>
        <w:rPr>
          <w:lang w:val="es-CO"/>
        </w:rPr>
      </w:r>
    </w:p>
    <w:p w14:paraId="70783ABE" w14:textId="77777777">
      <w:pPr>
        <w:pStyle w:val="1268"/>
        <w:pBdr/>
        <w:spacing/>
        <w:ind w:firstLine="108"/>
        <w:rPr>
          <w:lang w:val="es-CO"/>
        </w:rPr>
      </w:pPr>
      <w:r>
        <w:rPr>
          <w:lang w:val="es-CO"/>
        </w:rPr>
        <w:t xml:space="preserve">Ejemplo de código inyectado:</w:t>
      </w:r>
      <w:r>
        <w:rPr>
          <w:lang w:val="es-CO"/>
        </w:rPr>
      </w:r>
    </w:p>
    <w:p w14:paraId="556AAE38" w14:textId="09182CEC">
      <w:pPr>
        <w:pStyle w:val="1347"/>
        <w:pBdr/>
        <w:spacing/>
        <w:ind w:firstLine="708" w:left="708"/>
        <w:rPr>
          <w:rStyle w:val="1258"/>
          <w:lang w:val="es-CO"/>
        </w:rPr>
      </w:pPr>
      <w:r>
        <w:rPr>
          <w:rStyle w:val="1258"/>
          <w:lang w:val="es-CO"/>
        </w:rPr>
        <w:t xml:space="preserve"> </w:t>
      </w:r>
      <w:hyperlink r:id="rId56" w:tooltip="http://46.224.101.179:3000/buscar?q=%3cscript%3ealert(1)%3c/script" w:history="1">
        <w:r>
          <w:rPr>
            <w:rStyle w:val="1258"/>
            <w:lang w:val="es-CO"/>
          </w:rPr>
          <w:t xml:space="preserve">http://46.224.101.179:3000/buscar?q=&lt;script&gt;alert(1)&lt;/script</w:t>
        </w:r>
      </w:hyperlink>
      <w:r>
        <w:rPr>
          <w:rStyle w:val="1258"/>
          <w:lang w:val="es-CO"/>
        </w:rPr>
        <w:t xml:space="preserve">&gt;</w:t>
      </w:r>
      <w:r>
        <w:rPr>
          <w:rStyle w:val="1258"/>
          <w:lang w:val="es-CO"/>
        </w:rPr>
      </w:r>
    </w:p>
    <w:p w14:paraId="7D3F3198" w14:textId="03154507">
      <w:pPr>
        <w:pStyle w:val="1347"/>
        <w:pBdr/>
        <w:spacing/>
        <w:ind/>
        <w:rPr>
          <w:lang w:val="es-CO"/>
        </w:rPr>
      </w:pPr>
      <w:r>
        <w:rPr>
          <w:lang w:val="es-CO"/>
        </w:rPr>
        <w:tab/>
      </w:r>
      <w:r>
        <w:rPr>
          <w:i w:val="0"/>
          <w:color w:val="auto"/>
          <w:lang w:val="es-CO"/>
        </w:rPr>
        <w:t xml:space="preserve">Resultado:</w:t>
      </w:r>
      <w:r>
        <w:rPr>
          <w:lang w:val="es-CO"/>
        </w:rPr>
      </w:r>
    </w:p>
    <w:p w14:paraId="1312F917" w14:textId="6B8D72B7">
      <w:pPr>
        <w:pStyle w:val="1268"/>
        <w:pBdr/>
        <w:spacing/>
        <w:ind/>
        <w:rPr>
          <w:lang w:val="es-CO"/>
        </w:rPr>
      </w:pPr>
      <w:r>
        <mc:AlternateContent>
          <mc:Choice Requires="wpg">
            <w:drawing>
              <wp:inline xmlns:wp="http://schemas.openxmlformats.org/drawingml/2006/wordprocessingDrawing" distT="0" distB="0" distL="0" distR="0">
                <wp:extent cx="4476750" cy="4572000"/>
                <wp:effectExtent l="0" t="0" r="0" b="0"/>
                <wp:docPr id="32" name="image19.png" descr="Insertando imagen..."/>
                <wp:cNvGraphicFramePr/>
                <a:graphic xmlns:a="http://schemas.openxmlformats.org/drawingml/2006/main">
                  <a:graphicData uri="http://schemas.openxmlformats.org/drawingml/2006/picture">
                    <pic:pic xmlns:pic="http://schemas.openxmlformats.org/drawingml/2006/picture">
                      <pic:nvPicPr>
                        <pic:cNvPr id="0" name="image19.png" descr="Insertando imagen..."/>
                        <pic:cNvPicPr/>
                        <pic:nvPr/>
                      </pic:nvPicPr>
                      <pic:blipFill rotWithShape="1">
                        <a:blip r:embed="rId57"/>
                        <a:stretch/>
                      </pic:blipFill>
                      <pic:spPr bwMode="auto">
                        <a:xfrm>
                          <a:off x="0" y="0"/>
                          <a:ext cx="4476750" cy="4572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52.50pt;height:360.00pt;mso-wrap-distance-left:0.00pt;mso-wrap-distance-top:0.00pt;mso-wrap-distance-right:0.00pt;mso-wrap-distance-bottom:0.00pt;z-index:1;">
                <v:imagedata r:id="rId57" o:title=""/>
                <o:lock v:ext="edit" rotation="t"/>
              </v:shape>
            </w:pict>
          </mc:Fallback>
        </mc:AlternateContent>
      </w:r>
      <w:r>
        <w:rPr>
          <w:lang w:val="es-CO"/>
        </w:rPr>
      </w:r>
    </w:p>
    <w:p w14:paraId="4F0015FF" w14:textId="77777777">
      <w:pPr>
        <w:pStyle w:val="1268"/>
        <w:pBdr/>
        <w:spacing/>
        <w:ind/>
        <w:rPr>
          <w:sz w:val="22"/>
          <w:szCs w:val="28"/>
          <w:lang w:val="es-CO"/>
        </w:rPr>
      </w:pPr>
      <w:r>
        <w:rPr>
          <w:sz w:val="22"/>
          <w:szCs w:val="28"/>
          <w:lang w:val="es-CO"/>
        </w:rPr>
      </w:r>
      <w:r>
        <w:rPr>
          <w:sz w:val="22"/>
          <w:szCs w:val="28"/>
          <w:lang w:val="es-CO"/>
        </w:rPr>
      </w:r>
    </w:p>
    <w:p w14:paraId="3C9B8F12" w14:textId="31A3A9D6">
      <w:pPr>
        <w:pStyle w:val="1207"/>
        <w:numPr>
          <w:ilvl w:val="1"/>
          <w:numId w:val="10"/>
        </w:numPr>
        <w:pBdr/>
        <w:spacing/>
        <w:ind w:left="300"/>
        <w:rPr>
          <w:lang w:val="es-CO"/>
        </w:rPr>
      </w:pPr>
      <w:r>
        <w:rPr>
          <w:lang w:val="es-CO"/>
        </w:rPr>
        <w:t xml:space="preserve">Relación requisitos — pruebas</w:t>
      </w:r>
      <w:r>
        <w:rPr>
          <w:lang w:val="es-CO"/>
        </w:rPr>
      </w:r>
    </w:p>
    <w:tbl>
      <w:tblPr>
        <w:tblStyle w:val="1353"/>
        <w:tblW w:w="0" w:type="auto"/>
        <w:tblBorders/>
        <w:tblLook w:val="04A0" w:firstRow="1" w:lastRow="0" w:firstColumn="1" w:lastColumn="0" w:noHBand="0" w:noVBand="1"/>
      </w:tblPr>
      <w:tblGrid>
        <w:gridCol w:w="2343"/>
        <w:gridCol w:w="6151"/>
      </w:tblGrid>
      <w:tr>
        <w:trPr/>
        <w:tc>
          <w:tcPr>
            <w:tcBorders/>
            <w:tcW w:w="0" w:type="auto"/>
            <w:textDirection w:val="lrTb"/>
            <w:noWrap w:val="false"/>
          </w:tcPr>
          <w:p w14:paraId="6D84973C" w14:textId="77777777">
            <w:pPr>
              <w:pStyle w:val="1268"/>
              <w:pBdr/>
              <w:spacing/>
              <w:ind w:left="0"/>
              <w:jc w:val="center"/>
              <w:rPr>
                <w:b/>
                <w:bCs/>
                <w:lang w:val="es-CO"/>
              </w:rPr>
            </w:pPr>
            <w:r>
              <w:rPr>
                <w:b/>
                <w:bCs/>
                <w:lang w:val="es-CO"/>
              </w:rPr>
              <w:t xml:space="preserve">Requisito</w:t>
            </w:r>
            <w:r>
              <w:rPr>
                <w:b/>
                <w:bCs/>
                <w:lang w:val="es-CO"/>
              </w:rPr>
            </w:r>
          </w:p>
        </w:tc>
        <w:tc>
          <w:tcPr>
            <w:tcBorders/>
            <w:tcW w:w="0" w:type="auto"/>
            <w:textDirection w:val="lrTb"/>
            <w:noWrap w:val="false"/>
          </w:tcPr>
          <w:p w14:paraId="12AAD1E2" w14:textId="77777777">
            <w:pPr>
              <w:pStyle w:val="1268"/>
              <w:pBdr/>
              <w:spacing/>
              <w:ind w:left="0"/>
              <w:jc w:val="center"/>
              <w:rPr>
                <w:b/>
                <w:bCs/>
                <w:lang w:val="es-CO"/>
              </w:rPr>
            </w:pPr>
            <w:r>
              <w:rPr>
                <w:b/>
                <w:bCs/>
                <w:lang w:val="es-CO"/>
              </w:rPr>
              <w:t xml:space="preserve">Tipo de prueba sugerida</w:t>
            </w:r>
            <w:r>
              <w:rPr>
                <w:b/>
                <w:bCs/>
                <w:lang w:val="es-CO"/>
              </w:rPr>
            </w:r>
          </w:p>
        </w:tc>
      </w:tr>
      <w:tr>
        <w:trPr/>
        <w:tc>
          <w:tcPr>
            <w:tcBorders/>
            <w:tcW w:w="0" w:type="auto"/>
            <w:textDirection w:val="lrTb"/>
            <w:noWrap w:val="false"/>
          </w:tcPr>
          <w:p w14:paraId="1B0CA243" w14:textId="77777777">
            <w:pPr>
              <w:pStyle w:val="1268"/>
              <w:pBdr/>
              <w:spacing/>
              <w:ind w:left="0"/>
              <w:rPr>
                <w:lang w:val="es-CO"/>
              </w:rPr>
            </w:pPr>
            <w:r>
              <w:rPr>
                <w:lang w:val="es-CO"/>
              </w:rPr>
              <w:t xml:space="preserve">RF-01 a RF-07</w:t>
            </w:r>
            <w:r>
              <w:rPr>
                <w:lang w:val="es-CO"/>
              </w:rPr>
            </w:r>
          </w:p>
        </w:tc>
        <w:tc>
          <w:tcPr>
            <w:tcBorders/>
            <w:tcW w:w="0" w:type="auto"/>
            <w:textDirection w:val="lrTb"/>
            <w:noWrap w:val="false"/>
          </w:tcPr>
          <w:p w14:paraId="4EB9B556" w14:textId="77777777">
            <w:pPr>
              <w:pStyle w:val="1268"/>
              <w:pBdr/>
              <w:spacing/>
              <w:ind w:left="0"/>
              <w:rPr>
                <w:lang w:val="es-CO"/>
              </w:rPr>
            </w:pPr>
            <w:r>
              <w:rPr>
                <w:lang w:val="es-CO"/>
              </w:rPr>
              <w:t xml:space="preserve">Pruebas de API (registro, </w:t>
            </w:r>
            <w:r>
              <w:rPr>
                <w:lang w:val="es-CO"/>
              </w:rPr>
              <w:t xml:space="preserve">login</w:t>
            </w:r>
            <w:r>
              <w:rPr>
                <w:lang w:val="es-CO"/>
              </w:rPr>
              <w:t xml:space="preserve">, </w:t>
            </w:r>
            <w:r>
              <w:rPr>
                <w:lang w:val="es-CO"/>
              </w:rPr>
              <w:t xml:space="preserve">refresh</w:t>
            </w:r>
            <w:r>
              <w:rPr>
                <w:lang w:val="es-CO"/>
              </w:rPr>
              <w:t xml:space="preserve">, recuperación/restablecimiento, me, </w:t>
            </w:r>
            <w:r>
              <w:rPr>
                <w:lang w:val="es-CO"/>
              </w:rPr>
              <w:t xml:space="preserve">logout</w:t>
            </w:r>
            <w:r>
              <w:rPr>
                <w:lang w:val="es-CO"/>
              </w:rPr>
              <w:t xml:space="preserve">).</w:t>
            </w:r>
            <w:r>
              <w:rPr>
                <w:lang w:val="es-CO"/>
              </w:rPr>
            </w:r>
          </w:p>
        </w:tc>
      </w:tr>
      <w:tr>
        <w:trPr/>
        <w:tc>
          <w:tcPr>
            <w:tcBorders/>
            <w:tcW w:w="0" w:type="auto"/>
            <w:textDirection w:val="lrTb"/>
            <w:noWrap w:val="false"/>
          </w:tcPr>
          <w:p w14:paraId="3CF005E5" w14:textId="77777777">
            <w:pPr>
              <w:pStyle w:val="1268"/>
              <w:pBdr/>
              <w:spacing/>
              <w:ind w:left="0"/>
              <w:rPr>
                <w:lang w:val="es-CO"/>
              </w:rPr>
            </w:pPr>
            <w:r>
              <w:rPr>
                <w:lang w:val="es-CO"/>
              </w:rPr>
              <w:t xml:space="preserve">RF-08 a RF-11</w:t>
            </w:r>
            <w:r>
              <w:rPr>
                <w:lang w:val="es-CO"/>
              </w:rPr>
            </w:r>
          </w:p>
        </w:tc>
        <w:tc>
          <w:tcPr>
            <w:tcBorders/>
            <w:tcW w:w="0" w:type="auto"/>
            <w:textDirection w:val="lrTb"/>
            <w:noWrap w:val="false"/>
          </w:tcPr>
          <w:p w14:paraId="5F1EEA92" w14:textId="77777777">
            <w:pPr>
              <w:pStyle w:val="1268"/>
              <w:pBdr/>
              <w:spacing/>
              <w:ind w:left="0"/>
              <w:rPr>
                <w:lang w:val="es-CO"/>
              </w:rPr>
            </w:pPr>
            <w:r>
              <w:rPr>
                <w:lang w:val="es-CO"/>
              </w:rPr>
              <w:t xml:space="preserve">Pruebas de API CRUD (productos, categorías/líneas/</w:t>
            </w:r>
            <w:r>
              <w:rPr>
                <w:lang w:val="es-CO"/>
              </w:rPr>
              <w:t xml:space="preserve">sublíneas</w:t>
            </w:r>
            <w:r>
              <w:rPr>
                <w:lang w:val="es-CO"/>
              </w:rPr>
              <w:t xml:space="preserve">, marcas, proveedores).</w:t>
            </w:r>
            <w:r>
              <w:rPr>
                <w:lang w:val="es-CO"/>
              </w:rPr>
            </w:r>
          </w:p>
        </w:tc>
      </w:tr>
      <w:tr>
        <w:trPr/>
        <w:tc>
          <w:tcPr>
            <w:tcBorders/>
            <w:tcW w:w="0" w:type="auto"/>
            <w:textDirection w:val="lrTb"/>
            <w:noWrap w:val="false"/>
          </w:tcPr>
          <w:p w14:paraId="391BF6A2" w14:textId="77777777">
            <w:pPr>
              <w:pStyle w:val="1268"/>
              <w:pBdr/>
              <w:spacing/>
              <w:ind w:left="0"/>
              <w:rPr>
                <w:lang w:val="es-CO"/>
              </w:rPr>
            </w:pPr>
            <w:r>
              <w:rPr>
                <w:lang w:val="es-CO"/>
              </w:rPr>
              <w:t xml:space="preserve">RF-12 a RF-16</w:t>
            </w:r>
            <w:r>
              <w:rPr>
                <w:lang w:val="es-CO"/>
              </w:rPr>
            </w:r>
          </w:p>
        </w:tc>
        <w:tc>
          <w:tcPr>
            <w:tcBorders/>
            <w:tcW w:w="0" w:type="auto"/>
            <w:textDirection w:val="lrTb"/>
            <w:noWrap w:val="false"/>
          </w:tcPr>
          <w:p w14:paraId="00D16884" w14:textId="77777777">
            <w:pPr>
              <w:pStyle w:val="1268"/>
              <w:pBdr/>
              <w:spacing/>
              <w:ind w:left="0"/>
              <w:rPr>
                <w:lang w:val="es-CO"/>
              </w:rPr>
            </w:pPr>
            <w:r>
              <w:rPr>
                <w:lang w:val="es-CO"/>
              </w:rPr>
              <w:t xml:space="preserve">Pruebas de API de carrito (crear, agregar, actualizar, migrar, total).</w:t>
            </w:r>
            <w:r>
              <w:rPr>
                <w:lang w:val="es-CO"/>
              </w:rPr>
            </w:r>
          </w:p>
        </w:tc>
      </w:tr>
      <w:tr>
        <w:trPr/>
        <w:tc>
          <w:tcPr>
            <w:tcBorders/>
            <w:tcW w:w="0" w:type="auto"/>
            <w:textDirection w:val="lrTb"/>
            <w:noWrap w:val="false"/>
          </w:tcPr>
          <w:p w14:paraId="1E7E4337" w14:textId="77777777">
            <w:pPr>
              <w:pStyle w:val="1268"/>
              <w:pBdr/>
              <w:spacing/>
              <w:ind w:left="0"/>
              <w:rPr>
                <w:lang w:val="es-CO"/>
              </w:rPr>
            </w:pPr>
            <w:r>
              <w:rPr>
                <w:lang w:val="es-CO"/>
              </w:rPr>
              <w:t xml:space="preserve">RF-17 a RF-19</w:t>
            </w:r>
            <w:r>
              <w:rPr>
                <w:lang w:val="es-CO"/>
              </w:rPr>
            </w:r>
          </w:p>
        </w:tc>
        <w:tc>
          <w:tcPr>
            <w:tcBorders/>
            <w:tcW w:w="0" w:type="auto"/>
            <w:textDirection w:val="lrTb"/>
            <w:noWrap w:val="false"/>
          </w:tcPr>
          <w:p w14:paraId="6CE54CA6" w14:textId="77777777">
            <w:pPr>
              <w:pStyle w:val="1268"/>
              <w:pBdr/>
              <w:spacing/>
              <w:ind w:left="0"/>
              <w:rPr>
                <w:lang w:val="es-CO"/>
              </w:rPr>
            </w:pPr>
            <w:r>
              <w:rPr>
                <w:lang w:val="es-CO"/>
              </w:rPr>
              <w:t xml:space="preserve">Pruebas de API de órdenes (crear, listar, actualizar estado).</w:t>
            </w:r>
            <w:r>
              <w:rPr>
                <w:lang w:val="es-CO"/>
              </w:rPr>
            </w:r>
          </w:p>
        </w:tc>
      </w:tr>
      <w:tr>
        <w:trPr/>
        <w:tc>
          <w:tcPr>
            <w:tcBorders/>
            <w:tcW w:w="0" w:type="auto"/>
            <w:textDirection w:val="lrTb"/>
            <w:noWrap w:val="false"/>
          </w:tcPr>
          <w:p w14:paraId="140AFBC4" w14:textId="77777777">
            <w:pPr>
              <w:pStyle w:val="1268"/>
              <w:pBdr/>
              <w:spacing/>
              <w:ind w:left="0"/>
              <w:rPr>
                <w:lang w:val="es-CO"/>
              </w:rPr>
            </w:pPr>
            <w:r>
              <w:rPr>
                <w:lang w:val="es-CO"/>
              </w:rPr>
              <w:t xml:space="preserve">RF-20 a RF-22</w:t>
            </w:r>
            <w:r>
              <w:rPr>
                <w:lang w:val="es-CO"/>
              </w:rPr>
            </w:r>
          </w:p>
        </w:tc>
        <w:tc>
          <w:tcPr>
            <w:tcBorders/>
            <w:tcW w:w="0" w:type="auto"/>
            <w:textDirection w:val="lrTb"/>
            <w:noWrap w:val="false"/>
          </w:tcPr>
          <w:p w14:paraId="046958FC" w14:textId="77777777">
            <w:pPr>
              <w:pStyle w:val="1268"/>
              <w:pBdr/>
              <w:spacing/>
              <w:ind w:left="0"/>
              <w:rPr>
                <w:lang w:val="es-CO"/>
              </w:rPr>
            </w:pPr>
            <w:r>
              <w:rPr>
                <w:lang w:val="es-CO"/>
              </w:rPr>
              <w:t xml:space="preserve">Pruebas de integración con </w:t>
            </w:r>
            <w:r>
              <w:rPr>
                <w:lang w:val="es-CO"/>
              </w:rPr>
              <w:t xml:space="preserve">Wompi</w:t>
            </w:r>
            <w:r>
              <w:rPr>
                <w:lang w:val="es-CO"/>
              </w:rPr>
              <w:t xml:space="preserve"> (</w:t>
            </w:r>
            <w:r>
              <w:rPr>
                <w:lang w:val="es-CO"/>
              </w:rPr>
              <w:t xml:space="preserve">mock</w:t>
            </w:r>
            <w:r>
              <w:rPr>
                <w:lang w:val="es-CO"/>
              </w:rPr>
              <w:t xml:space="preserve"> o entorno de pruebas); </w:t>
            </w:r>
            <w:r>
              <w:rPr>
                <w:lang w:val="es-CO"/>
              </w:rPr>
              <w:t xml:space="preserve">webhook</w:t>
            </w:r>
            <w:r>
              <w:rPr>
                <w:lang w:val="es-CO"/>
              </w:rPr>
              <w:t xml:space="preserve"> con firma válida/inválida.</w:t>
            </w:r>
            <w:r>
              <w:rPr>
                <w:lang w:val="es-CO"/>
              </w:rPr>
            </w:r>
          </w:p>
        </w:tc>
      </w:tr>
      <w:tr>
        <w:trPr/>
        <w:tc>
          <w:tcPr>
            <w:tcBorders/>
            <w:tcW w:w="0" w:type="auto"/>
            <w:textDirection w:val="lrTb"/>
            <w:noWrap w:val="false"/>
          </w:tcPr>
          <w:p w14:paraId="6053387C" w14:textId="77777777">
            <w:pPr>
              <w:pStyle w:val="1268"/>
              <w:pBdr/>
              <w:spacing/>
              <w:ind w:left="0"/>
              <w:rPr>
                <w:lang w:val="es-CO"/>
              </w:rPr>
            </w:pPr>
            <w:r>
              <w:rPr>
                <w:lang w:val="es-CO"/>
              </w:rPr>
              <w:t xml:space="preserve">RF-23 a RF-28</w:t>
            </w:r>
            <w:r>
              <w:rPr>
                <w:lang w:val="es-CO"/>
              </w:rPr>
            </w:r>
          </w:p>
        </w:tc>
        <w:tc>
          <w:tcPr>
            <w:tcBorders/>
            <w:tcW w:w="0" w:type="auto"/>
            <w:textDirection w:val="lrTb"/>
            <w:noWrap w:val="false"/>
          </w:tcPr>
          <w:p w14:paraId="73AAE30E" w14:textId="77777777">
            <w:pPr>
              <w:pStyle w:val="1268"/>
              <w:pBdr/>
              <w:spacing/>
              <w:ind w:left="0"/>
              <w:rPr>
                <w:lang w:val="es-CO"/>
              </w:rPr>
            </w:pPr>
            <w:r>
              <w:rPr>
                <w:lang w:val="es-CO"/>
              </w:rPr>
              <w:t xml:space="preserve">Pruebas de API (inventario, descuentos, puntos, canjes, favoritos, direcciones).</w:t>
            </w:r>
            <w:r>
              <w:rPr>
                <w:lang w:val="es-CO"/>
              </w:rPr>
            </w:r>
          </w:p>
        </w:tc>
      </w:tr>
      <w:tr>
        <w:trPr/>
        <w:tc>
          <w:tcPr>
            <w:tcBorders/>
            <w:tcW w:w="0" w:type="auto"/>
            <w:textDirection w:val="lrTb"/>
            <w:noWrap w:val="false"/>
          </w:tcPr>
          <w:p w14:paraId="0588D326" w14:textId="77777777">
            <w:pPr>
              <w:pStyle w:val="1268"/>
              <w:pBdr/>
              <w:spacing/>
              <w:ind w:left="0"/>
              <w:rPr>
                <w:lang w:val="es-CO"/>
              </w:rPr>
            </w:pPr>
            <w:r>
              <w:rPr>
                <w:lang w:val="es-CO"/>
              </w:rPr>
              <w:t xml:space="preserve">RF-29</w:t>
            </w:r>
            <w:r>
              <w:rPr>
                <w:lang w:val="es-CO"/>
              </w:rPr>
            </w:r>
          </w:p>
        </w:tc>
        <w:tc>
          <w:tcPr>
            <w:tcBorders/>
            <w:tcW w:w="0" w:type="auto"/>
            <w:textDirection w:val="lrTb"/>
            <w:noWrap w:val="false"/>
          </w:tcPr>
          <w:p w14:paraId="6D190216" w14:textId="77777777">
            <w:pPr>
              <w:pStyle w:val="1268"/>
              <w:pBdr/>
              <w:spacing/>
              <w:ind w:left="0"/>
              <w:rPr>
                <w:lang w:val="es-CO"/>
              </w:rPr>
            </w:pPr>
            <w:r>
              <w:rPr>
                <w:lang w:val="es-CO"/>
              </w:rPr>
              <w:t xml:space="preserve">Prueba de envío de email (</w:t>
            </w:r>
            <w:r>
              <w:rPr>
                <w:lang w:val="es-CO"/>
              </w:rPr>
              <w:t xml:space="preserve">mock</w:t>
            </w:r>
            <w:r>
              <w:rPr>
                <w:lang w:val="es-CO"/>
              </w:rPr>
              <w:t xml:space="preserve"> </w:t>
            </w:r>
            <w:r>
              <w:rPr>
                <w:lang w:val="es-CO"/>
              </w:rPr>
              <w:t xml:space="preserve">Resend</w:t>
            </w:r>
            <w:r>
              <w:rPr>
                <w:lang w:val="es-CO"/>
              </w:rPr>
              <w:t xml:space="preserve"> o bandeja de pruebas).</w:t>
            </w:r>
            <w:r>
              <w:rPr>
                <w:lang w:val="es-CO"/>
              </w:rPr>
            </w:r>
          </w:p>
        </w:tc>
      </w:tr>
      <w:tr>
        <w:trPr/>
        <w:tc>
          <w:tcPr>
            <w:tcBorders/>
            <w:tcW w:w="0" w:type="auto"/>
            <w:textDirection w:val="lrTb"/>
            <w:noWrap w:val="false"/>
          </w:tcPr>
          <w:p w14:paraId="78E0186C" w14:textId="77777777">
            <w:pPr>
              <w:pStyle w:val="1268"/>
              <w:pBdr/>
              <w:spacing/>
              <w:ind w:left="0"/>
              <w:rPr>
                <w:lang w:val="es-CO"/>
              </w:rPr>
            </w:pPr>
            <w:r>
              <w:rPr>
                <w:lang w:val="es-CO"/>
              </w:rPr>
              <w:t xml:space="preserve">RF-30 a RF-32</w:t>
            </w:r>
            <w:r>
              <w:rPr>
                <w:lang w:val="es-CO"/>
              </w:rPr>
            </w:r>
          </w:p>
        </w:tc>
        <w:tc>
          <w:tcPr>
            <w:tcBorders/>
            <w:tcW w:w="0" w:type="auto"/>
            <w:textDirection w:val="lrTb"/>
            <w:noWrap w:val="false"/>
          </w:tcPr>
          <w:p w14:paraId="4815DD3F" w14:textId="77777777">
            <w:pPr>
              <w:pStyle w:val="1268"/>
              <w:pBdr/>
              <w:spacing/>
              <w:ind w:left="0"/>
              <w:rPr>
                <w:lang w:val="es-CO"/>
              </w:rPr>
            </w:pPr>
            <w:r>
              <w:rPr>
                <w:lang w:val="es-CO"/>
              </w:rPr>
              <w:t xml:space="preserve">Pruebas de API con roles; </w:t>
            </w:r>
            <w:r>
              <w:rPr>
                <w:lang w:val="es-CO"/>
              </w:rPr>
              <w:t xml:space="preserve">dashboard</w:t>
            </w:r>
            <w:r>
              <w:rPr>
                <w:lang w:val="es-CO"/>
              </w:rPr>
              <w:t xml:space="preserve">; protección de rutas (401/403).</w:t>
            </w:r>
            <w:r>
              <w:rPr>
                <w:lang w:val="es-CO"/>
              </w:rPr>
            </w:r>
          </w:p>
        </w:tc>
      </w:tr>
      <w:tr>
        <w:trPr/>
        <w:tc>
          <w:tcPr>
            <w:tcBorders/>
            <w:tcW w:w="0" w:type="auto"/>
            <w:textDirection w:val="lrTb"/>
            <w:noWrap w:val="false"/>
          </w:tcPr>
          <w:p w14:paraId="620F928D" w14:textId="77777777">
            <w:pPr>
              <w:pStyle w:val="1268"/>
              <w:pBdr/>
              <w:spacing/>
              <w:ind w:left="0"/>
              <w:rPr>
                <w:lang w:val="es-CO"/>
              </w:rPr>
            </w:pPr>
            <w:r>
              <w:rPr>
                <w:lang w:val="es-CO"/>
              </w:rPr>
              <w:t xml:space="preserve">RNF-01</w:t>
            </w:r>
            <w:r>
              <w:rPr>
                <w:lang w:val="es-CO"/>
              </w:rPr>
            </w:r>
          </w:p>
        </w:tc>
        <w:tc>
          <w:tcPr>
            <w:tcBorders/>
            <w:tcW w:w="0" w:type="auto"/>
            <w:textDirection w:val="lrTb"/>
            <w:noWrap w:val="false"/>
          </w:tcPr>
          <w:p w14:paraId="0A760F1B" w14:textId="77777777">
            <w:pPr>
              <w:pStyle w:val="1268"/>
              <w:pBdr/>
              <w:spacing/>
              <w:ind w:left="0"/>
              <w:rPr>
                <w:lang w:val="es-CO"/>
              </w:rPr>
            </w:pPr>
            <w:r>
              <w:rPr>
                <w:lang w:val="es-CO"/>
              </w:rPr>
              <w:t xml:space="preserve">Prueba de carga (ej. k6, Locust) y medición de P95.</w:t>
            </w:r>
            <w:r>
              <w:rPr>
                <w:lang w:val="es-CO"/>
              </w:rPr>
            </w:r>
          </w:p>
        </w:tc>
      </w:tr>
      <w:tr>
        <w:trPr/>
        <w:tc>
          <w:tcPr>
            <w:tcBorders/>
            <w:tcW w:w="0" w:type="auto"/>
            <w:textDirection w:val="lrTb"/>
            <w:noWrap w:val="false"/>
          </w:tcPr>
          <w:p w14:paraId="7E06C3C8" w14:textId="77777777">
            <w:pPr>
              <w:pStyle w:val="1268"/>
              <w:pBdr/>
              <w:spacing/>
              <w:ind w:left="0"/>
              <w:rPr>
                <w:lang w:val="en-US"/>
              </w:rPr>
            </w:pPr>
            <w:r>
              <w:rPr>
                <w:lang w:val="en-US"/>
              </w:rPr>
              <w:t xml:space="preserve">RNF-02 </w:t>
            </w:r>
            <w:r>
              <w:rPr>
                <w:lang w:val="en-US"/>
              </w:rPr>
              <w:t xml:space="preserve">a</w:t>
            </w:r>
            <w:r>
              <w:rPr>
                <w:lang w:val="en-US"/>
              </w:rPr>
              <w:t xml:space="preserve"> RNF-06, RNF-09, RNF-10</w:t>
            </w:r>
            <w:r>
              <w:rPr>
                <w:lang w:val="en-US"/>
              </w:rPr>
            </w:r>
          </w:p>
        </w:tc>
        <w:tc>
          <w:tcPr>
            <w:tcBorders/>
            <w:tcW w:w="0" w:type="auto"/>
            <w:textDirection w:val="lrTb"/>
            <w:noWrap w:val="false"/>
          </w:tcPr>
          <w:p w14:paraId="6491D028" w14:textId="77777777">
            <w:pPr>
              <w:pStyle w:val="1268"/>
              <w:pBdr/>
              <w:spacing/>
              <w:ind w:left="0"/>
              <w:rPr>
                <w:lang w:val="es-CO"/>
              </w:rPr>
            </w:pPr>
            <w:r>
              <w:rPr>
                <w:lang w:val="es-CO"/>
              </w:rPr>
              <w:t xml:space="preserve">Revisión de código y pruebas unitarias/integración según criterio.</w:t>
            </w:r>
            <w:r>
              <w:rPr>
                <w:lang w:val="es-CO"/>
              </w:rPr>
            </w:r>
          </w:p>
        </w:tc>
      </w:tr>
      <w:tr>
        <w:trPr/>
        <w:tc>
          <w:tcPr>
            <w:tcBorders/>
            <w:tcW w:w="0" w:type="auto"/>
            <w:textDirection w:val="lrTb"/>
            <w:noWrap w:val="false"/>
          </w:tcPr>
          <w:p w14:paraId="0D06B40C" w14:textId="77777777">
            <w:pPr>
              <w:pStyle w:val="1268"/>
              <w:pBdr/>
              <w:spacing/>
              <w:ind w:left="0"/>
              <w:rPr>
                <w:lang w:val="es-CO"/>
              </w:rPr>
            </w:pPr>
            <w:r>
              <w:rPr>
                <w:lang w:val="es-CO"/>
              </w:rPr>
              <w:t xml:space="preserve">RNF-07, RNF-08</w:t>
            </w:r>
            <w:r>
              <w:rPr>
                <w:lang w:val="es-CO"/>
              </w:rPr>
            </w:r>
          </w:p>
        </w:tc>
        <w:tc>
          <w:tcPr>
            <w:tcBorders/>
            <w:tcW w:w="0" w:type="auto"/>
            <w:textDirection w:val="lrTb"/>
            <w:noWrap w:val="false"/>
          </w:tcPr>
          <w:p w14:paraId="5535D599" w14:textId="77777777">
            <w:pPr>
              <w:pStyle w:val="1268"/>
              <w:pBdr/>
              <w:spacing/>
              <w:ind w:left="0"/>
              <w:rPr>
                <w:lang w:val="es-CO"/>
              </w:rPr>
            </w:pPr>
            <w:r>
              <w:rPr>
                <w:lang w:val="es-CO"/>
              </w:rPr>
              <w:t xml:space="preserve">Pruebas manuales o E2E en navegadores; simulación de errores.</w:t>
            </w:r>
            <w:r>
              <w:rPr>
                <w:lang w:val="es-CO"/>
              </w:rPr>
            </w:r>
          </w:p>
        </w:tc>
      </w:tr>
    </w:tbl>
    <w:p w14:paraId="59717D4C" w14:textId="77777777">
      <w:pPr>
        <w:pStyle w:val="1268"/>
        <w:pBdr/>
        <w:spacing/>
        <w:ind/>
        <w:rPr>
          <w:lang w:val="es-CO"/>
        </w:rPr>
      </w:pPr>
      <w:r>
        <w:rPr>
          <w:lang w:val="es-CO"/>
        </w:rPr>
      </w:r>
      <w:r>
        <w:rPr>
          <w:lang w:val="es-CO"/>
        </w:rPr>
      </w:r>
    </w:p>
    <w:p w14:paraId="35A17E56" w14:textId="4BD5F084">
      <w:pPr>
        <w:pStyle w:val="1207"/>
        <w:numPr>
          <w:ilvl w:val="1"/>
          <w:numId w:val="10"/>
        </w:numPr>
        <w:pBdr/>
        <w:spacing/>
        <w:ind w:left="300"/>
        <w:rPr/>
      </w:pPr>
      <w:r>
        <w:t xml:space="preserve">Trazabilidad</w:t>
      </w:r>
      <w:r/>
    </w:p>
    <w:p w14:paraId="1C42491B" w14:textId="4D07EBB9">
      <w:pPr>
        <w:pStyle w:val="1268"/>
        <w:numPr>
          <w:ilvl w:val="0"/>
          <w:numId w:val="33"/>
        </w:numPr>
        <w:pBdr/>
        <w:spacing/>
        <w:ind/>
        <w:rPr>
          <w:lang w:val="es-CO"/>
        </w:rPr>
      </w:pPr>
      <w:r>
        <w:rPr>
          <w:b/>
          <w:bCs/>
          <w:lang w:val="es-CO"/>
        </w:rPr>
        <w:t xml:space="preserve">Diseño:</w:t>
      </w:r>
      <w:r>
        <w:rPr>
          <w:lang w:val="es-CO"/>
        </w:rPr>
        <w:t xml:space="preserve"> Cada RF/RNF debe poder asociarse a módulos de diseño (</w:t>
      </w:r>
      <w:r>
        <w:rPr>
          <w:lang w:val="es-CO"/>
        </w:rPr>
        <w:t xml:space="preserve">routers</w:t>
      </w:r>
      <w:r>
        <w:rPr>
          <w:lang w:val="es-CO"/>
        </w:rPr>
        <w:t xml:space="preserve">, </w:t>
      </w:r>
      <w:r>
        <w:rPr>
          <w:lang w:val="es-CO"/>
        </w:rPr>
        <w:t xml:space="preserve">services</w:t>
      </w:r>
      <w:r>
        <w:rPr>
          <w:lang w:val="es-CO"/>
        </w:rPr>
        <w:t xml:space="preserve">, esquema BD).</w:t>
      </w:r>
      <w:r>
        <w:rPr>
          <w:lang w:val="es-CO"/>
        </w:rPr>
      </w:r>
    </w:p>
    <w:p w14:paraId="35FB4FF9" w14:textId="77777777">
      <w:pPr>
        <w:pStyle w:val="1268"/>
        <w:numPr>
          <w:ilvl w:val="0"/>
          <w:numId w:val="33"/>
        </w:numPr>
        <w:pBdr/>
        <w:spacing/>
        <w:ind/>
        <w:rPr>
          <w:lang w:val="es-CO"/>
        </w:rPr>
      </w:pPr>
      <w:r>
        <w:rPr>
          <w:b/>
          <w:bCs/>
          <w:lang w:val="es-CO"/>
        </w:rPr>
        <w:t xml:space="preserve">Código:</w:t>
      </w:r>
      <w:r>
        <w:rPr>
          <w:lang w:val="es-CO"/>
        </w:rPr>
        <w:t xml:space="preserve"> Los identificadores RF-</w:t>
      </w:r>
      <w:r>
        <w:rPr>
          <w:lang w:val="es-CO"/>
        </w:rPr>
        <w:t xml:space="preserve">xx</w:t>
      </w:r>
      <w:r>
        <w:rPr>
          <w:lang w:val="es-CO"/>
        </w:rPr>
        <w:t xml:space="preserve"> y RNF-</w:t>
      </w:r>
      <w:r>
        <w:rPr>
          <w:lang w:val="es-CO"/>
        </w:rPr>
        <w:t xml:space="preserve">xx</w:t>
      </w:r>
      <w:r>
        <w:rPr>
          <w:lang w:val="es-CO"/>
        </w:rPr>
        <w:t xml:space="preserve"> pueden referenciarse en comentarios, </w:t>
      </w:r>
      <w:r>
        <w:rPr>
          <w:lang w:val="es-CO"/>
        </w:rPr>
        <w:t xml:space="preserve">issues</w:t>
      </w:r>
      <w:r>
        <w:rPr>
          <w:lang w:val="es-CO"/>
        </w:rPr>
        <w:t xml:space="preserve"> o casos de prueba para mantener trazabilidad.</w:t>
      </w:r>
      <w:r>
        <w:rPr>
          <w:lang w:val="es-CO"/>
        </w:rPr>
      </w:r>
    </w:p>
    <w:p w14:paraId="0537E205" w14:textId="77777777">
      <w:pPr>
        <w:pStyle w:val="1268"/>
        <w:numPr>
          <w:ilvl w:val="0"/>
          <w:numId w:val="33"/>
        </w:numPr>
        <w:pBdr/>
        <w:spacing/>
        <w:ind/>
        <w:rPr>
          <w:lang w:val="es-CO"/>
        </w:rPr>
      </w:pPr>
      <w:r>
        <w:rPr>
          <w:b/>
          <w:bCs/>
          <w:lang w:val="es-CO"/>
        </w:rPr>
        <w:t xml:space="preserve">Pruebas:</w:t>
      </w:r>
      <w:r>
        <w:rPr>
          <w:lang w:val="es-CO"/>
        </w:rPr>
        <w:t xml:space="preserve"> Cada caso de prueba debe indicar el requisito que verifica (RF-</w:t>
      </w:r>
      <w:r>
        <w:rPr>
          <w:lang w:val="es-CO"/>
        </w:rPr>
        <w:t xml:space="preserve">xx</w:t>
      </w:r>
      <w:r>
        <w:rPr>
          <w:lang w:val="es-CO"/>
        </w:rPr>
        <w:t xml:space="preserve"> o RNF-</w:t>
      </w:r>
      <w:r>
        <w:rPr>
          <w:lang w:val="es-CO"/>
        </w:rPr>
        <w:t xml:space="preserve">xx</w:t>
      </w:r>
      <w:r>
        <w:rPr>
          <w:lang w:val="es-CO"/>
        </w:rPr>
        <w:t xml:space="preserve">).</w:t>
      </w:r>
      <w:r>
        <w:rPr>
          <w:lang w:val="es-CO"/>
        </w:rPr>
      </w:r>
    </w:p>
    <w:p w14:paraId="0C3EF1CC" w14:textId="4BE69622">
      <w:pPr>
        <w:pStyle w:val="1268"/>
        <w:pBdr/>
        <w:spacing/>
        <w:ind/>
        <w:rPr>
          <w:lang w:val="es-CO"/>
        </w:rPr>
      </w:pPr>
      <w:r>
        <w:rPr>
          <w:lang w:val="es-CO"/>
        </w:rPr>
      </w:r>
      <w:r>
        <w:rPr>
          <w:lang w:val="es-CO"/>
        </w:rPr>
      </w:r>
    </w:p>
    <w:sectPr>
      <w:headerReference w:type="default" r:id="rId14"/>
      <w:headerReference w:type="even" r:id="rId15"/>
      <w:headerReference w:type="first" r:id="rId16"/>
      <w:footerReference w:type="default" r:id="rId21"/>
      <w:footerReference w:type="even" r:id="rId22"/>
      <w:footerReference w:type="first" r:id="rId23"/>
      <w:footnotePr/>
      <w:endnotePr/>
      <w:type w:val="nextPage"/>
      <w:pgSz w:h="16838" w:orient="portrait" w:w="11906"/>
      <w:pgMar w:top="1418" w:right="1701" w:bottom="1418" w:left="1701" w:header="709" w:footer="709"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A75917B" w14:textId="77777777">
      <w:pPr>
        <w:pBdr/>
        <w:spacing/>
        <w:ind/>
        <w:rPr/>
      </w:pPr>
      <w:r>
        <w:separator/>
      </w:r>
      <w:r/>
    </w:p>
  </w:endnote>
  <w:endnote w:type="continuationSeparator" w:id="0">
    <w:p w14:paraId="1B1CAC45"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502040504020204"/>
  </w:font>
  <w:font w:name="Zurich XBlk BT">
    <w:panose1 w:val="05040102010807070707"/>
  </w:font>
  <w:font w:name="FreeSans">
    <w:panose1 w:val="05040102010807070707"/>
  </w:font>
  <w:font w:name="Times New Roman">
    <w:panose1 w:val="02020603050405020304"/>
  </w:font>
  <w:font w:name="Symbol">
    <w:panose1 w:val="05010000000000000000"/>
  </w:font>
  <w:font w:name="Courier New">
    <w:panose1 w:val="02070409020205020404"/>
  </w:font>
  <w:font w:name="Wingdings">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70" w:type="dxa"/>
      <w:tblW w:w="0" w:type="auto"/>
      <w:tblCellMar>
        <w:left w:w="70" w:type="dxa"/>
        <w:right w:w="70" w:type="dxa"/>
      </w:tblCellMar>
      <w:tblBorders/>
      <w:tblLayout w:type="fixed"/>
      <w:tblLook w:val="0000" w:firstRow="0" w:lastRow="0" w:firstColumn="0" w:lastColumn="0" w:noHBand="0" w:noVBand="0"/>
    </w:tblPr>
    <w:tblGrid>
      <w:gridCol w:w="1947"/>
      <w:gridCol w:w="163"/>
      <w:gridCol w:w="6534"/>
    </w:tblGrid>
    <w:tr>
      <w:trPr/>
      <w:tc>
        <w:tcPr>
          <w:tcBorders>
            <w:top w:val="single" w:color="000000" w:sz="4" w:space="0"/>
          </w:tcBorders>
          <w:tcW w:w="1947" w:type="dxa"/>
          <w:textDirection w:val="lrTb"/>
          <w:noWrap w:val="false"/>
        </w:tcPr>
        <w:p w14:paraId="2C5C12A6" w14:textId="77777777">
          <w:pPr>
            <w:pStyle w:val="1273"/>
            <w:pBdr/>
            <w:spacing/>
            <w:ind/>
            <w:jc w:val="right"/>
            <w:rPr>
              <w:sz w:val="16"/>
            </w:rPr>
          </w:pPr>
          <w:r>
            <w:rPr>
              <w:sz w:val="16"/>
            </w:rPr>
          </w:r>
          <w:r>
            <w:rPr>
              <w:sz w:val="16"/>
            </w:rPr>
          </w:r>
        </w:p>
      </w:tc>
      <w:tc>
        <w:tcPr>
          <w:tcBorders>
            <w:top w:val="single" w:color="000000" w:sz="4" w:space="0"/>
          </w:tcBorders>
          <w:tcW w:w="163" w:type="dxa"/>
          <w:vAlign w:val="center"/>
          <w:textDirection w:val="lrTb"/>
          <w:noWrap w:val="false"/>
        </w:tcPr>
        <w:p w14:paraId="6344371B" w14:textId="77777777">
          <w:pPr>
            <w:pStyle w:val="1273"/>
            <w:pBdr/>
            <w:spacing/>
            <w:ind/>
            <w:jc w:val="right"/>
            <w:rPr>
              <w:sz w:val="16"/>
            </w:rPr>
          </w:pPr>
          <w:r>
            <w:rPr>
              <w:sz w:val="16"/>
            </w:rPr>
          </w:r>
          <w:r>
            <w:rPr>
              <w:sz w:val="16"/>
            </w:rPr>
          </w:r>
        </w:p>
      </w:tc>
      <w:tc>
        <w:tcPr>
          <w:tcBorders>
            <w:top w:val="single" w:color="000000" w:sz="4" w:space="0"/>
          </w:tcBorders>
          <w:tcW w:w="6534" w:type="dxa"/>
          <w:vAlign w:val="center"/>
          <w:textDirection w:val="lrTb"/>
          <w:noWrap w:val="false"/>
        </w:tcPr>
        <w:p w14:paraId="4B02E79E" w14:textId="77777777">
          <w:pPr>
            <w:pStyle w:val="1273"/>
            <w:pBdr/>
            <w:spacing/>
            <w:ind/>
            <w:jc w:val="right"/>
            <w:rPr/>
          </w:pPr>
          <w:r>
            <w:rPr>
              <w:color w:val="241a61"/>
              <w:sz w:val="16"/>
            </w:rPr>
            <w:t xml:space="preserve">Descripción de requisitos del </w:t>
          </w:r>
          <w:r>
            <w:rPr>
              <w:color w:val="241a61"/>
              <w:sz w:val="16"/>
            </w:rPr>
            <w:t xml:space="preserve">sofware</w:t>
          </w:r>
          <w:r/>
        </w:p>
      </w:tc>
    </w:tr>
  </w:tbl>
  <w:p w14:paraId="445FF50B" w14:textId="77777777">
    <w:pPr>
      <w:pStyle w:val="1274"/>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70" w:type="dxa"/>
      <w:tblW w:w="0" w:type="auto"/>
      <w:tblCellMar>
        <w:left w:w="70" w:type="dxa"/>
        <w:right w:w="70" w:type="dxa"/>
      </w:tblCellMar>
      <w:tblBorders/>
      <w:tblLayout w:type="fixed"/>
      <w:tblLook w:val="0000" w:firstRow="0" w:lastRow="0" w:firstColumn="0" w:lastColumn="0" w:noHBand="0" w:noVBand="0"/>
    </w:tblPr>
    <w:tblGrid>
      <w:gridCol w:w="1947"/>
      <w:gridCol w:w="163"/>
      <w:gridCol w:w="6534"/>
    </w:tblGrid>
    <w:tr>
      <w:trPr/>
      <w:tc>
        <w:tcPr>
          <w:tcBorders>
            <w:top w:val="single" w:color="000000" w:sz="4" w:space="0"/>
          </w:tcBorders>
          <w:tcW w:w="1947" w:type="dxa"/>
          <w:textDirection w:val="lrTb"/>
          <w:noWrap w:val="false"/>
        </w:tcPr>
        <w:p w14:paraId="4EC1BA0C" w14:textId="77777777">
          <w:pPr>
            <w:pStyle w:val="1273"/>
            <w:pBdr/>
            <w:spacing/>
            <w:ind/>
            <w:jc w:val="right"/>
            <w:rPr>
              <w:sz w:val="16"/>
            </w:rPr>
          </w:pPr>
          <w:r>
            <w:rPr>
              <w:sz w:val="16"/>
            </w:rPr>
          </w:r>
          <w:r>
            <w:rPr>
              <w:sz w:val="16"/>
            </w:rPr>
          </w:r>
        </w:p>
      </w:tc>
      <w:tc>
        <w:tcPr>
          <w:tcBorders>
            <w:top w:val="single" w:color="000000" w:sz="4" w:space="0"/>
          </w:tcBorders>
          <w:tcW w:w="163" w:type="dxa"/>
          <w:vAlign w:val="center"/>
          <w:textDirection w:val="lrTb"/>
          <w:noWrap w:val="false"/>
        </w:tcPr>
        <w:p w14:paraId="790B42AF" w14:textId="77777777">
          <w:pPr>
            <w:pStyle w:val="1273"/>
            <w:pBdr/>
            <w:spacing/>
            <w:ind/>
            <w:jc w:val="right"/>
            <w:rPr>
              <w:sz w:val="16"/>
            </w:rPr>
          </w:pPr>
          <w:r>
            <w:rPr>
              <w:sz w:val="16"/>
            </w:rPr>
          </w:r>
          <w:r>
            <w:rPr>
              <w:sz w:val="16"/>
            </w:rPr>
          </w:r>
        </w:p>
      </w:tc>
      <w:tc>
        <w:tcPr>
          <w:tcBorders>
            <w:top w:val="single" w:color="000000" w:sz="4" w:space="0"/>
          </w:tcBorders>
          <w:tcW w:w="6534" w:type="dxa"/>
          <w:vAlign w:val="center"/>
          <w:textDirection w:val="lrTb"/>
          <w:noWrap w:val="false"/>
        </w:tcPr>
        <w:p w14:paraId="400A3C18" w14:textId="77777777">
          <w:pPr>
            <w:pStyle w:val="1273"/>
            <w:pBdr/>
            <w:spacing/>
            <w:ind/>
            <w:jc w:val="right"/>
            <w:rPr/>
          </w:pPr>
          <w:r>
            <w:rPr>
              <w:color w:val="241a61"/>
              <w:sz w:val="16"/>
            </w:rPr>
            <w:t xml:space="preserve">Descripción de requisitos del </w:t>
          </w:r>
          <w:r>
            <w:rPr>
              <w:color w:val="241a61"/>
              <w:sz w:val="16"/>
            </w:rPr>
            <w:t xml:space="preserve">sofware</w:t>
          </w:r>
          <w:r/>
        </w:p>
      </w:tc>
    </w:tr>
  </w:tbl>
  <w:p w14:paraId="7B17C8B9" w14:textId="77777777">
    <w:pPr>
      <w:pStyle w:val="1274"/>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2EEED0C" w14:textId="77777777">
    <w:pPr>
      <w:pBdr/>
      <w:spacing/>
      <w:ind/>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E590788" w14:textId="77777777">
    <w:pPr>
      <w:pStyle w:val="1274"/>
      <w:pBdr/>
      <w:spacing/>
      <w:ind/>
      <w:rPr/>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CellMar>
        <w:left w:w="70" w:type="dxa"/>
        <w:right w:w="70" w:type="dxa"/>
      </w:tblCellMar>
      <w:tblBorders/>
      <w:tblLayout w:type="fixed"/>
      <w:tblLook w:val="0000" w:firstRow="0" w:lastRow="0" w:firstColumn="0" w:lastColumn="0" w:noHBand="0" w:noVBand="0"/>
    </w:tblPr>
    <w:tblGrid>
      <w:gridCol w:w="1947"/>
      <w:gridCol w:w="163"/>
      <w:gridCol w:w="6534"/>
    </w:tblGrid>
    <w:tr>
      <w:trPr/>
      <w:tc>
        <w:tcPr>
          <w:tcBorders>
            <w:top w:val="single" w:color="000000" w:sz="4" w:space="0"/>
          </w:tcBorders>
          <w:tcW w:w="1947" w:type="dxa"/>
          <w:textDirection w:val="lrTb"/>
          <w:noWrap w:val="false"/>
        </w:tcPr>
        <w:p w14:paraId="77918F04" w14:textId="77777777">
          <w:pPr>
            <w:pStyle w:val="1273"/>
            <w:pBdr/>
            <w:spacing/>
            <w:ind/>
            <w:jc w:val="right"/>
            <w:rPr>
              <w:sz w:val="16"/>
            </w:rPr>
          </w:pPr>
          <w:r>
            <w:rPr>
              <w:sz w:val="16"/>
            </w:rPr>
          </w:r>
          <w:r>
            <w:rPr>
              <w:sz w:val="16"/>
            </w:rPr>
          </w:r>
        </w:p>
      </w:tc>
      <w:tc>
        <w:tcPr>
          <w:tcBorders>
            <w:top w:val="single" w:color="000000" w:sz="4" w:space="0"/>
          </w:tcBorders>
          <w:tcW w:w="163" w:type="dxa"/>
          <w:vAlign w:val="center"/>
          <w:textDirection w:val="lrTb"/>
          <w:noWrap w:val="false"/>
        </w:tcPr>
        <w:p w14:paraId="26288D2F" w14:textId="77777777">
          <w:pPr>
            <w:pStyle w:val="1273"/>
            <w:pBdr/>
            <w:spacing/>
            <w:ind/>
            <w:jc w:val="right"/>
            <w:rPr>
              <w:sz w:val="16"/>
            </w:rPr>
          </w:pPr>
          <w:r>
            <w:rPr>
              <w:sz w:val="16"/>
            </w:rPr>
          </w:r>
          <w:r>
            <w:rPr>
              <w:sz w:val="16"/>
            </w:rPr>
          </w:r>
        </w:p>
      </w:tc>
      <w:tc>
        <w:tcPr>
          <w:tcBorders>
            <w:top w:val="single" w:color="000000" w:sz="4" w:space="0"/>
          </w:tcBorders>
          <w:tcW w:w="6534" w:type="dxa"/>
          <w:vAlign w:val="center"/>
          <w:textDirection w:val="lrTb"/>
          <w:noWrap w:val="false"/>
        </w:tcPr>
        <w:p w14:paraId="7CBCF9F2" w14:textId="71ACDC88">
          <w:pPr>
            <w:pStyle w:val="1273"/>
            <w:pBdr/>
            <w:spacing/>
            <w:ind/>
            <w:jc w:val="right"/>
            <w:rPr/>
          </w:pPr>
          <w:r>
            <w:rPr>
              <w:color w:val="241a61"/>
              <w:sz w:val="16"/>
            </w:rPr>
            <w:t xml:space="preserve">Descripción de requisitos del </w:t>
          </w:r>
          <w:r>
            <w:rPr>
              <w:color w:val="241a61"/>
              <w:sz w:val="16"/>
            </w:rPr>
            <w:t xml:space="preserve">sofware</w:t>
          </w:r>
          <w:r>
            <w:rPr>
              <w:color w:val="241a61"/>
              <w:sz w:val="16"/>
            </w:rPr>
            <w:t xml:space="preserve"> </w:t>
          </w:r>
          <w:r>
            <w:rPr>
              <w:color w:val="241a61"/>
              <w:sz w:val="16"/>
            </w:rPr>
            <w:t xml:space="preserve">Compralo</w:t>
          </w:r>
          <w:r>
            <w:rPr>
              <w:color w:val="241a61"/>
              <w:sz w:val="16"/>
            </w:rPr>
            <w:t xml:space="preserve"> e-</w:t>
          </w:r>
          <w:r>
            <w:rPr>
              <w:color w:val="241a61"/>
              <w:sz w:val="16"/>
            </w:rPr>
            <w:t xml:space="preserve">commerce</w:t>
          </w:r>
          <w:r/>
        </w:p>
      </w:tc>
    </w:tr>
  </w:tbl>
  <w:p w14:paraId="04F6403C" w14:textId="77777777">
    <w:pPr>
      <w:pStyle w:val="1274"/>
      <w:pBdr/>
      <w:spacing/>
      <w:ind/>
      <w:rPr/>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6E7B35F" w14:textId="77777777">
    <w:pPr>
      <w:pBdr/>
      <w:spacing/>
      <w:ind/>
      <w:rPr/>
    </w:pPr>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ED688A4" w14:textId="77777777">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88E7A95" w14:textId="77777777">
      <w:pPr>
        <w:pBdr/>
        <w:spacing/>
        <w:ind/>
        <w:rPr/>
      </w:pPr>
      <w:r>
        <w:separator/>
      </w:r>
      <w:r/>
    </w:p>
  </w:footnote>
  <w:footnote w:type="continuationSeparator" w:id="0">
    <w:p w14:paraId="3A97B84D"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70" w:type="dxa"/>
      <w:tblW w:w="0" w:type="auto"/>
      <w:tblCellMar>
        <w:left w:w="70" w:type="dxa"/>
        <w:right w:w="70" w:type="dxa"/>
      </w:tblCellMar>
      <w:tblBorders/>
      <w:tblLayout w:type="fixed"/>
      <w:tblLook w:val="0000" w:firstRow="0" w:lastRow="0" w:firstColumn="0" w:lastColumn="0" w:noHBand="0" w:noVBand="0"/>
    </w:tblPr>
    <w:tblGrid>
      <w:gridCol w:w="1947"/>
      <w:gridCol w:w="5514"/>
      <w:gridCol w:w="1183"/>
    </w:tblGrid>
    <w:tr>
      <w:trPr/>
      <w:tc>
        <w:tcPr>
          <w:tcBorders>
            <w:bottom w:val="single" w:color="000000" w:sz="4" w:space="0"/>
          </w:tcBorders>
          <w:tcW w:w="1947" w:type="dxa"/>
          <w:textDirection w:val="lrTb"/>
          <w:noWrap w:val="false"/>
        </w:tcPr>
        <w:p w14:paraId="4D526C1C" w14:textId="1A7B33AE">
          <w:pPr>
            <w:pStyle w:val="1273"/>
            <w:pBdr/>
            <w:spacing/>
            <w:ind/>
            <w:rPr>
              <w:b/>
              <w:bCs/>
              <w:color w:val="241a61"/>
            </w:rPr>
          </w:pPr>
          <w:r>
            <w:rPr>
              <w:b/>
              <w:bCs/>
              <w:color w:val="241a61"/>
            </w:rPr>
            <mc:AlternateContent>
              <mc:Choice Requires="wpg">
                <w:drawing>
                  <wp:inline xmlns:wp="http://schemas.openxmlformats.org/drawingml/2006/wordprocessingDrawing" distT="0" distB="0" distL="0" distR="0">
                    <wp:extent cx="1150620" cy="464820"/>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
                            <a:stretch/>
                          </pic:blipFill>
                          <pic:spPr bwMode="auto">
                            <a:xfrm>
                              <a:off x="0" y="0"/>
                              <a:ext cx="1150620" cy="464820"/>
                            </a:xfrm>
                            <a:prstGeom prst="rect">
                              <a:avLst/>
                            </a:prstGeom>
                            <a:solidFill>
                              <a:srgbClr val="FFFFFF"/>
                            </a:solid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0.60pt;height:36.60pt;mso-wrap-distance-left:0.00pt;mso-wrap-distance-top:0.00pt;mso-wrap-distance-right:0.00pt;mso-wrap-distance-bottom:0.00pt;z-index:1;" stroked="f">
                    <v:imagedata r:id="rId1" o:title=""/>
                    <o:lock v:ext="edit" rotation="t"/>
                  </v:shape>
                </w:pict>
              </mc:Fallback>
            </mc:AlternateContent>
          </w:r>
          <w:r>
            <w:rPr>
              <w:b/>
              <w:bCs/>
              <w:color w:val="241a61"/>
            </w:rPr>
          </w:r>
        </w:p>
      </w:tc>
      <w:tc>
        <w:tcPr>
          <w:tcBorders>
            <w:bottom w:val="single" w:color="000000" w:sz="4" w:space="0"/>
          </w:tcBorders>
          <w:tcW w:w="5514" w:type="dxa"/>
          <w:vAlign w:val="center"/>
          <w:textDirection w:val="lrTb"/>
          <w:noWrap w:val="false"/>
        </w:tcPr>
        <w:p w14:paraId="6E0A3A5F" w14:textId="77777777">
          <w:pPr>
            <w:pStyle w:val="1273"/>
            <w:pBdr/>
            <w:spacing/>
            <w:ind/>
            <w:jc w:val="center"/>
            <w:rPr>
              <w:b/>
              <w:bCs/>
              <w:color w:val="241a61"/>
            </w:rPr>
          </w:pPr>
          <w:r>
            <w:rPr>
              <w:b/>
              <w:bCs/>
              <w:color w:val="241a61"/>
            </w:rPr>
            <w:t xml:space="preserve">Modelo de ingeniería</w:t>
          </w:r>
          <w:r>
            <w:rPr>
              <w:b/>
              <w:bCs/>
              <w:color w:val="241a61"/>
            </w:rPr>
          </w:r>
        </w:p>
        <w:p w14:paraId="196E444D" w14:textId="77777777">
          <w:pPr>
            <w:pStyle w:val="1273"/>
            <w:pBdr/>
            <w:spacing/>
            <w:ind/>
            <w:jc w:val="center"/>
            <w:rPr>
              <w:color w:val="241a61"/>
            </w:rPr>
          </w:pPr>
          <w:r>
            <w:rPr>
              <w:b/>
              <w:bCs/>
              <w:color w:val="241a61"/>
            </w:rPr>
            <w:t xml:space="preserve">[Nombre documento]</w:t>
          </w:r>
          <w:r>
            <w:rPr>
              <w:color w:val="241a61"/>
            </w:rPr>
          </w:r>
        </w:p>
      </w:tc>
      <w:tc>
        <w:tcPr>
          <w:tcBorders>
            <w:bottom w:val="single" w:color="000000" w:sz="4" w:space="0"/>
          </w:tcBorders>
          <w:tcW w:w="1183" w:type="dxa"/>
          <w:vAlign w:val="center"/>
          <w:textDirection w:val="lrTb"/>
          <w:noWrap w:val="false"/>
        </w:tcPr>
        <w:p w14:paraId="363F0621" w14:textId="77777777">
          <w:pPr>
            <w:pStyle w:val="1273"/>
            <w:pBdr/>
            <w:spacing/>
            <w:ind/>
            <w:jc w:val="right"/>
            <w:rPr>
              <w:color w:val="241a61"/>
            </w:rPr>
          </w:pPr>
          <w:r>
            <w:rPr>
              <w:color w:val="241a61"/>
            </w:rPr>
            <w:t xml:space="preserve">0.3</w:t>
          </w:r>
          <w:r>
            <w:rPr>
              <w:color w:val="241a61"/>
            </w:rPr>
          </w:r>
        </w:p>
        <w:p w14:paraId="2ADAF6C2" w14:textId="77777777">
          <w:pPr>
            <w:pStyle w:val="1273"/>
            <w:pBdr/>
            <w:spacing/>
            <w:ind/>
            <w:jc w:val="right"/>
            <w:rPr/>
          </w:pPr>
          <w:r>
            <w:rPr>
              <w:color w:val="241a61"/>
            </w:rPr>
            <w:t xml:space="preserve">Pág. </w:t>
          </w:r>
          <w:r>
            <w:rPr>
              <w:rStyle w:val="1257"/>
              <w:color w:val="241a61"/>
            </w:rPr>
            <w:fldChar w:fldCharType="begin"/>
          </w:r>
          <w:r>
            <w:rPr>
              <w:rStyle w:val="1257"/>
              <w:color w:val="241a61"/>
            </w:rPr>
            <w:instrText xml:space="preserve"> PAGE </w:instrText>
          </w:r>
          <w:r>
            <w:rPr>
              <w:rStyle w:val="1257"/>
              <w:color w:val="241a61"/>
            </w:rPr>
            <w:fldChar w:fldCharType="separate"/>
          </w:r>
          <w:r>
            <w:rPr>
              <w:rStyle w:val="1257"/>
              <w:color w:val="241a61"/>
            </w:rPr>
            <w:t xml:space="preserve">0</w:t>
          </w:r>
          <w:r>
            <w:rPr>
              <w:rStyle w:val="1257"/>
              <w:color w:val="241a61"/>
            </w:rPr>
            <w:fldChar w:fldCharType="end"/>
          </w:r>
          <w:r/>
        </w:p>
      </w:tc>
    </w:tr>
  </w:tbl>
  <w:p w14:paraId="061942D0" w14:textId="77777777">
    <w:pPr>
      <w:pStyle w:val="1273"/>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63EBD89" w14:textId="77777777">
    <w:pPr>
      <w:pStyle w:val="1273"/>
      <w:pBdr/>
      <w:spacing/>
      <w:ind/>
      <w:jc w:val="right"/>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70" w:type="dxa"/>
      <w:tblW w:w="0" w:type="auto"/>
      <w:tblCellMar>
        <w:left w:w="70" w:type="dxa"/>
        <w:right w:w="70" w:type="dxa"/>
      </w:tblCellMar>
      <w:tblBorders/>
      <w:tblLayout w:type="fixed"/>
      <w:tblLook w:val="0000" w:firstRow="0" w:lastRow="0" w:firstColumn="0" w:lastColumn="0" w:noHBand="0" w:noVBand="0"/>
    </w:tblPr>
    <w:tblGrid>
      <w:gridCol w:w="1947"/>
      <w:gridCol w:w="5143"/>
      <w:gridCol w:w="1554"/>
    </w:tblGrid>
    <w:tr>
      <w:trPr/>
      <w:tc>
        <w:tcPr>
          <w:tcBorders>
            <w:bottom w:val="single" w:color="000000" w:sz="4" w:space="0"/>
          </w:tcBorders>
          <w:tcW w:w="1947" w:type="dxa"/>
          <w:textDirection w:val="lrTb"/>
          <w:noWrap w:val="false"/>
        </w:tcPr>
        <w:p w14:paraId="66ABC9D1" w14:textId="3EF90D21">
          <w:pPr>
            <w:pStyle w:val="1273"/>
            <w:pBdr/>
            <w:spacing/>
            <w:ind/>
            <w:jc w:val="center"/>
            <w:rPr/>
          </w:pPr>
          <w:r>
            <w:rPr>
              <w:sz w:val="16"/>
            </w:rPr>
            <mc:AlternateContent>
              <mc:Choice Requires="wpg">
                <w:drawing>
                  <wp:inline xmlns:wp="http://schemas.openxmlformats.org/drawingml/2006/wordprocessingDrawing" distT="0" distB="0" distL="0" distR="0">
                    <wp:extent cx="807720" cy="3962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a:off x="0" y="0"/>
                              <a:ext cx="807720" cy="396240"/>
                            </a:xfrm>
                            <a:prstGeom prst="rect">
                              <a:avLst/>
                            </a:prstGeom>
                            <a:solidFill>
                              <a:srgbClr val="FFFFFF"/>
                            </a:solid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3.60pt;height:31.20pt;mso-wrap-distance-left:0.00pt;mso-wrap-distance-top:0.00pt;mso-wrap-distance-right:0.00pt;mso-wrap-distance-bottom:0.00pt;z-index:1;" stroked="f">
                    <v:imagedata r:id="rId1" o:title=""/>
                    <o:lock v:ext="edit" rotation="t"/>
                  </v:shape>
                </w:pict>
              </mc:Fallback>
            </mc:AlternateContent>
          </w:r>
          <w:r/>
        </w:p>
      </w:tc>
      <w:tc>
        <w:tcPr>
          <w:tcBorders>
            <w:bottom w:val="single" w:color="000000" w:sz="4" w:space="0"/>
          </w:tcBorders>
          <w:tcW w:w="5143" w:type="dxa"/>
          <w:vAlign w:val="center"/>
          <w:textDirection w:val="lrTb"/>
          <w:noWrap w:val="false"/>
        </w:tcPr>
        <w:p w14:paraId="676A576D" w14:textId="77777777">
          <w:pPr>
            <w:pStyle w:val="1273"/>
            <w:pBdr/>
            <w:spacing/>
            <w:ind/>
            <w:jc w:val="center"/>
            <w:rPr>
              <w:b/>
              <w:bCs/>
              <w:color w:val="241a61"/>
            </w:rPr>
          </w:pPr>
          <w:r>
            <w:rPr>
              <w:b/>
              <w:bCs/>
              <w:color w:val="241a61"/>
            </w:rPr>
            <w:fldChar w:fldCharType="begin"/>
          </w:r>
          <w:r>
            <w:rPr>
              <w:b/>
              <w:bCs/>
              <w:color w:val="241a61"/>
            </w:rPr>
            <w:instrText xml:space="preserve"> MACROBUTTON NOMACRO [Nombre del proyecto]</w:instrText>
          </w:r>
          <w:r>
            <w:rPr>
              <w:b/>
              <w:bCs/>
              <w:color w:val="241a61"/>
            </w:rPr>
            <w:fldChar w:fldCharType="separate"/>
          </w:r>
          <w:r>
            <w:rPr>
              <w:b/>
              <w:bCs/>
              <w:color w:val="241a61"/>
            </w:rPr>
            <w:t xml:space="preserve">[Nombre del proyecto]</w:t>
          </w:r>
          <w:r>
            <w:rPr>
              <w:b/>
              <w:bCs/>
              <w:color w:val="241a61"/>
            </w:rPr>
            <w:fldChar w:fldCharType="end"/>
          </w:r>
          <w:r>
            <w:rPr>
              <w:b/>
              <w:bCs/>
              <w:color w:val="241a61"/>
            </w:rPr>
          </w:r>
        </w:p>
        <w:p w14:paraId="75A8DE24" w14:textId="77777777">
          <w:pPr>
            <w:pStyle w:val="1273"/>
            <w:pBdr/>
            <w:spacing/>
            <w:ind/>
            <w:jc w:val="center"/>
            <w:rPr>
              <w:color w:val="241a61"/>
            </w:rPr>
          </w:pPr>
          <w:r>
            <w:rPr>
              <w:b/>
              <w:bCs/>
              <w:color w:val="241a61"/>
            </w:rPr>
            <w:t xml:space="preserve">Especificación de requisitos de software</w:t>
          </w:r>
          <w:r>
            <w:rPr>
              <w:color w:val="241a61"/>
            </w:rPr>
          </w:r>
        </w:p>
      </w:tc>
      <w:tc>
        <w:tcPr>
          <w:tcBorders>
            <w:bottom w:val="single" w:color="000000" w:sz="4" w:space="0"/>
          </w:tcBorders>
          <w:tcW w:w="1554" w:type="dxa"/>
          <w:vAlign w:val="center"/>
          <w:textDirection w:val="lrTb"/>
          <w:noWrap w:val="false"/>
        </w:tcPr>
        <w:p w14:paraId="6A5EFA58" w14:textId="77777777">
          <w:pPr>
            <w:pStyle w:val="1273"/>
            <w:pBdr/>
            <w:spacing/>
            <w:ind/>
            <w:jc w:val="right"/>
            <w:rPr>
              <w:color w:val="241a61"/>
            </w:rPr>
          </w:pPr>
          <w:r>
            <w:rPr>
              <w:color w:val="241a61"/>
            </w:rPr>
            <w:t xml:space="preserve">Rev. </w:t>
          </w:r>
          <w:r>
            <w:rPr>
              <w:color w:val="241a61"/>
            </w:rPr>
            <w:fldChar w:fldCharType="begin"/>
          </w:r>
          <w:r>
            <w:rPr>
              <w:color w:val="241a61"/>
            </w:rPr>
            <w:instrText xml:space="preserve"> MACROBUTTON NOMACRO [99.99]</w:instrText>
          </w:r>
          <w:r>
            <w:rPr>
              <w:color w:val="241a61"/>
            </w:rPr>
            <w:fldChar w:fldCharType="separate"/>
          </w:r>
          <w:r>
            <w:rPr>
              <w:color w:val="241a61"/>
            </w:rPr>
            <w:t xml:space="preserve">[99.99]</w:t>
          </w:r>
          <w:r>
            <w:rPr>
              <w:color w:val="241a61"/>
            </w:rPr>
            <w:fldChar w:fldCharType="end"/>
          </w:r>
          <w:r>
            <w:rPr>
              <w:color w:val="241a61"/>
            </w:rPr>
          </w:r>
        </w:p>
        <w:p w14:paraId="58B6F821" w14:textId="77777777">
          <w:pPr>
            <w:pStyle w:val="1273"/>
            <w:pBdr/>
            <w:spacing/>
            <w:ind/>
            <w:jc w:val="right"/>
            <w:rPr/>
          </w:pPr>
          <w:r>
            <w:rPr>
              <w:color w:val="241a61"/>
            </w:rPr>
            <w:t xml:space="preserve">Pág. </w:t>
          </w:r>
          <w:r>
            <w:rPr>
              <w:rStyle w:val="1257"/>
              <w:color w:val="241a61"/>
            </w:rPr>
            <w:fldChar w:fldCharType="begin"/>
          </w:r>
          <w:r>
            <w:rPr>
              <w:rStyle w:val="1257"/>
              <w:color w:val="241a61"/>
            </w:rPr>
            <w:instrText xml:space="preserve"> PAGE </w:instrText>
          </w:r>
          <w:r>
            <w:rPr>
              <w:rStyle w:val="1257"/>
              <w:color w:val="241a61"/>
            </w:rPr>
            <w:fldChar w:fldCharType="separate"/>
          </w:r>
          <w:r>
            <w:rPr>
              <w:rStyle w:val="1257"/>
              <w:color w:val="241a61"/>
            </w:rPr>
            <w:t xml:space="preserve">0</w:t>
          </w:r>
          <w:r>
            <w:rPr>
              <w:rStyle w:val="1257"/>
              <w:color w:val="241a61"/>
            </w:rPr>
            <w:fldChar w:fldCharType="end"/>
          </w:r>
          <w:r/>
        </w:p>
      </w:tc>
    </w:tr>
  </w:tbl>
  <w:p w14:paraId="5C185012" w14:textId="77777777">
    <w:pPr>
      <w:pStyle w:val="1273"/>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653C2D1" w14:textId="77777777">
    <w:pPr>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33A799" w14:textId="77777777">
    <w:pPr>
      <w:pStyle w:val="1273"/>
      <w:pBdr/>
      <w:spacing/>
      <w:ind/>
      <w:jc w:val="right"/>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CellMar>
        <w:left w:w="70" w:type="dxa"/>
        <w:right w:w="70" w:type="dxa"/>
      </w:tblCellMar>
      <w:tblBorders/>
      <w:tblLayout w:type="fixed"/>
      <w:tblLook w:val="0000" w:firstRow="0" w:lastRow="0" w:firstColumn="0" w:lastColumn="0" w:noHBand="0" w:noVBand="0"/>
    </w:tblPr>
    <w:tblGrid>
      <w:gridCol w:w="1947"/>
      <w:gridCol w:w="5143"/>
      <w:gridCol w:w="1554"/>
    </w:tblGrid>
    <w:tr>
      <w:trPr/>
      <w:tc>
        <w:tcPr>
          <w:tcBorders>
            <w:bottom w:val="single" w:color="000000" w:sz="4" w:space="0"/>
          </w:tcBorders>
          <w:tcW w:w="1947" w:type="dxa"/>
          <w:textDirection w:val="lrTb"/>
          <w:noWrap w:val="false"/>
        </w:tcPr>
        <w:p w14:paraId="11305D3F" w14:textId="608882AF">
          <w:pPr>
            <w:pStyle w:val="1273"/>
            <w:pBdr/>
            <w:spacing/>
            <w:ind/>
            <w:jc w:val="center"/>
            <w:rPr/>
          </w:pPr>
          <w:r>
            <mc:AlternateContent>
              <mc:Choice Requires="wpg">
                <w:drawing>
                  <wp:inline xmlns:wp="http://schemas.openxmlformats.org/drawingml/2006/wordprocessingDrawing" distT="0" distB="0" distL="0" distR="0">
                    <wp:extent cx="667385" cy="667385"/>
                    <wp:effectExtent l="0" t="0" r="0" b="0"/>
                    <wp:docPr id="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66960" name=""/>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a:off x="0" y="0"/>
                              <a:ext cx="667385" cy="6673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2.55pt;height:52.55pt;mso-wrap-distance-left:0.00pt;mso-wrap-distance-top:0.00pt;mso-wrap-distance-right:0.00pt;mso-wrap-distance-bottom:0.00pt;z-index:1;" stroked="false">
                    <v:imagedata r:id="rId1" o:title=""/>
                    <o:lock v:ext="edit" rotation="t"/>
                  </v:shape>
                </w:pict>
              </mc:Fallback>
            </mc:AlternateContent>
          </w:r>
          <w:r/>
        </w:p>
      </w:tc>
      <w:tc>
        <w:tcPr>
          <w:tcBorders>
            <w:bottom w:val="single" w:color="000000" w:sz="4" w:space="0"/>
          </w:tcBorders>
          <w:tcW w:w="5143" w:type="dxa"/>
          <w:vAlign w:val="center"/>
          <w:textDirection w:val="lrTb"/>
          <w:noWrap w:val="false"/>
        </w:tcPr>
        <w:p w14:paraId="07760545" w14:textId="388FB446">
          <w:pPr>
            <w:pStyle w:val="1273"/>
            <w:pBdr/>
            <w:spacing/>
            <w:ind/>
            <w:jc w:val="center"/>
            <w:rPr>
              <w:b/>
              <w:bCs/>
              <w:color w:val="241a61"/>
            </w:rPr>
          </w:pPr>
          <w:r>
            <w:rPr>
              <w:b/>
              <w:bCs/>
              <w:color w:val="241a61"/>
            </w:rPr>
            <w:t xml:space="preserve">Compralo</w:t>
          </w:r>
          <w:r>
            <w:rPr>
              <w:b/>
              <w:bCs/>
              <w:color w:val="241a61"/>
            </w:rPr>
            <w:t xml:space="preserve"> </w:t>
          </w:r>
          <w:r>
            <w:rPr>
              <w:b/>
              <w:bCs/>
              <w:color w:val="241a61"/>
            </w:rPr>
            <w:t xml:space="preserve">e</w:t>
          </w:r>
          <w:r>
            <w:rPr>
              <w:b/>
              <w:bCs/>
              <w:color w:val="241a61"/>
            </w:rPr>
            <w:t xml:space="preserve">-</w:t>
          </w:r>
          <w:r>
            <w:rPr>
              <w:b/>
              <w:bCs/>
              <w:color w:val="241a61"/>
            </w:rPr>
            <w:t xml:space="preserve">commerce</w:t>
          </w:r>
          <w:r>
            <w:rPr>
              <w:b/>
              <w:bCs/>
              <w:color w:val="241a61"/>
            </w:rPr>
          </w:r>
        </w:p>
        <w:p w14:paraId="55B4D133" w14:textId="77777777">
          <w:pPr>
            <w:pStyle w:val="1273"/>
            <w:pBdr/>
            <w:spacing/>
            <w:ind/>
            <w:jc w:val="center"/>
            <w:rPr>
              <w:color w:val="241a61"/>
            </w:rPr>
          </w:pPr>
          <w:r>
            <w:rPr>
              <w:b/>
              <w:bCs/>
              <w:color w:val="241a61"/>
            </w:rPr>
            <w:t xml:space="preserve">Especificación de requisitos de software</w:t>
          </w:r>
          <w:r>
            <w:rPr>
              <w:color w:val="241a61"/>
            </w:rPr>
          </w:r>
        </w:p>
      </w:tc>
      <w:tc>
        <w:tcPr>
          <w:tcBorders>
            <w:bottom w:val="single" w:color="000000" w:sz="4" w:space="0"/>
          </w:tcBorders>
          <w:tcW w:w="1554" w:type="dxa"/>
          <w:vAlign w:val="center"/>
          <w:textDirection w:val="lrTb"/>
          <w:noWrap w:val="false"/>
        </w:tcPr>
        <w:p w14:paraId="14CA8705" w14:textId="00B5F513">
          <w:pPr>
            <w:pStyle w:val="1273"/>
            <w:pBdr/>
            <w:spacing/>
            <w:ind/>
            <w:jc w:val="right"/>
            <w:rPr>
              <w:color w:val="241a61"/>
            </w:rPr>
          </w:pPr>
          <w:r>
            <w:rPr>
              <w:color w:val="241a61"/>
            </w:rPr>
            <w:t xml:space="preserve">Rev. </w:t>
          </w:r>
          <w:r>
            <w:rPr>
              <w:color w:val="241a61"/>
            </w:rPr>
            <w:t xml:space="preserve">1</w:t>
          </w:r>
          <w:r>
            <w:rPr>
              <w:color w:val="241a61"/>
            </w:rPr>
          </w:r>
        </w:p>
        <w:p w14:paraId="38AA771A" w14:textId="77777777">
          <w:pPr>
            <w:pStyle w:val="1273"/>
            <w:pBdr/>
            <w:spacing/>
            <w:ind/>
            <w:jc w:val="right"/>
            <w:rPr/>
          </w:pPr>
          <w:r>
            <w:rPr>
              <w:color w:val="241a61"/>
            </w:rPr>
            <w:t xml:space="preserve">Pág. </w:t>
          </w:r>
          <w:r>
            <w:rPr>
              <w:rStyle w:val="1257"/>
              <w:color w:val="241a61"/>
            </w:rPr>
            <w:fldChar w:fldCharType="begin"/>
          </w:r>
          <w:r>
            <w:rPr>
              <w:rStyle w:val="1257"/>
              <w:color w:val="241a61"/>
            </w:rPr>
            <w:instrText xml:space="preserve"> PAGE </w:instrText>
          </w:r>
          <w:r>
            <w:rPr>
              <w:rStyle w:val="1257"/>
              <w:color w:val="241a61"/>
            </w:rPr>
            <w:fldChar w:fldCharType="separate"/>
          </w:r>
          <w:r>
            <w:rPr>
              <w:rStyle w:val="1257"/>
              <w:color w:val="241a61"/>
            </w:rPr>
            <w:t xml:space="preserve">10</w:t>
          </w:r>
          <w:r>
            <w:rPr>
              <w:rStyle w:val="1257"/>
              <w:color w:val="241a61"/>
            </w:rPr>
            <w:fldChar w:fldCharType="end"/>
          </w:r>
          <w:r/>
        </w:p>
      </w:tc>
    </w:tr>
  </w:tbl>
  <w:p w14:paraId="097C5F43" w14:textId="77777777">
    <w:pPr>
      <w:pStyle w:val="1273"/>
      <w:pBdr/>
      <w:spacing/>
      <w:ind/>
      <w:rPr/>
    </w:pPr>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65C115B" w14:textId="77777777">
    <w:pPr>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FEC346" w14:textId="77777777">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1"/>
      <w:numFmt w:val="decimal"/>
      <w:pPr>
        <w:pBdr/>
        <w:tabs>
          <w:tab w:val="num" w:leader="none" w:pos="360"/>
        </w:tabs>
        <w:spacing/>
        <w:ind w:hanging="360" w:left="360"/>
      </w:pPr>
      <w:rPr/>
      <w:start w:val="1"/>
      <w:suff w:val="tab"/>
    </w:lvl>
    <w:lvl w:ilvl="1">
      <w:isLgl w:val="false"/>
      <w:lvlJc w:val="left"/>
      <w:lvlText w:val="%1.%2"/>
      <w:numFmt w:val="decimal"/>
      <w:pPr>
        <w:pBdr/>
        <w:tabs>
          <w:tab w:val="num" w:leader="none" w:pos="1320"/>
        </w:tabs>
        <w:spacing/>
        <w:ind w:hanging="720" w:left="1320"/>
      </w:pPr>
      <w:rPr/>
      <w:start w:val="1"/>
      <w:suff w:val="tab"/>
    </w:lvl>
    <w:lvl w:ilvl="2">
      <w:isLgl w:val="false"/>
      <w:lvlJc w:val="left"/>
      <w:lvlText w:val="%1.%2.%3"/>
      <w:numFmt w:val="decimal"/>
      <w:pPr>
        <w:pBdr/>
        <w:tabs>
          <w:tab w:val="num" w:leader="none" w:pos="1920"/>
        </w:tabs>
        <w:spacing/>
        <w:ind w:hanging="720" w:left="1920"/>
      </w:pPr>
      <w:rPr/>
      <w:start w:val="1"/>
      <w:suff w:val="tab"/>
    </w:lvl>
    <w:lvl w:ilvl="3">
      <w:isLgl w:val="false"/>
      <w:lvlJc w:val="left"/>
      <w:lvlText w:val="%1.%2.%3.%4"/>
      <w:numFmt w:val="decimal"/>
      <w:pPr>
        <w:pBdr/>
        <w:tabs>
          <w:tab w:val="num" w:leader="none" w:pos="2880"/>
        </w:tabs>
        <w:spacing/>
        <w:ind w:hanging="1080" w:left="2880"/>
      </w:pPr>
      <w:rPr/>
      <w:start w:val="1"/>
      <w:suff w:val="tab"/>
    </w:lvl>
    <w:lvl w:ilvl="4">
      <w:isLgl w:val="false"/>
      <w:lvlJc w:val="left"/>
      <w:lvlText w:val="%1.%2.%3.%4.%5"/>
      <w:numFmt w:val="decimal"/>
      <w:pPr>
        <w:pBdr/>
        <w:tabs>
          <w:tab w:val="num" w:leader="none" w:pos="3480"/>
        </w:tabs>
        <w:spacing/>
        <w:ind w:hanging="1080" w:left="3480"/>
      </w:pPr>
      <w:rPr/>
      <w:start w:val="1"/>
      <w:suff w:val="tab"/>
    </w:lvl>
    <w:lvl w:ilvl="5">
      <w:isLgl w:val="false"/>
      <w:lvlJc w:val="left"/>
      <w:lvlText w:val="%1.%2.%3.%4.%5.%6"/>
      <w:numFmt w:val="decimal"/>
      <w:pPr>
        <w:pBdr/>
        <w:tabs>
          <w:tab w:val="num" w:leader="none" w:pos="4440"/>
        </w:tabs>
        <w:spacing/>
        <w:ind w:hanging="1440" w:left="4440"/>
      </w:pPr>
      <w:rPr/>
      <w:start w:val="1"/>
      <w:suff w:val="tab"/>
    </w:lvl>
    <w:lvl w:ilvl="6">
      <w:isLgl w:val="false"/>
      <w:lvlJc w:val="left"/>
      <w:lvlText w:val="%1.%2.%3.%4.%5.%6.%7"/>
      <w:numFmt w:val="decimal"/>
      <w:pPr>
        <w:pBdr/>
        <w:tabs>
          <w:tab w:val="num" w:leader="none" w:pos="5040"/>
        </w:tabs>
        <w:spacing/>
        <w:ind w:hanging="1440" w:left="5040"/>
      </w:pPr>
      <w:rPr/>
      <w:start w:val="1"/>
      <w:suff w:val="tab"/>
    </w:lvl>
    <w:lvl w:ilvl="7">
      <w:isLgl w:val="false"/>
      <w:lvlJc w:val="left"/>
      <w:lvlText w:val="%1.%2.%3.%4.%5.%6.%7.%8"/>
      <w:numFmt w:val="decimal"/>
      <w:pPr>
        <w:pBdr/>
        <w:tabs>
          <w:tab w:val="num" w:leader="none" w:pos="6000"/>
        </w:tabs>
        <w:spacing/>
        <w:ind w:hanging="1800" w:left="6000"/>
      </w:pPr>
      <w:rPr/>
      <w:start w:val="1"/>
      <w:suff w:val="tab"/>
    </w:lvl>
    <w:lvl w:ilvl="8">
      <w:isLgl w:val="false"/>
      <w:lvlJc w:val="left"/>
      <w:lvlText w:val="%1.%2.%3.%4.%5.%6.%7.%8.%9"/>
      <w:numFmt w:val="decimal"/>
      <w:pPr>
        <w:pBdr/>
        <w:tabs>
          <w:tab w:val="num" w:leader="none" w:pos="6960"/>
        </w:tabs>
        <w:spacing/>
        <w:ind w:hanging="2160" w:left="6960"/>
      </w:pPr>
      <w:rPr/>
      <w:start w:val="1"/>
      <w:suff w:val="tab"/>
    </w:lvl>
  </w:abstractNum>
  <w:abstractNum w:abstractNumId="1">
    <w:nsid w:val="00000002"/>
    <w:lvl w:ilvl="0">
      <w:isLgl w:val="false"/>
      <w:lvlJc w:val="left"/>
      <w:lvlText w:val=""/>
      <w:numFmt w:val="bullet"/>
      <w:pPr>
        <w:pBdr/>
        <w:tabs>
          <w:tab w:val="num" w:leader="none" w:pos="960"/>
        </w:tabs>
        <w:spacing/>
        <w:ind w:hanging="360" w:left="960"/>
      </w:pPr>
      <w:rPr>
        <w:rFonts w:ascii="Wingdings" w:hAnsi="Wingdings" w:cs="Wingdings"/>
        <w:color w:val="0000ff"/>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00000003"/>
    <w:lvl w:ilvl="0">
      <w:isLgl w:val="false"/>
      <w:lvlJc w:val="left"/>
      <w:lvlText w:val=""/>
      <w:numFmt w:val="bullet"/>
      <w:pPr>
        <w:pBdr/>
        <w:tabs>
          <w:tab w:val="num" w:leader="none" w:pos="1560"/>
        </w:tabs>
        <w:spacing/>
        <w:ind w:hanging="360" w:left="1560"/>
      </w:pPr>
      <w:rPr>
        <w:rFonts w:ascii="Wingdings" w:hAnsi="Wingdings" w:cs="Wingdings"/>
        <w:color w:val="0000ff"/>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00000004"/>
    <w:lvl w:ilvl="0">
      <w:isLgl w:val="false"/>
      <w:lvlJc w:val="left"/>
      <w:lvlText w:val="%1"/>
      <w:numFmt w:val="decimal"/>
      <w:pPr>
        <w:pBdr/>
        <w:tabs>
          <w:tab w:val="num" w:leader="none" w:pos="360"/>
        </w:tabs>
        <w:spacing/>
        <w:ind w:hanging="360" w:left="360"/>
      </w:pPr>
      <w:pStyle w:val="1206"/>
      <w:rPr/>
      <w:start w:val="1"/>
      <w:suff w:val="tab"/>
    </w:lvl>
    <w:lvl w:ilvl="1">
      <w:isLgl w:val="false"/>
      <w:lvlJc w:val="left"/>
      <w:lvlText w:val="%1.%2"/>
      <w:numFmt w:val="decimal"/>
      <w:pPr>
        <w:pBdr/>
        <w:tabs>
          <w:tab w:val="num" w:leader="none" w:pos="1320"/>
        </w:tabs>
        <w:spacing/>
        <w:ind w:hanging="720" w:left="1320"/>
      </w:pPr>
      <w:pStyle w:val="1207"/>
      <w:rPr/>
      <w:start w:val="1"/>
      <w:suff w:val="tab"/>
    </w:lvl>
    <w:lvl w:ilvl="2">
      <w:isLgl w:val="false"/>
      <w:lvlJc w:val="left"/>
      <w:lvlText w:val="%1.%2.%3"/>
      <w:numFmt w:val="decimal"/>
      <w:pPr>
        <w:pBdr/>
        <w:tabs>
          <w:tab w:val="num" w:leader="none" w:pos="1920"/>
        </w:tabs>
        <w:spacing/>
        <w:ind w:hanging="720" w:left="1920"/>
      </w:pPr>
      <w:pStyle w:val="1208"/>
      <w:rPr/>
      <w:start w:val="1"/>
      <w:suff w:val="tab"/>
    </w:lvl>
    <w:lvl w:ilvl="3">
      <w:isLgl w:val="false"/>
      <w:lvlJc w:val="left"/>
      <w:lvlText w:val="%1.%2.%3.%4"/>
      <w:numFmt w:val="decimal"/>
      <w:pPr>
        <w:pBdr/>
        <w:tabs>
          <w:tab w:val="num" w:leader="none" w:pos="2880"/>
        </w:tabs>
        <w:spacing/>
        <w:ind w:hanging="1080" w:left="2880"/>
      </w:pPr>
      <w:rPr/>
      <w:start w:val="1"/>
      <w:suff w:val="tab"/>
    </w:lvl>
    <w:lvl w:ilvl="4">
      <w:isLgl w:val="false"/>
      <w:lvlJc w:val="left"/>
      <w:lvlText w:val="%1.%2.%3.%4.%5"/>
      <w:numFmt w:val="decimal"/>
      <w:pPr>
        <w:pBdr/>
        <w:tabs>
          <w:tab w:val="num" w:leader="none" w:pos="3480"/>
        </w:tabs>
        <w:spacing/>
        <w:ind w:hanging="1080" w:left="3480"/>
      </w:pPr>
      <w:rPr/>
      <w:start w:val="1"/>
      <w:suff w:val="tab"/>
    </w:lvl>
    <w:lvl w:ilvl="5">
      <w:isLgl w:val="false"/>
      <w:lvlJc w:val="left"/>
      <w:lvlText w:val="%1.%2.%3.%4.%5.%6"/>
      <w:numFmt w:val="decimal"/>
      <w:pPr>
        <w:pBdr/>
        <w:tabs>
          <w:tab w:val="num" w:leader="none" w:pos="4440"/>
        </w:tabs>
        <w:spacing/>
        <w:ind w:hanging="1440" w:left="4440"/>
      </w:pPr>
      <w:rPr/>
      <w:start w:val="1"/>
      <w:suff w:val="tab"/>
    </w:lvl>
    <w:lvl w:ilvl="6">
      <w:isLgl w:val="false"/>
      <w:lvlJc w:val="left"/>
      <w:lvlText w:val="%1.%2.%3.%4.%5.%6.%7"/>
      <w:numFmt w:val="decimal"/>
      <w:pPr>
        <w:pBdr/>
        <w:tabs>
          <w:tab w:val="num" w:leader="none" w:pos="5040"/>
        </w:tabs>
        <w:spacing/>
        <w:ind w:hanging="1440" w:left="5040"/>
      </w:pPr>
      <w:rPr/>
      <w:start w:val="1"/>
      <w:suff w:val="tab"/>
    </w:lvl>
    <w:lvl w:ilvl="7">
      <w:isLgl w:val="false"/>
      <w:lvlJc w:val="left"/>
      <w:lvlText w:val="%1.%2.%3.%4.%5.%6.%7.%8"/>
      <w:numFmt w:val="decimal"/>
      <w:pPr>
        <w:pBdr/>
        <w:tabs>
          <w:tab w:val="num" w:leader="none" w:pos="6000"/>
        </w:tabs>
        <w:spacing/>
        <w:ind w:hanging="1800" w:left="6000"/>
      </w:pPr>
      <w:rPr/>
      <w:start w:val="1"/>
      <w:suff w:val="tab"/>
    </w:lvl>
    <w:lvl w:ilvl="8">
      <w:isLgl w:val="false"/>
      <w:lvlJc w:val="left"/>
      <w:lvlText w:val="%1.%2.%3.%4.%5.%6.%7.%8.%9"/>
      <w:numFmt w:val="decimal"/>
      <w:pPr>
        <w:pBdr/>
        <w:tabs>
          <w:tab w:val="num" w:leader="none" w:pos="6960"/>
        </w:tabs>
        <w:spacing/>
        <w:ind w:hanging="2160" w:left="6960"/>
      </w:pPr>
      <w:rPr/>
      <w:start w:val="1"/>
      <w:suff w:val="tab"/>
    </w:lvl>
  </w:abstractNum>
  <w:abstractNum w:abstractNumId="4">
    <w:nsid w:val="00000005"/>
    <w:lvl w:ilvl="0">
      <w:isLgl w:val="false"/>
      <w:lvlJc w:val="left"/>
      <w:lvlText w:val=""/>
      <w:numFmt w:val="bullet"/>
      <w:pPr>
        <w:pBdr/>
        <w:tabs>
          <w:tab w:val="num" w:leader="none" w:pos="1560"/>
        </w:tabs>
        <w:spacing/>
        <w:ind w:hanging="360" w:left="1560"/>
      </w:pPr>
      <w:rPr>
        <w:rFonts w:ascii="Wingdings" w:hAnsi="Wingdings" w:cs="Wingdings"/>
        <w:color w:val="0000ff"/>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00000006"/>
    <w:lvl w:ilvl="0">
      <w:isLgl w:val="false"/>
      <w:lvlJc w:val="left"/>
      <w:lvlText w:val=""/>
      <w:numFmt w:val="bullet"/>
      <w:pPr>
        <w:pBdr/>
        <w:tabs>
          <w:tab w:val="num" w:leader="none" w:pos="1068"/>
        </w:tabs>
        <w:spacing/>
        <w:ind w:hanging="360" w:left="1068"/>
      </w:pPr>
      <w:rPr>
        <w:rFonts w:ascii="Wingdings" w:hAnsi="Wingdings" w:cs="Wingdings"/>
        <w:color w:val="0000ff"/>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00000007"/>
    <w:lvl w:ilvl="0">
      <w:isLgl w:val="false"/>
      <w:lvlJc w:val="left"/>
      <w:lvlText w:val=""/>
      <w:numFmt w:val="bullet"/>
      <w:pPr>
        <w:pBdr/>
        <w:tabs>
          <w:tab w:val="num" w:leader="none" w:pos="1068"/>
        </w:tabs>
        <w:spacing/>
        <w:ind w:hanging="360" w:left="1068"/>
      </w:pPr>
      <w:rPr>
        <w:rFonts w:ascii="Wingdings" w:hAnsi="Wingdings" w:cs="Wingdings"/>
        <w:color w:val="0000ff"/>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00000008"/>
    <w:lvl w:ilvl="0">
      <w:isLgl w:val="false"/>
      <w:lvlJc w:val="left"/>
      <w:lvlText w:val=""/>
      <w:numFmt w:val="bullet"/>
      <w:pPr>
        <w:pBdr/>
        <w:tabs>
          <w:tab w:val="num" w:leader="none" w:pos="1560"/>
        </w:tabs>
        <w:spacing/>
        <w:ind w:hanging="360" w:left="1560"/>
      </w:pPr>
      <w:rPr>
        <w:rFonts w:ascii="Wingdings" w:hAnsi="Wingdings" w:cs="Wingdings"/>
        <w:color w:val="0000ff"/>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00000009"/>
    <w:lvl w:ilvl="0">
      <w:isLgl w:val="false"/>
      <w:lvlJc w:val="left"/>
      <w:lvlText w:val=""/>
      <w:numFmt w:val="bullet"/>
      <w:pPr>
        <w:pBdr/>
        <w:tabs>
          <w:tab w:val="num" w:leader="none" w:pos="1068"/>
        </w:tabs>
        <w:spacing/>
        <w:ind w:hanging="360" w:left="1068"/>
      </w:pPr>
      <w:rPr>
        <w:rFonts w:ascii="Wingdings" w:hAnsi="Wingdings" w:cs="Wingdings"/>
        <w:color w:val="0000ff"/>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02BF049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07CE28E0"/>
    <w:lvl w:ilvl="0">
      <w:isLgl w:val="false"/>
      <w:lvlJc w:val="left"/>
      <w:lvlText w:val="%1."/>
      <w:numFmt w:val="decimal"/>
      <w:pPr>
        <w:pBdr/>
        <w:spacing/>
        <w:ind w:hanging="360" w:left="960"/>
      </w:pPr>
      <w:rPr>
        <w:rFonts w:hint="default"/>
      </w:rPr>
      <w:start w:val="1"/>
      <w:suff w:val="tab"/>
    </w:lvl>
    <w:lvl w:ilvl="1">
      <w:isLgl w:val="false"/>
      <w:lvlJc w:val="left"/>
      <w:lvlText w:val="%2."/>
      <w:numFmt w:val="lowerLetter"/>
      <w:pPr>
        <w:pBdr/>
        <w:spacing/>
        <w:ind w:hanging="360" w:left="1680"/>
      </w:pPr>
      <w:rPr/>
      <w:start w:val="1"/>
      <w:suff w:val="tab"/>
    </w:lvl>
    <w:lvl w:ilvl="2">
      <w:isLgl w:val="false"/>
      <w:lvlJc w:val="right"/>
      <w:lvlText w:val="%3."/>
      <w:numFmt w:val="lowerRoman"/>
      <w:pPr>
        <w:pBdr/>
        <w:spacing/>
        <w:ind w:hanging="180" w:left="2400"/>
      </w:pPr>
      <w:rPr/>
      <w:start w:val="1"/>
      <w:suff w:val="tab"/>
    </w:lvl>
    <w:lvl w:ilvl="3">
      <w:isLgl w:val="false"/>
      <w:lvlJc w:val="left"/>
      <w:lvlText w:val="%4."/>
      <w:numFmt w:val="decimal"/>
      <w:pPr>
        <w:pBdr/>
        <w:spacing/>
        <w:ind w:hanging="360" w:left="3120"/>
      </w:pPr>
      <w:rPr/>
      <w:start w:val="1"/>
      <w:suff w:val="tab"/>
    </w:lvl>
    <w:lvl w:ilvl="4">
      <w:isLgl w:val="false"/>
      <w:lvlJc w:val="left"/>
      <w:lvlText w:val="%5."/>
      <w:numFmt w:val="lowerLetter"/>
      <w:pPr>
        <w:pBdr/>
        <w:spacing/>
        <w:ind w:hanging="360" w:left="3840"/>
      </w:pPr>
      <w:rPr/>
      <w:start w:val="1"/>
      <w:suff w:val="tab"/>
    </w:lvl>
    <w:lvl w:ilvl="5">
      <w:isLgl w:val="false"/>
      <w:lvlJc w:val="right"/>
      <w:lvlText w:val="%6."/>
      <w:numFmt w:val="lowerRoman"/>
      <w:pPr>
        <w:pBdr/>
        <w:spacing/>
        <w:ind w:hanging="180" w:left="4560"/>
      </w:pPr>
      <w:rPr/>
      <w:start w:val="1"/>
      <w:suff w:val="tab"/>
    </w:lvl>
    <w:lvl w:ilvl="6">
      <w:isLgl w:val="false"/>
      <w:lvlJc w:val="left"/>
      <w:lvlText w:val="%7."/>
      <w:numFmt w:val="decimal"/>
      <w:pPr>
        <w:pBdr/>
        <w:spacing/>
        <w:ind w:hanging="360" w:left="5280"/>
      </w:pPr>
      <w:rPr/>
      <w:start w:val="1"/>
      <w:suff w:val="tab"/>
    </w:lvl>
    <w:lvl w:ilvl="7">
      <w:isLgl w:val="false"/>
      <w:lvlJc w:val="left"/>
      <w:lvlText w:val="%8."/>
      <w:numFmt w:val="lowerLetter"/>
      <w:pPr>
        <w:pBdr/>
        <w:spacing/>
        <w:ind w:hanging="360" w:left="6000"/>
      </w:pPr>
      <w:rPr/>
      <w:start w:val="1"/>
      <w:suff w:val="tab"/>
    </w:lvl>
    <w:lvl w:ilvl="8">
      <w:isLgl w:val="false"/>
      <w:lvlJc w:val="right"/>
      <w:lvlText w:val="%9."/>
      <w:numFmt w:val="lowerRoman"/>
      <w:pPr>
        <w:pBdr/>
        <w:spacing/>
        <w:ind w:hanging="180" w:left="6720"/>
      </w:pPr>
      <w:rPr/>
      <w:start w:val="1"/>
      <w:suff w:val="tab"/>
    </w:lvl>
  </w:abstractNum>
  <w:abstractNum w:abstractNumId="11">
    <w:nsid w:val="127C61E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209E7B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2CCD6F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315B310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32AD579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358C7B9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37876B3C"/>
    <w:lvl w:ilvl="0">
      <w:isLgl w:val="false"/>
      <w:lvlJc w:val="left"/>
      <w:lvlText w:val=""/>
      <w:numFmt w:val="bullet"/>
      <w:pPr>
        <w:pBdr/>
        <w:tabs>
          <w:tab w:val="num" w:leader="none" w:pos="1068"/>
        </w:tabs>
        <w:spacing/>
        <w:ind w:hanging="360" w:left="1068"/>
      </w:pPr>
      <w:rPr>
        <w:rFonts w:hint="default" w:ascii="Symbol" w:hAnsi="Symbol"/>
        <w:sz w:val="20"/>
      </w:rPr>
      <w:start w:val="1"/>
      <w:suff w:val="tab"/>
    </w:lvl>
    <w:lvl w:ilvl="1">
      <w:isLgl w:val="false"/>
      <w:lvlJc w:val="left"/>
      <w:lvlText w:val="o"/>
      <w:numFmt w:val="bullet"/>
      <w:pPr>
        <w:pBdr/>
        <w:tabs>
          <w:tab w:val="num" w:leader="none" w:pos="1788"/>
        </w:tabs>
        <w:spacing/>
        <w:ind w:hanging="360" w:left="1788"/>
      </w:pPr>
      <w:rPr>
        <w:rFonts w:hint="default" w:ascii="Courier New" w:hAnsi="Courier New"/>
        <w:sz w:val="20"/>
      </w:rPr>
      <w:start w:val="1"/>
      <w:suff w:val="tab"/>
    </w:lvl>
    <w:lvl w:ilvl="2">
      <w:isLgl w:val="false"/>
      <w:lvlJc w:val="left"/>
      <w:lvlText w:val=""/>
      <w:numFmt w:val="bullet"/>
      <w:pPr>
        <w:pBdr/>
        <w:tabs>
          <w:tab w:val="num" w:leader="none" w:pos="2508"/>
        </w:tabs>
        <w:spacing/>
        <w:ind w:hanging="360" w:left="2508"/>
      </w:pPr>
      <w:rPr>
        <w:rFonts w:hint="default" w:ascii="Wingdings" w:hAnsi="Wingdings"/>
        <w:sz w:val="20"/>
      </w:rPr>
      <w:start w:val="1"/>
      <w:suff w:val="tab"/>
    </w:lvl>
    <w:lvl w:ilvl="3">
      <w:isLgl w:val="false"/>
      <w:lvlJc w:val="left"/>
      <w:lvlText w:val=""/>
      <w:numFmt w:val="bullet"/>
      <w:pPr>
        <w:pBdr/>
        <w:tabs>
          <w:tab w:val="num" w:leader="none" w:pos="3228"/>
        </w:tabs>
        <w:spacing/>
        <w:ind w:hanging="360" w:left="3228"/>
      </w:pPr>
      <w:rPr>
        <w:rFonts w:hint="default" w:ascii="Wingdings" w:hAnsi="Wingdings"/>
        <w:sz w:val="20"/>
      </w:rPr>
      <w:start w:val="1"/>
      <w:suff w:val="tab"/>
    </w:lvl>
    <w:lvl w:ilvl="4">
      <w:isLgl w:val="false"/>
      <w:lvlJc w:val="left"/>
      <w:lvlText w:val=""/>
      <w:numFmt w:val="bullet"/>
      <w:pPr>
        <w:pBdr/>
        <w:tabs>
          <w:tab w:val="num" w:leader="none" w:pos="3948"/>
        </w:tabs>
        <w:spacing/>
        <w:ind w:hanging="360" w:left="3948"/>
      </w:pPr>
      <w:rPr>
        <w:rFonts w:hint="default" w:ascii="Wingdings" w:hAnsi="Wingdings"/>
        <w:sz w:val="20"/>
      </w:rPr>
      <w:start w:val="1"/>
      <w:suff w:val="tab"/>
    </w:lvl>
    <w:lvl w:ilvl="5">
      <w:isLgl w:val="false"/>
      <w:lvlJc w:val="left"/>
      <w:lvlText w:val=""/>
      <w:numFmt w:val="bullet"/>
      <w:pPr>
        <w:pBdr/>
        <w:tabs>
          <w:tab w:val="num" w:leader="none" w:pos="4668"/>
        </w:tabs>
        <w:spacing/>
        <w:ind w:hanging="360" w:left="4668"/>
      </w:pPr>
      <w:rPr>
        <w:rFonts w:hint="default" w:ascii="Wingdings" w:hAnsi="Wingdings"/>
        <w:sz w:val="20"/>
      </w:rPr>
      <w:start w:val="1"/>
      <w:suff w:val="tab"/>
    </w:lvl>
    <w:lvl w:ilvl="6">
      <w:isLgl w:val="false"/>
      <w:lvlJc w:val="left"/>
      <w:lvlText w:val=""/>
      <w:numFmt w:val="bullet"/>
      <w:pPr>
        <w:pBdr/>
        <w:tabs>
          <w:tab w:val="num" w:leader="none" w:pos="5388"/>
        </w:tabs>
        <w:spacing/>
        <w:ind w:hanging="360" w:left="5388"/>
      </w:pPr>
      <w:rPr>
        <w:rFonts w:hint="default" w:ascii="Wingdings" w:hAnsi="Wingdings"/>
        <w:sz w:val="20"/>
      </w:rPr>
      <w:start w:val="1"/>
      <w:suff w:val="tab"/>
    </w:lvl>
    <w:lvl w:ilvl="7">
      <w:isLgl w:val="false"/>
      <w:lvlJc w:val="left"/>
      <w:lvlText w:val=""/>
      <w:numFmt w:val="bullet"/>
      <w:pPr>
        <w:pBdr/>
        <w:tabs>
          <w:tab w:val="num" w:leader="none" w:pos="6108"/>
        </w:tabs>
        <w:spacing/>
        <w:ind w:hanging="360" w:left="6108"/>
      </w:pPr>
      <w:rPr>
        <w:rFonts w:hint="default" w:ascii="Wingdings" w:hAnsi="Wingdings"/>
        <w:sz w:val="20"/>
      </w:rPr>
      <w:start w:val="1"/>
      <w:suff w:val="tab"/>
    </w:lvl>
    <w:lvl w:ilvl="8">
      <w:isLgl w:val="false"/>
      <w:lvlJc w:val="left"/>
      <w:lvlText w:val=""/>
      <w:numFmt w:val="bullet"/>
      <w:pPr>
        <w:pBdr/>
        <w:tabs>
          <w:tab w:val="num" w:leader="none" w:pos="6828"/>
        </w:tabs>
        <w:spacing/>
        <w:ind w:hanging="360" w:left="6828"/>
      </w:pPr>
      <w:rPr>
        <w:rFonts w:hint="default" w:ascii="Wingdings" w:hAnsi="Wingdings"/>
        <w:sz w:val="20"/>
      </w:rPr>
      <w:start w:val="1"/>
      <w:suff w:val="tab"/>
    </w:lvl>
  </w:abstractNum>
  <w:abstractNum w:abstractNumId="18">
    <w:nsid w:val="37DE042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397F6EDB"/>
    <w:lvl w:ilvl="0">
      <w:isLgl w:val="false"/>
      <w:lvlJc w:val="left"/>
      <w:lvlText w:val=""/>
      <w:numFmt w:val="bullet"/>
      <w:pPr>
        <w:pBdr/>
        <w:tabs>
          <w:tab w:val="num" w:leader="none" w:pos="960"/>
        </w:tabs>
        <w:spacing/>
        <w:ind w:hanging="360" w:left="960"/>
      </w:pPr>
      <w:rPr>
        <w:rFonts w:hint="default" w:ascii="Symbol" w:hAnsi="Symbol"/>
        <w:sz w:val="20"/>
      </w:rPr>
      <w:start w:val="1"/>
      <w:suff w:val="tab"/>
    </w:lvl>
    <w:lvl w:ilvl="1">
      <w:isLgl w:val="false"/>
      <w:lvlJc w:val="left"/>
      <w:lvlText w:val="o"/>
      <w:numFmt w:val="bullet"/>
      <w:pPr>
        <w:pBdr/>
        <w:tabs>
          <w:tab w:val="num" w:leader="none" w:pos="1680"/>
        </w:tabs>
        <w:spacing/>
        <w:ind w:hanging="360" w:left="1680"/>
      </w:pPr>
      <w:rPr>
        <w:rFonts w:hint="default" w:ascii="Courier New" w:hAnsi="Courier New"/>
        <w:sz w:val="20"/>
      </w:rPr>
      <w:start w:val="1"/>
      <w:suff w:val="tab"/>
    </w:lvl>
    <w:lvl w:ilvl="2">
      <w:isLgl w:val="false"/>
      <w:lvlJc w:val="left"/>
      <w:lvlText w:val=""/>
      <w:numFmt w:val="bullet"/>
      <w:pPr>
        <w:pBdr/>
        <w:tabs>
          <w:tab w:val="num" w:leader="none" w:pos="2400"/>
        </w:tabs>
        <w:spacing/>
        <w:ind w:hanging="360" w:left="2400"/>
      </w:pPr>
      <w:rPr>
        <w:rFonts w:hint="default" w:ascii="Wingdings" w:hAnsi="Wingdings"/>
        <w:sz w:val="20"/>
      </w:rPr>
      <w:start w:val="1"/>
      <w:suff w:val="tab"/>
    </w:lvl>
    <w:lvl w:ilvl="3">
      <w:isLgl w:val="false"/>
      <w:lvlJc w:val="left"/>
      <w:lvlText w:val=""/>
      <w:numFmt w:val="bullet"/>
      <w:pPr>
        <w:pBdr/>
        <w:tabs>
          <w:tab w:val="num" w:leader="none" w:pos="3120"/>
        </w:tabs>
        <w:spacing/>
        <w:ind w:hanging="360" w:left="3120"/>
      </w:pPr>
      <w:rPr>
        <w:rFonts w:hint="default" w:ascii="Wingdings" w:hAnsi="Wingdings"/>
        <w:sz w:val="20"/>
      </w:rPr>
      <w:start w:val="1"/>
      <w:suff w:val="tab"/>
    </w:lvl>
    <w:lvl w:ilvl="4">
      <w:isLgl w:val="false"/>
      <w:lvlJc w:val="left"/>
      <w:lvlText w:val=""/>
      <w:numFmt w:val="bullet"/>
      <w:pPr>
        <w:pBdr/>
        <w:tabs>
          <w:tab w:val="num" w:leader="none" w:pos="3840"/>
        </w:tabs>
        <w:spacing/>
        <w:ind w:hanging="360" w:left="3840"/>
      </w:pPr>
      <w:rPr>
        <w:rFonts w:hint="default" w:ascii="Wingdings" w:hAnsi="Wingdings"/>
        <w:sz w:val="20"/>
      </w:rPr>
      <w:start w:val="1"/>
      <w:suff w:val="tab"/>
    </w:lvl>
    <w:lvl w:ilvl="5">
      <w:isLgl w:val="false"/>
      <w:lvlJc w:val="left"/>
      <w:lvlText w:val=""/>
      <w:numFmt w:val="bullet"/>
      <w:pPr>
        <w:pBdr/>
        <w:tabs>
          <w:tab w:val="num" w:leader="none" w:pos="4560"/>
        </w:tabs>
        <w:spacing/>
        <w:ind w:hanging="360" w:left="4560"/>
      </w:pPr>
      <w:rPr>
        <w:rFonts w:hint="default" w:ascii="Wingdings" w:hAnsi="Wingdings"/>
        <w:sz w:val="20"/>
      </w:rPr>
      <w:start w:val="1"/>
      <w:suff w:val="tab"/>
    </w:lvl>
    <w:lvl w:ilvl="6">
      <w:isLgl w:val="false"/>
      <w:lvlJc w:val="left"/>
      <w:lvlText w:val=""/>
      <w:numFmt w:val="bullet"/>
      <w:pPr>
        <w:pBdr/>
        <w:tabs>
          <w:tab w:val="num" w:leader="none" w:pos="5280"/>
        </w:tabs>
        <w:spacing/>
        <w:ind w:hanging="360" w:left="5280"/>
      </w:pPr>
      <w:rPr>
        <w:rFonts w:hint="default" w:ascii="Wingdings" w:hAnsi="Wingdings"/>
        <w:sz w:val="20"/>
      </w:rPr>
      <w:start w:val="1"/>
      <w:suff w:val="tab"/>
    </w:lvl>
    <w:lvl w:ilvl="7">
      <w:isLgl w:val="false"/>
      <w:lvlJc w:val="left"/>
      <w:lvlText w:val=""/>
      <w:numFmt w:val="bullet"/>
      <w:pPr>
        <w:pBdr/>
        <w:tabs>
          <w:tab w:val="num" w:leader="none" w:pos="6000"/>
        </w:tabs>
        <w:spacing/>
        <w:ind w:hanging="360" w:left="6000"/>
      </w:pPr>
      <w:rPr>
        <w:rFonts w:hint="default" w:ascii="Wingdings" w:hAnsi="Wingdings"/>
        <w:sz w:val="20"/>
      </w:rPr>
      <w:start w:val="1"/>
      <w:suff w:val="tab"/>
    </w:lvl>
    <w:lvl w:ilvl="8">
      <w:isLgl w:val="false"/>
      <w:lvlJc w:val="left"/>
      <w:lvlText w:val=""/>
      <w:numFmt w:val="bullet"/>
      <w:pPr>
        <w:pBdr/>
        <w:tabs>
          <w:tab w:val="num" w:leader="none" w:pos="6720"/>
        </w:tabs>
        <w:spacing/>
        <w:ind w:hanging="360" w:left="6720"/>
      </w:pPr>
      <w:rPr>
        <w:rFonts w:hint="default" w:ascii="Wingdings" w:hAnsi="Wingdings"/>
        <w:sz w:val="20"/>
      </w:rPr>
      <w:start w:val="1"/>
      <w:suff w:val="tab"/>
    </w:lvl>
  </w:abstractNum>
  <w:abstractNum w:abstractNumId="20">
    <w:nsid w:val="3A7E445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3FA3212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4245139D"/>
    <w:lvl w:ilvl="0">
      <w:isLgl w:val="false"/>
      <w:lvlJc w:val="left"/>
      <w:lvlText w:val=""/>
      <w:numFmt w:val="bullet"/>
      <w:pPr>
        <w:pBdr/>
        <w:tabs>
          <w:tab w:val="num" w:leader="none" w:pos="1068"/>
        </w:tabs>
        <w:spacing/>
        <w:ind w:hanging="360" w:left="1068"/>
      </w:pPr>
      <w:rPr>
        <w:rFonts w:hint="default" w:ascii="Symbol" w:hAnsi="Symbol"/>
        <w:sz w:val="20"/>
      </w:rPr>
      <w:start w:val="1"/>
      <w:suff w:val="tab"/>
    </w:lvl>
    <w:lvl w:ilvl="1">
      <w:isLgl w:val="false"/>
      <w:lvlJc w:val="left"/>
      <w:lvlText w:val="o"/>
      <w:numFmt w:val="bullet"/>
      <w:pPr>
        <w:pBdr/>
        <w:tabs>
          <w:tab w:val="num" w:leader="none" w:pos="1788"/>
        </w:tabs>
        <w:spacing/>
        <w:ind w:hanging="360" w:left="1788"/>
      </w:pPr>
      <w:rPr>
        <w:rFonts w:hint="default" w:ascii="Courier New" w:hAnsi="Courier New"/>
        <w:sz w:val="20"/>
      </w:rPr>
      <w:start w:val="1"/>
      <w:suff w:val="tab"/>
    </w:lvl>
    <w:lvl w:ilvl="2">
      <w:isLgl w:val="false"/>
      <w:lvlJc w:val="left"/>
      <w:lvlText w:val=""/>
      <w:numFmt w:val="bullet"/>
      <w:pPr>
        <w:pBdr/>
        <w:tabs>
          <w:tab w:val="num" w:leader="none" w:pos="2508"/>
        </w:tabs>
        <w:spacing/>
        <w:ind w:hanging="360" w:left="2508"/>
      </w:pPr>
      <w:rPr>
        <w:rFonts w:hint="default" w:ascii="Wingdings" w:hAnsi="Wingdings"/>
        <w:sz w:val="20"/>
      </w:rPr>
      <w:start w:val="1"/>
      <w:suff w:val="tab"/>
    </w:lvl>
    <w:lvl w:ilvl="3">
      <w:isLgl w:val="false"/>
      <w:lvlJc w:val="left"/>
      <w:lvlText w:val=""/>
      <w:numFmt w:val="bullet"/>
      <w:pPr>
        <w:pBdr/>
        <w:tabs>
          <w:tab w:val="num" w:leader="none" w:pos="3228"/>
        </w:tabs>
        <w:spacing/>
        <w:ind w:hanging="360" w:left="3228"/>
      </w:pPr>
      <w:rPr>
        <w:rFonts w:hint="default" w:ascii="Wingdings" w:hAnsi="Wingdings"/>
        <w:sz w:val="20"/>
      </w:rPr>
      <w:start w:val="1"/>
      <w:suff w:val="tab"/>
    </w:lvl>
    <w:lvl w:ilvl="4">
      <w:isLgl w:val="false"/>
      <w:lvlJc w:val="left"/>
      <w:lvlText w:val=""/>
      <w:numFmt w:val="bullet"/>
      <w:pPr>
        <w:pBdr/>
        <w:tabs>
          <w:tab w:val="num" w:leader="none" w:pos="3948"/>
        </w:tabs>
        <w:spacing/>
        <w:ind w:hanging="360" w:left="3948"/>
      </w:pPr>
      <w:rPr>
        <w:rFonts w:hint="default" w:ascii="Wingdings" w:hAnsi="Wingdings"/>
        <w:sz w:val="20"/>
      </w:rPr>
      <w:start w:val="1"/>
      <w:suff w:val="tab"/>
    </w:lvl>
    <w:lvl w:ilvl="5">
      <w:isLgl w:val="false"/>
      <w:lvlJc w:val="left"/>
      <w:lvlText w:val=""/>
      <w:numFmt w:val="bullet"/>
      <w:pPr>
        <w:pBdr/>
        <w:tabs>
          <w:tab w:val="num" w:leader="none" w:pos="4668"/>
        </w:tabs>
        <w:spacing/>
        <w:ind w:hanging="360" w:left="4668"/>
      </w:pPr>
      <w:rPr>
        <w:rFonts w:hint="default" w:ascii="Wingdings" w:hAnsi="Wingdings"/>
        <w:sz w:val="20"/>
      </w:rPr>
      <w:start w:val="1"/>
      <w:suff w:val="tab"/>
    </w:lvl>
    <w:lvl w:ilvl="6">
      <w:isLgl w:val="false"/>
      <w:lvlJc w:val="left"/>
      <w:lvlText w:val=""/>
      <w:numFmt w:val="bullet"/>
      <w:pPr>
        <w:pBdr/>
        <w:tabs>
          <w:tab w:val="num" w:leader="none" w:pos="5388"/>
        </w:tabs>
        <w:spacing/>
        <w:ind w:hanging="360" w:left="5388"/>
      </w:pPr>
      <w:rPr>
        <w:rFonts w:hint="default" w:ascii="Wingdings" w:hAnsi="Wingdings"/>
        <w:sz w:val="20"/>
      </w:rPr>
      <w:start w:val="1"/>
      <w:suff w:val="tab"/>
    </w:lvl>
    <w:lvl w:ilvl="7">
      <w:isLgl w:val="false"/>
      <w:lvlJc w:val="left"/>
      <w:lvlText w:val=""/>
      <w:numFmt w:val="bullet"/>
      <w:pPr>
        <w:pBdr/>
        <w:tabs>
          <w:tab w:val="num" w:leader="none" w:pos="6108"/>
        </w:tabs>
        <w:spacing/>
        <w:ind w:hanging="360" w:left="6108"/>
      </w:pPr>
      <w:rPr>
        <w:rFonts w:hint="default" w:ascii="Wingdings" w:hAnsi="Wingdings"/>
        <w:sz w:val="20"/>
      </w:rPr>
      <w:start w:val="1"/>
      <w:suff w:val="tab"/>
    </w:lvl>
    <w:lvl w:ilvl="8">
      <w:isLgl w:val="false"/>
      <w:lvlJc w:val="left"/>
      <w:lvlText w:val=""/>
      <w:numFmt w:val="bullet"/>
      <w:pPr>
        <w:pBdr/>
        <w:tabs>
          <w:tab w:val="num" w:leader="none" w:pos="6828"/>
        </w:tabs>
        <w:spacing/>
        <w:ind w:hanging="360" w:left="6828"/>
      </w:pPr>
      <w:rPr>
        <w:rFonts w:hint="default" w:ascii="Wingdings" w:hAnsi="Wingdings"/>
        <w:sz w:val="20"/>
      </w:rPr>
      <w:start w:val="1"/>
      <w:suff w:val="tab"/>
    </w:lvl>
  </w:abstractNum>
  <w:abstractNum w:abstractNumId="23">
    <w:nsid w:val="43F831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44EA7FB0"/>
    <w:lvl w:ilvl="0">
      <w:isLgl w:val="false"/>
      <w:lvlJc w:val="left"/>
      <w:lvlText w:val=""/>
      <w:numFmt w:val="bullet"/>
      <w:pPr>
        <w:pBdr/>
        <w:tabs>
          <w:tab w:val="num" w:leader="none" w:pos="1068"/>
        </w:tabs>
        <w:spacing/>
        <w:ind w:hanging="360" w:left="1068"/>
      </w:pPr>
      <w:rPr>
        <w:rFonts w:hint="default" w:ascii="Symbol" w:hAnsi="Symbol"/>
        <w:sz w:val="20"/>
      </w:rPr>
      <w:start w:val="1"/>
      <w:suff w:val="tab"/>
    </w:lvl>
    <w:lvl w:ilvl="1">
      <w:isLgl w:val="false"/>
      <w:lvlJc w:val="left"/>
      <w:lvlText w:val="o"/>
      <w:numFmt w:val="bullet"/>
      <w:pPr>
        <w:pBdr/>
        <w:tabs>
          <w:tab w:val="num" w:leader="none" w:pos="1788"/>
        </w:tabs>
        <w:spacing/>
        <w:ind w:hanging="360" w:left="1788"/>
      </w:pPr>
      <w:rPr>
        <w:rFonts w:hint="default" w:ascii="Courier New" w:hAnsi="Courier New"/>
        <w:sz w:val="20"/>
      </w:rPr>
      <w:start w:val="1"/>
      <w:suff w:val="tab"/>
    </w:lvl>
    <w:lvl w:ilvl="2">
      <w:isLgl w:val="false"/>
      <w:lvlJc w:val="left"/>
      <w:lvlText w:val=""/>
      <w:numFmt w:val="bullet"/>
      <w:pPr>
        <w:pBdr/>
        <w:tabs>
          <w:tab w:val="num" w:leader="none" w:pos="2508"/>
        </w:tabs>
        <w:spacing/>
        <w:ind w:hanging="360" w:left="2508"/>
      </w:pPr>
      <w:rPr>
        <w:rFonts w:hint="default" w:ascii="Wingdings" w:hAnsi="Wingdings"/>
        <w:sz w:val="20"/>
      </w:rPr>
      <w:start w:val="1"/>
      <w:suff w:val="tab"/>
    </w:lvl>
    <w:lvl w:ilvl="3">
      <w:isLgl w:val="false"/>
      <w:lvlJc w:val="left"/>
      <w:lvlText w:val=""/>
      <w:numFmt w:val="bullet"/>
      <w:pPr>
        <w:pBdr/>
        <w:tabs>
          <w:tab w:val="num" w:leader="none" w:pos="3228"/>
        </w:tabs>
        <w:spacing/>
        <w:ind w:hanging="360" w:left="3228"/>
      </w:pPr>
      <w:rPr>
        <w:rFonts w:hint="default" w:ascii="Wingdings" w:hAnsi="Wingdings"/>
        <w:sz w:val="20"/>
      </w:rPr>
      <w:start w:val="1"/>
      <w:suff w:val="tab"/>
    </w:lvl>
    <w:lvl w:ilvl="4">
      <w:isLgl w:val="false"/>
      <w:lvlJc w:val="left"/>
      <w:lvlText w:val=""/>
      <w:numFmt w:val="bullet"/>
      <w:pPr>
        <w:pBdr/>
        <w:tabs>
          <w:tab w:val="num" w:leader="none" w:pos="3948"/>
        </w:tabs>
        <w:spacing/>
        <w:ind w:hanging="360" w:left="3948"/>
      </w:pPr>
      <w:rPr>
        <w:rFonts w:hint="default" w:ascii="Wingdings" w:hAnsi="Wingdings"/>
        <w:sz w:val="20"/>
      </w:rPr>
      <w:start w:val="1"/>
      <w:suff w:val="tab"/>
    </w:lvl>
    <w:lvl w:ilvl="5">
      <w:isLgl w:val="false"/>
      <w:lvlJc w:val="left"/>
      <w:lvlText w:val=""/>
      <w:numFmt w:val="bullet"/>
      <w:pPr>
        <w:pBdr/>
        <w:tabs>
          <w:tab w:val="num" w:leader="none" w:pos="4668"/>
        </w:tabs>
        <w:spacing/>
        <w:ind w:hanging="360" w:left="4668"/>
      </w:pPr>
      <w:rPr>
        <w:rFonts w:hint="default" w:ascii="Wingdings" w:hAnsi="Wingdings"/>
        <w:sz w:val="20"/>
      </w:rPr>
      <w:start w:val="1"/>
      <w:suff w:val="tab"/>
    </w:lvl>
    <w:lvl w:ilvl="6">
      <w:isLgl w:val="false"/>
      <w:lvlJc w:val="left"/>
      <w:lvlText w:val=""/>
      <w:numFmt w:val="bullet"/>
      <w:pPr>
        <w:pBdr/>
        <w:tabs>
          <w:tab w:val="num" w:leader="none" w:pos="5388"/>
        </w:tabs>
        <w:spacing/>
        <w:ind w:hanging="360" w:left="5388"/>
      </w:pPr>
      <w:rPr>
        <w:rFonts w:hint="default" w:ascii="Wingdings" w:hAnsi="Wingdings"/>
        <w:sz w:val="20"/>
      </w:rPr>
      <w:start w:val="1"/>
      <w:suff w:val="tab"/>
    </w:lvl>
    <w:lvl w:ilvl="7">
      <w:isLgl w:val="false"/>
      <w:lvlJc w:val="left"/>
      <w:lvlText w:val=""/>
      <w:numFmt w:val="bullet"/>
      <w:pPr>
        <w:pBdr/>
        <w:tabs>
          <w:tab w:val="num" w:leader="none" w:pos="6108"/>
        </w:tabs>
        <w:spacing/>
        <w:ind w:hanging="360" w:left="6108"/>
      </w:pPr>
      <w:rPr>
        <w:rFonts w:hint="default" w:ascii="Wingdings" w:hAnsi="Wingdings"/>
        <w:sz w:val="20"/>
      </w:rPr>
      <w:start w:val="1"/>
      <w:suff w:val="tab"/>
    </w:lvl>
    <w:lvl w:ilvl="8">
      <w:isLgl w:val="false"/>
      <w:lvlJc w:val="left"/>
      <w:lvlText w:val=""/>
      <w:numFmt w:val="bullet"/>
      <w:pPr>
        <w:pBdr/>
        <w:tabs>
          <w:tab w:val="num" w:leader="none" w:pos="6828"/>
        </w:tabs>
        <w:spacing/>
        <w:ind w:hanging="360" w:left="6828"/>
      </w:pPr>
      <w:rPr>
        <w:rFonts w:hint="default" w:ascii="Wingdings" w:hAnsi="Wingdings"/>
        <w:sz w:val="20"/>
      </w:rPr>
      <w:start w:val="1"/>
      <w:suff w:val="tab"/>
    </w:lvl>
  </w:abstractNum>
  <w:abstractNum w:abstractNumId="25">
    <w:nsid w:val="476D725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4D061FB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6C833A7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6CD045DD"/>
    <w:lvl w:ilvl="0">
      <w:isLgl w:val="false"/>
      <w:lvlJc w:val="left"/>
      <w:lvlText w:val=""/>
      <w:numFmt w:val="bullet"/>
      <w:pPr>
        <w:pBdr/>
        <w:tabs>
          <w:tab w:val="num" w:leader="none" w:pos="1560"/>
        </w:tabs>
        <w:spacing/>
        <w:ind w:hanging="360" w:left="1560"/>
      </w:pPr>
      <w:rPr>
        <w:rFonts w:hint="default" w:ascii="Symbol" w:hAnsi="Symbol"/>
        <w:sz w:val="20"/>
      </w:rPr>
      <w:start w:val="1"/>
      <w:suff w:val="tab"/>
    </w:lvl>
    <w:lvl w:ilvl="1">
      <w:isLgl w:val="false"/>
      <w:lvlJc w:val="left"/>
      <w:lvlText w:val="o"/>
      <w:numFmt w:val="bullet"/>
      <w:pPr>
        <w:pBdr/>
        <w:tabs>
          <w:tab w:val="num" w:leader="none" w:pos="2280"/>
        </w:tabs>
        <w:spacing/>
        <w:ind w:hanging="360" w:left="2280"/>
      </w:pPr>
      <w:rPr>
        <w:rFonts w:hint="default" w:ascii="Courier New" w:hAnsi="Courier New"/>
        <w:sz w:val="20"/>
      </w:rPr>
      <w:start w:val="1"/>
      <w:suff w:val="tab"/>
    </w:lvl>
    <w:lvl w:ilvl="2">
      <w:isLgl w:val="false"/>
      <w:lvlJc w:val="left"/>
      <w:lvlText w:val=""/>
      <w:numFmt w:val="bullet"/>
      <w:pPr>
        <w:pBdr/>
        <w:tabs>
          <w:tab w:val="num" w:leader="none" w:pos="3000"/>
        </w:tabs>
        <w:spacing/>
        <w:ind w:hanging="360" w:left="3000"/>
      </w:pPr>
      <w:rPr>
        <w:rFonts w:hint="default" w:ascii="Wingdings" w:hAnsi="Wingdings"/>
        <w:sz w:val="20"/>
      </w:rPr>
      <w:start w:val="1"/>
      <w:suff w:val="tab"/>
    </w:lvl>
    <w:lvl w:ilvl="3">
      <w:isLgl w:val="false"/>
      <w:lvlJc w:val="left"/>
      <w:lvlText w:val=""/>
      <w:numFmt w:val="bullet"/>
      <w:pPr>
        <w:pBdr/>
        <w:tabs>
          <w:tab w:val="num" w:leader="none" w:pos="3720"/>
        </w:tabs>
        <w:spacing/>
        <w:ind w:hanging="360" w:left="3720"/>
      </w:pPr>
      <w:rPr>
        <w:rFonts w:hint="default" w:ascii="Wingdings" w:hAnsi="Wingdings"/>
        <w:sz w:val="20"/>
      </w:rPr>
      <w:start w:val="1"/>
      <w:suff w:val="tab"/>
    </w:lvl>
    <w:lvl w:ilvl="4">
      <w:isLgl w:val="false"/>
      <w:lvlJc w:val="left"/>
      <w:lvlText w:val=""/>
      <w:numFmt w:val="bullet"/>
      <w:pPr>
        <w:pBdr/>
        <w:tabs>
          <w:tab w:val="num" w:leader="none" w:pos="4440"/>
        </w:tabs>
        <w:spacing/>
        <w:ind w:hanging="360" w:left="4440"/>
      </w:pPr>
      <w:rPr>
        <w:rFonts w:hint="default" w:ascii="Wingdings" w:hAnsi="Wingdings"/>
        <w:sz w:val="20"/>
      </w:rPr>
      <w:start w:val="1"/>
      <w:suff w:val="tab"/>
    </w:lvl>
    <w:lvl w:ilvl="5">
      <w:isLgl w:val="false"/>
      <w:lvlJc w:val="left"/>
      <w:lvlText w:val=""/>
      <w:numFmt w:val="bullet"/>
      <w:pPr>
        <w:pBdr/>
        <w:tabs>
          <w:tab w:val="num" w:leader="none" w:pos="5160"/>
        </w:tabs>
        <w:spacing/>
        <w:ind w:hanging="360" w:left="5160"/>
      </w:pPr>
      <w:rPr>
        <w:rFonts w:hint="default" w:ascii="Wingdings" w:hAnsi="Wingdings"/>
        <w:sz w:val="20"/>
      </w:rPr>
      <w:start w:val="1"/>
      <w:suff w:val="tab"/>
    </w:lvl>
    <w:lvl w:ilvl="6">
      <w:isLgl w:val="false"/>
      <w:lvlJc w:val="left"/>
      <w:lvlText w:val=""/>
      <w:numFmt w:val="bullet"/>
      <w:pPr>
        <w:pBdr/>
        <w:tabs>
          <w:tab w:val="num" w:leader="none" w:pos="5880"/>
        </w:tabs>
        <w:spacing/>
        <w:ind w:hanging="360" w:left="5880"/>
      </w:pPr>
      <w:rPr>
        <w:rFonts w:hint="default" w:ascii="Wingdings" w:hAnsi="Wingdings"/>
        <w:sz w:val="20"/>
      </w:rPr>
      <w:start w:val="1"/>
      <w:suff w:val="tab"/>
    </w:lvl>
    <w:lvl w:ilvl="7">
      <w:isLgl w:val="false"/>
      <w:lvlJc w:val="left"/>
      <w:lvlText w:val=""/>
      <w:numFmt w:val="bullet"/>
      <w:pPr>
        <w:pBdr/>
        <w:tabs>
          <w:tab w:val="num" w:leader="none" w:pos="6600"/>
        </w:tabs>
        <w:spacing/>
        <w:ind w:hanging="360" w:left="6600"/>
      </w:pPr>
      <w:rPr>
        <w:rFonts w:hint="default" w:ascii="Wingdings" w:hAnsi="Wingdings"/>
        <w:sz w:val="20"/>
      </w:rPr>
      <w:start w:val="1"/>
      <w:suff w:val="tab"/>
    </w:lvl>
    <w:lvl w:ilvl="8">
      <w:isLgl w:val="false"/>
      <w:lvlJc w:val="left"/>
      <w:lvlText w:val=""/>
      <w:numFmt w:val="bullet"/>
      <w:pPr>
        <w:pBdr/>
        <w:tabs>
          <w:tab w:val="num" w:leader="none" w:pos="7320"/>
        </w:tabs>
        <w:spacing/>
        <w:ind w:hanging="360" w:left="7320"/>
      </w:pPr>
      <w:rPr>
        <w:rFonts w:hint="default" w:ascii="Wingdings" w:hAnsi="Wingdings"/>
        <w:sz w:val="20"/>
      </w:rPr>
      <w:start w:val="1"/>
      <w:suff w:val="tab"/>
    </w:lvl>
  </w:abstractNum>
  <w:abstractNum w:abstractNumId="29">
    <w:nsid w:val="701C38AB"/>
    <w:lvl w:ilvl="0">
      <w:isLgl w:val="false"/>
      <w:lvlJc w:val="left"/>
      <w:lvlText w:val=""/>
      <w:numFmt w:val="bullet"/>
      <w:pPr>
        <w:pBdr/>
        <w:tabs>
          <w:tab w:val="num" w:leader="none" w:pos="1560"/>
        </w:tabs>
        <w:spacing/>
        <w:ind w:hanging="360" w:left="1560"/>
      </w:pPr>
      <w:rPr>
        <w:rFonts w:hint="default" w:ascii="Symbol" w:hAnsi="Symbol"/>
        <w:sz w:val="20"/>
      </w:rPr>
      <w:start w:val="1"/>
      <w:suff w:val="tab"/>
    </w:lvl>
    <w:lvl w:ilvl="1">
      <w:isLgl w:val="false"/>
      <w:lvlJc w:val="left"/>
      <w:lvlText w:val="o"/>
      <w:numFmt w:val="bullet"/>
      <w:pPr>
        <w:pBdr/>
        <w:tabs>
          <w:tab w:val="num" w:leader="none" w:pos="2280"/>
        </w:tabs>
        <w:spacing/>
        <w:ind w:hanging="360" w:left="2280"/>
      </w:pPr>
      <w:rPr>
        <w:rFonts w:hint="default" w:ascii="Courier New" w:hAnsi="Courier New"/>
        <w:sz w:val="20"/>
      </w:rPr>
      <w:start w:val="1"/>
      <w:suff w:val="tab"/>
    </w:lvl>
    <w:lvl w:ilvl="2">
      <w:isLgl w:val="false"/>
      <w:lvlJc w:val="left"/>
      <w:lvlText w:val=""/>
      <w:numFmt w:val="bullet"/>
      <w:pPr>
        <w:pBdr/>
        <w:tabs>
          <w:tab w:val="num" w:leader="none" w:pos="3000"/>
        </w:tabs>
        <w:spacing/>
        <w:ind w:hanging="360" w:left="3000"/>
      </w:pPr>
      <w:rPr>
        <w:rFonts w:hint="default" w:ascii="Wingdings" w:hAnsi="Wingdings"/>
        <w:sz w:val="20"/>
      </w:rPr>
      <w:start w:val="1"/>
      <w:suff w:val="tab"/>
    </w:lvl>
    <w:lvl w:ilvl="3">
      <w:isLgl w:val="false"/>
      <w:lvlJc w:val="left"/>
      <w:lvlText w:val=""/>
      <w:numFmt w:val="bullet"/>
      <w:pPr>
        <w:pBdr/>
        <w:tabs>
          <w:tab w:val="num" w:leader="none" w:pos="3720"/>
        </w:tabs>
        <w:spacing/>
        <w:ind w:hanging="360" w:left="3720"/>
      </w:pPr>
      <w:rPr>
        <w:rFonts w:hint="default" w:ascii="Wingdings" w:hAnsi="Wingdings"/>
        <w:sz w:val="20"/>
      </w:rPr>
      <w:start w:val="1"/>
      <w:suff w:val="tab"/>
    </w:lvl>
    <w:lvl w:ilvl="4">
      <w:isLgl w:val="false"/>
      <w:lvlJc w:val="left"/>
      <w:lvlText w:val=""/>
      <w:numFmt w:val="bullet"/>
      <w:pPr>
        <w:pBdr/>
        <w:tabs>
          <w:tab w:val="num" w:leader="none" w:pos="4440"/>
        </w:tabs>
        <w:spacing/>
        <w:ind w:hanging="360" w:left="4440"/>
      </w:pPr>
      <w:rPr>
        <w:rFonts w:hint="default" w:ascii="Wingdings" w:hAnsi="Wingdings"/>
        <w:sz w:val="20"/>
      </w:rPr>
      <w:start w:val="1"/>
      <w:suff w:val="tab"/>
    </w:lvl>
    <w:lvl w:ilvl="5">
      <w:isLgl w:val="false"/>
      <w:lvlJc w:val="left"/>
      <w:lvlText w:val=""/>
      <w:numFmt w:val="bullet"/>
      <w:pPr>
        <w:pBdr/>
        <w:tabs>
          <w:tab w:val="num" w:leader="none" w:pos="5160"/>
        </w:tabs>
        <w:spacing/>
        <w:ind w:hanging="360" w:left="5160"/>
      </w:pPr>
      <w:rPr>
        <w:rFonts w:hint="default" w:ascii="Wingdings" w:hAnsi="Wingdings"/>
        <w:sz w:val="20"/>
      </w:rPr>
      <w:start w:val="1"/>
      <w:suff w:val="tab"/>
    </w:lvl>
    <w:lvl w:ilvl="6">
      <w:isLgl w:val="false"/>
      <w:lvlJc w:val="left"/>
      <w:lvlText w:val=""/>
      <w:numFmt w:val="bullet"/>
      <w:pPr>
        <w:pBdr/>
        <w:tabs>
          <w:tab w:val="num" w:leader="none" w:pos="5880"/>
        </w:tabs>
        <w:spacing/>
        <w:ind w:hanging="360" w:left="5880"/>
      </w:pPr>
      <w:rPr>
        <w:rFonts w:hint="default" w:ascii="Wingdings" w:hAnsi="Wingdings"/>
        <w:sz w:val="20"/>
      </w:rPr>
      <w:start w:val="1"/>
      <w:suff w:val="tab"/>
    </w:lvl>
    <w:lvl w:ilvl="7">
      <w:isLgl w:val="false"/>
      <w:lvlJc w:val="left"/>
      <w:lvlText w:val=""/>
      <w:numFmt w:val="bullet"/>
      <w:pPr>
        <w:pBdr/>
        <w:tabs>
          <w:tab w:val="num" w:leader="none" w:pos="6600"/>
        </w:tabs>
        <w:spacing/>
        <w:ind w:hanging="360" w:left="6600"/>
      </w:pPr>
      <w:rPr>
        <w:rFonts w:hint="default" w:ascii="Wingdings" w:hAnsi="Wingdings"/>
        <w:sz w:val="20"/>
      </w:rPr>
      <w:start w:val="1"/>
      <w:suff w:val="tab"/>
    </w:lvl>
    <w:lvl w:ilvl="8">
      <w:isLgl w:val="false"/>
      <w:lvlJc w:val="left"/>
      <w:lvlText w:val=""/>
      <w:numFmt w:val="bullet"/>
      <w:pPr>
        <w:pBdr/>
        <w:tabs>
          <w:tab w:val="num" w:leader="none" w:pos="7320"/>
        </w:tabs>
        <w:spacing/>
        <w:ind w:hanging="360" w:left="7320"/>
      </w:pPr>
      <w:rPr>
        <w:rFonts w:hint="default" w:ascii="Wingdings" w:hAnsi="Wingdings"/>
        <w:sz w:val="20"/>
      </w:rPr>
      <w:start w:val="1"/>
      <w:suff w:val="tab"/>
    </w:lvl>
  </w:abstractNum>
  <w:abstractNum w:abstractNumId="30">
    <w:nsid w:val="7D72591B"/>
    <w:lvl w:ilvl="0">
      <w:isLgl w:val="false"/>
      <w:lvlJc w:val="left"/>
      <w:lvlText w:val=""/>
      <w:numFmt w:val="bullet"/>
      <w:pPr>
        <w:pBdr/>
        <w:tabs>
          <w:tab w:val="num" w:leader="none" w:pos="1068"/>
        </w:tabs>
        <w:spacing/>
        <w:ind w:hanging="360" w:left="1068"/>
      </w:pPr>
      <w:rPr>
        <w:rFonts w:hint="default" w:ascii="Symbol" w:hAnsi="Symbol"/>
        <w:sz w:val="20"/>
      </w:rPr>
      <w:start w:val="1"/>
      <w:suff w:val="tab"/>
    </w:lvl>
    <w:lvl w:ilvl="1">
      <w:isLgl w:val="false"/>
      <w:lvlJc w:val="left"/>
      <w:lvlText w:val="o"/>
      <w:numFmt w:val="bullet"/>
      <w:pPr>
        <w:pBdr/>
        <w:tabs>
          <w:tab w:val="num" w:leader="none" w:pos="1788"/>
        </w:tabs>
        <w:spacing/>
        <w:ind w:hanging="360" w:left="1788"/>
      </w:pPr>
      <w:rPr>
        <w:rFonts w:hint="default" w:ascii="Courier New" w:hAnsi="Courier New"/>
        <w:sz w:val="20"/>
      </w:rPr>
      <w:start w:val="1"/>
      <w:suff w:val="tab"/>
    </w:lvl>
    <w:lvl w:ilvl="2">
      <w:isLgl w:val="false"/>
      <w:lvlJc w:val="left"/>
      <w:lvlText w:val=""/>
      <w:numFmt w:val="bullet"/>
      <w:pPr>
        <w:pBdr/>
        <w:tabs>
          <w:tab w:val="num" w:leader="none" w:pos="2508"/>
        </w:tabs>
        <w:spacing/>
        <w:ind w:hanging="360" w:left="2508"/>
      </w:pPr>
      <w:rPr>
        <w:rFonts w:hint="default" w:ascii="Wingdings" w:hAnsi="Wingdings"/>
        <w:sz w:val="20"/>
      </w:rPr>
      <w:start w:val="1"/>
      <w:suff w:val="tab"/>
    </w:lvl>
    <w:lvl w:ilvl="3">
      <w:isLgl w:val="false"/>
      <w:lvlJc w:val="left"/>
      <w:lvlText w:val=""/>
      <w:numFmt w:val="bullet"/>
      <w:pPr>
        <w:pBdr/>
        <w:tabs>
          <w:tab w:val="num" w:leader="none" w:pos="3228"/>
        </w:tabs>
        <w:spacing/>
        <w:ind w:hanging="360" w:left="3228"/>
      </w:pPr>
      <w:rPr>
        <w:rFonts w:hint="default" w:ascii="Wingdings" w:hAnsi="Wingdings"/>
        <w:sz w:val="20"/>
      </w:rPr>
      <w:start w:val="1"/>
      <w:suff w:val="tab"/>
    </w:lvl>
    <w:lvl w:ilvl="4">
      <w:isLgl w:val="false"/>
      <w:lvlJc w:val="left"/>
      <w:lvlText w:val=""/>
      <w:numFmt w:val="bullet"/>
      <w:pPr>
        <w:pBdr/>
        <w:tabs>
          <w:tab w:val="num" w:leader="none" w:pos="3948"/>
        </w:tabs>
        <w:spacing/>
        <w:ind w:hanging="360" w:left="3948"/>
      </w:pPr>
      <w:rPr>
        <w:rFonts w:hint="default" w:ascii="Wingdings" w:hAnsi="Wingdings"/>
        <w:sz w:val="20"/>
      </w:rPr>
      <w:start w:val="1"/>
      <w:suff w:val="tab"/>
    </w:lvl>
    <w:lvl w:ilvl="5">
      <w:isLgl w:val="false"/>
      <w:lvlJc w:val="left"/>
      <w:lvlText w:val=""/>
      <w:numFmt w:val="bullet"/>
      <w:pPr>
        <w:pBdr/>
        <w:tabs>
          <w:tab w:val="num" w:leader="none" w:pos="4668"/>
        </w:tabs>
        <w:spacing/>
        <w:ind w:hanging="360" w:left="4668"/>
      </w:pPr>
      <w:rPr>
        <w:rFonts w:hint="default" w:ascii="Wingdings" w:hAnsi="Wingdings"/>
        <w:sz w:val="20"/>
      </w:rPr>
      <w:start w:val="1"/>
      <w:suff w:val="tab"/>
    </w:lvl>
    <w:lvl w:ilvl="6">
      <w:isLgl w:val="false"/>
      <w:lvlJc w:val="left"/>
      <w:lvlText w:val=""/>
      <w:numFmt w:val="bullet"/>
      <w:pPr>
        <w:pBdr/>
        <w:tabs>
          <w:tab w:val="num" w:leader="none" w:pos="5388"/>
        </w:tabs>
        <w:spacing/>
        <w:ind w:hanging="360" w:left="5388"/>
      </w:pPr>
      <w:rPr>
        <w:rFonts w:hint="default" w:ascii="Wingdings" w:hAnsi="Wingdings"/>
        <w:sz w:val="20"/>
      </w:rPr>
      <w:start w:val="1"/>
      <w:suff w:val="tab"/>
    </w:lvl>
    <w:lvl w:ilvl="7">
      <w:isLgl w:val="false"/>
      <w:lvlJc w:val="left"/>
      <w:lvlText w:val=""/>
      <w:numFmt w:val="bullet"/>
      <w:pPr>
        <w:pBdr/>
        <w:tabs>
          <w:tab w:val="num" w:leader="none" w:pos="6108"/>
        </w:tabs>
        <w:spacing/>
        <w:ind w:hanging="360" w:left="6108"/>
      </w:pPr>
      <w:rPr>
        <w:rFonts w:hint="default" w:ascii="Wingdings" w:hAnsi="Wingdings"/>
        <w:sz w:val="20"/>
      </w:rPr>
      <w:start w:val="1"/>
      <w:suff w:val="tab"/>
    </w:lvl>
    <w:lvl w:ilvl="8">
      <w:isLgl w:val="false"/>
      <w:lvlJc w:val="left"/>
      <w:lvlText w:val=""/>
      <w:numFmt w:val="bullet"/>
      <w:pPr>
        <w:pBdr/>
        <w:tabs>
          <w:tab w:val="num" w:leader="none" w:pos="6828"/>
        </w:tabs>
        <w:spacing/>
        <w:ind w:hanging="360" w:left="6828"/>
      </w:pPr>
      <w:rPr>
        <w:rFonts w:hint="default" w:ascii="Wingdings" w:hAnsi="Wingdings"/>
        <w:sz w:val="20"/>
      </w:rPr>
      <w:start w:val="1"/>
      <w:suff w:val="tab"/>
    </w:lvl>
  </w:abstractNum>
  <w:abstractNum w:abstractNumId="31">
    <w:nsid w:val="7DA921A6"/>
    <w:lvl w:ilvl="0">
      <w:isLgl w:val="false"/>
      <w:lvlJc w:val="left"/>
      <w:lvlText w:val="%1."/>
      <w:numFmt w:val="decimal"/>
      <w:pPr>
        <w:pBdr/>
        <w:spacing/>
        <w:ind w:hanging="360" w:left="1320"/>
      </w:pPr>
      <w:rPr/>
      <w:start w:val="1"/>
      <w:suff w:val="tab"/>
    </w:lvl>
    <w:lvl w:ilvl="1">
      <w:isLgl w:val="false"/>
      <w:lvlJc w:val="left"/>
      <w:lvlText w:val="%2."/>
      <w:numFmt w:val="lowerLetter"/>
      <w:pPr>
        <w:pBdr/>
        <w:spacing/>
        <w:ind w:hanging="360" w:left="2040"/>
      </w:pPr>
      <w:rPr/>
      <w:start w:val="1"/>
      <w:suff w:val="tab"/>
    </w:lvl>
    <w:lvl w:ilvl="2">
      <w:isLgl w:val="false"/>
      <w:lvlJc w:val="right"/>
      <w:lvlText w:val="%3."/>
      <w:numFmt w:val="lowerRoman"/>
      <w:pPr>
        <w:pBdr/>
        <w:spacing/>
        <w:ind w:hanging="180" w:left="2760"/>
      </w:pPr>
      <w:rPr/>
      <w:start w:val="1"/>
      <w:suff w:val="tab"/>
    </w:lvl>
    <w:lvl w:ilvl="3">
      <w:isLgl w:val="false"/>
      <w:lvlJc w:val="left"/>
      <w:lvlText w:val="%4."/>
      <w:numFmt w:val="decimal"/>
      <w:pPr>
        <w:pBdr/>
        <w:spacing/>
        <w:ind w:hanging="360" w:left="3480"/>
      </w:pPr>
      <w:rPr/>
      <w:start w:val="1"/>
      <w:suff w:val="tab"/>
    </w:lvl>
    <w:lvl w:ilvl="4">
      <w:isLgl w:val="false"/>
      <w:lvlJc w:val="left"/>
      <w:lvlText w:val="%5."/>
      <w:numFmt w:val="lowerLetter"/>
      <w:pPr>
        <w:pBdr/>
        <w:spacing/>
        <w:ind w:hanging="360" w:left="4200"/>
      </w:pPr>
      <w:rPr/>
      <w:start w:val="1"/>
      <w:suff w:val="tab"/>
    </w:lvl>
    <w:lvl w:ilvl="5">
      <w:isLgl w:val="false"/>
      <w:lvlJc w:val="right"/>
      <w:lvlText w:val="%6."/>
      <w:numFmt w:val="lowerRoman"/>
      <w:pPr>
        <w:pBdr/>
        <w:spacing/>
        <w:ind w:hanging="180" w:left="4920"/>
      </w:pPr>
      <w:rPr/>
      <w:start w:val="1"/>
      <w:suff w:val="tab"/>
    </w:lvl>
    <w:lvl w:ilvl="6">
      <w:isLgl w:val="false"/>
      <w:lvlJc w:val="left"/>
      <w:lvlText w:val="%7."/>
      <w:numFmt w:val="decimal"/>
      <w:pPr>
        <w:pBdr/>
        <w:spacing/>
        <w:ind w:hanging="360" w:left="5640"/>
      </w:pPr>
      <w:rPr/>
      <w:start w:val="1"/>
      <w:suff w:val="tab"/>
    </w:lvl>
    <w:lvl w:ilvl="7">
      <w:isLgl w:val="false"/>
      <w:lvlJc w:val="left"/>
      <w:lvlText w:val="%8."/>
      <w:numFmt w:val="lowerLetter"/>
      <w:pPr>
        <w:pBdr/>
        <w:spacing/>
        <w:ind w:hanging="360" w:left="6360"/>
      </w:pPr>
      <w:rPr/>
      <w:start w:val="1"/>
      <w:suff w:val="tab"/>
    </w:lvl>
    <w:lvl w:ilvl="8">
      <w:isLgl w:val="false"/>
      <w:lvlJc w:val="right"/>
      <w:lvlText w:val="%9."/>
      <w:numFmt w:val="lowerRoman"/>
      <w:pPr>
        <w:pBdr/>
        <w:spacing/>
        <w:ind w:hanging="180" w:left="7080"/>
      </w:pPr>
      <w:rPr/>
      <w:start w:val="1"/>
      <w:suff w:val="tab"/>
    </w:lvl>
  </w:abstractNum>
  <w:abstractNum w:abstractNumId="32">
    <w:nsid w:val="7E13708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3"/>
  </w:num>
  <w:num w:numId="11">
    <w:abstractNumId w:val="26"/>
  </w:num>
  <w:num w:numId="12">
    <w:abstractNumId w:val="10"/>
  </w:num>
  <w:num w:numId="13">
    <w:abstractNumId w:val="9"/>
  </w:num>
  <w:num w:numId="14">
    <w:abstractNumId w:val="27"/>
  </w:num>
  <w:num w:numId="15">
    <w:abstractNumId w:val="32"/>
  </w:num>
  <w:num w:numId="16">
    <w:abstractNumId w:val="15"/>
  </w:num>
  <w:num w:numId="17">
    <w:abstractNumId w:val="22"/>
  </w:num>
  <w:num w:numId="18">
    <w:abstractNumId w:val="12"/>
  </w:num>
  <w:num w:numId="19">
    <w:abstractNumId w:val="11"/>
  </w:num>
  <w:num w:numId="20">
    <w:abstractNumId w:val="13"/>
  </w:num>
  <w:num w:numId="21">
    <w:abstractNumId w:val="18"/>
  </w:num>
  <w:num w:numId="22">
    <w:abstractNumId w:val="24"/>
  </w:num>
  <w:num w:numId="23">
    <w:abstractNumId w:val="20"/>
  </w:num>
  <w:num w:numId="24">
    <w:abstractNumId w:val="25"/>
  </w:num>
  <w:num w:numId="25">
    <w:abstractNumId w:val="19"/>
  </w:num>
  <w:num w:numId="26">
    <w:abstractNumId w:val="29"/>
  </w:num>
  <w:num w:numId="27">
    <w:abstractNumId w:val="30"/>
  </w:num>
  <w:num w:numId="28">
    <w:abstractNumId w:val="21"/>
  </w:num>
  <w:num w:numId="29">
    <w:abstractNumId w:val="14"/>
  </w:num>
  <w:num w:numId="30">
    <w:abstractNumId w:val="28"/>
  </w:num>
  <w:num w:numId="31">
    <w:abstractNumId w:val="17"/>
  </w:num>
  <w:num w:numId="32">
    <w:abstractNumId w:val="16"/>
  </w:num>
  <w:num w:numId="33">
    <w:abstractNumId w:val="23"/>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CO" w:eastAsia="es-CO"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121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21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2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2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2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21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2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2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2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2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2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2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21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2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2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2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2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2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2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21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2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2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2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2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2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2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21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21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21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21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21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21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21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2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2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2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2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2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2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2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21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21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2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21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2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21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21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21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21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21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21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21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21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21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2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2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2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2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2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2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2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21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21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21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21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21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21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21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21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21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2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21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2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21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21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21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21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21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21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21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21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21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21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21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21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21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21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21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21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21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21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21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21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21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21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21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21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21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21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21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21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21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21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2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2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2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2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2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2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2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21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21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21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21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21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21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21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21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2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2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2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2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2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2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1215"/>
    <w:link w:val="1206"/>
    <w:uiPriority w:val="9"/>
    <w:pPr>
      <w:pBdr/>
      <w:spacing/>
      <w:ind/>
    </w:pPr>
    <w:rPr>
      <w:rFonts w:ascii="Arial" w:hAnsi="Arial" w:eastAsia="Arial" w:cs="Arial"/>
      <w:color w:val="0f4761" w:themeColor="accent1" w:themeShade="BF"/>
      <w:sz w:val="40"/>
      <w:szCs w:val="40"/>
    </w:rPr>
  </w:style>
  <w:style w:type="character" w:styleId="151">
    <w:name w:val="Heading 2 Char"/>
    <w:basedOn w:val="1215"/>
    <w:link w:val="1207"/>
    <w:uiPriority w:val="9"/>
    <w:pPr>
      <w:pBdr/>
      <w:spacing/>
      <w:ind/>
    </w:pPr>
    <w:rPr>
      <w:rFonts w:ascii="Arial" w:hAnsi="Arial" w:eastAsia="Arial" w:cs="Arial"/>
      <w:color w:val="0f4761" w:themeColor="accent1" w:themeShade="BF"/>
      <w:sz w:val="32"/>
      <w:szCs w:val="32"/>
    </w:rPr>
  </w:style>
  <w:style w:type="character" w:styleId="152">
    <w:name w:val="Heading 3 Char"/>
    <w:basedOn w:val="1215"/>
    <w:link w:val="1208"/>
    <w:uiPriority w:val="9"/>
    <w:pPr>
      <w:pBdr/>
      <w:spacing/>
      <w:ind/>
    </w:pPr>
    <w:rPr>
      <w:rFonts w:ascii="Arial" w:hAnsi="Arial" w:eastAsia="Arial" w:cs="Arial"/>
      <w:color w:val="0f4761" w:themeColor="accent1" w:themeShade="BF"/>
      <w:sz w:val="28"/>
      <w:szCs w:val="28"/>
    </w:rPr>
  </w:style>
  <w:style w:type="character" w:styleId="153">
    <w:name w:val="Heading 4 Char"/>
    <w:basedOn w:val="1215"/>
    <w:link w:val="1209"/>
    <w:uiPriority w:val="9"/>
    <w:pPr>
      <w:pBdr/>
      <w:spacing/>
      <w:ind/>
    </w:pPr>
    <w:rPr>
      <w:rFonts w:ascii="Arial" w:hAnsi="Arial" w:eastAsia="Arial" w:cs="Arial"/>
      <w:i/>
      <w:iCs/>
      <w:color w:val="0f4761" w:themeColor="accent1" w:themeShade="BF"/>
    </w:rPr>
  </w:style>
  <w:style w:type="character" w:styleId="154">
    <w:name w:val="Heading 5 Char"/>
    <w:basedOn w:val="1215"/>
    <w:link w:val="1210"/>
    <w:uiPriority w:val="9"/>
    <w:pPr>
      <w:pBdr/>
      <w:spacing/>
      <w:ind/>
    </w:pPr>
    <w:rPr>
      <w:rFonts w:ascii="Arial" w:hAnsi="Arial" w:eastAsia="Arial" w:cs="Arial"/>
      <w:color w:val="0f4761" w:themeColor="accent1" w:themeShade="BF"/>
    </w:rPr>
  </w:style>
  <w:style w:type="character" w:styleId="155">
    <w:name w:val="Heading 6 Char"/>
    <w:basedOn w:val="1215"/>
    <w:link w:val="1211"/>
    <w:uiPriority w:val="9"/>
    <w:pPr>
      <w:pBdr/>
      <w:spacing/>
      <w:ind/>
    </w:pPr>
    <w:rPr>
      <w:rFonts w:ascii="Arial" w:hAnsi="Arial" w:eastAsia="Arial" w:cs="Arial"/>
      <w:i/>
      <w:iCs/>
      <w:color w:val="595959" w:themeColor="text1" w:themeTint="A6"/>
    </w:rPr>
  </w:style>
  <w:style w:type="character" w:styleId="156">
    <w:name w:val="Heading 7 Char"/>
    <w:basedOn w:val="1215"/>
    <w:link w:val="1212"/>
    <w:uiPriority w:val="9"/>
    <w:pPr>
      <w:pBdr/>
      <w:spacing/>
      <w:ind/>
    </w:pPr>
    <w:rPr>
      <w:rFonts w:ascii="Arial" w:hAnsi="Arial" w:eastAsia="Arial" w:cs="Arial"/>
      <w:color w:val="595959" w:themeColor="text1" w:themeTint="A6"/>
    </w:rPr>
  </w:style>
  <w:style w:type="character" w:styleId="157">
    <w:name w:val="Heading 8 Char"/>
    <w:basedOn w:val="1215"/>
    <w:link w:val="1213"/>
    <w:uiPriority w:val="9"/>
    <w:pPr>
      <w:pBdr/>
      <w:spacing/>
      <w:ind/>
    </w:pPr>
    <w:rPr>
      <w:rFonts w:ascii="Arial" w:hAnsi="Arial" w:eastAsia="Arial" w:cs="Arial"/>
      <w:i/>
      <w:iCs/>
      <w:color w:val="272727" w:themeColor="text1" w:themeTint="D8"/>
    </w:rPr>
  </w:style>
  <w:style w:type="character" w:styleId="158">
    <w:name w:val="Heading 9 Char"/>
    <w:basedOn w:val="1215"/>
    <w:link w:val="1214"/>
    <w:uiPriority w:val="9"/>
    <w:pPr>
      <w:pBdr/>
      <w:spacing/>
      <w:ind/>
    </w:pPr>
    <w:rPr>
      <w:rFonts w:ascii="Arial" w:hAnsi="Arial" w:eastAsia="Arial" w:cs="Arial"/>
      <w:i/>
      <w:iCs/>
      <w:color w:val="272727" w:themeColor="text1" w:themeTint="D8"/>
    </w:rPr>
  </w:style>
  <w:style w:type="paragraph" w:styleId="159">
    <w:name w:val="Title"/>
    <w:basedOn w:val="1205"/>
    <w:next w:val="1205"/>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215"/>
    <w:link w:val="159"/>
    <w:uiPriority w:val="10"/>
    <w:pPr>
      <w:pBdr/>
      <w:spacing/>
      <w:ind/>
    </w:pPr>
    <w:rPr>
      <w:rFonts w:ascii="Arial" w:hAnsi="Arial" w:eastAsia="Arial" w:cs="Arial"/>
      <w:spacing w:val="-10"/>
      <w:sz w:val="56"/>
      <w:szCs w:val="56"/>
    </w:rPr>
  </w:style>
  <w:style w:type="character" w:styleId="162">
    <w:name w:val="Subtitle Char"/>
    <w:basedOn w:val="1215"/>
    <w:link w:val="1334"/>
    <w:uiPriority w:val="11"/>
    <w:pPr>
      <w:pBdr/>
      <w:spacing/>
      <w:ind/>
    </w:pPr>
    <w:rPr>
      <w:color w:val="595959" w:themeColor="text1" w:themeTint="A6"/>
      <w:spacing w:val="15"/>
      <w:sz w:val="28"/>
      <w:szCs w:val="28"/>
    </w:rPr>
  </w:style>
  <w:style w:type="paragraph" w:styleId="163">
    <w:name w:val="Quote"/>
    <w:basedOn w:val="1205"/>
    <w:next w:val="1205"/>
    <w:link w:val="164"/>
    <w:uiPriority w:val="29"/>
    <w:qFormat/>
    <w:pPr>
      <w:pBdr/>
      <w:spacing w:before="160"/>
      <w:ind/>
      <w:jc w:val="center"/>
    </w:pPr>
    <w:rPr>
      <w:i/>
      <w:iCs/>
      <w:color w:val="404040" w:themeColor="text1" w:themeTint="BF"/>
    </w:rPr>
  </w:style>
  <w:style w:type="character" w:styleId="164">
    <w:name w:val="Quote Char"/>
    <w:basedOn w:val="1215"/>
    <w:link w:val="163"/>
    <w:uiPriority w:val="29"/>
    <w:pPr>
      <w:pBdr/>
      <w:spacing/>
      <w:ind/>
    </w:pPr>
    <w:rPr>
      <w:i/>
      <w:iCs/>
      <w:color w:val="404040" w:themeColor="text1" w:themeTint="BF"/>
    </w:rPr>
  </w:style>
  <w:style w:type="character" w:styleId="166">
    <w:name w:val="Intense Emphasis"/>
    <w:basedOn w:val="1215"/>
    <w:uiPriority w:val="21"/>
    <w:qFormat/>
    <w:pPr>
      <w:pBdr/>
      <w:spacing/>
      <w:ind/>
    </w:pPr>
    <w:rPr>
      <w:i/>
      <w:iCs/>
      <w:color w:val="0f4761" w:themeColor="accent1" w:themeShade="BF"/>
    </w:rPr>
  </w:style>
  <w:style w:type="paragraph" w:styleId="167">
    <w:name w:val="Intense Quote"/>
    <w:basedOn w:val="1205"/>
    <w:next w:val="1205"/>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215"/>
    <w:link w:val="167"/>
    <w:uiPriority w:val="30"/>
    <w:pPr>
      <w:pBdr/>
      <w:spacing/>
      <w:ind/>
    </w:pPr>
    <w:rPr>
      <w:i/>
      <w:iCs/>
      <w:color w:val="0f4761" w:themeColor="accent1" w:themeShade="BF"/>
    </w:rPr>
  </w:style>
  <w:style w:type="character" w:styleId="169">
    <w:name w:val="Intense Reference"/>
    <w:basedOn w:val="1215"/>
    <w:uiPriority w:val="32"/>
    <w:qFormat/>
    <w:pPr>
      <w:pBdr/>
      <w:spacing/>
      <w:ind/>
    </w:pPr>
    <w:rPr>
      <w:b/>
      <w:bCs/>
      <w:smallCaps/>
      <w:color w:val="0f4761" w:themeColor="accent1" w:themeShade="BF"/>
      <w:spacing w:val="5"/>
    </w:rPr>
  </w:style>
  <w:style w:type="paragraph" w:styleId="170">
    <w:name w:val="No Spacing"/>
    <w:basedOn w:val="1205"/>
    <w:uiPriority w:val="1"/>
    <w:qFormat/>
    <w:pPr>
      <w:pBdr/>
      <w:spacing w:after="0" w:line="240" w:lineRule="auto"/>
      <w:ind/>
    </w:pPr>
  </w:style>
  <w:style w:type="character" w:styleId="171">
    <w:name w:val="Subtle Emphasis"/>
    <w:basedOn w:val="1215"/>
    <w:uiPriority w:val="19"/>
    <w:qFormat/>
    <w:pPr>
      <w:pBdr/>
      <w:spacing/>
      <w:ind/>
    </w:pPr>
    <w:rPr>
      <w:i/>
      <w:iCs/>
      <w:color w:val="404040" w:themeColor="text1" w:themeTint="BF"/>
    </w:rPr>
  </w:style>
  <w:style w:type="character" w:styleId="172">
    <w:name w:val="Emphasis"/>
    <w:basedOn w:val="1215"/>
    <w:uiPriority w:val="20"/>
    <w:qFormat/>
    <w:pPr>
      <w:pBdr/>
      <w:spacing/>
      <w:ind/>
    </w:pPr>
    <w:rPr>
      <w:i/>
      <w:iCs/>
    </w:rPr>
  </w:style>
  <w:style w:type="character" w:styleId="173">
    <w:name w:val="Strong"/>
    <w:basedOn w:val="1215"/>
    <w:uiPriority w:val="22"/>
    <w:qFormat/>
    <w:pPr>
      <w:pBdr/>
      <w:spacing/>
      <w:ind/>
    </w:pPr>
    <w:rPr>
      <w:b/>
      <w:bCs/>
    </w:rPr>
  </w:style>
  <w:style w:type="character" w:styleId="174">
    <w:name w:val="Subtle Reference"/>
    <w:basedOn w:val="1215"/>
    <w:uiPriority w:val="31"/>
    <w:qFormat/>
    <w:pPr>
      <w:pBdr/>
      <w:spacing/>
      <w:ind/>
    </w:pPr>
    <w:rPr>
      <w:smallCaps/>
      <w:color w:val="5a5a5a" w:themeColor="text1" w:themeTint="A5"/>
    </w:rPr>
  </w:style>
  <w:style w:type="character" w:styleId="175">
    <w:name w:val="Book Title"/>
    <w:basedOn w:val="1215"/>
    <w:uiPriority w:val="33"/>
    <w:qFormat/>
    <w:pPr>
      <w:pBdr/>
      <w:spacing/>
      <w:ind/>
    </w:pPr>
    <w:rPr>
      <w:b/>
      <w:bCs/>
      <w:i/>
      <w:iCs/>
      <w:spacing w:val="5"/>
    </w:rPr>
  </w:style>
  <w:style w:type="character" w:styleId="177">
    <w:name w:val="Header Char"/>
    <w:basedOn w:val="1215"/>
    <w:link w:val="1273"/>
    <w:uiPriority w:val="99"/>
    <w:pPr>
      <w:pBdr/>
      <w:spacing/>
      <w:ind/>
    </w:pPr>
  </w:style>
  <w:style w:type="character" w:styleId="179">
    <w:name w:val="Footer Char"/>
    <w:basedOn w:val="1215"/>
    <w:link w:val="1274"/>
    <w:uiPriority w:val="99"/>
    <w:pPr>
      <w:pBdr/>
      <w:spacing/>
      <w:ind/>
    </w:pPr>
  </w:style>
  <w:style w:type="character" w:styleId="182">
    <w:name w:val="Footnote Text Char"/>
    <w:basedOn w:val="1215"/>
    <w:link w:val="1284"/>
    <w:uiPriority w:val="99"/>
    <w:semiHidden/>
    <w:pPr>
      <w:pBdr/>
      <w:spacing/>
      <w:ind/>
    </w:pPr>
    <w:rPr>
      <w:sz w:val="20"/>
      <w:szCs w:val="20"/>
    </w:rPr>
  </w:style>
  <w:style w:type="character" w:styleId="183">
    <w:name w:val="footnote reference"/>
    <w:basedOn w:val="1215"/>
    <w:uiPriority w:val="99"/>
    <w:semiHidden/>
    <w:unhideWhenUsed/>
    <w:pPr>
      <w:pBdr/>
      <w:spacing/>
      <w:ind/>
    </w:pPr>
    <w:rPr>
      <w:vertAlign w:val="superscript"/>
    </w:rPr>
  </w:style>
  <w:style w:type="character" w:styleId="185">
    <w:name w:val="Endnote Text Char"/>
    <w:basedOn w:val="1215"/>
    <w:link w:val="1343"/>
    <w:uiPriority w:val="99"/>
    <w:semiHidden/>
    <w:pPr>
      <w:pBdr/>
      <w:spacing/>
      <w:ind/>
    </w:pPr>
    <w:rPr>
      <w:sz w:val="20"/>
      <w:szCs w:val="20"/>
    </w:rPr>
  </w:style>
  <w:style w:type="character" w:styleId="186">
    <w:name w:val="endnote reference"/>
    <w:basedOn w:val="1215"/>
    <w:uiPriority w:val="99"/>
    <w:semiHidden/>
    <w:unhideWhenUsed/>
    <w:pPr>
      <w:pBdr/>
      <w:spacing/>
      <w:ind/>
    </w:pPr>
    <w:rPr>
      <w:vertAlign w:val="superscript"/>
    </w:rPr>
  </w:style>
  <w:style w:type="character" w:styleId="198">
    <w:name w:val="Placeholder Text"/>
    <w:basedOn w:val="121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205"/>
    <w:next w:val="1205"/>
    <w:uiPriority w:val="99"/>
    <w:unhideWhenUsed/>
    <w:pPr>
      <w:pBdr/>
      <w:spacing w:after="0" w:afterAutospacing="0"/>
      <w:ind/>
    </w:pPr>
  </w:style>
  <w:style w:type="paragraph" w:styleId="1205" w:default="1">
    <w:name w:val="Normal"/>
    <w:qFormat/>
    <w:pPr>
      <w:pBdr/>
      <w:spacing/>
      <w:ind/>
    </w:pPr>
    <w:rPr>
      <w:rFonts w:ascii="Arial" w:hAnsi="Arial" w:cs="Arial"/>
      <w:szCs w:val="24"/>
      <w:lang w:val="es-ES" w:eastAsia="zh-CN"/>
    </w:rPr>
  </w:style>
  <w:style w:type="paragraph" w:styleId="1206">
    <w:name w:val="Heading 1"/>
    <w:basedOn w:val="1205"/>
    <w:next w:val="1267"/>
    <w:qFormat/>
    <w:pPr>
      <w:keepNext w:val="true"/>
      <w:numPr>
        <w:numId w:val="4"/>
      </w:numPr>
      <w:pBdr/>
      <w:spacing w:after="60" w:before="240"/>
      <w:ind/>
      <w:outlineLvl w:val="0"/>
    </w:pPr>
    <w:rPr>
      <w:b/>
      <w:bCs/>
      <w:sz w:val="32"/>
      <w:szCs w:val="32"/>
    </w:rPr>
  </w:style>
  <w:style w:type="paragraph" w:styleId="1207">
    <w:name w:val="Heading 2"/>
    <w:basedOn w:val="1205"/>
    <w:next w:val="1268"/>
    <w:qFormat/>
    <w:pPr>
      <w:keepNext w:val="true"/>
      <w:numPr>
        <w:ilvl w:val="1"/>
        <w:numId w:val="4"/>
      </w:numPr>
      <w:pBdr/>
      <w:spacing w:after="60" w:before="240"/>
      <w:ind/>
      <w:outlineLvl w:val="1"/>
    </w:pPr>
    <w:rPr>
      <w:b/>
      <w:bCs/>
      <w:iCs/>
      <w:sz w:val="28"/>
      <w:szCs w:val="28"/>
    </w:rPr>
  </w:style>
  <w:style w:type="paragraph" w:styleId="1208">
    <w:name w:val="Heading 3"/>
    <w:basedOn w:val="1205"/>
    <w:next w:val="1269"/>
    <w:qFormat/>
    <w:pPr>
      <w:keepNext w:val="true"/>
      <w:numPr>
        <w:ilvl w:val="2"/>
        <w:numId w:val="4"/>
      </w:numPr>
      <w:pBdr/>
      <w:spacing w:after="60" w:before="240"/>
      <w:ind/>
      <w:outlineLvl w:val="2"/>
    </w:pPr>
    <w:rPr>
      <w:b/>
      <w:bCs/>
      <w:sz w:val="26"/>
      <w:szCs w:val="26"/>
    </w:rPr>
  </w:style>
  <w:style w:type="paragraph" w:styleId="1209">
    <w:name w:val="Heading 4"/>
    <w:basedOn w:val="1205"/>
    <w:next w:val="1270"/>
    <w:qFormat/>
    <w:pPr>
      <w:keepNext w:val="true"/>
      <w:pBdr/>
      <w:spacing w:after="60" w:before="240"/>
      <w:ind w:left="900"/>
      <w:outlineLvl w:val="3"/>
    </w:pPr>
    <w:rPr>
      <w:b/>
      <w:bCs/>
      <w:sz w:val="28"/>
      <w:szCs w:val="28"/>
    </w:rPr>
  </w:style>
  <w:style w:type="paragraph" w:styleId="1210">
    <w:name w:val="Heading 5"/>
    <w:basedOn w:val="1205"/>
    <w:next w:val="1271"/>
    <w:qFormat/>
    <w:pPr>
      <w:pBdr/>
      <w:spacing w:after="60" w:before="240"/>
      <w:ind w:left="1200"/>
      <w:outlineLvl w:val="4"/>
    </w:pPr>
    <w:rPr>
      <w:b/>
      <w:bCs/>
      <w:i/>
      <w:iCs/>
      <w:sz w:val="26"/>
      <w:szCs w:val="26"/>
    </w:rPr>
  </w:style>
  <w:style w:type="paragraph" w:styleId="1211">
    <w:name w:val="Heading 6"/>
    <w:basedOn w:val="1205"/>
    <w:next w:val="1205"/>
    <w:qFormat/>
    <w:pPr>
      <w:keepNext w:val="true"/>
      <w:pBdr/>
      <w:spacing/>
      <w:ind/>
      <w:outlineLvl w:val="5"/>
    </w:pPr>
    <w:rPr>
      <w:i/>
      <w:iCs/>
      <w:sz w:val="22"/>
    </w:rPr>
  </w:style>
  <w:style w:type="paragraph" w:styleId="1212">
    <w:name w:val="Heading 7"/>
    <w:basedOn w:val="1205"/>
    <w:next w:val="1205"/>
    <w:qFormat/>
    <w:pPr>
      <w:keepNext w:val="true"/>
      <w:pBdr/>
      <w:spacing/>
      <w:ind/>
      <w:outlineLvl w:val="6"/>
    </w:pPr>
    <w:rPr>
      <w:i/>
      <w:iCs/>
    </w:rPr>
  </w:style>
  <w:style w:type="paragraph" w:styleId="1213">
    <w:name w:val="Heading 8"/>
    <w:basedOn w:val="1205"/>
    <w:next w:val="1205"/>
    <w:qFormat/>
    <w:pPr>
      <w:pBdr/>
      <w:spacing w:after="60" w:before="240"/>
      <w:ind/>
      <w:outlineLvl w:val="7"/>
    </w:pPr>
    <w:rPr>
      <w:i/>
      <w:iCs/>
    </w:rPr>
  </w:style>
  <w:style w:type="paragraph" w:styleId="1214">
    <w:name w:val="Heading 9"/>
    <w:basedOn w:val="1205"/>
    <w:next w:val="1205"/>
    <w:qFormat/>
    <w:pPr>
      <w:pBdr/>
      <w:spacing w:after="60" w:before="240"/>
      <w:ind/>
      <w:outlineLvl w:val="8"/>
    </w:pPr>
    <w:rPr>
      <w:sz w:val="22"/>
      <w:szCs w:val="22"/>
    </w:rPr>
  </w:style>
  <w:style w:type="character" w:styleId="1215" w:default="1">
    <w:name w:val="Default Paragraph Font"/>
    <w:uiPriority w:val="1"/>
    <w:semiHidden/>
    <w:unhideWhenUsed/>
    <w:pPr>
      <w:pBdr/>
      <w:spacing/>
      <w:ind/>
    </w:pPr>
  </w:style>
  <w:style w:type="table" w:styleId="121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17" w:default="1">
    <w:name w:val="No List"/>
    <w:uiPriority w:val="99"/>
    <w:semiHidden/>
    <w:unhideWhenUsed/>
    <w:pPr>
      <w:pBdr/>
      <w:spacing/>
      <w:ind/>
    </w:pPr>
  </w:style>
  <w:style w:type="character" w:styleId="1218" w:customStyle="1">
    <w:name w:val="WW8Num1z0"/>
    <w:pPr>
      <w:pBdr/>
      <w:spacing/>
      <w:ind/>
    </w:pPr>
    <w:rPr>
      <w:rFonts w:ascii="Wingdings" w:hAnsi="Wingdings" w:cs="Wingdings"/>
      <w:color w:val="0000ff"/>
    </w:rPr>
  </w:style>
  <w:style w:type="character" w:styleId="1219" w:customStyle="1">
    <w:name w:val="WW8Num1z1"/>
    <w:pPr>
      <w:pBdr/>
      <w:spacing/>
      <w:ind/>
    </w:pPr>
    <w:rPr>
      <w:rFonts w:ascii="Courier New" w:hAnsi="Courier New" w:cs="Courier New"/>
    </w:rPr>
  </w:style>
  <w:style w:type="character" w:styleId="1220" w:customStyle="1">
    <w:name w:val="WW8Num1z2"/>
    <w:pPr>
      <w:pBdr/>
      <w:spacing/>
      <w:ind/>
    </w:pPr>
    <w:rPr>
      <w:rFonts w:ascii="Wingdings" w:hAnsi="Wingdings" w:cs="Wingdings"/>
    </w:rPr>
  </w:style>
  <w:style w:type="character" w:styleId="1221" w:customStyle="1">
    <w:name w:val="WW8Num1z3"/>
    <w:pPr>
      <w:pBdr/>
      <w:spacing/>
      <w:ind/>
    </w:pPr>
    <w:rPr>
      <w:rFonts w:ascii="Symbol" w:hAnsi="Symbol" w:cs="Symbol"/>
    </w:rPr>
  </w:style>
  <w:style w:type="character" w:styleId="1222" w:customStyle="1">
    <w:name w:val="WW8Num2z0"/>
    <w:pPr>
      <w:pBdr/>
      <w:spacing/>
      <w:ind/>
    </w:pPr>
    <w:rPr>
      <w:rFonts w:ascii="Wingdings" w:hAnsi="Wingdings" w:cs="Wingdings"/>
      <w:color w:val="0000ff"/>
    </w:rPr>
  </w:style>
  <w:style w:type="character" w:styleId="1223" w:customStyle="1">
    <w:name w:val="WW8Num2z1"/>
    <w:pPr>
      <w:pBdr/>
      <w:spacing/>
      <w:ind/>
    </w:pPr>
    <w:rPr>
      <w:rFonts w:ascii="Courier New" w:hAnsi="Courier New" w:cs="Courier New"/>
    </w:rPr>
  </w:style>
  <w:style w:type="character" w:styleId="1224" w:customStyle="1">
    <w:name w:val="WW8Num2z2"/>
    <w:pPr>
      <w:pBdr/>
      <w:spacing/>
      <w:ind/>
    </w:pPr>
    <w:rPr>
      <w:rFonts w:ascii="Wingdings" w:hAnsi="Wingdings" w:cs="Wingdings"/>
    </w:rPr>
  </w:style>
  <w:style w:type="character" w:styleId="1225" w:customStyle="1">
    <w:name w:val="WW8Num2z3"/>
    <w:pPr>
      <w:pBdr/>
      <w:spacing/>
      <w:ind/>
    </w:pPr>
    <w:rPr>
      <w:rFonts w:ascii="Symbol" w:hAnsi="Symbol" w:cs="Symbol"/>
    </w:rPr>
  </w:style>
  <w:style w:type="character" w:styleId="1226" w:customStyle="1">
    <w:name w:val="WW8Num3z0"/>
    <w:pPr>
      <w:pBdr/>
      <w:spacing/>
      <w:ind/>
    </w:pPr>
  </w:style>
  <w:style w:type="character" w:styleId="1227" w:customStyle="1">
    <w:name w:val="WW8Num3z1"/>
    <w:pPr>
      <w:pBdr/>
      <w:spacing/>
      <w:ind/>
    </w:pPr>
  </w:style>
  <w:style w:type="character" w:styleId="1228" w:customStyle="1">
    <w:name w:val="WW8Num3z2"/>
    <w:pPr>
      <w:pBdr/>
      <w:spacing/>
      <w:ind/>
    </w:pPr>
  </w:style>
  <w:style w:type="character" w:styleId="1229" w:customStyle="1">
    <w:name w:val="WW8Num3z3"/>
    <w:pPr>
      <w:pBdr/>
      <w:spacing/>
      <w:ind/>
    </w:pPr>
  </w:style>
  <w:style w:type="character" w:styleId="1230" w:customStyle="1">
    <w:name w:val="WW8Num3z4"/>
    <w:pPr>
      <w:pBdr/>
      <w:spacing/>
      <w:ind/>
    </w:pPr>
  </w:style>
  <w:style w:type="character" w:styleId="1231" w:customStyle="1">
    <w:name w:val="WW8Num3z5"/>
    <w:pPr>
      <w:pBdr/>
      <w:spacing/>
      <w:ind/>
    </w:pPr>
  </w:style>
  <w:style w:type="character" w:styleId="1232" w:customStyle="1">
    <w:name w:val="WW8Num3z6"/>
    <w:pPr>
      <w:pBdr/>
      <w:spacing/>
      <w:ind/>
    </w:pPr>
  </w:style>
  <w:style w:type="character" w:styleId="1233" w:customStyle="1">
    <w:name w:val="WW8Num3z7"/>
    <w:pPr>
      <w:pBdr/>
      <w:spacing/>
      <w:ind/>
    </w:pPr>
  </w:style>
  <w:style w:type="character" w:styleId="1234" w:customStyle="1">
    <w:name w:val="WW8Num3z8"/>
    <w:pPr>
      <w:pBdr/>
      <w:spacing/>
      <w:ind/>
    </w:pPr>
  </w:style>
  <w:style w:type="character" w:styleId="1235" w:customStyle="1">
    <w:name w:val="WW8Num4z0"/>
    <w:pPr>
      <w:pBdr/>
      <w:spacing/>
      <w:ind/>
    </w:pPr>
    <w:rPr>
      <w:rFonts w:ascii="Wingdings" w:hAnsi="Wingdings" w:cs="Wingdings"/>
      <w:color w:val="0000ff"/>
    </w:rPr>
  </w:style>
  <w:style w:type="character" w:styleId="1236" w:customStyle="1">
    <w:name w:val="WW8Num4z1"/>
    <w:pPr>
      <w:pBdr/>
      <w:spacing/>
      <w:ind/>
    </w:pPr>
    <w:rPr>
      <w:rFonts w:ascii="Courier New" w:hAnsi="Courier New" w:cs="Courier New"/>
    </w:rPr>
  </w:style>
  <w:style w:type="character" w:styleId="1237" w:customStyle="1">
    <w:name w:val="WW8Num4z2"/>
    <w:pPr>
      <w:pBdr/>
      <w:spacing/>
      <w:ind/>
    </w:pPr>
    <w:rPr>
      <w:rFonts w:ascii="Wingdings" w:hAnsi="Wingdings" w:cs="Wingdings"/>
    </w:rPr>
  </w:style>
  <w:style w:type="character" w:styleId="1238" w:customStyle="1">
    <w:name w:val="WW8Num4z3"/>
    <w:pPr>
      <w:pBdr/>
      <w:spacing/>
      <w:ind/>
    </w:pPr>
    <w:rPr>
      <w:rFonts w:ascii="Symbol" w:hAnsi="Symbol" w:cs="Symbol"/>
    </w:rPr>
  </w:style>
  <w:style w:type="character" w:styleId="1239" w:customStyle="1">
    <w:name w:val="WW8Num5z0"/>
    <w:pPr>
      <w:pBdr/>
      <w:spacing/>
      <w:ind/>
    </w:pPr>
    <w:rPr>
      <w:rFonts w:ascii="Wingdings" w:hAnsi="Wingdings" w:cs="Wingdings"/>
      <w:color w:val="0000ff"/>
    </w:rPr>
  </w:style>
  <w:style w:type="character" w:styleId="1240" w:customStyle="1">
    <w:name w:val="WW8Num5z1"/>
    <w:pPr>
      <w:pBdr/>
      <w:spacing/>
      <w:ind/>
    </w:pPr>
    <w:rPr>
      <w:rFonts w:ascii="Times New Roman" w:hAnsi="Times New Roman" w:eastAsia="Times New Roman" w:cs="Times New Roman"/>
    </w:rPr>
  </w:style>
  <w:style w:type="character" w:styleId="1241" w:customStyle="1">
    <w:name w:val="WW8Num5z2"/>
    <w:pPr>
      <w:pBdr/>
      <w:spacing/>
      <w:ind/>
    </w:pPr>
    <w:rPr>
      <w:rFonts w:ascii="Wingdings" w:hAnsi="Wingdings" w:cs="Wingdings"/>
    </w:rPr>
  </w:style>
  <w:style w:type="character" w:styleId="1242" w:customStyle="1">
    <w:name w:val="WW8Num5z3"/>
    <w:pPr>
      <w:pBdr/>
      <w:spacing/>
      <w:ind/>
    </w:pPr>
    <w:rPr>
      <w:rFonts w:ascii="Symbol" w:hAnsi="Symbol" w:cs="Symbol"/>
    </w:rPr>
  </w:style>
  <w:style w:type="character" w:styleId="1243" w:customStyle="1">
    <w:name w:val="WW8Num5z4"/>
    <w:pPr>
      <w:pBdr/>
      <w:spacing/>
      <w:ind/>
    </w:pPr>
    <w:rPr>
      <w:rFonts w:ascii="Courier New" w:hAnsi="Courier New" w:cs="Courier New"/>
    </w:rPr>
  </w:style>
  <w:style w:type="character" w:styleId="1244" w:customStyle="1">
    <w:name w:val="WW8Num6z0"/>
    <w:pPr>
      <w:pBdr/>
      <w:spacing/>
      <w:ind/>
    </w:pPr>
    <w:rPr>
      <w:rFonts w:ascii="Wingdings" w:hAnsi="Wingdings" w:cs="Wingdings"/>
      <w:color w:val="0000ff"/>
    </w:rPr>
  </w:style>
  <w:style w:type="character" w:styleId="1245" w:customStyle="1">
    <w:name w:val="WW8Num6z1"/>
    <w:pPr>
      <w:pBdr/>
      <w:spacing/>
      <w:ind/>
    </w:pPr>
    <w:rPr>
      <w:rFonts w:ascii="Courier New" w:hAnsi="Courier New" w:cs="Courier New"/>
    </w:rPr>
  </w:style>
  <w:style w:type="character" w:styleId="1246" w:customStyle="1">
    <w:name w:val="WW8Num6z2"/>
    <w:pPr>
      <w:pBdr/>
      <w:spacing/>
      <w:ind/>
    </w:pPr>
    <w:rPr>
      <w:rFonts w:ascii="Wingdings" w:hAnsi="Wingdings" w:cs="Wingdings"/>
    </w:rPr>
  </w:style>
  <w:style w:type="character" w:styleId="1247" w:customStyle="1">
    <w:name w:val="WW8Num6z3"/>
    <w:pPr>
      <w:pBdr/>
      <w:spacing/>
      <w:ind/>
    </w:pPr>
    <w:rPr>
      <w:rFonts w:ascii="Symbol" w:hAnsi="Symbol" w:cs="Symbol"/>
    </w:rPr>
  </w:style>
  <w:style w:type="character" w:styleId="1248" w:customStyle="1">
    <w:name w:val="WW8Num7z0"/>
    <w:pPr>
      <w:pBdr/>
      <w:spacing/>
      <w:ind/>
    </w:pPr>
    <w:rPr>
      <w:rFonts w:ascii="Wingdings" w:hAnsi="Wingdings" w:cs="Wingdings"/>
      <w:color w:val="0000ff"/>
    </w:rPr>
  </w:style>
  <w:style w:type="character" w:styleId="1249" w:customStyle="1">
    <w:name w:val="WW8Num7z1"/>
    <w:pPr>
      <w:pBdr/>
      <w:spacing/>
      <w:ind/>
    </w:pPr>
    <w:rPr>
      <w:rFonts w:ascii="Courier New" w:hAnsi="Courier New" w:cs="Courier New"/>
    </w:rPr>
  </w:style>
  <w:style w:type="character" w:styleId="1250" w:customStyle="1">
    <w:name w:val="WW8Num7z2"/>
    <w:pPr>
      <w:pBdr/>
      <w:spacing/>
      <w:ind/>
    </w:pPr>
    <w:rPr>
      <w:rFonts w:ascii="Wingdings" w:hAnsi="Wingdings" w:cs="Wingdings"/>
    </w:rPr>
  </w:style>
  <w:style w:type="character" w:styleId="1251" w:customStyle="1">
    <w:name w:val="WW8Num7z3"/>
    <w:pPr>
      <w:pBdr/>
      <w:spacing/>
      <w:ind/>
    </w:pPr>
    <w:rPr>
      <w:rFonts w:ascii="Symbol" w:hAnsi="Symbol" w:cs="Symbol"/>
    </w:rPr>
  </w:style>
  <w:style w:type="character" w:styleId="1252" w:customStyle="1">
    <w:name w:val="WW8Num8z0"/>
    <w:pPr>
      <w:pBdr/>
      <w:spacing/>
      <w:ind/>
    </w:pPr>
    <w:rPr>
      <w:rFonts w:ascii="Wingdings" w:hAnsi="Wingdings" w:cs="Wingdings"/>
      <w:color w:val="0000ff"/>
    </w:rPr>
  </w:style>
  <w:style w:type="character" w:styleId="1253" w:customStyle="1">
    <w:name w:val="WW8Num8z1"/>
    <w:pPr>
      <w:pBdr/>
      <w:spacing/>
      <w:ind/>
    </w:pPr>
    <w:rPr>
      <w:rFonts w:ascii="Courier New" w:hAnsi="Courier New" w:cs="Courier New"/>
    </w:rPr>
  </w:style>
  <w:style w:type="character" w:styleId="1254" w:customStyle="1">
    <w:name w:val="WW8Num8z2"/>
    <w:pPr>
      <w:pBdr/>
      <w:spacing/>
      <w:ind/>
    </w:pPr>
    <w:rPr>
      <w:rFonts w:ascii="Wingdings" w:hAnsi="Wingdings" w:cs="Wingdings"/>
    </w:rPr>
  </w:style>
  <w:style w:type="character" w:styleId="1255" w:customStyle="1">
    <w:name w:val="WW8Num8z3"/>
    <w:pPr>
      <w:pBdr/>
      <w:spacing/>
      <w:ind/>
    </w:pPr>
    <w:rPr>
      <w:rFonts w:ascii="Symbol" w:hAnsi="Symbol" w:cs="Symbol"/>
    </w:rPr>
  </w:style>
  <w:style w:type="character" w:styleId="1256" w:customStyle="1">
    <w:name w:val="Fuente de párrafo predeter.1"/>
    <w:pPr>
      <w:pBdr/>
      <w:spacing/>
      <w:ind/>
    </w:pPr>
  </w:style>
  <w:style w:type="character" w:styleId="1257">
    <w:name w:val="page number"/>
    <w:basedOn w:val="1256"/>
    <w:pPr>
      <w:pBdr/>
      <w:spacing/>
      <w:ind/>
    </w:pPr>
  </w:style>
  <w:style w:type="character" w:styleId="1258">
    <w:name w:val="Hyperlink"/>
    <w:uiPriority w:val="99"/>
    <w:pPr>
      <w:pBdr/>
      <w:spacing/>
      <w:ind/>
    </w:pPr>
    <w:rPr>
      <w:color w:val="0000ff"/>
      <w:u w:val="single"/>
    </w:rPr>
  </w:style>
  <w:style w:type="character" w:styleId="1259" w:customStyle="1">
    <w:name w:val="Caracteres de nota al pie"/>
    <w:pPr>
      <w:pBdr/>
      <w:spacing/>
      <w:ind/>
    </w:pPr>
    <w:rPr>
      <w:vertAlign w:val="superscript"/>
    </w:rPr>
  </w:style>
  <w:style w:type="character" w:styleId="1260" w:customStyle="1">
    <w:name w:val="Término definido"/>
    <w:pPr>
      <w:pBdr/>
      <w:spacing/>
      <w:ind/>
    </w:pPr>
    <w:rPr>
      <w:i/>
    </w:rPr>
  </w:style>
  <w:style w:type="character" w:styleId="1261" w:customStyle="1">
    <w:name w:val="Ref. de comentario1"/>
    <w:pPr>
      <w:pBdr/>
      <w:spacing/>
      <w:ind/>
    </w:pPr>
    <w:rPr>
      <w:sz w:val="16"/>
      <w:szCs w:val="16"/>
    </w:rPr>
  </w:style>
  <w:style w:type="paragraph" w:styleId="1262" w:customStyle="1">
    <w:name w:val="Encabezado1"/>
    <w:basedOn w:val="1205"/>
    <w:next w:val="1263"/>
    <w:pPr>
      <w:pBdr/>
      <w:spacing w:after="60" w:before="240"/>
      <w:ind/>
      <w:jc w:val="center"/>
    </w:pPr>
    <w:rPr>
      <w:b/>
      <w:bCs/>
      <w:sz w:val="32"/>
      <w:szCs w:val="32"/>
    </w:rPr>
  </w:style>
  <w:style w:type="paragraph" w:styleId="1263">
    <w:name w:val="Body Text"/>
    <w:basedOn w:val="1205"/>
    <w:pPr>
      <w:pBdr/>
      <w:spacing/>
      <w:ind/>
    </w:pPr>
    <w:rPr>
      <w:sz w:val="16"/>
    </w:rPr>
  </w:style>
  <w:style w:type="paragraph" w:styleId="1264">
    <w:name w:val="List"/>
    <w:basedOn w:val="1205"/>
    <w:pPr>
      <w:pBdr/>
      <w:spacing/>
      <w:ind w:hanging="283" w:left="283"/>
    </w:pPr>
  </w:style>
  <w:style w:type="paragraph" w:styleId="1265">
    <w:name w:val="Caption"/>
    <w:basedOn w:val="1205"/>
    <w:qFormat/>
    <w:pPr>
      <w:suppressLineNumbers w:val="true"/>
      <w:pBdr/>
      <w:spacing w:after="120" w:before="120"/>
      <w:ind/>
    </w:pPr>
    <w:rPr>
      <w:rFonts w:cs="FreeSans"/>
      <w:i/>
      <w:iCs/>
      <w:sz w:val="24"/>
    </w:rPr>
  </w:style>
  <w:style w:type="paragraph" w:styleId="1266" w:customStyle="1">
    <w:name w:val="Índice"/>
    <w:basedOn w:val="1205"/>
    <w:pPr>
      <w:suppressLineNumbers w:val="true"/>
      <w:pBdr/>
      <w:spacing/>
      <w:ind/>
    </w:pPr>
    <w:rPr>
      <w:rFonts w:cs="FreeSans"/>
    </w:rPr>
  </w:style>
  <w:style w:type="paragraph" w:styleId="1267" w:customStyle="1">
    <w:name w:val="Normal indentado 1"/>
    <w:basedOn w:val="1205"/>
    <w:pPr>
      <w:pBdr/>
      <w:spacing/>
      <w:ind w:left="300"/>
    </w:pPr>
  </w:style>
  <w:style w:type="paragraph" w:styleId="1268" w:customStyle="1">
    <w:name w:val="Normal indentado 2"/>
    <w:basedOn w:val="1205"/>
    <w:pPr>
      <w:pBdr/>
      <w:spacing/>
      <w:ind w:left="600"/>
    </w:pPr>
  </w:style>
  <w:style w:type="paragraph" w:styleId="1269" w:customStyle="1">
    <w:name w:val="Normal indentado 3"/>
    <w:basedOn w:val="1205"/>
    <w:pPr>
      <w:pBdr/>
      <w:spacing/>
      <w:ind w:left="1200"/>
    </w:pPr>
  </w:style>
  <w:style w:type="paragraph" w:styleId="1270" w:customStyle="1">
    <w:name w:val="Normal indentado 4"/>
    <w:basedOn w:val="1205"/>
    <w:pPr>
      <w:pBdr/>
      <w:spacing/>
      <w:ind w:left="1200"/>
    </w:pPr>
  </w:style>
  <w:style w:type="paragraph" w:styleId="1271" w:customStyle="1">
    <w:name w:val="Normal indentado 5"/>
    <w:basedOn w:val="1270"/>
    <w:pPr>
      <w:pBdr/>
      <w:spacing/>
      <w:ind w:left="1500"/>
    </w:pPr>
  </w:style>
  <w:style w:type="paragraph" w:styleId="1272" w:customStyle="1">
    <w:name w:val="Portada"/>
    <w:basedOn w:val="1205"/>
    <w:pPr>
      <w:pBdr/>
      <w:spacing/>
      <w:ind/>
    </w:pPr>
    <w:rPr>
      <w:rFonts w:ascii="Zurich XBlk BT" w:hAnsi="Zurich XBlk BT" w:cs="Zurich XBlk BT"/>
      <w:sz w:val="22"/>
    </w:rPr>
  </w:style>
  <w:style w:type="paragraph" w:styleId="1273">
    <w:name w:val="Header"/>
    <w:basedOn w:val="1205"/>
    <w:pPr>
      <w:pBdr/>
      <w:tabs>
        <w:tab w:val="center" w:leader="none" w:pos="4252"/>
        <w:tab w:val="right" w:leader="none" w:pos="8504"/>
      </w:tabs>
      <w:spacing/>
      <w:ind/>
    </w:pPr>
  </w:style>
  <w:style w:type="paragraph" w:styleId="1274">
    <w:name w:val="Footer"/>
    <w:basedOn w:val="1205"/>
    <w:pPr>
      <w:pBdr/>
      <w:tabs>
        <w:tab w:val="center" w:leader="none" w:pos="4252"/>
        <w:tab w:val="right" w:leader="none" w:pos="8504"/>
      </w:tabs>
      <w:spacing/>
      <w:ind/>
    </w:pPr>
  </w:style>
  <w:style w:type="paragraph" w:styleId="1275">
    <w:name w:val="toc 1"/>
    <w:basedOn w:val="1205"/>
    <w:next w:val="1205"/>
    <w:uiPriority w:val="39"/>
    <w:pPr>
      <w:pBdr/>
      <w:spacing w:before="360"/>
      <w:ind/>
    </w:pPr>
    <w:rPr>
      <w:b/>
      <w:bCs/>
      <w:caps/>
      <w:szCs w:val="28"/>
    </w:rPr>
  </w:style>
  <w:style w:type="paragraph" w:styleId="1276">
    <w:name w:val="toc 2"/>
    <w:basedOn w:val="1205"/>
    <w:next w:val="1205"/>
    <w:uiPriority w:val="39"/>
    <w:pPr>
      <w:pBdr/>
      <w:spacing w:before="240"/>
      <w:ind/>
    </w:pPr>
    <w:rPr>
      <w:b/>
      <w:bCs/>
    </w:rPr>
  </w:style>
  <w:style w:type="paragraph" w:styleId="1277">
    <w:name w:val="toc 3"/>
    <w:basedOn w:val="1205"/>
    <w:next w:val="1205"/>
    <w:uiPriority w:val="39"/>
    <w:pPr>
      <w:pBdr/>
      <w:spacing/>
      <w:ind w:left="240"/>
    </w:pPr>
  </w:style>
  <w:style w:type="paragraph" w:styleId="1278">
    <w:name w:val="toc 4"/>
    <w:basedOn w:val="1205"/>
    <w:next w:val="1205"/>
    <w:pPr>
      <w:pBdr/>
      <w:spacing/>
      <w:ind w:left="480"/>
    </w:pPr>
  </w:style>
  <w:style w:type="paragraph" w:styleId="1279">
    <w:name w:val="toc 5"/>
    <w:basedOn w:val="1205"/>
    <w:next w:val="1205"/>
    <w:pPr>
      <w:pBdr/>
      <w:spacing/>
      <w:ind w:left="720"/>
    </w:pPr>
  </w:style>
  <w:style w:type="paragraph" w:styleId="1280">
    <w:name w:val="toc 6"/>
    <w:basedOn w:val="1205"/>
    <w:next w:val="1205"/>
    <w:pPr>
      <w:pBdr/>
      <w:spacing/>
      <w:ind w:left="960"/>
    </w:pPr>
  </w:style>
  <w:style w:type="paragraph" w:styleId="1281">
    <w:name w:val="toc 7"/>
    <w:basedOn w:val="1205"/>
    <w:next w:val="1205"/>
    <w:pPr>
      <w:pBdr/>
      <w:spacing/>
      <w:ind w:left="1200"/>
    </w:pPr>
  </w:style>
  <w:style w:type="paragraph" w:styleId="1282">
    <w:name w:val="toc 8"/>
    <w:basedOn w:val="1205"/>
    <w:next w:val="1205"/>
    <w:pPr>
      <w:pBdr/>
      <w:spacing/>
      <w:ind w:left="1440"/>
    </w:pPr>
  </w:style>
  <w:style w:type="paragraph" w:styleId="1283">
    <w:name w:val="toc 9"/>
    <w:basedOn w:val="1205"/>
    <w:next w:val="1205"/>
    <w:pPr>
      <w:pBdr/>
      <w:spacing/>
      <w:ind w:left="1680"/>
    </w:pPr>
  </w:style>
  <w:style w:type="paragraph" w:styleId="1284">
    <w:name w:val="footnote text"/>
    <w:basedOn w:val="1205"/>
    <w:pPr>
      <w:pBdr/>
      <w:spacing/>
      <w:ind/>
    </w:pPr>
    <w:rPr>
      <w:szCs w:val="20"/>
    </w:rPr>
  </w:style>
  <w:style w:type="paragraph" w:styleId="1285" w:customStyle="1">
    <w:name w:val="Lista con números1"/>
    <w:basedOn w:val="1205"/>
    <w:pPr>
      <w:pBdr/>
      <w:tabs>
        <w:tab w:val="left" w:leader="none" w:pos="360"/>
      </w:tabs>
      <w:spacing/>
      <w:ind w:hanging="360" w:left="360"/>
    </w:pPr>
  </w:style>
  <w:style w:type="paragraph" w:styleId="1286" w:customStyle="1">
    <w:name w:val="Lista con números 21"/>
    <w:basedOn w:val="1205"/>
    <w:pPr>
      <w:pBdr/>
      <w:tabs>
        <w:tab w:val="left" w:leader="none" w:pos="643"/>
      </w:tabs>
      <w:spacing/>
      <w:ind w:hanging="360" w:left="643"/>
    </w:pPr>
  </w:style>
  <w:style w:type="paragraph" w:styleId="1287" w:customStyle="1">
    <w:name w:val="Lista con números 31"/>
    <w:basedOn w:val="1205"/>
    <w:pPr>
      <w:pBdr/>
      <w:tabs>
        <w:tab w:val="left" w:leader="none" w:pos="926"/>
      </w:tabs>
      <w:spacing/>
      <w:ind w:hanging="360" w:left="926"/>
    </w:pPr>
  </w:style>
  <w:style w:type="paragraph" w:styleId="1288" w:customStyle="1">
    <w:name w:val="Lista con números 41"/>
    <w:basedOn w:val="1205"/>
    <w:pPr>
      <w:pBdr/>
      <w:tabs>
        <w:tab w:val="left" w:leader="none" w:pos="1209"/>
      </w:tabs>
      <w:spacing/>
      <w:ind w:hanging="360" w:left="1209"/>
    </w:pPr>
  </w:style>
  <w:style w:type="paragraph" w:styleId="1289" w:customStyle="1">
    <w:name w:val="Lista con números 51"/>
    <w:basedOn w:val="1205"/>
    <w:pPr>
      <w:pBdr/>
      <w:tabs>
        <w:tab w:val="left" w:leader="none" w:pos="1492"/>
      </w:tabs>
      <w:spacing/>
      <w:ind w:hanging="360" w:left="1492"/>
    </w:pPr>
  </w:style>
  <w:style w:type="paragraph" w:styleId="1290" w:customStyle="1">
    <w:name w:val="Lista con viñetas1"/>
    <w:basedOn w:val="1205"/>
    <w:pPr>
      <w:pBdr/>
      <w:tabs>
        <w:tab w:val="left" w:leader="none" w:pos="360"/>
      </w:tabs>
      <w:spacing/>
      <w:ind w:hanging="360" w:left="360"/>
    </w:pPr>
  </w:style>
  <w:style w:type="paragraph" w:styleId="1291" w:customStyle="1">
    <w:name w:val="Lista con viñetas 21"/>
    <w:basedOn w:val="1205"/>
    <w:pPr>
      <w:pBdr/>
      <w:tabs>
        <w:tab w:val="left" w:leader="none" w:pos="643"/>
      </w:tabs>
      <w:spacing/>
      <w:ind w:hanging="360" w:left="643"/>
    </w:pPr>
  </w:style>
  <w:style w:type="paragraph" w:styleId="1292" w:customStyle="1">
    <w:name w:val="Lista con viñetas 31"/>
    <w:basedOn w:val="1205"/>
    <w:pPr>
      <w:pBdr/>
      <w:tabs>
        <w:tab w:val="left" w:leader="none" w:pos="926"/>
      </w:tabs>
      <w:spacing/>
      <w:ind w:hanging="360" w:left="926"/>
    </w:pPr>
  </w:style>
  <w:style w:type="paragraph" w:styleId="1293" w:customStyle="1">
    <w:name w:val="Lista con viñetas 41"/>
    <w:basedOn w:val="1205"/>
    <w:pPr>
      <w:pBdr/>
      <w:tabs>
        <w:tab w:val="left" w:leader="none" w:pos="1209"/>
      </w:tabs>
      <w:spacing/>
      <w:ind w:hanging="360" w:left="1209"/>
    </w:pPr>
  </w:style>
  <w:style w:type="paragraph" w:styleId="1294" w:customStyle="1">
    <w:name w:val="Lista con viñetas 51"/>
    <w:basedOn w:val="1205"/>
    <w:pPr>
      <w:pBdr/>
      <w:tabs>
        <w:tab w:val="left" w:leader="none" w:pos="1492"/>
      </w:tabs>
      <w:spacing/>
      <w:ind w:hanging="360" w:left="1492"/>
    </w:pPr>
  </w:style>
  <w:style w:type="paragraph" w:styleId="1295" w:customStyle="1">
    <w:name w:val="Encabezado de nota1"/>
    <w:basedOn w:val="1205"/>
    <w:next w:val="1205"/>
    <w:pPr>
      <w:pBdr/>
      <w:spacing/>
      <w:ind/>
    </w:pPr>
  </w:style>
  <w:style w:type="paragraph" w:styleId="1296" w:customStyle="1">
    <w:name w:val="Texto independiente 21"/>
    <w:basedOn w:val="1205"/>
    <w:pPr>
      <w:pBdr/>
      <w:spacing w:line="360" w:lineRule="auto"/>
      <w:ind/>
      <w:jc w:val="both"/>
    </w:pPr>
  </w:style>
  <w:style w:type="paragraph" w:styleId="1297" w:customStyle="1">
    <w:name w:val="Cierre1"/>
    <w:basedOn w:val="1205"/>
    <w:pPr>
      <w:pBdr/>
      <w:spacing/>
      <w:ind w:left="4252"/>
    </w:pPr>
  </w:style>
  <w:style w:type="paragraph" w:styleId="1298" w:customStyle="1">
    <w:name w:val="Continuar lista1"/>
    <w:basedOn w:val="1205"/>
    <w:pPr>
      <w:pBdr/>
      <w:spacing w:after="120"/>
      <w:ind w:left="283"/>
    </w:pPr>
  </w:style>
  <w:style w:type="paragraph" w:styleId="1299" w:customStyle="1">
    <w:name w:val="Continuar lista 21"/>
    <w:basedOn w:val="1205"/>
    <w:pPr>
      <w:pBdr/>
      <w:spacing w:after="120"/>
      <w:ind w:left="566"/>
    </w:pPr>
  </w:style>
  <w:style w:type="paragraph" w:styleId="1300" w:customStyle="1">
    <w:name w:val="Continuar lista 31"/>
    <w:basedOn w:val="1205"/>
    <w:pPr>
      <w:pBdr/>
      <w:spacing w:after="120"/>
      <w:ind w:left="849"/>
    </w:pPr>
  </w:style>
  <w:style w:type="paragraph" w:styleId="1301" w:customStyle="1">
    <w:name w:val="Continuar lista 41"/>
    <w:basedOn w:val="1205"/>
    <w:pPr>
      <w:pBdr/>
      <w:spacing w:after="120"/>
      <w:ind w:left="1132"/>
    </w:pPr>
  </w:style>
  <w:style w:type="paragraph" w:styleId="1302" w:customStyle="1">
    <w:name w:val="Continuar lista 51"/>
    <w:basedOn w:val="1205"/>
    <w:pPr>
      <w:pBdr/>
      <w:spacing w:after="120"/>
      <w:ind w:left="1415"/>
    </w:pPr>
  </w:style>
  <w:style w:type="paragraph" w:styleId="1303">
    <w:name w:val="HTML Address"/>
    <w:basedOn w:val="1205"/>
    <w:pPr>
      <w:pBdr/>
      <w:spacing/>
      <w:ind/>
    </w:pPr>
    <w:rPr>
      <w:i/>
      <w:iCs/>
    </w:rPr>
  </w:style>
  <w:style w:type="paragraph" w:styleId="1304">
    <w:name w:val="envelope address"/>
    <w:basedOn w:val="1205"/>
    <w:pPr>
      <w:pBdr/>
      <w:spacing/>
      <w:ind w:left="2880"/>
    </w:pPr>
  </w:style>
  <w:style w:type="paragraph" w:styleId="1305" w:customStyle="1">
    <w:name w:val="Encabezado de lista1"/>
    <w:basedOn w:val="1205"/>
    <w:next w:val="1205"/>
    <w:pPr>
      <w:pBdr/>
      <w:spacing w:before="120"/>
      <w:ind/>
    </w:pPr>
    <w:rPr>
      <w:b/>
      <w:bCs/>
    </w:rPr>
  </w:style>
  <w:style w:type="paragraph" w:styleId="1306" w:customStyle="1">
    <w:name w:val="Contenido de lista"/>
    <w:basedOn w:val="1205"/>
    <w:pPr>
      <w:pBdr/>
      <w:spacing/>
      <w:ind w:left="567"/>
    </w:pPr>
  </w:style>
  <w:style w:type="paragraph" w:styleId="1307" w:customStyle="1">
    <w:name w:val="Encabezado de mensaje1"/>
    <w:basedOn w:val="1205"/>
    <w:pPr>
      <w:pBdr>
        <w:top w:val="single" w:color="000000" w:sz="6" w:space="1"/>
        <w:left w:val="single" w:color="000000" w:sz="6" w:space="1"/>
        <w:bottom w:val="single" w:color="000000" w:sz="6" w:space="1"/>
        <w:right w:val="single" w:color="000000" w:sz="6" w:space="1"/>
      </w:pBdr>
      <w:shd w:val="clear" w:color="auto" w:fill="cccccc"/>
      <w:spacing/>
      <w:ind w:hanging="1134" w:left="1134"/>
    </w:pPr>
  </w:style>
  <w:style w:type="paragraph" w:styleId="1308" w:customStyle="1">
    <w:name w:val="Epígrafe"/>
    <w:basedOn w:val="1205"/>
    <w:next w:val="1205"/>
    <w:pPr>
      <w:pBdr/>
      <w:spacing w:after="120" w:before="120"/>
      <w:ind/>
    </w:pPr>
    <w:rPr>
      <w:b/>
      <w:bCs/>
      <w:szCs w:val="20"/>
    </w:rPr>
  </w:style>
  <w:style w:type="paragraph" w:styleId="1309" w:customStyle="1">
    <w:name w:val="Fecha1"/>
    <w:basedOn w:val="1205"/>
    <w:next w:val="1205"/>
    <w:pPr>
      <w:pBdr/>
      <w:spacing/>
      <w:ind/>
    </w:pPr>
  </w:style>
  <w:style w:type="paragraph" w:styleId="1310">
    <w:name w:val="Signature"/>
    <w:basedOn w:val="1205"/>
    <w:pPr>
      <w:pBdr/>
      <w:spacing/>
      <w:ind w:left="4252"/>
    </w:pPr>
  </w:style>
  <w:style w:type="paragraph" w:styleId="1311">
    <w:name w:val="E-mail Signature"/>
    <w:basedOn w:val="1205"/>
    <w:pPr>
      <w:pBdr/>
      <w:spacing/>
      <w:ind/>
    </w:pPr>
  </w:style>
  <w:style w:type="paragraph" w:styleId="1312">
    <w:name w:val="HTML Preformatted"/>
    <w:basedOn w:val="1205"/>
    <w:pPr>
      <w:pBdr/>
      <w:spacing/>
      <w:ind/>
    </w:pPr>
    <w:rPr>
      <w:rFonts w:ascii="Courier New" w:hAnsi="Courier New" w:cs="Courier New"/>
      <w:szCs w:val="20"/>
    </w:rPr>
  </w:style>
  <w:style w:type="paragraph" w:styleId="1313">
    <w:name w:val="index 1"/>
    <w:basedOn w:val="1205"/>
    <w:next w:val="1205"/>
    <w:pPr>
      <w:pBdr/>
      <w:spacing/>
      <w:ind w:hanging="240" w:left="240"/>
    </w:pPr>
  </w:style>
  <w:style w:type="paragraph" w:styleId="1314">
    <w:name w:val="index 2"/>
    <w:basedOn w:val="1205"/>
    <w:next w:val="1205"/>
    <w:pPr>
      <w:pBdr/>
      <w:spacing/>
      <w:ind w:hanging="240" w:left="480"/>
    </w:pPr>
  </w:style>
  <w:style w:type="paragraph" w:styleId="1315">
    <w:name w:val="index 3"/>
    <w:basedOn w:val="1205"/>
    <w:next w:val="1205"/>
    <w:pPr>
      <w:pBdr/>
      <w:spacing/>
      <w:ind w:hanging="240" w:left="720"/>
    </w:pPr>
  </w:style>
  <w:style w:type="paragraph" w:styleId="1316" w:customStyle="1">
    <w:name w:val="WW-Índice 4"/>
    <w:basedOn w:val="1205"/>
    <w:next w:val="1205"/>
    <w:pPr>
      <w:pBdr/>
      <w:spacing/>
      <w:ind w:hanging="240" w:left="960"/>
    </w:pPr>
  </w:style>
  <w:style w:type="paragraph" w:styleId="1317" w:customStyle="1">
    <w:name w:val="WW-Índice 5"/>
    <w:basedOn w:val="1205"/>
    <w:next w:val="1205"/>
    <w:pPr>
      <w:pBdr/>
      <w:spacing/>
      <w:ind w:hanging="240" w:left="1200"/>
    </w:pPr>
  </w:style>
  <w:style w:type="paragraph" w:styleId="1318" w:customStyle="1">
    <w:name w:val="WW-Índice 6"/>
    <w:basedOn w:val="1205"/>
    <w:next w:val="1205"/>
    <w:pPr>
      <w:pBdr/>
      <w:spacing/>
      <w:ind w:hanging="240" w:left="1440"/>
    </w:pPr>
  </w:style>
  <w:style w:type="paragraph" w:styleId="1319" w:customStyle="1">
    <w:name w:val="WW-Índice 7"/>
    <w:basedOn w:val="1205"/>
    <w:next w:val="1205"/>
    <w:pPr>
      <w:pBdr/>
      <w:spacing/>
      <w:ind w:hanging="240" w:left="1680"/>
    </w:pPr>
  </w:style>
  <w:style w:type="paragraph" w:styleId="1320" w:customStyle="1">
    <w:name w:val="WW-Índice 8"/>
    <w:basedOn w:val="1205"/>
    <w:next w:val="1205"/>
    <w:pPr>
      <w:pBdr/>
      <w:spacing/>
      <w:ind w:hanging="240" w:left="1920"/>
    </w:pPr>
  </w:style>
  <w:style w:type="paragraph" w:styleId="1321" w:customStyle="1">
    <w:name w:val="WW-Índice 9"/>
    <w:basedOn w:val="1205"/>
    <w:next w:val="1205"/>
    <w:pPr>
      <w:pBdr/>
      <w:spacing/>
      <w:ind w:hanging="240" w:left="2160"/>
    </w:pPr>
  </w:style>
  <w:style w:type="paragraph" w:styleId="1322">
    <w:name w:val="List Bullet 2"/>
    <w:basedOn w:val="1205"/>
    <w:pPr>
      <w:pBdr/>
      <w:spacing/>
      <w:ind w:hanging="283" w:left="566"/>
    </w:pPr>
  </w:style>
  <w:style w:type="paragraph" w:styleId="1323">
    <w:name w:val="List Bullet 3"/>
    <w:basedOn w:val="1205"/>
    <w:pPr>
      <w:pBdr/>
      <w:spacing/>
      <w:ind w:hanging="283" w:left="849"/>
    </w:pPr>
  </w:style>
  <w:style w:type="paragraph" w:styleId="1324">
    <w:name w:val="List Bullet 4"/>
    <w:basedOn w:val="1205"/>
    <w:pPr>
      <w:pBdr/>
      <w:spacing/>
      <w:ind w:hanging="283" w:left="1132"/>
    </w:pPr>
  </w:style>
  <w:style w:type="paragraph" w:styleId="1325">
    <w:name w:val="List Bullet 5"/>
    <w:basedOn w:val="1205"/>
    <w:pPr>
      <w:pBdr/>
      <w:spacing/>
      <w:ind w:hanging="283" w:left="1415"/>
    </w:pPr>
  </w:style>
  <w:style w:type="paragraph" w:styleId="1326" w:customStyle="1">
    <w:name w:val="Mapa del documento1"/>
    <w:basedOn w:val="1205"/>
    <w:pPr>
      <w:pBdr/>
      <w:shd w:val="clear" w:color="auto" w:fill="000080"/>
      <w:spacing/>
      <w:ind/>
    </w:pPr>
    <w:rPr>
      <w:rFonts w:ascii="Tahoma" w:hAnsi="Tahoma" w:cs="Tahoma"/>
    </w:rPr>
  </w:style>
  <w:style w:type="paragraph" w:styleId="1327">
    <w:name w:val="Normal (Web)"/>
    <w:basedOn w:val="1205"/>
    <w:uiPriority w:val="99"/>
    <w:pPr>
      <w:pBdr/>
      <w:spacing/>
      <w:ind/>
    </w:pPr>
  </w:style>
  <w:style w:type="paragraph" w:styleId="1328">
    <w:name w:val="envelope return"/>
    <w:basedOn w:val="1205"/>
    <w:pPr>
      <w:pBdr/>
      <w:spacing/>
      <w:ind/>
    </w:pPr>
    <w:rPr>
      <w:szCs w:val="20"/>
    </w:rPr>
  </w:style>
  <w:style w:type="paragraph" w:styleId="1329" w:customStyle="1">
    <w:name w:val="Saludo1"/>
    <w:basedOn w:val="1205"/>
    <w:next w:val="1205"/>
    <w:pPr>
      <w:pBdr/>
      <w:spacing/>
      <w:ind/>
    </w:pPr>
  </w:style>
  <w:style w:type="paragraph" w:styleId="1330" w:customStyle="1">
    <w:name w:val="Sangría 2 de t. independiente1"/>
    <w:basedOn w:val="1205"/>
    <w:pPr>
      <w:pBdr/>
      <w:spacing w:after="120" w:line="480" w:lineRule="auto"/>
      <w:ind w:left="283"/>
    </w:pPr>
  </w:style>
  <w:style w:type="paragraph" w:styleId="1331" w:customStyle="1">
    <w:name w:val="Sangría 3 de t. independiente1"/>
    <w:basedOn w:val="1205"/>
    <w:pPr>
      <w:pBdr/>
      <w:spacing w:after="120"/>
      <w:ind w:left="283"/>
    </w:pPr>
    <w:rPr>
      <w:sz w:val="16"/>
      <w:szCs w:val="16"/>
    </w:rPr>
  </w:style>
  <w:style w:type="paragraph" w:styleId="1332">
    <w:name w:val="Body Text Indent"/>
    <w:basedOn w:val="1205"/>
    <w:pPr>
      <w:pBdr/>
      <w:spacing w:after="120"/>
      <w:ind w:left="283"/>
    </w:pPr>
  </w:style>
  <w:style w:type="paragraph" w:styleId="1333" w:customStyle="1">
    <w:name w:val="Sangría normal1"/>
    <w:basedOn w:val="1205"/>
    <w:pPr>
      <w:pBdr/>
      <w:spacing/>
      <w:ind w:left="708"/>
    </w:pPr>
  </w:style>
  <w:style w:type="paragraph" w:styleId="1334">
    <w:name w:val="Subtitle"/>
    <w:basedOn w:val="1205"/>
    <w:next w:val="1263"/>
    <w:qFormat/>
    <w:pPr>
      <w:pBdr/>
      <w:spacing w:after="60"/>
      <w:ind/>
      <w:jc w:val="center"/>
    </w:pPr>
  </w:style>
  <w:style w:type="paragraph" w:styleId="1335" w:customStyle="1">
    <w:name w:val="Tabla de ilustraciones1"/>
    <w:basedOn w:val="1205"/>
    <w:next w:val="1205"/>
    <w:pPr>
      <w:pBdr/>
      <w:spacing/>
      <w:ind w:hanging="480" w:left="480"/>
    </w:pPr>
  </w:style>
  <w:style w:type="paragraph" w:styleId="1336" w:customStyle="1">
    <w:name w:val="Texto comentario1"/>
    <w:basedOn w:val="1205"/>
    <w:pPr>
      <w:pBdr/>
      <w:spacing/>
      <w:ind/>
    </w:pPr>
    <w:rPr>
      <w:szCs w:val="20"/>
    </w:rPr>
  </w:style>
  <w:style w:type="paragraph" w:styleId="1337" w:customStyle="1">
    <w:name w:val="Texto con sangría1"/>
    <w:basedOn w:val="1205"/>
    <w:next w:val="1205"/>
    <w:pPr>
      <w:pBdr/>
      <w:spacing/>
      <w:ind w:hanging="240" w:left="240"/>
    </w:pPr>
  </w:style>
  <w:style w:type="paragraph" w:styleId="1338" w:customStyle="1">
    <w:name w:val="Texto de bloque1"/>
    <w:basedOn w:val="1205"/>
    <w:pPr>
      <w:pBdr/>
      <w:spacing w:after="120"/>
      <w:ind w:right="1440" w:left="1440"/>
    </w:pPr>
  </w:style>
  <w:style w:type="paragraph" w:styleId="1339" w:customStyle="1">
    <w:name w:val="Texto independiente 31"/>
    <w:basedOn w:val="1205"/>
    <w:pPr>
      <w:pBdr/>
      <w:spacing w:after="120"/>
      <w:ind/>
    </w:pPr>
    <w:rPr>
      <w:sz w:val="16"/>
      <w:szCs w:val="16"/>
    </w:rPr>
  </w:style>
  <w:style w:type="paragraph" w:styleId="1340" w:customStyle="1">
    <w:name w:val="Texto independiente primera sangría1"/>
    <w:basedOn w:val="1263"/>
    <w:pPr>
      <w:pBdr/>
      <w:spacing w:after="120"/>
      <w:ind w:firstLine="210"/>
    </w:pPr>
    <w:rPr>
      <w:sz w:val="24"/>
    </w:rPr>
  </w:style>
  <w:style w:type="paragraph" w:styleId="1341" w:customStyle="1">
    <w:name w:val="Texto independiente primera sangría 21"/>
    <w:basedOn w:val="1332"/>
    <w:pPr>
      <w:pBdr/>
      <w:spacing/>
      <w:ind w:firstLine="210"/>
    </w:pPr>
  </w:style>
  <w:style w:type="paragraph" w:styleId="1342" w:customStyle="1">
    <w:name w:val="Texto macro1"/>
    <w:pPr>
      <w:pBd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ind/>
    </w:pPr>
    <w:rPr>
      <w:rFonts w:ascii="Courier New" w:hAnsi="Courier New" w:cs="Courier New"/>
      <w:lang w:val="es-ES" w:eastAsia="zh-CN"/>
    </w:rPr>
  </w:style>
  <w:style w:type="paragraph" w:styleId="1343">
    <w:name w:val="endnote text"/>
    <w:basedOn w:val="1205"/>
    <w:pPr>
      <w:pBdr/>
      <w:spacing/>
      <w:ind/>
    </w:pPr>
    <w:rPr>
      <w:szCs w:val="20"/>
    </w:rPr>
  </w:style>
  <w:style w:type="paragraph" w:styleId="1344" w:customStyle="1">
    <w:name w:val="Texto sin formato1"/>
    <w:basedOn w:val="1205"/>
    <w:pPr>
      <w:pBdr/>
      <w:spacing/>
      <w:ind/>
    </w:pPr>
    <w:rPr>
      <w:rFonts w:ascii="Courier New" w:hAnsi="Courier New" w:cs="Courier New"/>
      <w:szCs w:val="20"/>
    </w:rPr>
  </w:style>
  <w:style w:type="paragraph" w:styleId="1345">
    <w:name w:val="index heading"/>
    <w:basedOn w:val="1205"/>
    <w:next w:val="1313"/>
    <w:pPr>
      <w:pBdr/>
      <w:spacing/>
      <w:ind/>
    </w:pPr>
    <w:rPr>
      <w:b/>
      <w:bCs/>
    </w:rPr>
  </w:style>
  <w:style w:type="paragraph" w:styleId="1346" w:customStyle="1">
    <w:name w:val="Titulo 1 sin numeracion"/>
    <w:basedOn w:val="1206"/>
    <w:next w:val="1205"/>
    <w:pPr>
      <w:numPr>
        <w:numId w:val="0"/>
      </w:numPr>
      <w:pBdr/>
      <w:spacing/>
      <w:ind/>
    </w:pPr>
  </w:style>
  <w:style w:type="paragraph" w:styleId="1347" w:customStyle="1">
    <w:name w:val="guiazul"/>
    <w:basedOn w:val="1327"/>
    <w:pPr>
      <w:pBdr/>
      <w:spacing/>
      <w:ind/>
    </w:pPr>
    <w:rPr>
      <w:i/>
      <w:color w:val="0000ff"/>
    </w:rPr>
  </w:style>
  <w:style w:type="paragraph" w:styleId="1348" w:customStyle="1">
    <w:name w:val="Estilo Portada + Arial 15 pt Negrita Color personalizado(RGB(36"/>
    <w:basedOn w:val="1272"/>
    <w:pPr>
      <w:pBdr/>
      <w:spacing/>
      <w:ind w:left="2880"/>
    </w:pPr>
    <w:rPr>
      <w:rFonts w:ascii="Arial" w:hAnsi="Arial" w:cs="Arial"/>
      <w:b/>
      <w:bCs/>
      <w:color w:val="5f5f5f"/>
      <w:sz w:val="30"/>
      <w:szCs w:val="30"/>
    </w:rPr>
  </w:style>
  <w:style w:type="paragraph" w:styleId="1349" w:customStyle="1">
    <w:name w:val="Estilo Portada + Arial Negrita Color personalizado(RGB(36"/>
    <w:basedOn w:val="1272"/>
    <w:pPr>
      <w:pBdr/>
      <w:spacing/>
      <w:ind w:left="2880"/>
    </w:pPr>
    <w:rPr>
      <w:rFonts w:ascii="Arial" w:hAnsi="Arial" w:cs="Arial"/>
      <w:b/>
      <w:bCs/>
      <w:color w:val="5f5f5f"/>
      <w:szCs w:val="22"/>
    </w:rPr>
  </w:style>
  <w:style w:type="paragraph" w:styleId="1350" w:customStyle="1">
    <w:name w:val="Contenido de la tabla"/>
    <w:basedOn w:val="1205"/>
    <w:pPr>
      <w:suppressLineNumbers w:val="true"/>
      <w:pBdr/>
      <w:spacing/>
      <w:ind/>
    </w:pPr>
  </w:style>
  <w:style w:type="paragraph" w:styleId="1351" w:customStyle="1">
    <w:name w:val="Encabezado de la tabla"/>
    <w:basedOn w:val="1350"/>
    <w:pPr>
      <w:pBdr/>
      <w:spacing/>
      <w:ind/>
      <w:jc w:val="center"/>
    </w:pPr>
    <w:rPr>
      <w:b/>
      <w:bCs/>
    </w:rPr>
  </w:style>
  <w:style w:type="paragraph" w:styleId="1352" w:customStyle="1">
    <w:name w:val="Índice 10"/>
    <w:basedOn w:val="1266"/>
    <w:pPr>
      <w:pBdr/>
      <w:tabs>
        <w:tab w:val="right" w:leader="dot" w:pos="7425"/>
      </w:tabs>
      <w:spacing/>
      <w:ind w:left="2547"/>
    </w:pPr>
  </w:style>
  <w:style w:type="table" w:styleId="1353">
    <w:name w:val="Grid Table Light"/>
    <w:basedOn w:val="1216"/>
    <w:uiPriority w:val="40"/>
    <w:pPr>
      <w:pBdr/>
      <w:spacing/>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name w:val="Table Grid"/>
    <w:basedOn w:val="1216"/>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name w:val="Plain Table 1"/>
    <w:basedOn w:val="1216"/>
    <w:uiPriority w:val="41"/>
    <w:pPr>
      <w:pBdr/>
      <w:spacing/>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56">
    <w:name w:val="annotation reference"/>
    <w:basedOn w:val="1215"/>
    <w:uiPriority w:val="99"/>
    <w:semiHidden/>
    <w:unhideWhenUsed/>
    <w:pPr>
      <w:pBdr/>
      <w:spacing/>
      <w:ind/>
    </w:pPr>
    <w:rPr>
      <w:sz w:val="16"/>
      <w:szCs w:val="16"/>
    </w:rPr>
  </w:style>
  <w:style w:type="paragraph" w:styleId="1357">
    <w:name w:val="annotation text"/>
    <w:basedOn w:val="1205"/>
    <w:link w:val="1358"/>
    <w:uiPriority w:val="99"/>
    <w:unhideWhenUsed/>
    <w:pPr>
      <w:pBdr/>
      <w:spacing/>
      <w:ind/>
    </w:pPr>
    <w:rPr>
      <w:szCs w:val="20"/>
    </w:rPr>
  </w:style>
  <w:style w:type="character" w:styleId="1358" w:customStyle="1">
    <w:name w:val="Texto comentario Car"/>
    <w:basedOn w:val="1215"/>
    <w:link w:val="1357"/>
    <w:uiPriority w:val="99"/>
    <w:pPr>
      <w:pBdr/>
      <w:spacing/>
      <w:ind/>
    </w:pPr>
    <w:rPr>
      <w:rFonts w:ascii="Arial" w:hAnsi="Arial" w:cs="Arial"/>
      <w:lang w:val="es-ES" w:eastAsia="zh-CN"/>
    </w:rPr>
  </w:style>
  <w:style w:type="paragraph" w:styleId="1359">
    <w:name w:val="annotation subject"/>
    <w:basedOn w:val="1357"/>
    <w:next w:val="1357"/>
    <w:link w:val="1360"/>
    <w:uiPriority w:val="99"/>
    <w:semiHidden/>
    <w:unhideWhenUsed/>
    <w:pPr>
      <w:pBdr/>
      <w:spacing/>
      <w:ind/>
    </w:pPr>
    <w:rPr>
      <w:b/>
      <w:bCs/>
    </w:rPr>
  </w:style>
  <w:style w:type="character" w:styleId="1360" w:customStyle="1">
    <w:name w:val="Asunto del comentario Car"/>
    <w:basedOn w:val="1358"/>
    <w:link w:val="1359"/>
    <w:uiPriority w:val="99"/>
    <w:semiHidden/>
    <w:pPr>
      <w:pBdr/>
      <w:spacing/>
      <w:ind/>
    </w:pPr>
    <w:rPr>
      <w:rFonts w:ascii="Arial" w:hAnsi="Arial" w:cs="Arial"/>
      <w:b/>
      <w:bCs/>
      <w:lang w:val="es-ES" w:eastAsia="zh-CN"/>
    </w:rPr>
  </w:style>
  <w:style w:type="character" w:styleId="1361">
    <w:name w:val="Unresolved Mention"/>
    <w:basedOn w:val="1215"/>
    <w:uiPriority w:val="99"/>
    <w:semiHidden/>
    <w:unhideWhenUsed/>
    <w:pPr>
      <w:pBdr/>
      <w:spacing/>
      <w:ind/>
    </w:pPr>
    <w:rPr>
      <w:color w:val="605e5c"/>
      <w:shd w:val="clear" w:color="auto" w:fill="e1dfdd"/>
    </w:rPr>
  </w:style>
  <w:style w:type="character" w:styleId="1362">
    <w:name w:val="FollowedHyperlink"/>
    <w:basedOn w:val="1215"/>
    <w:uiPriority w:val="99"/>
    <w:semiHidden/>
    <w:unhideWhenUsed/>
    <w:pPr>
      <w:pBdr/>
      <w:spacing/>
      <w:ind/>
    </w:pPr>
    <w:rPr>
      <w:color w:val="96607d" w:themeColor="followedHyperlink"/>
      <w:u w:val="single"/>
    </w:rPr>
  </w:style>
  <w:style w:type="paragraph" w:styleId="1363">
    <w:name w:val="List Paragraph"/>
    <w:basedOn w:val="1205"/>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footer" Target="footer1.xml" /><Relationship Id="rId18" Type="http://schemas.openxmlformats.org/officeDocument/2006/relationships/footer" Target="footer2.xml" /><Relationship Id="rId19" Type="http://schemas.openxmlformats.org/officeDocument/2006/relationships/footer" Target="footer3.xml" /><Relationship Id="rId20" Type="http://schemas.openxmlformats.org/officeDocument/2006/relationships/footer" Target="footer4.xml" /><Relationship Id="rId21" Type="http://schemas.openxmlformats.org/officeDocument/2006/relationships/footer" Target="footer5.xml" /><Relationship Id="rId22" Type="http://schemas.openxmlformats.org/officeDocument/2006/relationships/footer" Target="footer6.xml" /><Relationship Id="rId23" Type="http://schemas.openxmlformats.org/officeDocument/2006/relationships/footer" Target="footer7.xml" /><Relationship Id="rId24" Type="http://schemas.openxmlformats.org/officeDocument/2006/relationships/image" Target="media/image4.png"/><Relationship Id="rId25" Type="http://schemas.openxmlformats.org/officeDocument/2006/relationships/image" Target="media/media3.svg"/><Relationship Id="rId26" Type="http://schemas.openxmlformats.org/officeDocument/2006/relationships/hyperlink" Target="https://github.com/KevinBermudezC/synkro/tree/main/synkro_ecommerce/db" TargetMode="External"/><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hyperlink" Target="http://46.224.101.179:3000/app/core/config.py" TargetMode="External"/><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jp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hyperlink" Target="http://46.224.101.179:3000/password" TargetMode="External"/><Relationship Id="rId53" Type="http://schemas.openxmlformats.org/officeDocument/2006/relationships/image" Target="media/image29.png"/><Relationship Id="rId54" Type="http://schemas.openxmlformats.org/officeDocument/2006/relationships/image" Target="media/image30.png"/><Relationship Id="rId55" Type="http://schemas.openxmlformats.org/officeDocument/2006/relationships/image" Target="media/image31.png"/><Relationship Id="rId56" Type="http://schemas.openxmlformats.org/officeDocument/2006/relationships/hyperlink" Target="http://46.224.101.179:3000/buscar?q=%3cscript%3ealert(1)%3c/script" TargetMode="External"/><Relationship Id="rId57" Type="http://schemas.openxmlformats.org/officeDocument/2006/relationships/image" Target="media/image3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media1.svg"/></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media2.svg"/></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revision>16</cp:revision>
  <dcterms:created xsi:type="dcterms:W3CDTF">2025-09-30T23:53:00Z</dcterms:created>
  <dcterms:modified xsi:type="dcterms:W3CDTF">2026-02-18T18:42:38Z</dcterms:modified>
</cp:coreProperties>
</file>