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2281" w14:textId="152AEC4D" w:rsidR="00473927" w:rsidRPr="002E63DD" w:rsidRDefault="00625017" w:rsidP="00625017">
      <w:pPr>
        <w:jc w:val="center"/>
        <w:rPr>
          <w:b/>
          <w:bCs/>
          <w:sz w:val="32"/>
          <w:szCs w:val="36"/>
        </w:rPr>
      </w:pPr>
      <w:r w:rsidRPr="002E63DD">
        <w:rPr>
          <w:rFonts w:hint="eastAsia"/>
          <w:b/>
          <w:bCs/>
          <w:sz w:val="32"/>
          <w:szCs w:val="36"/>
        </w:rPr>
        <w:t>开题报告</w:t>
      </w:r>
      <w:r w:rsidRPr="002E63DD">
        <w:rPr>
          <w:b/>
          <w:bCs/>
          <w:sz w:val="32"/>
          <w:szCs w:val="36"/>
        </w:rPr>
        <w:t xml:space="preserve"> Version 0 </w:t>
      </w:r>
      <w:r w:rsidRPr="002E63DD">
        <w:rPr>
          <w:rFonts w:hint="eastAsia"/>
          <w:b/>
          <w:bCs/>
          <w:sz w:val="32"/>
          <w:szCs w:val="36"/>
        </w:rPr>
        <w:t>修改意见</w:t>
      </w:r>
    </w:p>
    <w:p w14:paraId="63EA748F" w14:textId="77777777" w:rsidR="00CE43D0" w:rsidRDefault="00CE43D0" w:rsidP="00625017">
      <w:pPr>
        <w:rPr>
          <w:sz w:val="22"/>
          <w:szCs w:val="24"/>
        </w:rPr>
      </w:pPr>
    </w:p>
    <w:p w14:paraId="51FB6645" w14:textId="347C96E8" w:rsidR="00625017" w:rsidRPr="00625017" w:rsidRDefault="00625017" w:rsidP="00625017">
      <w:pPr>
        <w:rPr>
          <w:rFonts w:hint="eastAsia"/>
          <w:sz w:val="22"/>
          <w:szCs w:val="24"/>
        </w:rPr>
      </w:pPr>
      <w:r w:rsidRPr="00625017">
        <w:rPr>
          <w:rFonts w:hint="eastAsia"/>
          <w:sz w:val="22"/>
          <w:szCs w:val="24"/>
        </w:rPr>
        <w:t>（</w:t>
      </w:r>
      <w:r w:rsidRPr="00625017">
        <w:rPr>
          <w:rFonts w:hint="eastAsia"/>
          <w:sz w:val="22"/>
          <w:szCs w:val="24"/>
        </w:rPr>
        <w:t>1</w:t>
      </w:r>
      <w:r w:rsidRPr="00625017">
        <w:rPr>
          <w:rFonts w:hint="eastAsia"/>
          <w:sz w:val="22"/>
          <w:szCs w:val="24"/>
        </w:rPr>
        <w:t>）参考文献列表顺序应与其在文中第一次出现的引用顺序一致。</w:t>
      </w:r>
      <w:r w:rsidR="00194C4E">
        <w:rPr>
          <w:rFonts w:ascii="宋体" w:hAnsi="宋体" w:hint="eastAsia"/>
          <w:sz w:val="22"/>
          <w:szCs w:val="24"/>
        </w:rPr>
        <w:t>■</w:t>
      </w:r>
    </w:p>
    <w:p w14:paraId="348F4307" w14:textId="2AB61AFF" w:rsidR="00625017" w:rsidRPr="00625017" w:rsidRDefault="00625017" w:rsidP="00625017">
      <w:pPr>
        <w:rPr>
          <w:rFonts w:hint="eastAsia"/>
          <w:sz w:val="22"/>
          <w:szCs w:val="24"/>
        </w:rPr>
      </w:pPr>
      <w:r w:rsidRPr="00625017">
        <w:rPr>
          <w:rFonts w:hint="eastAsia"/>
          <w:sz w:val="22"/>
          <w:szCs w:val="24"/>
        </w:rPr>
        <w:t>（</w:t>
      </w:r>
      <w:r w:rsidRPr="00625017">
        <w:rPr>
          <w:rFonts w:hint="eastAsia"/>
          <w:sz w:val="22"/>
          <w:szCs w:val="24"/>
        </w:rPr>
        <w:t>2</w:t>
      </w:r>
      <w:r w:rsidRPr="00625017">
        <w:rPr>
          <w:rFonts w:hint="eastAsia"/>
          <w:sz w:val="22"/>
          <w:szCs w:val="24"/>
        </w:rPr>
        <w:t>）所有参考文献在文中适当位置要有引用。</w:t>
      </w:r>
      <w:r w:rsidR="00194C4E">
        <w:rPr>
          <w:rFonts w:ascii="宋体" w:hAnsi="宋体" w:hint="eastAsia"/>
          <w:sz w:val="22"/>
          <w:szCs w:val="24"/>
        </w:rPr>
        <w:t>■</w:t>
      </w:r>
    </w:p>
    <w:p w14:paraId="770B34D6" w14:textId="77777777" w:rsidR="00625017" w:rsidRDefault="00625017" w:rsidP="00625017">
      <w:pPr>
        <w:rPr>
          <w:sz w:val="22"/>
          <w:szCs w:val="24"/>
        </w:rPr>
      </w:pPr>
      <w:r w:rsidRPr="00625017">
        <w:rPr>
          <w:rFonts w:hint="eastAsia"/>
          <w:sz w:val="22"/>
          <w:szCs w:val="24"/>
        </w:rPr>
        <w:t>（</w:t>
      </w:r>
      <w:r w:rsidRPr="00625017">
        <w:rPr>
          <w:rFonts w:hint="eastAsia"/>
          <w:sz w:val="22"/>
          <w:szCs w:val="24"/>
        </w:rPr>
        <w:t>3</w:t>
      </w:r>
      <w:r w:rsidRPr="00625017">
        <w:rPr>
          <w:rFonts w:hint="eastAsia"/>
          <w:sz w:val="22"/>
          <w:szCs w:val="24"/>
        </w:rPr>
        <w:t>）开题报告内容中有少量错字和格式不统一之处，需做调整。</w:t>
      </w:r>
    </w:p>
    <w:p w14:paraId="239ABA1B" w14:textId="77777777" w:rsidR="00E91A77" w:rsidRPr="00625017" w:rsidRDefault="00E91A77" w:rsidP="00625017">
      <w:pPr>
        <w:rPr>
          <w:rFonts w:hint="eastAsia"/>
          <w:sz w:val="22"/>
          <w:szCs w:val="24"/>
        </w:rPr>
      </w:pPr>
    </w:p>
    <w:p w14:paraId="6E4E496E" w14:textId="03F6F905" w:rsidR="00625017" w:rsidRDefault="00625017" w:rsidP="00625017">
      <w:pPr>
        <w:rPr>
          <w:sz w:val="22"/>
          <w:szCs w:val="24"/>
        </w:rPr>
      </w:pPr>
      <w:r w:rsidRPr="00625017">
        <w:rPr>
          <w:rFonts w:hint="eastAsia"/>
          <w:sz w:val="22"/>
          <w:szCs w:val="24"/>
        </w:rPr>
        <w:t>请按照上述意见对开题报告进行修改后于本周四之前重新提交。</w:t>
      </w:r>
    </w:p>
    <w:p w14:paraId="1BAC2B0B" w14:textId="77777777" w:rsidR="00914B7A" w:rsidRDefault="00914B7A" w:rsidP="00625017">
      <w:pPr>
        <w:rPr>
          <w:sz w:val="22"/>
          <w:szCs w:val="24"/>
        </w:rPr>
      </w:pPr>
    </w:p>
    <w:p w14:paraId="60E46B38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1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>
        <w:rPr>
          <w:rFonts w:ascii="Times New Roman" w:hAnsi="Times New Roman" w:hint="eastAsia"/>
          <w:szCs w:val="24"/>
          <w:lang w:val="en-US" w:eastAsia="zh-CN"/>
        </w:rPr>
        <w:t>上海证券交易所</w:t>
      </w:r>
      <w:r>
        <w:rPr>
          <w:rFonts w:ascii="Times New Roman" w:hAnsi="Times New Roman" w:hint="eastAsia"/>
          <w:szCs w:val="24"/>
          <w:lang w:val="en-US" w:eastAsia="zh-CN"/>
        </w:rPr>
        <w:t>.</w:t>
      </w:r>
      <w:r>
        <w:rPr>
          <w:rFonts w:ascii="Times New Roman" w:hAnsi="Times New Roman"/>
          <w:szCs w:val="24"/>
          <w:lang w:val="en-US" w:eastAsia="zh-CN"/>
        </w:rPr>
        <w:t xml:space="preserve"> </w:t>
      </w:r>
      <w:r w:rsidRPr="00A55691">
        <w:rPr>
          <w:rFonts w:ascii="Times New Roman" w:hAnsi="Times New Roman" w:hint="eastAsia"/>
          <w:szCs w:val="24"/>
          <w:lang w:val="en-US" w:eastAsia="zh-CN"/>
        </w:rPr>
        <w:t>上海证券交易所</w:t>
      </w:r>
      <w:r w:rsidRPr="00A55691">
        <w:rPr>
          <w:rFonts w:ascii="Times New Roman" w:hAnsi="Times New Roman" w:hint="eastAsia"/>
          <w:szCs w:val="24"/>
          <w:lang w:val="en-US" w:eastAsia="zh-CN"/>
        </w:rPr>
        <w:t>2022</w:t>
      </w:r>
      <w:r w:rsidRPr="00A55691">
        <w:rPr>
          <w:rFonts w:ascii="Times New Roman" w:hAnsi="Times New Roman" w:hint="eastAsia"/>
          <w:szCs w:val="24"/>
          <w:lang w:val="en-US" w:eastAsia="zh-CN"/>
        </w:rPr>
        <w:t>年社会责任报告</w:t>
      </w:r>
      <w:r>
        <w:rPr>
          <w:rFonts w:ascii="Times New Roman" w:hAnsi="Times New Roman" w:hint="eastAsia"/>
          <w:szCs w:val="24"/>
          <w:lang w:val="en-US" w:eastAsia="zh-CN"/>
        </w:rPr>
        <w:t>[</w:t>
      </w:r>
      <w:r>
        <w:rPr>
          <w:rFonts w:ascii="Times New Roman" w:hAnsi="Times New Roman"/>
          <w:szCs w:val="24"/>
          <w:lang w:val="en-US" w:eastAsia="zh-CN"/>
        </w:rPr>
        <w:t>R].</w:t>
      </w:r>
      <w:r>
        <w:rPr>
          <w:rFonts w:ascii="Times New Roman" w:hAnsi="Times New Roman" w:hint="eastAsia"/>
          <w:szCs w:val="24"/>
          <w:lang w:val="en-US" w:eastAsia="zh-CN"/>
        </w:rPr>
        <w:t>上海</w:t>
      </w:r>
      <w:r>
        <w:rPr>
          <w:rFonts w:ascii="Times New Roman" w:hAnsi="Times New Roman" w:hint="eastAsia"/>
          <w:szCs w:val="24"/>
          <w:lang w:val="en-US" w:eastAsia="zh-CN"/>
        </w:rPr>
        <w:t>:</w:t>
      </w:r>
      <w:r>
        <w:rPr>
          <w:rFonts w:ascii="Times New Roman" w:hAnsi="Times New Roman" w:hint="eastAsia"/>
          <w:szCs w:val="24"/>
          <w:lang w:val="en-US" w:eastAsia="zh-CN"/>
        </w:rPr>
        <w:t>上海证券交易所</w:t>
      </w:r>
      <w:r>
        <w:rPr>
          <w:rFonts w:ascii="Times New Roman" w:hAnsi="Times New Roman" w:hint="eastAsia"/>
          <w:szCs w:val="24"/>
          <w:lang w:val="en-US" w:eastAsia="zh-CN"/>
        </w:rPr>
        <w:t>,</w:t>
      </w:r>
      <w:r>
        <w:rPr>
          <w:rFonts w:ascii="Times New Roman" w:hAnsi="Times New Roman"/>
          <w:szCs w:val="24"/>
          <w:lang w:val="en-US" w:eastAsia="zh-CN"/>
        </w:rPr>
        <w:t>2022.</w:t>
      </w:r>
    </w:p>
    <w:p w14:paraId="35F237B5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/>
          <w:szCs w:val="24"/>
          <w:lang w:val="en-US" w:eastAsia="zh-CN"/>
        </w:rPr>
        <w:t xml:space="preserve">2. </w:t>
      </w:r>
      <w:r w:rsidRPr="00CD66EE">
        <w:rPr>
          <w:rFonts w:ascii="Times New Roman" w:hAnsi="Times New Roman" w:hint="eastAsia"/>
          <w:szCs w:val="24"/>
          <w:lang w:val="en-US" w:eastAsia="zh-CN"/>
        </w:rPr>
        <w:t>李英德</w:t>
      </w:r>
      <w:r w:rsidRPr="00CD66EE">
        <w:rPr>
          <w:rFonts w:ascii="Times New Roman" w:hAnsi="Times New Roman" w:hint="eastAsia"/>
          <w:szCs w:val="24"/>
          <w:lang w:val="en-US" w:eastAsia="zh-CN"/>
        </w:rPr>
        <w:t>.</w:t>
      </w:r>
      <w:r w:rsidRPr="00CD66EE">
        <w:rPr>
          <w:rFonts w:ascii="Times New Roman" w:hAnsi="Times New Roman" w:hint="eastAsia"/>
          <w:szCs w:val="24"/>
          <w:lang w:val="en-US" w:eastAsia="zh-CN"/>
        </w:rPr>
        <w:t>基于</w:t>
      </w:r>
      <w:r w:rsidRPr="00CD66EE">
        <w:rPr>
          <w:rFonts w:ascii="Times New Roman" w:hAnsi="Times New Roman" w:hint="eastAsia"/>
          <w:szCs w:val="24"/>
          <w:lang w:val="en-US" w:eastAsia="zh-CN"/>
        </w:rPr>
        <w:t>B/S</w:t>
      </w:r>
      <w:r w:rsidRPr="00CD66EE">
        <w:rPr>
          <w:rFonts w:ascii="Times New Roman" w:hAnsi="Times New Roman" w:hint="eastAsia"/>
          <w:szCs w:val="24"/>
          <w:lang w:val="en-US" w:eastAsia="zh-CN"/>
        </w:rPr>
        <w:t>架构的股票交易系统设计与实现</w:t>
      </w:r>
      <w:r w:rsidRPr="00CD66EE">
        <w:rPr>
          <w:rFonts w:ascii="Times New Roman" w:hAnsi="Times New Roman" w:hint="eastAsia"/>
          <w:szCs w:val="24"/>
          <w:lang w:val="en-US" w:eastAsia="zh-CN"/>
        </w:rPr>
        <w:t>[D].</w:t>
      </w:r>
      <w:r w:rsidRPr="00CD66EE">
        <w:rPr>
          <w:rFonts w:ascii="Times New Roman" w:hAnsi="Times New Roman" w:hint="eastAsia"/>
          <w:szCs w:val="24"/>
          <w:lang w:val="en-US" w:eastAsia="zh-CN"/>
        </w:rPr>
        <w:t>电子科技大学</w:t>
      </w:r>
      <w:r w:rsidRPr="00CD66EE">
        <w:rPr>
          <w:rFonts w:ascii="Times New Roman" w:hAnsi="Times New Roman" w:hint="eastAsia"/>
          <w:szCs w:val="24"/>
          <w:lang w:val="en-US" w:eastAsia="zh-CN"/>
        </w:rPr>
        <w:t>,2010.</w:t>
      </w:r>
    </w:p>
    <w:p w14:paraId="284FF7F7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3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CC12E8">
        <w:rPr>
          <w:rFonts w:ascii="Times New Roman" w:hAnsi="Times New Roman" w:hint="eastAsia"/>
          <w:szCs w:val="24"/>
          <w:lang w:val="en-US" w:eastAsia="zh-CN"/>
        </w:rPr>
        <w:t>孙杰杰</w:t>
      </w:r>
      <w:r w:rsidRPr="00CC12E8">
        <w:rPr>
          <w:rFonts w:ascii="Times New Roman" w:hAnsi="Times New Roman" w:hint="eastAsia"/>
          <w:szCs w:val="24"/>
          <w:lang w:val="en-US" w:eastAsia="zh-CN"/>
        </w:rPr>
        <w:t>.</w:t>
      </w:r>
      <w:r w:rsidRPr="00CC12E8">
        <w:rPr>
          <w:rFonts w:ascii="Times New Roman" w:hAnsi="Times New Roman" w:hint="eastAsia"/>
          <w:szCs w:val="24"/>
          <w:lang w:val="en-US" w:eastAsia="zh-CN"/>
        </w:rPr>
        <w:t>基于</w:t>
      </w:r>
      <w:r w:rsidRPr="00CC12E8">
        <w:rPr>
          <w:rFonts w:ascii="Times New Roman" w:hAnsi="Times New Roman" w:hint="eastAsia"/>
          <w:szCs w:val="24"/>
          <w:lang w:val="en-US" w:eastAsia="zh-CN"/>
        </w:rPr>
        <w:t>Redis</w:t>
      </w:r>
      <w:r w:rsidRPr="00CC12E8">
        <w:rPr>
          <w:rFonts w:ascii="Times New Roman" w:hAnsi="Times New Roman" w:hint="eastAsia"/>
          <w:szCs w:val="24"/>
          <w:lang w:val="en-US" w:eastAsia="zh-CN"/>
        </w:rPr>
        <w:t>的股票交易系统的设计与实现</w:t>
      </w:r>
      <w:r w:rsidRPr="00CC12E8">
        <w:rPr>
          <w:rFonts w:ascii="Times New Roman" w:hAnsi="Times New Roman" w:hint="eastAsia"/>
          <w:szCs w:val="24"/>
          <w:lang w:val="en-US" w:eastAsia="zh-CN"/>
        </w:rPr>
        <w:t>[D].</w:t>
      </w:r>
      <w:r w:rsidRPr="00CC12E8">
        <w:rPr>
          <w:rFonts w:ascii="Times New Roman" w:hAnsi="Times New Roman" w:hint="eastAsia"/>
          <w:szCs w:val="24"/>
          <w:lang w:val="en-US" w:eastAsia="zh-CN"/>
        </w:rPr>
        <w:t>西安电子科技大学</w:t>
      </w:r>
      <w:r w:rsidRPr="00CC12E8">
        <w:rPr>
          <w:rFonts w:ascii="Times New Roman" w:hAnsi="Times New Roman" w:hint="eastAsia"/>
          <w:szCs w:val="24"/>
          <w:lang w:val="en-US" w:eastAsia="zh-CN"/>
        </w:rPr>
        <w:t>,2018.</w:t>
      </w:r>
    </w:p>
    <w:p w14:paraId="1EE89713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4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FB053F">
        <w:rPr>
          <w:rFonts w:ascii="Times New Roman" w:hAnsi="Times New Roman"/>
          <w:color w:val="FF0000"/>
          <w:szCs w:val="24"/>
          <w:lang w:val="en-US" w:eastAsia="zh-CN"/>
        </w:rPr>
        <w:t>Yu, S.; Yang, S.-B.; Yoon, S.-H. The Design of an Intelligent Lightweight Stock Trading System Using Deep Learning Models: Employing Technical Analysis Methods[J]. Systems 2023, 11, 470.</w:t>
      </w:r>
    </w:p>
    <w:p w14:paraId="5BF86D4C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5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>
        <w:rPr>
          <w:rFonts w:ascii="Times New Roman" w:hAnsi="Times New Roman" w:hint="eastAsia"/>
          <w:szCs w:val="24"/>
          <w:lang w:val="en-US" w:eastAsia="zh-CN"/>
        </w:rPr>
        <w:t>冉昕</w:t>
      </w:r>
      <w:r>
        <w:rPr>
          <w:rFonts w:ascii="Times New Roman" w:hAnsi="Times New Roman" w:hint="eastAsia"/>
          <w:szCs w:val="24"/>
          <w:lang w:val="en-US" w:eastAsia="zh-CN"/>
        </w:rPr>
        <w:t>.</w:t>
      </w:r>
      <w:r>
        <w:rPr>
          <w:rFonts w:ascii="Times New Roman" w:hAnsi="Times New Roman" w:hint="eastAsia"/>
          <w:szCs w:val="24"/>
          <w:lang w:val="en-US" w:eastAsia="zh-CN"/>
        </w:rPr>
        <w:t>模拟股票交易系统的分析与设计</w:t>
      </w:r>
      <w:r>
        <w:rPr>
          <w:rFonts w:ascii="Times New Roman" w:hAnsi="Times New Roman" w:hint="eastAsia"/>
          <w:szCs w:val="24"/>
          <w:lang w:val="en-US" w:eastAsia="zh-CN"/>
        </w:rPr>
        <w:t>[</w:t>
      </w:r>
      <w:r>
        <w:rPr>
          <w:rFonts w:ascii="Times New Roman" w:hAnsi="Times New Roman"/>
          <w:szCs w:val="24"/>
          <w:lang w:val="en-US" w:eastAsia="zh-CN"/>
        </w:rPr>
        <w:t>D].</w:t>
      </w:r>
      <w:r>
        <w:rPr>
          <w:rFonts w:ascii="Times New Roman" w:hAnsi="Times New Roman" w:hint="eastAsia"/>
          <w:szCs w:val="24"/>
          <w:lang w:val="en-US" w:eastAsia="zh-CN"/>
        </w:rPr>
        <w:t>云南大学</w:t>
      </w:r>
      <w:r>
        <w:rPr>
          <w:rFonts w:ascii="Times New Roman" w:hAnsi="Times New Roman" w:hint="eastAsia"/>
          <w:szCs w:val="24"/>
          <w:lang w:val="en-US" w:eastAsia="zh-CN"/>
        </w:rPr>
        <w:t>,</w:t>
      </w:r>
      <w:r>
        <w:rPr>
          <w:rFonts w:ascii="Times New Roman" w:hAnsi="Times New Roman"/>
          <w:szCs w:val="24"/>
          <w:lang w:val="en-US" w:eastAsia="zh-CN"/>
        </w:rPr>
        <w:t>2016.</w:t>
      </w:r>
    </w:p>
    <w:p w14:paraId="6485DBB1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6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5334BA">
        <w:rPr>
          <w:rFonts w:ascii="Times New Roman" w:hAnsi="Times New Roman" w:hint="eastAsia"/>
          <w:szCs w:val="24"/>
          <w:lang w:val="en-US" w:eastAsia="zh-CN"/>
        </w:rPr>
        <w:t>赵师玥</w:t>
      </w:r>
      <w:r w:rsidRPr="005334BA">
        <w:rPr>
          <w:rFonts w:ascii="Times New Roman" w:hAnsi="Times New Roman" w:hint="eastAsia"/>
          <w:szCs w:val="24"/>
          <w:lang w:val="en-US" w:eastAsia="zh-CN"/>
        </w:rPr>
        <w:t>.</w:t>
      </w:r>
      <w:r w:rsidRPr="005334BA">
        <w:rPr>
          <w:rFonts w:ascii="Times New Roman" w:hAnsi="Times New Roman" w:hint="eastAsia"/>
          <w:szCs w:val="24"/>
          <w:lang w:val="en-US" w:eastAsia="zh-CN"/>
        </w:rPr>
        <w:t>基于</w:t>
      </w:r>
      <w:r w:rsidRPr="005334BA">
        <w:rPr>
          <w:rFonts w:ascii="Times New Roman" w:hAnsi="Times New Roman" w:hint="eastAsia"/>
          <w:szCs w:val="24"/>
          <w:lang w:val="en-US" w:eastAsia="zh-CN"/>
        </w:rPr>
        <w:t>Fama-French</w:t>
      </w:r>
      <w:r w:rsidRPr="005334BA">
        <w:rPr>
          <w:rFonts w:ascii="Times New Roman" w:hAnsi="Times New Roman" w:hint="eastAsia"/>
          <w:szCs w:val="24"/>
          <w:lang w:val="en-US" w:eastAsia="zh-CN"/>
        </w:rPr>
        <w:t>三因子模型对</w:t>
      </w:r>
      <w:r w:rsidRPr="005334BA">
        <w:rPr>
          <w:rFonts w:ascii="Times New Roman" w:hAnsi="Times New Roman" w:hint="eastAsia"/>
          <w:szCs w:val="24"/>
          <w:lang w:val="en-US" w:eastAsia="zh-CN"/>
        </w:rPr>
        <w:t>A</w:t>
      </w:r>
      <w:r w:rsidRPr="005334BA">
        <w:rPr>
          <w:rFonts w:ascii="Times New Roman" w:hAnsi="Times New Roman" w:hint="eastAsia"/>
          <w:szCs w:val="24"/>
          <w:lang w:val="en-US" w:eastAsia="zh-CN"/>
        </w:rPr>
        <w:t>股轻资产行业和重资产行业的股票收益研究</w:t>
      </w:r>
      <w:r w:rsidRPr="005334BA">
        <w:rPr>
          <w:rFonts w:ascii="Times New Roman" w:hAnsi="Times New Roman" w:hint="eastAsia"/>
          <w:szCs w:val="24"/>
          <w:lang w:val="en-US" w:eastAsia="zh-CN"/>
        </w:rPr>
        <w:t>[D].</w:t>
      </w:r>
      <w:r w:rsidRPr="005334BA">
        <w:rPr>
          <w:rFonts w:ascii="Times New Roman" w:hAnsi="Times New Roman" w:hint="eastAsia"/>
          <w:szCs w:val="24"/>
          <w:lang w:val="en-US" w:eastAsia="zh-CN"/>
        </w:rPr>
        <w:t>兰州大学</w:t>
      </w:r>
      <w:r w:rsidRPr="005334BA">
        <w:rPr>
          <w:rFonts w:ascii="Times New Roman" w:hAnsi="Times New Roman" w:hint="eastAsia"/>
          <w:szCs w:val="24"/>
          <w:lang w:val="en-US" w:eastAsia="zh-CN"/>
        </w:rPr>
        <w:t>,2020.DOI:10.27204/d.cnki.glzhu.2020.001931</w:t>
      </w:r>
    </w:p>
    <w:p w14:paraId="7E4A0265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7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D0739B">
        <w:rPr>
          <w:rFonts w:ascii="Times New Roman" w:hAnsi="Times New Roman" w:hint="eastAsia"/>
          <w:szCs w:val="24"/>
          <w:lang w:val="en-US" w:eastAsia="zh-CN"/>
        </w:rPr>
        <w:t>李凤雨</w:t>
      </w:r>
      <w:r w:rsidRPr="00D0739B">
        <w:rPr>
          <w:rFonts w:ascii="Times New Roman" w:hAnsi="Times New Roman" w:hint="eastAsia"/>
          <w:szCs w:val="24"/>
          <w:lang w:val="en-US" w:eastAsia="zh-CN"/>
        </w:rPr>
        <w:t xml:space="preserve">. </w:t>
      </w:r>
      <w:r w:rsidRPr="00D0739B">
        <w:rPr>
          <w:rFonts w:ascii="Times New Roman" w:hAnsi="Times New Roman" w:hint="eastAsia"/>
          <w:szCs w:val="24"/>
          <w:lang w:val="en-US" w:eastAsia="zh-CN"/>
        </w:rPr>
        <w:t>高频交易对证券市场的影响及监管对策</w:t>
      </w:r>
      <w:r w:rsidRPr="00D0739B">
        <w:rPr>
          <w:rFonts w:ascii="Times New Roman" w:hAnsi="Times New Roman" w:hint="eastAsia"/>
          <w:szCs w:val="24"/>
          <w:lang w:val="en-US" w:eastAsia="zh-CN"/>
        </w:rPr>
        <w:t xml:space="preserve">[J]. </w:t>
      </w:r>
      <w:r w:rsidRPr="00D0739B">
        <w:rPr>
          <w:rFonts w:ascii="Times New Roman" w:hAnsi="Times New Roman" w:hint="eastAsia"/>
          <w:szCs w:val="24"/>
          <w:lang w:val="en-US" w:eastAsia="zh-CN"/>
        </w:rPr>
        <w:t>上海金融</w:t>
      </w:r>
      <w:r w:rsidRPr="00D0739B">
        <w:rPr>
          <w:rFonts w:ascii="Times New Roman" w:hAnsi="Times New Roman" w:hint="eastAsia"/>
          <w:szCs w:val="24"/>
          <w:lang w:val="en-US" w:eastAsia="zh-CN"/>
        </w:rPr>
        <w:t>, 2012 (9): 48-52.</w:t>
      </w:r>
    </w:p>
    <w:p w14:paraId="784AC883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8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003C4B">
        <w:rPr>
          <w:rFonts w:ascii="Times New Roman" w:hAnsi="Times New Roman" w:hint="eastAsia"/>
          <w:szCs w:val="24"/>
          <w:lang w:val="en-US" w:eastAsia="zh-CN"/>
        </w:rPr>
        <w:t>于明</w:t>
      </w:r>
      <w:r w:rsidRPr="00003C4B">
        <w:rPr>
          <w:rFonts w:ascii="Times New Roman" w:hAnsi="Times New Roman" w:hint="eastAsia"/>
          <w:szCs w:val="24"/>
          <w:lang w:val="en-US" w:eastAsia="zh-CN"/>
        </w:rPr>
        <w:t xml:space="preserve">. </w:t>
      </w:r>
      <w:r w:rsidRPr="00003C4B">
        <w:rPr>
          <w:rFonts w:ascii="Times New Roman" w:hAnsi="Times New Roman" w:hint="eastAsia"/>
          <w:szCs w:val="24"/>
          <w:lang w:val="en-US" w:eastAsia="zh-CN"/>
        </w:rPr>
        <w:t>欧美高频交易监管对我国的启示</w:t>
      </w:r>
      <w:r w:rsidRPr="00003C4B">
        <w:rPr>
          <w:rFonts w:ascii="Times New Roman" w:hAnsi="Times New Roman" w:hint="eastAsia"/>
          <w:szCs w:val="24"/>
          <w:lang w:val="en-US" w:eastAsia="zh-CN"/>
        </w:rPr>
        <w:t xml:space="preserve">[J]. </w:t>
      </w:r>
      <w:r w:rsidRPr="00003C4B">
        <w:rPr>
          <w:rFonts w:ascii="Times New Roman" w:hAnsi="Times New Roman" w:hint="eastAsia"/>
          <w:szCs w:val="24"/>
          <w:lang w:val="en-US" w:eastAsia="zh-CN"/>
        </w:rPr>
        <w:t>海南金融</w:t>
      </w:r>
      <w:r w:rsidRPr="00003C4B">
        <w:rPr>
          <w:rFonts w:ascii="Times New Roman" w:hAnsi="Times New Roman" w:hint="eastAsia"/>
          <w:szCs w:val="24"/>
          <w:lang w:val="en-US" w:eastAsia="zh-CN"/>
        </w:rPr>
        <w:t>, 2015 (12): 55-56.</w:t>
      </w:r>
    </w:p>
    <w:p w14:paraId="67FB321D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9</w:t>
      </w:r>
      <w:r>
        <w:rPr>
          <w:rFonts w:ascii="Times New Roman" w:hAnsi="Times New Roman"/>
          <w:szCs w:val="24"/>
          <w:lang w:val="en-US" w:eastAsia="zh-CN"/>
        </w:rPr>
        <w:t xml:space="preserve">. 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刘坤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.</w:t>
      </w:r>
      <w:r w:rsidRPr="00705918">
        <w:rPr>
          <w:rFonts w:ascii="Times New Roman" w:hAnsi="Times New Roman"/>
          <w:color w:val="FF0000"/>
          <w:szCs w:val="24"/>
          <w:lang w:val="en-US" w:eastAsia="zh-CN"/>
        </w:rPr>
        <w:t xml:space="preserve"> 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基于神经网络的高频股票交易系统的研究与实现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[</w:t>
      </w:r>
      <w:r w:rsidRPr="00705918">
        <w:rPr>
          <w:rFonts w:ascii="Times New Roman" w:hAnsi="Times New Roman"/>
          <w:color w:val="FF0000"/>
          <w:szCs w:val="24"/>
          <w:lang w:val="en-US" w:eastAsia="zh-CN"/>
        </w:rPr>
        <w:t>D].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北京邮电大学</w:t>
      </w:r>
      <w:r w:rsidRPr="00705918">
        <w:rPr>
          <w:rFonts w:ascii="Times New Roman" w:hAnsi="Times New Roman" w:hint="eastAsia"/>
          <w:color w:val="FF0000"/>
          <w:szCs w:val="24"/>
          <w:lang w:val="en-US" w:eastAsia="zh-CN"/>
        </w:rPr>
        <w:t>,</w:t>
      </w:r>
      <w:r w:rsidRPr="00705918">
        <w:rPr>
          <w:rFonts w:ascii="Times New Roman" w:hAnsi="Times New Roman"/>
          <w:color w:val="FF0000"/>
          <w:szCs w:val="24"/>
          <w:lang w:val="en-US" w:eastAsia="zh-CN"/>
        </w:rPr>
        <w:t>2022.</w:t>
      </w:r>
    </w:p>
    <w:p w14:paraId="2ABE6B5D" w14:textId="77777777" w:rsidR="00DF3E18" w:rsidRDefault="00DF3E18" w:rsidP="00DF3E18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>
        <w:rPr>
          <w:rFonts w:ascii="Times New Roman" w:hAnsi="Times New Roman" w:hint="eastAsia"/>
          <w:szCs w:val="24"/>
          <w:lang w:val="en-US" w:eastAsia="zh-CN"/>
        </w:rPr>
        <w:t>1</w:t>
      </w:r>
      <w:r>
        <w:rPr>
          <w:rFonts w:ascii="Times New Roman" w:hAnsi="Times New Roman"/>
          <w:szCs w:val="24"/>
          <w:lang w:val="en-US" w:eastAsia="zh-CN"/>
        </w:rPr>
        <w:t xml:space="preserve">0. </w:t>
      </w:r>
      <w:r w:rsidRPr="00A912C7">
        <w:rPr>
          <w:rFonts w:ascii="Times New Roman" w:hAnsi="Times New Roman"/>
          <w:szCs w:val="24"/>
          <w:lang w:val="en-US" w:eastAsia="zh-CN"/>
        </w:rPr>
        <w:t xml:space="preserve">Weimin Ma, Yingying Wang and </w:t>
      </w:r>
      <w:proofErr w:type="spellStart"/>
      <w:r w:rsidRPr="00A912C7">
        <w:rPr>
          <w:rFonts w:ascii="Times New Roman" w:hAnsi="Times New Roman"/>
          <w:szCs w:val="24"/>
          <w:lang w:val="en-US" w:eastAsia="zh-CN"/>
        </w:rPr>
        <w:t>Ningfang</w:t>
      </w:r>
      <w:proofErr w:type="spellEnd"/>
      <w:r w:rsidRPr="00A912C7">
        <w:rPr>
          <w:rFonts w:ascii="Times New Roman" w:hAnsi="Times New Roman"/>
          <w:szCs w:val="24"/>
          <w:lang w:val="en-US" w:eastAsia="zh-CN"/>
        </w:rPr>
        <w:t xml:space="preserve"> Dong, Study on stock price prediction based on BP Neural Network</w:t>
      </w:r>
      <w:r>
        <w:rPr>
          <w:rFonts w:ascii="Times New Roman" w:hAnsi="Times New Roman"/>
          <w:szCs w:val="24"/>
          <w:lang w:val="en-US" w:eastAsia="zh-CN"/>
        </w:rPr>
        <w:t>[J]</w:t>
      </w:r>
      <w:r w:rsidRPr="00A912C7">
        <w:rPr>
          <w:rFonts w:ascii="Times New Roman" w:hAnsi="Times New Roman"/>
          <w:szCs w:val="24"/>
          <w:lang w:val="en-US" w:eastAsia="zh-CN"/>
        </w:rPr>
        <w:t xml:space="preserve">, 2010 IEEE International Conference on Emergency Management and Management Sciences, Beijing, 2010, pp. 57-60, </w:t>
      </w:r>
      <w:proofErr w:type="spellStart"/>
      <w:r w:rsidRPr="00A912C7">
        <w:rPr>
          <w:rFonts w:ascii="Times New Roman" w:hAnsi="Times New Roman"/>
          <w:szCs w:val="24"/>
          <w:lang w:val="en-US" w:eastAsia="zh-CN"/>
        </w:rPr>
        <w:t>doi</w:t>
      </w:r>
      <w:proofErr w:type="spellEnd"/>
      <w:r w:rsidRPr="00A912C7">
        <w:rPr>
          <w:rFonts w:ascii="Times New Roman" w:hAnsi="Times New Roman"/>
          <w:szCs w:val="24"/>
          <w:lang w:val="en-US" w:eastAsia="zh-CN"/>
        </w:rPr>
        <w:t>: 10.1109/ICEMMS.2010.5563502.</w:t>
      </w:r>
    </w:p>
    <w:p w14:paraId="5F34DE6F" w14:textId="6220AE61" w:rsidR="00DF3E18" w:rsidRDefault="00DF3E18" w:rsidP="00DF3E18">
      <w:pPr>
        <w:rPr>
          <w:sz w:val="22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1. </w:t>
      </w:r>
      <w:r w:rsidRPr="008E0ABC">
        <w:rPr>
          <w:rFonts w:hint="eastAsia"/>
          <w:szCs w:val="24"/>
        </w:rPr>
        <w:t>王文卓</w:t>
      </w:r>
      <w:r w:rsidRPr="008E0ABC">
        <w:rPr>
          <w:rFonts w:hint="eastAsia"/>
          <w:szCs w:val="24"/>
        </w:rPr>
        <w:t>.</w:t>
      </w:r>
      <w:r w:rsidRPr="008E0ABC">
        <w:rPr>
          <w:rFonts w:hint="eastAsia"/>
          <w:szCs w:val="24"/>
        </w:rPr>
        <w:t>股票交易系统的设计与实现</w:t>
      </w:r>
      <w:r w:rsidRPr="008E0ABC">
        <w:rPr>
          <w:rFonts w:hint="eastAsia"/>
          <w:szCs w:val="24"/>
        </w:rPr>
        <w:t>[D].</w:t>
      </w:r>
      <w:r w:rsidRPr="008E0ABC">
        <w:rPr>
          <w:rFonts w:hint="eastAsia"/>
          <w:szCs w:val="24"/>
        </w:rPr>
        <w:t>吉林大学</w:t>
      </w:r>
      <w:r w:rsidRPr="008E0ABC">
        <w:rPr>
          <w:rFonts w:hint="eastAsia"/>
          <w:szCs w:val="24"/>
        </w:rPr>
        <w:t>,2012.</w:t>
      </w:r>
    </w:p>
    <w:p w14:paraId="40CA2939" w14:textId="77777777" w:rsidR="00DF3E18" w:rsidRDefault="00DF3E18" w:rsidP="00625017">
      <w:pPr>
        <w:rPr>
          <w:rFonts w:hint="eastAsia"/>
          <w:sz w:val="22"/>
          <w:szCs w:val="24"/>
        </w:rPr>
      </w:pPr>
    </w:p>
    <w:p w14:paraId="7E7A68F7" w14:textId="59F54B77" w:rsidR="00914B7A" w:rsidRDefault="00914B7A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修改：</w:t>
      </w:r>
    </w:p>
    <w:p w14:paraId="796EB7F1" w14:textId="5BF800A4" w:rsidR="00691CBB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1</w:t>
      </w:r>
    </w:p>
    <w:p w14:paraId="542B2D13" w14:textId="29A5B935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2</w:t>
      </w:r>
    </w:p>
    <w:p w14:paraId="16E73EC5" w14:textId="2A0F3216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3</w:t>
      </w:r>
    </w:p>
    <w:p w14:paraId="5C97E724" w14:textId="4652060C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4</w:t>
      </w:r>
    </w:p>
    <w:p w14:paraId="5D1E6055" w14:textId="798A30AF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5</w:t>
      </w:r>
    </w:p>
    <w:p w14:paraId="0E1AC5AE" w14:textId="5DD25EB3" w:rsidR="00B04195" w:rsidRDefault="00B04195" w:rsidP="00625017">
      <w:pPr>
        <w:rPr>
          <w:sz w:val="22"/>
          <w:szCs w:val="24"/>
        </w:rPr>
      </w:pPr>
      <w:r>
        <w:rPr>
          <w:sz w:val="22"/>
          <w:szCs w:val="24"/>
        </w:rPr>
        <w:t xml:space="preserve">7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6</w:t>
      </w:r>
    </w:p>
    <w:p w14:paraId="517EAE08" w14:textId="42D8C9F1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 xml:space="preserve">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7</w:t>
      </w:r>
    </w:p>
    <w:p w14:paraId="3DDFF462" w14:textId="61AA4DC3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1</w:t>
      </w:r>
      <w:r>
        <w:rPr>
          <w:sz w:val="22"/>
          <w:szCs w:val="24"/>
        </w:rPr>
        <w:t xml:space="preserve">1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8</w:t>
      </w:r>
    </w:p>
    <w:p w14:paraId="15A4F8A2" w14:textId="7F6215CA" w:rsidR="00B04195" w:rsidRDefault="00B04195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0 </w:t>
      </w:r>
      <w:r w:rsidRPr="00B0419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9</w:t>
      </w:r>
    </w:p>
    <w:p w14:paraId="1F6D973E" w14:textId="4D147F78" w:rsidR="00CF768C" w:rsidRDefault="00E637BC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 w:rsidRPr="00E637BC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10</w:t>
      </w:r>
    </w:p>
    <w:p w14:paraId="716D649F" w14:textId="36298076" w:rsidR="00E637BC" w:rsidRDefault="00994A01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 </w:t>
      </w:r>
      <w:r w:rsidRPr="00994A01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11</w:t>
      </w:r>
    </w:p>
    <w:p w14:paraId="75BD35BA" w14:textId="4FD10FA3" w:rsidR="00CF768C" w:rsidRDefault="00CF768C" w:rsidP="0062501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修改的参考文献列表：</w:t>
      </w:r>
    </w:p>
    <w:p w14:paraId="5D544142" w14:textId="77777777" w:rsidR="00F55552" w:rsidRPr="00194C4E" w:rsidRDefault="00F55552" w:rsidP="00F55552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 w:hint="eastAsia"/>
          <w:szCs w:val="24"/>
          <w:lang w:val="en-US" w:eastAsia="zh-CN"/>
        </w:rPr>
        <w:t>1</w:t>
      </w:r>
      <w:r w:rsidRPr="00194C4E">
        <w:rPr>
          <w:rFonts w:ascii="Times New Roman" w:hAnsi="Times New Roman"/>
          <w:szCs w:val="24"/>
          <w:lang w:val="en-US" w:eastAsia="zh-CN"/>
        </w:rPr>
        <w:t xml:space="preserve">. </w:t>
      </w:r>
      <w:r w:rsidRPr="00194C4E">
        <w:rPr>
          <w:rFonts w:ascii="Times New Roman" w:hAnsi="Times New Roman" w:hint="eastAsia"/>
          <w:szCs w:val="24"/>
          <w:lang w:val="en-US" w:eastAsia="zh-CN"/>
        </w:rPr>
        <w:t>上海证券交易所</w:t>
      </w:r>
      <w:r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Pr="00194C4E">
        <w:rPr>
          <w:rFonts w:ascii="Times New Roman" w:hAnsi="Times New Roman"/>
          <w:szCs w:val="24"/>
          <w:lang w:val="en-US" w:eastAsia="zh-CN"/>
        </w:rPr>
        <w:t xml:space="preserve"> </w:t>
      </w:r>
      <w:r w:rsidRPr="00194C4E">
        <w:rPr>
          <w:rFonts w:ascii="Times New Roman" w:hAnsi="Times New Roman" w:hint="eastAsia"/>
          <w:szCs w:val="24"/>
          <w:lang w:val="en-US" w:eastAsia="zh-CN"/>
        </w:rPr>
        <w:t>上海证券交易所</w:t>
      </w:r>
      <w:r w:rsidRPr="00194C4E">
        <w:rPr>
          <w:rFonts w:ascii="Times New Roman" w:hAnsi="Times New Roman" w:hint="eastAsia"/>
          <w:szCs w:val="24"/>
          <w:lang w:val="en-US" w:eastAsia="zh-CN"/>
        </w:rPr>
        <w:t>2022</w:t>
      </w:r>
      <w:r w:rsidRPr="00194C4E">
        <w:rPr>
          <w:rFonts w:ascii="Times New Roman" w:hAnsi="Times New Roman" w:hint="eastAsia"/>
          <w:szCs w:val="24"/>
          <w:lang w:val="en-US" w:eastAsia="zh-CN"/>
        </w:rPr>
        <w:t>年社会责任报告</w:t>
      </w:r>
      <w:r w:rsidRPr="00194C4E">
        <w:rPr>
          <w:rFonts w:ascii="Times New Roman" w:hAnsi="Times New Roman" w:hint="eastAsia"/>
          <w:szCs w:val="24"/>
          <w:lang w:val="en-US" w:eastAsia="zh-CN"/>
        </w:rPr>
        <w:t>[</w:t>
      </w:r>
      <w:r w:rsidRPr="00194C4E">
        <w:rPr>
          <w:rFonts w:ascii="Times New Roman" w:hAnsi="Times New Roman"/>
          <w:szCs w:val="24"/>
          <w:lang w:val="en-US" w:eastAsia="zh-CN"/>
        </w:rPr>
        <w:t>R].</w:t>
      </w:r>
      <w:r w:rsidRPr="00194C4E">
        <w:rPr>
          <w:rFonts w:ascii="Times New Roman" w:hAnsi="Times New Roman" w:hint="eastAsia"/>
          <w:szCs w:val="24"/>
          <w:lang w:val="en-US" w:eastAsia="zh-CN"/>
        </w:rPr>
        <w:t>上海</w:t>
      </w:r>
      <w:r w:rsidRPr="00194C4E">
        <w:rPr>
          <w:rFonts w:ascii="Times New Roman" w:hAnsi="Times New Roman" w:hint="eastAsia"/>
          <w:szCs w:val="24"/>
          <w:lang w:val="en-US" w:eastAsia="zh-CN"/>
        </w:rPr>
        <w:t>:</w:t>
      </w:r>
      <w:r w:rsidRPr="00194C4E">
        <w:rPr>
          <w:rFonts w:ascii="Times New Roman" w:hAnsi="Times New Roman" w:hint="eastAsia"/>
          <w:szCs w:val="24"/>
          <w:lang w:val="en-US" w:eastAsia="zh-CN"/>
        </w:rPr>
        <w:t>上海证券交易所</w:t>
      </w:r>
      <w:r w:rsidRPr="00194C4E">
        <w:rPr>
          <w:rFonts w:ascii="Times New Roman" w:hAnsi="Times New Roman" w:hint="eastAsia"/>
          <w:szCs w:val="24"/>
          <w:lang w:val="en-US" w:eastAsia="zh-CN"/>
        </w:rPr>
        <w:t>,</w:t>
      </w:r>
      <w:r w:rsidRPr="00194C4E">
        <w:rPr>
          <w:rFonts w:ascii="Times New Roman" w:hAnsi="Times New Roman"/>
          <w:szCs w:val="24"/>
          <w:lang w:val="en-US" w:eastAsia="zh-CN"/>
        </w:rPr>
        <w:t>2022.</w:t>
      </w:r>
    </w:p>
    <w:p w14:paraId="04585C9E" w14:textId="77777777" w:rsidR="00F55552" w:rsidRPr="00194C4E" w:rsidRDefault="00F55552" w:rsidP="00F55552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2. </w:t>
      </w:r>
      <w:r w:rsidRPr="00194C4E">
        <w:rPr>
          <w:rFonts w:ascii="Times New Roman" w:hAnsi="Times New Roman" w:hint="eastAsia"/>
          <w:szCs w:val="24"/>
          <w:lang w:val="en-US" w:eastAsia="zh-CN"/>
        </w:rPr>
        <w:t>李英德</w:t>
      </w:r>
      <w:r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Pr="00194C4E">
        <w:rPr>
          <w:rFonts w:ascii="Times New Roman" w:hAnsi="Times New Roman" w:hint="eastAsia"/>
          <w:szCs w:val="24"/>
          <w:lang w:val="en-US" w:eastAsia="zh-CN"/>
        </w:rPr>
        <w:t>基于</w:t>
      </w:r>
      <w:r w:rsidRPr="00194C4E">
        <w:rPr>
          <w:rFonts w:ascii="Times New Roman" w:hAnsi="Times New Roman" w:hint="eastAsia"/>
          <w:szCs w:val="24"/>
          <w:lang w:val="en-US" w:eastAsia="zh-CN"/>
        </w:rPr>
        <w:t>B/S</w:t>
      </w:r>
      <w:r w:rsidRPr="00194C4E">
        <w:rPr>
          <w:rFonts w:ascii="Times New Roman" w:hAnsi="Times New Roman" w:hint="eastAsia"/>
          <w:szCs w:val="24"/>
          <w:lang w:val="en-US" w:eastAsia="zh-CN"/>
        </w:rPr>
        <w:t>架构的股票交易系统设计与实现</w:t>
      </w:r>
      <w:r w:rsidRPr="00194C4E">
        <w:rPr>
          <w:rFonts w:ascii="Times New Roman" w:hAnsi="Times New Roman" w:hint="eastAsia"/>
          <w:szCs w:val="24"/>
          <w:lang w:val="en-US" w:eastAsia="zh-CN"/>
        </w:rPr>
        <w:t>[D].</w:t>
      </w:r>
      <w:r w:rsidRPr="00194C4E">
        <w:rPr>
          <w:rFonts w:ascii="Times New Roman" w:hAnsi="Times New Roman" w:hint="eastAsia"/>
          <w:szCs w:val="24"/>
          <w:lang w:val="en-US" w:eastAsia="zh-CN"/>
        </w:rPr>
        <w:t>电子科技大学</w:t>
      </w:r>
      <w:r w:rsidRPr="00194C4E">
        <w:rPr>
          <w:rFonts w:ascii="Times New Roman" w:hAnsi="Times New Roman" w:hint="eastAsia"/>
          <w:szCs w:val="24"/>
          <w:lang w:val="en-US" w:eastAsia="zh-CN"/>
        </w:rPr>
        <w:t>,2010.</w:t>
      </w:r>
    </w:p>
    <w:p w14:paraId="2C84F023" w14:textId="39A951AC" w:rsidR="00F55552" w:rsidRPr="00194C4E" w:rsidRDefault="00F55552" w:rsidP="00DF3AA8">
      <w:pPr>
        <w:pStyle w:val="a3"/>
        <w:snapToGrid w:val="0"/>
        <w:ind w:firstLine="0"/>
        <w:rPr>
          <w:sz w:val="22"/>
          <w:szCs w:val="24"/>
        </w:rPr>
      </w:pPr>
      <w:r w:rsidRPr="00194C4E">
        <w:rPr>
          <w:rFonts w:ascii="Times New Roman" w:hAnsi="Times New Roman" w:hint="eastAsia"/>
          <w:szCs w:val="24"/>
          <w:lang w:val="en-US" w:eastAsia="zh-CN"/>
        </w:rPr>
        <w:t>3</w:t>
      </w:r>
      <w:r w:rsidRPr="00194C4E">
        <w:rPr>
          <w:rFonts w:ascii="Times New Roman" w:hAnsi="Times New Roman"/>
          <w:szCs w:val="24"/>
          <w:lang w:val="en-US" w:eastAsia="zh-CN"/>
        </w:rPr>
        <w:t xml:space="preserve">. </w:t>
      </w:r>
      <w:r w:rsidR="001B297B" w:rsidRPr="00194C4E">
        <w:rPr>
          <w:rFonts w:ascii="Times New Roman" w:hAnsi="Times New Roman"/>
          <w:szCs w:val="24"/>
          <w:lang w:val="en-US" w:eastAsia="zh-CN"/>
        </w:rPr>
        <w:t>Yu, S.; Yang, S.-B.; Yoon, S.-H. The Design of an Intelligent Lightweight Stock Trading System Using Deep Learning Models: Employing Technical Analysis Methods[J]. Systems 2023, 11, 470.</w:t>
      </w:r>
    </w:p>
    <w:p w14:paraId="5120B3AB" w14:textId="28CF63A6" w:rsidR="001C20A6" w:rsidRPr="00194C4E" w:rsidRDefault="001B297B" w:rsidP="00F55552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 w:hint="eastAsia"/>
          <w:szCs w:val="24"/>
          <w:lang w:val="en-US" w:eastAsia="zh-CN"/>
        </w:rPr>
        <w:t>4</w:t>
      </w:r>
      <w:r w:rsidRPr="00194C4E">
        <w:rPr>
          <w:rFonts w:ascii="Times New Roman" w:hAnsi="Times New Roman"/>
          <w:szCs w:val="24"/>
          <w:lang w:val="en-US" w:eastAsia="zh-CN"/>
        </w:rPr>
        <w:t xml:space="preserve">. 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刘坤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="00084759" w:rsidRPr="00194C4E">
        <w:rPr>
          <w:rFonts w:ascii="Times New Roman" w:hAnsi="Times New Roman"/>
          <w:szCs w:val="24"/>
          <w:lang w:val="en-US" w:eastAsia="zh-CN"/>
        </w:rPr>
        <w:t xml:space="preserve"> 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基于神经网络的高频股票交易系统的研究与实现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[</w:t>
      </w:r>
      <w:r w:rsidR="00084759" w:rsidRPr="00194C4E">
        <w:rPr>
          <w:rFonts w:ascii="Times New Roman" w:hAnsi="Times New Roman"/>
          <w:szCs w:val="24"/>
          <w:lang w:val="en-US" w:eastAsia="zh-CN"/>
        </w:rPr>
        <w:t>D].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北京邮电大学</w:t>
      </w:r>
      <w:r w:rsidR="00084759" w:rsidRPr="00194C4E">
        <w:rPr>
          <w:rFonts w:ascii="Times New Roman" w:hAnsi="Times New Roman" w:hint="eastAsia"/>
          <w:szCs w:val="24"/>
          <w:lang w:val="en-US" w:eastAsia="zh-CN"/>
        </w:rPr>
        <w:t>,</w:t>
      </w:r>
      <w:r w:rsidR="00084759" w:rsidRPr="00194C4E">
        <w:rPr>
          <w:rFonts w:ascii="Times New Roman" w:hAnsi="Times New Roman"/>
          <w:szCs w:val="24"/>
          <w:lang w:val="en-US" w:eastAsia="zh-CN"/>
        </w:rPr>
        <w:t>2022.</w:t>
      </w:r>
    </w:p>
    <w:p w14:paraId="0ABC2F3F" w14:textId="77777777" w:rsidR="00CC52EC" w:rsidRPr="00194C4E" w:rsidRDefault="00084759" w:rsidP="00CC52EC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5. 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孙杰杰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基于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Redis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的股票交易系统的设计与实现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[D].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西安电子科技大学</w:t>
      </w:r>
      <w:r w:rsidR="00CC52EC" w:rsidRPr="00194C4E">
        <w:rPr>
          <w:rFonts w:ascii="Times New Roman" w:hAnsi="Times New Roman" w:hint="eastAsia"/>
          <w:szCs w:val="24"/>
          <w:lang w:val="en-US" w:eastAsia="zh-CN"/>
        </w:rPr>
        <w:t>,2018.</w:t>
      </w:r>
    </w:p>
    <w:p w14:paraId="4E7B192C" w14:textId="77777777" w:rsidR="000547FD" w:rsidRPr="00194C4E" w:rsidRDefault="00CC52EC" w:rsidP="000547FD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6. 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>李凤雨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 xml:space="preserve">. 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>高频交易对证券市场的影响及监管对策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 xml:space="preserve">[J]. 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>上海金融</w:t>
      </w:r>
      <w:r w:rsidR="000547FD" w:rsidRPr="00194C4E">
        <w:rPr>
          <w:rFonts w:ascii="Times New Roman" w:hAnsi="Times New Roman" w:hint="eastAsia"/>
          <w:szCs w:val="24"/>
          <w:lang w:val="en-US" w:eastAsia="zh-CN"/>
        </w:rPr>
        <w:t>, 2012 (9): 48-52.</w:t>
      </w:r>
    </w:p>
    <w:p w14:paraId="19828DBB" w14:textId="77777777" w:rsidR="00D42980" w:rsidRPr="00194C4E" w:rsidRDefault="000547FD" w:rsidP="00D42980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7. 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>于明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 xml:space="preserve">. 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>欧美高频交易监管对我国的启示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 xml:space="preserve">[J]. 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>海南金融</w:t>
      </w:r>
      <w:r w:rsidR="00D42980" w:rsidRPr="00194C4E">
        <w:rPr>
          <w:rFonts w:ascii="Times New Roman" w:hAnsi="Times New Roman" w:hint="eastAsia"/>
          <w:szCs w:val="24"/>
          <w:lang w:val="en-US" w:eastAsia="zh-CN"/>
        </w:rPr>
        <w:t>, 2015 (12): 55-56.</w:t>
      </w:r>
    </w:p>
    <w:p w14:paraId="133AE20B" w14:textId="03255B53" w:rsidR="00084759" w:rsidRPr="00194C4E" w:rsidRDefault="00D42980" w:rsidP="00F55552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8. 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王文卓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股票交易系统的设计与实现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[D].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吉林大学</w:t>
      </w:r>
      <w:r w:rsidR="00404895" w:rsidRPr="00194C4E">
        <w:rPr>
          <w:rFonts w:ascii="Times New Roman" w:hAnsi="Times New Roman" w:hint="eastAsia"/>
          <w:szCs w:val="24"/>
          <w:lang w:val="en-US" w:eastAsia="zh-CN"/>
        </w:rPr>
        <w:t>,2012.</w:t>
      </w:r>
    </w:p>
    <w:p w14:paraId="65FC7F42" w14:textId="03794EF2" w:rsidR="00F7518D" w:rsidRPr="00194C4E" w:rsidRDefault="00F7518D" w:rsidP="00F55552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 w:hint="eastAsia"/>
          <w:szCs w:val="24"/>
          <w:lang w:val="en-US" w:eastAsia="zh-CN"/>
        </w:rPr>
        <w:t>9</w:t>
      </w:r>
      <w:r w:rsidRPr="00194C4E">
        <w:rPr>
          <w:rFonts w:ascii="Times New Roman" w:hAnsi="Times New Roman"/>
          <w:szCs w:val="24"/>
          <w:lang w:val="en-US" w:eastAsia="zh-CN"/>
        </w:rPr>
        <w:t xml:space="preserve">. </w:t>
      </w:r>
      <w:r w:rsidR="00B86B28" w:rsidRPr="00194C4E">
        <w:rPr>
          <w:rFonts w:ascii="Times New Roman" w:hAnsi="Times New Roman"/>
          <w:szCs w:val="24"/>
          <w:lang w:val="en-US" w:eastAsia="zh-CN"/>
        </w:rPr>
        <w:t xml:space="preserve">Weimin Ma, Yingying Wang and </w:t>
      </w:r>
      <w:proofErr w:type="spellStart"/>
      <w:r w:rsidR="00B86B28" w:rsidRPr="00194C4E">
        <w:rPr>
          <w:rFonts w:ascii="Times New Roman" w:hAnsi="Times New Roman"/>
          <w:szCs w:val="24"/>
          <w:lang w:val="en-US" w:eastAsia="zh-CN"/>
        </w:rPr>
        <w:t>Ningfang</w:t>
      </w:r>
      <w:proofErr w:type="spellEnd"/>
      <w:r w:rsidR="00B86B28" w:rsidRPr="00194C4E">
        <w:rPr>
          <w:rFonts w:ascii="Times New Roman" w:hAnsi="Times New Roman"/>
          <w:szCs w:val="24"/>
          <w:lang w:val="en-US" w:eastAsia="zh-CN"/>
        </w:rPr>
        <w:t xml:space="preserve"> Dong, Study on stock price prediction based on BP Neural Network[J], 2010 IEEE International Conference on Emergency Management and Management Sciences, Beijing, 2010, pp. 57-60, </w:t>
      </w:r>
      <w:proofErr w:type="spellStart"/>
      <w:r w:rsidR="00B86B28" w:rsidRPr="00194C4E">
        <w:rPr>
          <w:rFonts w:ascii="Times New Roman" w:hAnsi="Times New Roman"/>
          <w:szCs w:val="24"/>
          <w:lang w:val="en-US" w:eastAsia="zh-CN"/>
        </w:rPr>
        <w:t>doi</w:t>
      </w:r>
      <w:proofErr w:type="spellEnd"/>
      <w:r w:rsidR="00B86B28" w:rsidRPr="00194C4E">
        <w:rPr>
          <w:rFonts w:ascii="Times New Roman" w:hAnsi="Times New Roman"/>
          <w:szCs w:val="24"/>
          <w:lang w:val="en-US" w:eastAsia="zh-CN"/>
        </w:rPr>
        <w:t>: 10.1109/ICEMMS.2010.5563502.</w:t>
      </w:r>
    </w:p>
    <w:p w14:paraId="1DF45B3A" w14:textId="77777777" w:rsidR="00FA4AB9" w:rsidRPr="00194C4E" w:rsidRDefault="00AE12C2" w:rsidP="00FA4AB9">
      <w:pPr>
        <w:pStyle w:val="a3"/>
        <w:snapToGrid w:val="0"/>
        <w:ind w:firstLine="0"/>
        <w:rPr>
          <w:rFonts w:ascii="Times New Roman" w:hAnsi="Times New Roman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10. 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冉昕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模拟股票交易系统的分析与设计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[</w:t>
      </w:r>
      <w:r w:rsidR="00FA4AB9" w:rsidRPr="00194C4E">
        <w:rPr>
          <w:rFonts w:ascii="Times New Roman" w:hAnsi="Times New Roman"/>
          <w:szCs w:val="24"/>
          <w:lang w:val="en-US" w:eastAsia="zh-CN"/>
        </w:rPr>
        <w:t>D].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云南大学</w:t>
      </w:r>
      <w:r w:rsidR="00FA4AB9" w:rsidRPr="00194C4E">
        <w:rPr>
          <w:rFonts w:ascii="Times New Roman" w:hAnsi="Times New Roman" w:hint="eastAsia"/>
          <w:szCs w:val="24"/>
          <w:lang w:val="en-US" w:eastAsia="zh-CN"/>
        </w:rPr>
        <w:t>,</w:t>
      </w:r>
      <w:r w:rsidR="00FA4AB9" w:rsidRPr="00194C4E">
        <w:rPr>
          <w:rFonts w:ascii="Times New Roman" w:hAnsi="Times New Roman"/>
          <w:szCs w:val="24"/>
          <w:lang w:val="en-US" w:eastAsia="zh-CN"/>
        </w:rPr>
        <w:t>2016.</w:t>
      </w:r>
    </w:p>
    <w:p w14:paraId="7762236B" w14:textId="4EFFEE48" w:rsidR="00AE12C2" w:rsidRPr="00194C4E" w:rsidRDefault="00785ADB" w:rsidP="00F55552">
      <w:pPr>
        <w:pStyle w:val="a3"/>
        <w:snapToGrid w:val="0"/>
        <w:ind w:firstLine="0"/>
        <w:rPr>
          <w:rFonts w:ascii="Times New Roman" w:hAnsi="Times New Roman" w:hint="eastAsia"/>
          <w:szCs w:val="24"/>
          <w:lang w:val="en-US" w:eastAsia="zh-CN"/>
        </w:rPr>
      </w:pPr>
      <w:r w:rsidRPr="00194C4E">
        <w:rPr>
          <w:rFonts w:ascii="Times New Roman" w:hAnsi="Times New Roman"/>
          <w:szCs w:val="24"/>
          <w:lang w:val="en-US" w:eastAsia="zh-CN"/>
        </w:rPr>
        <w:t xml:space="preserve">11. 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赵师玥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.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基于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Fama-French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三因子模型对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A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股轻资产行业和重资产行业的股票收益研究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[D].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兰州大学</w:t>
      </w:r>
      <w:r w:rsidR="009A5D02" w:rsidRPr="00194C4E">
        <w:rPr>
          <w:rFonts w:ascii="Times New Roman" w:hAnsi="Times New Roman" w:hint="eastAsia"/>
          <w:szCs w:val="24"/>
          <w:lang w:val="en-US" w:eastAsia="zh-CN"/>
        </w:rPr>
        <w:t>,2020.DOI:10.27204/d.cnki.glzhu.2020.001931</w:t>
      </w:r>
    </w:p>
    <w:sectPr w:rsidR="00AE12C2" w:rsidRPr="0019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DA3NDM2Njc1NDFS0lEKTi0uzszPAykwrAUABsNnEywAAAA="/>
  </w:docVars>
  <w:rsids>
    <w:rsidRoot w:val="00053364"/>
    <w:rsid w:val="00053364"/>
    <w:rsid w:val="000547FD"/>
    <w:rsid w:val="00082C27"/>
    <w:rsid w:val="00084759"/>
    <w:rsid w:val="00123DEC"/>
    <w:rsid w:val="00194C4E"/>
    <w:rsid w:val="001B297B"/>
    <w:rsid w:val="001C20A6"/>
    <w:rsid w:val="00273177"/>
    <w:rsid w:val="00291F47"/>
    <w:rsid w:val="002B516E"/>
    <w:rsid w:val="002E63DD"/>
    <w:rsid w:val="0031355E"/>
    <w:rsid w:val="00404895"/>
    <w:rsid w:val="004104E6"/>
    <w:rsid w:val="00473927"/>
    <w:rsid w:val="004E3DDA"/>
    <w:rsid w:val="00612507"/>
    <w:rsid w:val="00625017"/>
    <w:rsid w:val="00691CBB"/>
    <w:rsid w:val="00705918"/>
    <w:rsid w:val="0076397F"/>
    <w:rsid w:val="00785ADB"/>
    <w:rsid w:val="007E3FC4"/>
    <w:rsid w:val="00840EB2"/>
    <w:rsid w:val="0084299F"/>
    <w:rsid w:val="00914B7A"/>
    <w:rsid w:val="00994A01"/>
    <w:rsid w:val="009A5D02"/>
    <w:rsid w:val="00A2218F"/>
    <w:rsid w:val="00A653F2"/>
    <w:rsid w:val="00A92608"/>
    <w:rsid w:val="00AE12C2"/>
    <w:rsid w:val="00B04195"/>
    <w:rsid w:val="00B86B28"/>
    <w:rsid w:val="00BC667B"/>
    <w:rsid w:val="00BD2A58"/>
    <w:rsid w:val="00CC52EC"/>
    <w:rsid w:val="00CE43D0"/>
    <w:rsid w:val="00CF768C"/>
    <w:rsid w:val="00D42980"/>
    <w:rsid w:val="00DF3AA8"/>
    <w:rsid w:val="00DF3E18"/>
    <w:rsid w:val="00E11A29"/>
    <w:rsid w:val="00E637BC"/>
    <w:rsid w:val="00E91A77"/>
    <w:rsid w:val="00F55552"/>
    <w:rsid w:val="00F653CB"/>
    <w:rsid w:val="00F7518D"/>
    <w:rsid w:val="00FA4AB9"/>
    <w:rsid w:val="00FB053F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6711"/>
  <w15:chartTrackingRefBased/>
  <w15:docId w15:val="{960E54C2-76D7-40CB-8D77-897891E6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F3E18"/>
    <w:pPr>
      <w:spacing w:line="360" w:lineRule="auto"/>
      <w:ind w:firstLine="480"/>
    </w:pPr>
    <w:rPr>
      <w:rFonts w:ascii="宋体" w:hAnsi="宋体" w:cs="Times New Roman"/>
      <w:sz w:val="24"/>
      <w:szCs w:val="20"/>
      <w:lang w:val="en-US" w:eastAsia="zh-CN"/>
    </w:rPr>
  </w:style>
  <w:style w:type="character" w:customStyle="1" w:styleId="a4">
    <w:name w:val="正文文本缩进 字符"/>
    <w:basedOn w:val="a0"/>
    <w:link w:val="a3"/>
    <w:rsid w:val="00DF3E18"/>
    <w:rPr>
      <w:rFonts w:ascii="宋体" w:hAnsi="宋体" w:cs="Times New Roman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Chih-hsi Chen</dc:creator>
  <cp:keywords/>
  <dc:description/>
  <cp:lastModifiedBy>Chih-hsi Chen</cp:lastModifiedBy>
  <cp:revision>65</cp:revision>
  <dcterms:created xsi:type="dcterms:W3CDTF">2024-02-28T16:18:00Z</dcterms:created>
  <dcterms:modified xsi:type="dcterms:W3CDTF">2024-02-28T16:42:00Z</dcterms:modified>
</cp:coreProperties>
</file>