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School Management System - HR Recruitment Flow</w:t>
      </w:r>
    </w:p>
    <w:p>
      <w:r>
        <w:t>This document contains a recommended HR recruitment and onboarding workflow for a School Management System (SMS). The structure is inspired by modern ATS (Applicant Tracking Systems) like BambooHR, Zoho Recruit, and Workable.</w:t>
      </w:r>
    </w:p>
    <w:p>
      <w:pPr>
        <w:pStyle w:val="Heading2"/>
      </w:pPr>
      <w:r>
        <w:t>1. Recruitment Workflow</w:t>
      </w:r>
    </w:p>
    <w:p>
      <w:r>
        <w:t>The recommended hiring flow for school staff recruitment is shown below:</w:t>
      </w:r>
    </w:p>
    <w:p>
      <w:r>
        <w:drawing>
          <wp:inline xmlns:a="http://schemas.openxmlformats.org/drawingml/2006/main" xmlns:pic="http://schemas.openxmlformats.org/drawingml/2006/picture">
            <wp:extent cx="5029200" cy="9809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recruit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Recommended Modules</w:t>
      </w:r>
    </w:p>
    <w:p>
      <w:pPr>
        <w:pStyle w:val="ListBullet"/>
      </w:pPr>
      <w:r>
        <w:rPr>
          <w:b/>
        </w:rPr>
        <w:t xml:space="preserve">Vacancy Module: </w:t>
      </w:r>
      <w:r>
        <w:t>Create and manage staff vacancies.</w:t>
      </w:r>
    </w:p>
    <w:p>
      <w:pPr>
        <w:pStyle w:val="ListBullet"/>
      </w:pPr>
      <w:r>
        <w:rPr>
          <w:b/>
        </w:rPr>
        <w:t xml:space="preserve">Job Posting: </w:t>
      </w:r>
      <w:r>
        <w:t>Publish jobs internally or externally.</w:t>
      </w:r>
    </w:p>
    <w:p>
      <w:pPr>
        <w:pStyle w:val="ListBullet"/>
      </w:pPr>
      <w:r>
        <w:rPr>
          <w:b/>
        </w:rPr>
        <w:t xml:space="preserve">Candidate Form: </w:t>
      </w:r>
      <w:r>
        <w:t>Collect candidate details and documents.</w:t>
      </w:r>
    </w:p>
    <w:p>
      <w:pPr>
        <w:pStyle w:val="ListBullet"/>
      </w:pPr>
      <w:r>
        <w:rPr>
          <w:b/>
        </w:rPr>
        <w:t xml:space="preserve">Interview Module: </w:t>
      </w:r>
      <w:r>
        <w:t>Schedule and evaluate interviews.</w:t>
      </w:r>
    </w:p>
    <w:p>
      <w:pPr>
        <w:pStyle w:val="ListBullet"/>
      </w:pPr>
      <w:r>
        <w:rPr>
          <w:b/>
        </w:rPr>
        <w:t xml:space="preserve">Selection Module: </w:t>
      </w:r>
      <w:r>
        <w:t>Generate offer letters and approvals.</w:t>
      </w:r>
    </w:p>
    <w:p>
      <w:pPr>
        <w:pStyle w:val="ListBullet"/>
      </w:pPr>
      <w:r>
        <w:rPr>
          <w:b/>
        </w:rPr>
        <w:t xml:space="preserve">Training Module: </w:t>
      </w:r>
      <w:r>
        <w:t>Manage onboarding and orientation.</w:t>
      </w:r>
    </w:p>
    <w:p>
      <w:pPr>
        <w:pStyle w:val="ListBullet"/>
      </w:pPr>
      <w:r>
        <w:rPr>
          <w:b/>
        </w:rPr>
        <w:t xml:space="preserve">Employee Creation: </w:t>
      </w:r>
      <w:r>
        <w:t>Convert selected candidate into staff.</w:t>
      </w:r>
    </w:p>
    <w:p>
      <w:pPr>
        <w:pStyle w:val="Heading2"/>
      </w:pPr>
      <w:r>
        <w:t>3. Pipeline Board UI Reference</w:t>
      </w:r>
    </w:p>
    <w:p>
      <w:r>
        <w:t>A Kanban-style recruitment pipeline is recommended for tracking candidate stages.</w:t>
      </w:r>
    </w:p>
    <w:p>
      <w:r>
        <w:drawing>
          <wp:inline xmlns:a="http://schemas.openxmlformats.org/drawingml/2006/main" xmlns:pic="http://schemas.openxmlformats.org/drawingml/2006/picture">
            <wp:extent cx="5943600" cy="1570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pipeline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Suggested Database Tables</w:t>
      </w:r>
    </w:p>
    <w:p>
      <w:pPr>
        <w:pStyle w:val="ListNumber"/>
      </w:pPr>
      <w:r>
        <w:t>vacancies</w:t>
      </w:r>
    </w:p>
    <w:p>
      <w:pPr>
        <w:pStyle w:val="ListNumber"/>
      </w:pPr>
      <w:r>
        <w:t>job_posts</w:t>
      </w:r>
    </w:p>
    <w:p>
      <w:pPr>
        <w:pStyle w:val="ListNumber"/>
      </w:pPr>
      <w:r>
        <w:t>candidates</w:t>
      </w:r>
    </w:p>
    <w:p>
      <w:pPr>
        <w:pStyle w:val="ListNumber"/>
      </w:pPr>
      <w:r>
        <w:t>candidate_documents</w:t>
      </w:r>
    </w:p>
    <w:p>
      <w:pPr>
        <w:pStyle w:val="ListNumber"/>
      </w:pPr>
      <w:r>
        <w:t>interviews</w:t>
      </w:r>
    </w:p>
    <w:p>
      <w:pPr>
        <w:pStyle w:val="ListNumber"/>
      </w:pPr>
      <w:r>
        <w:t>interview_feedback</w:t>
      </w:r>
    </w:p>
    <w:p>
      <w:pPr>
        <w:pStyle w:val="ListNumber"/>
      </w:pPr>
      <w:r>
        <w:t>offer_letters</w:t>
      </w:r>
    </w:p>
    <w:p>
      <w:pPr>
        <w:pStyle w:val="ListNumber"/>
      </w:pPr>
      <w:r>
        <w:t>training_sessions</w:t>
      </w:r>
    </w:p>
    <w:p>
      <w:pPr>
        <w:pStyle w:val="ListNumber"/>
      </w:pPr>
      <w:r>
        <w:t>employees</w:t>
      </w:r>
    </w:p>
    <w:p>
      <w:pPr>
        <w:pStyle w:val="Heading2"/>
      </w:pPr>
      <w:r>
        <w:t>5. Important Features</w:t>
      </w:r>
    </w:p>
    <w:p>
      <w:pPr>
        <w:pStyle w:val="ListBullet"/>
      </w:pPr>
      <w:r>
        <w:t>Resume upload and parsing</w:t>
      </w:r>
    </w:p>
    <w:p>
      <w:pPr>
        <w:pStyle w:val="ListBullet"/>
      </w:pPr>
      <w:r>
        <w:t>Interview scheduling</w:t>
      </w:r>
    </w:p>
    <w:p>
      <w:pPr>
        <w:pStyle w:val="ListBullet"/>
      </w:pPr>
      <w:r>
        <w:t>Offer letter generation</w:t>
      </w:r>
    </w:p>
    <w:p>
      <w:pPr>
        <w:pStyle w:val="ListBullet"/>
      </w:pPr>
      <w:r>
        <w:t>Document verification</w:t>
      </w:r>
    </w:p>
    <w:p>
      <w:pPr>
        <w:pStyle w:val="ListBullet"/>
      </w:pPr>
      <w:r>
        <w:t>Training checklist</w:t>
      </w:r>
    </w:p>
    <w:p>
      <w:pPr>
        <w:pStyle w:val="ListBullet"/>
      </w:pPr>
      <w:r>
        <w:t>Employee login creation</w:t>
      </w:r>
    </w:p>
    <w:p>
      <w:pPr>
        <w:pStyle w:val="ListBullet"/>
      </w:pPr>
      <w:r>
        <w:t>Role and department assignment</w:t>
      </w:r>
    </w:p>
    <w:p>
      <w:pPr>
        <w:pStyle w:val="ListBullet"/>
      </w:pPr>
      <w:r>
        <w:t>Email/SMS notifications</w:t>
      </w:r>
    </w:p>
    <w:p>
      <w:pPr>
        <w:pStyle w:val="Heading2"/>
      </w:pPr>
      <w:r>
        <w:t>6. References</w:t>
      </w:r>
    </w:p>
    <w:p>
      <w:r>
        <w:t>• BambooHR</w:t>
      </w:r>
    </w:p>
    <w:p>
      <w:r>
        <w:t>• Zoho Recruit</w:t>
      </w:r>
    </w:p>
    <w:p>
      <w:r>
        <w:t>• Workable ATS</w:t>
      </w:r>
    </w:p>
    <w:p>
      <w:r>
        <w:t>• Freshteam HRMS</w:t>
      </w:r>
    </w:p>
    <w:p>
      <w:r>
        <w:t>• Oracle HCM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