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892" w:rsidRDefault="00FE7892" w:rsidP="00FE7892">
      <w:pPr>
        <w:pStyle w:val="berschrift1"/>
      </w:pPr>
      <w:r>
        <w:t>Retrospektive Sprint 1:</w:t>
      </w:r>
      <w:bookmarkStart w:id="0" w:name="_GoBack"/>
      <w:bookmarkEnd w:id="0"/>
    </w:p>
    <w:p w:rsidR="00FE7892" w:rsidRDefault="00FE789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354"/>
        <w:gridCol w:w="2688"/>
      </w:tblGrid>
      <w:tr w:rsidR="00516059" w:rsidTr="00516059">
        <w:tc>
          <w:tcPr>
            <w:tcW w:w="3020" w:type="dxa"/>
          </w:tcPr>
          <w:p w:rsidR="00516059" w:rsidRDefault="00516059">
            <w:r>
              <w:t>Was hat gut funktioniert?</w:t>
            </w:r>
          </w:p>
        </w:tc>
        <w:tc>
          <w:tcPr>
            <w:tcW w:w="3354" w:type="dxa"/>
          </w:tcPr>
          <w:p w:rsidR="00516059" w:rsidRDefault="00516059">
            <w:r>
              <w:t>Was könnte man besser machen?</w:t>
            </w:r>
          </w:p>
        </w:tc>
        <w:tc>
          <w:tcPr>
            <w:tcW w:w="2688" w:type="dxa"/>
          </w:tcPr>
          <w:p w:rsidR="00516059" w:rsidRDefault="00FE7892" w:rsidP="00FE7892">
            <w:r>
              <w:t>Was machen wir beim nächsten Sprint?</w:t>
            </w:r>
          </w:p>
        </w:tc>
      </w:tr>
      <w:tr w:rsidR="00516059" w:rsidTr="00516059">
        <w:tc>
          <w:tcPr>
            <w:tcW w:w="3020" w:type="dxa"/>
          </w:tcPr>
          <w:p w:rsidR="00516059" w:rsidRDefault="00FE7892">
            <w:r>
              <w:t>Die Kommunikation zwischen uns bei den jeweiligen Dailys</w:t>
            </w:r>
          </w:p>
        </w:tc>
        <w:tc>
          <w:tcPr>
            <w:tcW w:w="3354" w:type="dxa"/>
          </w:tcPr>
          <w:p w:rsidR="00516059" w:rsidRDefault="00FE7892">
            <w:r>
              <w:t>Aufgabenverteilung beim programmieren</w:t>
            </w:r>
          </w:p>
        </w:tc>
        <w:tc>
          <w:tcPr>
            <w:tcW w:w="2688" w:type="dxa"/>
          </w:tcPr>
          <w:p w:rsidR="00516059" w:rsidRDefault="00FE7892">
            <w:r>
              <w:t>Bessere Verteilung für Programmiertasks</w:t>
            </w:r>
          </w:p>
        </w:tc>
      </w:tr>
      <w:tr w:rsidR="00516059" w:rsidTr="00516059">
        <w:tc>
          <w:tcPr>
            <w:tcW w:w="3020" w:type="dxa"/>
          </w:tcPr>
          <w:p w:rsidR="00516059" w:rsidRDefault="00FE7892">
            <w:r>
              <w:t>Das Abarbeiten der Tasks</w:t>
            </w:r>
          </w:p>
        </w:tc>
        <w:tc>
          <w:tcPr>
            <w:tcW w:w="3354" w:type="dxa"/>
          </w:tcPr>
          <w:p w:rsidR="00516059" w:rsidRDefault="00FE7892">
            <w:r>
              <w:t>Aufgabenstellung besser lesen (WPF, MVVM)</w:t>
            </w:r>
          </w:p>
        </w:tc>
        <w:tc>
          <w:tcPr>
            <w:tcW w:w="2688" w:type="dxa"/>
          </w:tcPr>
          <w:p w:rsidR="00516059" w:rsidRDefault="00FE7892">
            <w:r>
              <w:t>Aufgabenstellung besser durchlesen und mit Lernsituation von Herr Berg arbeiten</w:t>
            </w:r>
          </w:p>
        </w:tc>
      </w:tr>
      <w:tr w:rsidR="00516059" w:rsidTr="00516059">
        <w:tc>
          <w:tcPr>
            <w:tcW w:w="3020" w:type="dxa"/>
          </w:tcPr>
          <w:p w:rsidR="00516059" w:rsidRDefault="00FE7892">
            <w:r>
              <w:t>Gegenseitige Unterstützung</w:t>
            </w:r>
          </w:p>
        </w:tc>
        <w:tc>
          <w:tcPr>
            <w:tcW w:w="3354" w:type="dxa"/>
          </w:tcPr>
          <w:p w:rsidR="00516059" w:rsidRDefault="00516059"/>
        </w:tc>
        <w:tc>
          <w:tcPr>
            <w:tcW w:w="2688" w:type="dxa"/>
          </w:tcPr>
          <w:p w:rsidR="00516059" w:rsidRDefault="00516059"/>
        </w:tc>
      </w:tr>
      <w:tr w:rsidR="00516059" w:rsidTr="00516059">
        <w:tc>
          <w:tcPr>
            <w:tcW w:w="3020" w:type="dxa"/>
          </w:tcPr>
          <w:p w:rsidR="00516059" w:rsidRDefault="00516059"/>
        </w:tc>
        <w:tc>
          <w:tcPr>
            <w:tcW w:w="3354" w:type="dxa"/>
          </w:tcPr>
          <w:p w:rsidR="00516059" w:rsidRDefault="00516059"/>
        </w:tc>
        <w:tc>
          <w:tcPr>
            <w:tcW w:w="2688" w:type="dxa"/>
          </w:tcPr>
          <w:p w:rsidR="00516059" w:rsidRDefault="00516059"/>
        </w:tc>
      </w:tr>
      <w:tr w:rsidR="00516059" w:rsidTr="00516059">
        <w:tc>
          <w:tcPr>
            <w:tcW w:w="3020" w:type="dxa"/>
          </w:tcPr>
          <w:p w:rsidR="00516059" w:rsidRDefault="00516059"/>
        </w:tc>
        <w:tc>
          <w:tcPr>
            <w:tcW w:w="3354" w:type="dxa"/>
          </w:tcPr>
          <w:p w:rsidR="00516059" w:rsidRDefault="00516059"/>
        </w:tc>
        <w:tc>
          <w:tcPr>
            <w:tcW w:w="2688" w:type="dxa"/>
          </w:tcPr>
          <w:p w:rsidR="00516059" w:rsidRDefault="00516059"/>
        </w:tc>
      </w:tr>
      <w:tr w:rsidR="00516059" w:rsidTr="00516059">
        <w:tc>
          <w:tcPr>
            <w:tcW w:w="3020" w:type="dxa"/>
          </w:tcPr>
          <w:p w:rsidR="00516059" w:rsidRDefault="00516059"/>
        </w:tc>
        <w:tc>
          <w:tcPr>
            <w:tcW w:w="3354" w:type="dxa"/>
          </w:tcPr>
          <w:p w:rsidR="00516059" w:rsidRDefault="00516059"/>
        </w:tc>
        <w:tc>
          <w:tcPr>
            <w:tcW w:w="2688" w:type="dxa"/>
          </w:tcPr>
          <w:p w:rsidR="00516059" w:rsidRDefault="00516059"/>
        </w:tc>
      </w:tr>
    </w:tbl>
    <w:p w:rsidR="00085577" w:rsidRDefault="00085577"/>
    <w:sectPr w:rsidR="000855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892" w:rsidRDefault="00FE7892" w:rsidP="00FE7892">
      <w:pPr>
        <w:spacing w:after="0" w:line="240" w:lineRule="auto"/>
      </w:pPr>
      <w:r>
        <w:separator/>
      </w:r>
    </w:p>
  </w:endnote>
  <w:endnote w:type="continuationSeparator" w:id="0">
    <w:p w:rsidR="00FE7892" w:rsidRDefault="00FE7892" w:rsidP="00FE7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892" w:rsidRDefault="00FE78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892" w:rsidRDefault="00FE789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892" w:rsidRDefault="00FE78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892" w:rsidRDefault="00FE7892" w:rsidP="00FE7892">
      <w:pPr>
        <w:spacing w:after="0" w:line="240" w:lineRule="auto"/>
      </w:pPr>
      <w:r>
        <w:separator/>
      </w:r>
    </w:p>
  </w:footnote>
  <w:footnote w:type="continuationSeparator" w:id="0">
    <w:p w:rsidR="00FE7892" w:rsidRDefault="00FE7892" w:rsidP="00FE7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892" w:rsidRDefault="00FE78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892" w:rsidRDefault="00FE7892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7175"/>
              <wp:effectExtent l="0" t="0" r="0" b="9525"/>
              <wp:wrapNone/>
              <wp:docPr id="1" name="MSIPCMede24be397a2157c8278c578" descr="{&quot;HashCode&quot;:75821528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E7892" w:rsidRPr="00FE7892" w:rsidRDefault="00FE7892" w:rsidP="00FE7892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FE7892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de24be397a2157c8278c578" o:spid="_x0000_s1026" type="#_x0000_t202" alt="{&quot;HashCode&quot;:758215280,&quot;Height&quot;:841.0,&quot;Width&quot;:595.0,&quot;Placement&quot;:&quot;Header&quot;,&quot;Index&quot;:&quot;Primary&quot;,&quot;Section&quot;:1,&quot;Top&quot;:0.0,&quot;Left&quot;:0.0}" style="position:absolute;margin-left:0;margin-top:15pt;width:595.3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FE7892" w:rsidRPr="00FE7892" w:rsidRDefault="00FE7892" w:rsidP="00FE7892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FE7892">
                      <w:rPr>
                        <w:rFonts w:ascii="CorpoS" w:hAnsi="CorpoS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892" w:rsidRDefault="00FE789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59"/>
    <w:rsid w:val="00085577"/>
    <w:rsid w:val="00516059"/>
    <w:rsid w:val="00F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EE7B5D"/>
  <w15:chartTrackingRefBased/>
  <w15:docId w15:val="{91D0734B-04B3-403D-BBA7-F009E821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7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6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E78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FE7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7892"/>
  </w:style>
  <w:style w:type="paragraph" w:styleId="Fuzeile">
    <w:name w:val="footer"/>
    <w:basedOn w:val="Standard"/>
    <w:link w:val="FuzeileZchn"/>
    <w:uiPriority w:val="99"/>
    <w:unhideWhenUsed/>
    <w:rsid w:val="00FE7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7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Rasic, Patrick (096)</dc:creator>
  <cp:keywords/>
  <dc:description/>
  <cp:lastModifiedBy>Rasic, Patrick (096)</cp:lastModifiedBy>
  <cp:revision>1</cp:revision>
  <dcterms:created xsi:type="dcterms:W3CDTF">2022-10-10T12:12:00Z</dcterms:created>
  <dcterms:modified xsi:type="dcterms:W3CDTF">2022-10-10T13:19:00Z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2022-10-10T13:19:21Z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424a9f99-371c-4afb-8b1d-26a333476381</vt:lpwstr>
  </property>
  <property fmtid="{D5CDD505-2E9C-101B-9397-08002B2CF9AE}" pid="8" name="MSIP_Label_924dbb1d-991d-4bbd-aad5-33bac1d8ffaf_ContentBits">
    <vt:lpwstr>1</vt:lpwstr>
  </property>
</Properties>
</file>