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39C49" w14:textId="77777777" w:rsidR="00CE5129" w:rsidRDefault="00CE5129" w:rsidP="00CE5129">
      <w:pPr>
        <w:pStyle w:val="NoSpacing"/>
      </w:pPr>
      <w:r w:rsidRPr="00AA1649">
        <w:rPr>
          <w:noProof/>
        </w:rPr>
        <w:drawing>
          <wp:inline distT="0" distB="0" distL="0" distR="0" wp14:anchorId="348ED51D" wp14:editId="66928A3B">
            <wp:extent cx="5731510" cy="2188210"/>
            <wp:effectExtent l="0" t="0" r="2540" b="2540"/>
            <wp:docPr id="3" name="Picture 3" descr="C:\Users\aine.byrne\AppData\Local\Microsoft\Windows\INetCache\Content.MSO\94F3C0A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ine.byrne\AppData\Local\Microsoft\Windows\INetCache\Content.MSO\94F3C0A6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F3F0F" w14:textId="77777777" w:rsidR="00CE5129" w:rsidRDefault="00CE5129" w:rsidP="00CE5129"/>
    <w:p w14:paraId="70731889" w14:textId="77777777" w:rsidR="00CE5129" w:rsidRDefault="00CE5129" w:rsidP="00CE5129"/>
    <w:p w14:paraId="0A8123CD" w14:textId="77777777" w:rsidR="00CE5129" w:rsidRPr="004C5440" w:rsidRDefault="00CE5129" w:rsidP="00CE5129"/>
    <w:p w14:paraId="219F7063" w14:textId="77777777" w:rsidR="00CE5129" w:rsidRDefault="00CE5129" w:rsidP="00CE5129">
      <w:pPr>
        <w:pStyle w:val="Title"/>
        <w:jc w:val="center"/>
        <w:rPr>
          <w:rFonts w:eastAsiaTheme="minorHAnsi"/>
        </w:rPr>
      </w:pPr>
      <w:r>
        <w:rPr>
          <w:rFonts w:eastAsiaTheme="minorHAnsi"/>
        </w:rPr>
        <w:t xml:space="preserve">Data Science Project </w:t>
      </w:r>
    </w:p>
    <w:p w14:paraId="30DDD9C7" w14:textId="073BF129" w:rsidR="00CE5129" w:rsidRDefault="00CE5129" w:rsidP="00CE5129">
      <w:pPr>
        <w:pStyle w:val="Title"/>
        <w:jc w:val="center"/>
        <w:rPr>
          <w:rFonts w:eastAsiaTheme="minorHAnsi"/>
        </w:rPr>
      </w:pPr>
      <w:r>
        <w:rPr>
          <w:rFonts w:eastAsiaTheme="minorHAnsi"/>
        </w:rPr>
        <w:t>Technical Specification</w:t>
      </w:r>
    </w:p>
    <w:p w14:paraId="0119A11E" w14:textId="01CD024C" w:rsidR="00CE5129" w:rsidRDefault="00CE5129" w:rsidP="00CE5129">
      <w:pPr>
        <w:pStyle w:val="Subtitle"/>
        <w:jc w:val="center"/>
        <w:rPr>
          <w:rFonts w:eastAsiaTheme="minorHAnsi"/>
          <w:color w:val="auto"/>
        </w:rPr>
      </w:pPr>
      <w:r>
        <w:rPr>
          <w:rFonts w:eastAsiaTheme="minorHAnsi"/>
          <w:color w:val="auto"/>
        </w:rPr>
        <w:t>Diarmuid O’Neill</w:t>
      </w:r>
    </w:p>
    <w:p w14:paraId="4F46B571" w14:textId="77777777" w:rsidR="00CE5129" w:rsidRPr="004C5440" w:rsidRDefault="00CE5129" w:rsidP="00CE5129">
      <w:pPr>
        <w:pStyle w:val="Subtitle"/>
        <w:jc w:val="center"/>
        <w:rPr>
          <w:color w:val="auto"/>
        </w:rPr>
      </w:pPr>
      <w:r>
        <w:rPr>
          <w:color w:val="auto"/>
        </w:rPr>
        <w:t>South East Technological University</w:t>
      </w:r>
    </w:p>
    <w:p w14:paraId="66AB9D12" w14:textId="318DD3F5" w:rsidR="00CE5129" w:rsidRDefault="00606983" w:rsidP="00CE5129">
      <w:pPr>
        <w:pStyle w:val="Subtitle"/>
        <w:jc w:val="center"/>
        <w:rPr>
          <w:rFonts w:eastAsiaTheme="minorHAnsi"/>
          <w:color w:val="auto"/>
        </w:rPr>
      </w:pPr>
      <w:r>
        <w:rPr>
          <w:rFonts w:eastAsiaTheme="minorHAnsi"/>
          <w:color w:val="auto"/>
        </w:rPr>
        <w:t>28/11/2025</w:t>
      </w:r>
    </w:p>
    <w:p w14:paraId="60B5ABDB" w14:textId="77777777" w:rsidR="00CE5129" w:rsidRPr="004C5440" w:rsidRDefault="00CE5129" w:rsidP="00CE5129">
      <w:pPr>
        <w:pStyle w:val="Subtitle"/>
        <w:jc w:val="center"/>
      </w:pPr>
      <w:r w:rsidRPr="004C5440">
        <w:rPr>
          <w:rFonts w:eastAsiaTheme="minorHAnsi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E"/>
          <w14:ligatures w14:val="standardContextual"/>
        </w:rPr>
        <w:id w:val="133757830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429230D" w14:textId="005180C3" w:rsidR="00C43E69" w:rsidRPr="00C43E69" w:rsidRDefault="00C43E69">
          <w:pPr>
            <w:pStyle w:val="TOCHeading"/>
            <w:rPr>
              <w:color w:val="auto"/>
            </w:rPr>
          </w:pPr>
          <w:r w:rsidRPr="00C43E69">
            <w:rPr>
              <w:color w:val="auto"/>
            </w:rPr>
            <w:t>Table of Contents</w:t>
          </w:r>
        </w:p>
        <w:p w14:paraId="35DC17F3" w14:textId="64F68C39" w:rsidR="00055CD3" w:rsidRDefault="00C43E6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450999" w:history="1">
            <w:r w:rsidR="00055CD3" w:rsidRPr="0010628C">
              <w:rPr>
                <w:rStyle w:val="Hyperlink"/>
                <w:noProof/>
              </w:rPr>
              <w:t>Introduction</w:t>
            </w:r>
            <w:r w:rsidR="00055CD3">
              <w:rPr>
                <w:noProof/>
                <w:webHidden/>
              </w:rPr>
              <w:tab/>
            </w:r>
            <w:r w:rsidR="00055CD3">
              <w:rPr>
                <w:noProof/>
                <w:webHidden/>
              </w:rPr>
              <w:fldChar w:fldCharType="begin"/>
            </w:r>
            <w:r w:rsidR="00055CD3">
              <w:rPr>
                <w:noProof/>
                <w:webHidden/>
              </w:rPr>
              <w:instrText xml:space="preserve"> PAGEREF _Toc212450999 \h </w:instrText>
            </w:r>
            <w:r w:rsidR="00055CD3">
              <w:rPr>
                <w:noProof/>
                <w:webHidden/>
              </w:rPr>
            </w:r>
            <w:r w:rsidR="00055CD3">
              <w:rPr>
                <w:noProof/>
                <w:webHidden/>
              </w:rPr>
              <w:fldChar w:fldCharType="separate"/>
            </w:r>
            <w:r w:rsidR="00111AF1">
              <w:rPr>
                <w:noProof/>
                <w:webHidden/>
              </w:rPr>
              <w:t>3</w:t>
            </w:r>
            <w:r w:rsidR="00055CD3">
              <w:rPr>
                <w:noProof/>
                <w:webHidden/>
              </w:rPr>
              <w:fldChar w:fldCharType="end"/>
            </w:r>
          </w:hyperlink>
        </w:p>
        <w:p w14:paraId="578F8FD4" w14:textId="57E1D21F" w:rsidR="00055CD3" w:rsidRDefault="00055CD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12451000" w:history="1">
            <w:r w:rsidRPr="0010628C">
              <w:rPr>
                <w:rStyle w:val="Hyperlink"/>
                <w:noProof/>
              </w:rPr>
              <w:t>Research Question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_Toc212451000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AF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DADF4" w14:textId="6FD73987" w:rsidR="00055CD3" w:rsidRDefault="00055CD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12451001" w:history="1">
            <w:r w:rsidRPr="0010628C">
              <w:rPr>
                <w:rStyle w:val="Hyperlink"/>
                <w:noProof/>
              </w:rPr>
              <w:t>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_Toc212451001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AF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73FBD" w14:textId="200FBD3E" w:rsidR="00055CD3" w:rsidRDefault="00055CD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12451002" w:history="1">
            <w:r w:rsidRPr="0010628C">
              <w:rPr>
                <w:rStyle w:val="Hyperlink"/>
                <w:noProof/>
              </w:rPr>
              <w:t>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_Toc212451002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AF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4DDD3" w14:textId="0382DE19" w:rsidR="00055CD3" w:rsidRDefault="00055CD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12451003" w:history="1">
            <w:r w:rsidRPr="0010628C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_Toc212451003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AF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29998" w14:textId="602EA8EA" w:rsidR="00C43E69" w:rsidRDefault="00C43E69">
          <w:r>
            <w:rPr>
              <w:b/>
              <w:bCs/>
              <w:noProof/>
            </w:rPr>
            <w:fldChar w:fldCharType="end"/>
          </w:r>
        </w:p>
      </w:sdtContent>
    </w:sdt>
    <w:p w14:paraId="66741D66" w14:textId="63424806" w:rsidR="00C43E69" w:rsidRDefault="00C43E69">
      <w:r>
        <w:br w:type="page"/>
      </w:r>
    </w:p>
    <w:p w14:paraId="5AB57A17" w14:textId="39ABA12C" w:rsidR="00C43E69" w:rsidRDefault="00C43E69" w:rsidP="00C43E69">
      <w:pPr>
        <w:pStyle w:val="Heading1"/>
        <w:rPr>
          <w:color w:val="auto"/>
        </w:rPr>
      </w:pPr>
      <w:bookmarkStart w:id="0" w:name="_Toc212450999"/>
      <w:r w:rsidRPr="00C43E69">
        <w:rPr>
          <w:color w:val="auto"/>
        </w:rPr>
        <w:lastRenderedPageBreak/>
        <w:t>Introduction</w:t>
      </w:r>
      <w:bookmarkEnd w:id="0"/>
    </w:p>
    <w:p w14:paraId="1C8DC1C0" w14:textId="76385876" w:rsidR="007A1DBB" w:rsidRDefault="00BA6FE1" w:rsidP="007A1DBB">
      <w:r>
        <w:t>This technical specification aims to outline some research questions</w:t>
      </w:r>
      <w:r w:rsidR="00AA4DDC">
        <w:t xml:space="preserve"> and </w:t>
      </w:r>
      <w:r>
        <w:t>methods relating</w:t>
      </w:r>
      <w:r w:rsidR="007A1DBB">
        <w:t xml:space="preserve"> to sleep health and lifestyle.</w:t>
      </w:r>
      <w:r w:rsidR="00AA4DDC">
        <w:t xml:space="preserve"> It will also describe the chosen dataset and specific statistical models that will be used to conduct the investigation.</w:t>
      </w:r>
    </w:p>
    <w:p w14:paraId="7E0DD8F9" w14:textId="02A8B0A8" w:rsidR="00C43E69" w:rsidRDefault="00C43E69" w:rsidP="006423B2">
      <w:r w:rsidRPr="007A1DBB">
        <w:br w:type="page"/>
      </w:r>
      <w:bookmarkStart w:id="1" w:name="_Toc212451000"/>
      <w:r w:rsidRPr="006423B2">
        <w:rPr>
          <w:rStyle w:val="Heading1Char"/>
          <w:color w:val="auto"/>
        </w:rPr>
        <w:lastRenderedPageBreak/>
        <w:t>Research Question</w:t>
      </w:r>
      <w:bookmarkEnd w:id="1"/>
    </w:p>
    <w:p w14:paraId="51E2C3A7" w14:textId="48E53485" w:rsidR="00AF3E4E" w:rsidRDefault="00585820">
      <w:r>
        <w:t xml:space="preserve">This project aims to investigate if sleep and lifestyle factors can predict the presence of sleep disorders. </w:t>
      </w:r>
      <w:r w:rsidR="00EF6608">
        <w:t xml:space="preserve">Specifically which factors most significantly influence the presence of sleep disorders, what kind of sleep disorders can be predicted and what factors most affect sleep quality. </w:t>
      </w:r>
      <w:r w:rsidR="004759D1">
        <w:t xml:space="preserve">It is expected that stress level, sleep duration and </w:t>
      </w:r>
      <w:r w:rsidR="00A71643">
        <w:t>physical activity</w:t>
      </w:r>
      <w:r w:rsidR="004759D1">
        <w:t xml:space="preserve"> will be the most significant predictors of sleep disorders</w:t>
      </w:r>
      <w:r w:rsidR="00A71643">
        <w:t>.</w:t>
      </w:r>
      <w:r w:rsidR="00AA4DDC">
        <w:t xml:space="preserve"> It is also expected that stress will be a key contributor to lower sleep duration.</w:t>
      </w:r>
    </w:p>
    <w:p w14:paraId="4C8BC0B6" w14:textId="77777777" w:rsidR="00AF3E4E" w:rsidRDefault="00AF3E4E">
      <w:r>
        <w:br w:type="page"/>
      </w:r>
    </w:p>
    <w:p w14:paraId="21639D68" w14:textId="77777777" w:rsidR="00AF3E4E" w:rsidRDefault="00AF3E4E" w:rsidP="00AF3E4E">
      <w:pPr>
        <w:pStyle w:val="Heading1"/>
      </w:pPr>
      <w:bookmarkStart w:id="2" w:name="_Toc212451001"/>
      <w:r w:rsidRPr="00AF3E4E">
        <w:rPr>
          <w:color w:val="auto"/>
        </w:rPr>
        <w:lastRenderedPageBreak/>
        <w:t>Dataset</w:t>
      </w:r>
      <w:bookmarkEnd w:id="2"/>
    </w:p>
    <w:p w14:paraId="31C530D1" w14:textId="0C49756C" w:rsidR="00D43E96" w:rsidRDefault="00AF3E4E" w:rsidP="00AF3E4E">
      <w:r>
        <w:t xml:space="preserve">The dataset used for this investigation is a </w:t>
      </w:r>
      <w:r w:rsidR="00AF56F8">
        <w:t xml:space="preserve">sample </w:t>
      </w:r>
      <w:r>
        <w:t>Sleep Health and Lifestyle dataset</w:t>
      </w:r>
      <w:r w:rsidR="00AF56F8">
        <w:t>. This dataset was originally published on Gigasheet and has been accessed on Kaggle. According to its publisher on Kaggle it is a structured and cleaned version of a public sample data set intended for research and educational purposes</w:t>
      </w:r>
      <w:r w:rsidR="000F4C8A">
        <w:t xml:space="preserve"> </w:t>
      </w:r>
      <w:sdt>
        <w:sdtPr>
          <w:id w:val="1353145660"/>
          <w:citation/>
        </w:sdtPr>
        <w:sdtContent>
          <w:r w:rsidR="000F4C8A">
            <w:fldChar w:fldCharType="begin"/>
          </w:r>
          <w:r w:rsidR="000F4C8A">
            <w:instrText xml:space="preserve"> CITATION Adi25 \l 6153 </w:instrText>
          </w:r>
          <w:r w:rsidR="000F4C8A">
            <w:fldChar w:fldCharType="separate"/>
          </w:r>
          <w:r w:rsidR="00055CD3">
            <w:rPr>
              <w:noProof/>
            </w:rPr>
            <w:t>(Shamim, 2025)</w:t>
          </w:r>
          <w:r w:rsidR="000F4C8A">
            <w:fldChar w:fldCharType="end"/>
          </w:r>
        </w:sdtContent>
      </w:sdt>
      <w:r w:rsidR="00AF56F8">
        <w:t>.</w:t>
      </w:r>
      <w:r w:rsidR="00D43E96">
        <w:t xml:space="preserve"> </w:t>
      </w:r>
    </w:p>
    <w:p w14:paraId="59C8CA3F" w14:textId="735E850F" w:rsidR="00C43E69" w:rsidRDefault="00D43E96" w:rsidP="00AF3E4E">
      <w:r>
        <w:t>The dataset is tabular and contains 374 rows and 13 columns. Variables include age, gender occupation, physical activity, stress level, daily steps, heart rate, blood pressure</w:t>
      </w:r>
      <w:r w:rsidR="00D43800">
        <w:t xml:space="preserve"> and more. The target variable sleep disorder indicates whether the individual has no disorder, insomnia or sleep apnoea</w:t>
      </w:r>
      <w:r w:rsidR="00A83DDE">
        <w:t xml:space="preserve"> </w:t>
      </w:r>
      <w:sdt>
        <w:sdtPr>
          <w:id w:val="1691422556"/>
          <w:citation/>
        </w:sdtPr>
        <w:sdtContent>
          <w:r w:rsidR="00A83DDE">
            <w:fldChar w:fldCharType="begin"/>
          </w:r>
          <w:r w:rsidR="00A83DDE">
            <w:instrText xml:space="preserve"> CITATION Adi25 \l 6153 </w:instrText>
          </w:r>
          <w:r w:rsidR="00A83DDE">
            <w:fldChar w:fldCharType="separate"/>
          </w:r>
          <w:r w:rsidR="00055CD3">
            <w:rPr>
              <w:noProof/>
            </w:rPr>
            <w:t>(Shamim, 2025)</w:t>
          </w:r>
          <w:r w:rsidR="00A83DDE">
            <w:fldChar w:fldCharType="end"/>
          </w:r>
        </w:sdtContent>
      </w:sdt>
      <w:r w:rsidR="00D43800">
        <w:t>.</w:t>
      </w:r>
      <w:r w:rsidR="00C43E69">
        <w:br w:type="page"/>
      </w:r>
    </w:p>
    <w:p w14:paraId="17F0CF00" w14:textId="227FEF61" w:rsidR="00C43E69" w:rsidRDefault="00132415" w:rsidP="00C43E69">
      <w:pPr>
        <w:pStyle w:val="Heading1"/>
        <w:rPr>
          <w:color w:val="auto"/>
        </w:rPr>
      </w:pPr>
      <w:bookmarkStart w:id="3" w:name="_Toc212451002"/>
      <w:r>
        <w:rPr>
          <w:color w:val="auto"/>
        </w:rPr>
        <w:lastRenderedPageBreak/>
        <w:t>Methods</w:t>
      </w:r>
      <w:bookmarkEnd w:id="3"/>
    </w:p>
    <w:p w14:paraId="0D31DECC" w14:textId="641FA23B" w:rsidR="00001323" w:rsidRDefault="00001323" w:rsidP="00132415">
      <w:r>
        <w:t xml:space="preserve">Python will be used in Jupyter Notebook to work with the dataset. Some libraries that will be needed are the </w:t>
      </w:r>
      <w:r w:rsidR="00106641">
        <w:t>scikit-learn (</w:t>
      </w:r>
      <w:r>
        <w:t>sklearn</w:t>
      </w:r>
      <w:r w:rsidR="00106641">
        <w:t>)</w:t>
      </w:r>
      <w:r>
        <w:t xml:space="preserve"> for building</w:t>
      </w:r>
      <w:r w:rsidR="00106641">
        <w:t xml:space="preserve"> </w:t>
      </w:r>
      <w:r>
        <w:t>statistical models, matplotlib for visualizing the data and pandas for general data manipulation.</w:t>
      </w:r>
    </w:p>
    <w:p w14:paraId="5BD77A43" w14:textId="342F147D" w:rsidR="00132415" w:rsidRPr="00132415" w:rsidRDefault="00132415" w:rsidP="00132415">
      <w:r>
        <w:t xml:space="preserve">Initially the dataset will be pre-processed and cleaned. After this, Exploratory Data Analysis (EDA) will be conducted to help visualize relationships between variables and to try find any obvious correlations or predictors that were not </w:t>
      </w:r>
      <w:r w:rsidR="000F4C8A">
        <w:t xml:space="preserve">previously </w:t>
      </w:r>
      <w:r>
        <w:t>considered.</w:t>
      </w:r>
      <w:r w:rsidR="000F4C8A">
        <w:t xml:space="preserve"> </w:t>
      </w:r>
    </w:p>
    <w:p w14:paraId="0E95710B" w14:textId="2D85C536" w:rsidR="00204907" w:rsidRDefault="000F4C8A">
      <w:r>
        <w:t xml:space="preserve">The dataset will be split into training and testing subsets to train and test models effectively. </w:t>
      </w:r>
      <w:r w:rsidR="00204907">
        <w:t>Gaussian naïve bayes and some tree-based models (</w:t>
      </w:r>
      <w:r w:rsidR="00204907" w:rsidRPr="00204907">
        <w:t>such as Decision Trees and Random Forests</w:t>
      </w:r>
      <w:r w:rsidR="00204907">
        <w:t xml:space="preserve">) </w:t>
      </w:r>
      <w:r>
        <w:t>will</w:t>
      </w:r>
      <w:r w:rsidR="00204907">
        <w:t xml:space="preserve"> be used to predict the probability of an individual having a sleeping disorder given certain factors such as sleep duration being less than six hours for instance. These models have been chosen as they are well suited for categorical prediction.</w:t>
      </w:r>
    </w:p>
    <w:p w14:paraId="637E6CBA" w14:textId="26B482A2" w:rsidR="00C43E69" w:rsidRDefault="00204907">
      <w:pPr>
        <w:rPr>
          <w:rFonts w:asciiTheme="majorHAnsi" w:eastAsiaTheme="majorEastAsia" w:hAnsiTheme="majorHAnsi" w:cstheme="majorBidi"/>
          <w:sz w:val="40"/>
          <w:szCs w:val="40"/>
        </w:rPr>
      </w:pPr>
      <w:r>
        <w:t xml:space="preserve">Linear regression </w:t>
      </w:r>
      <w:r w:rsidR="000F4C8A">
        <w:t>will also</w:t>
      </w:r>
      <w:r>
        <w:t xml:space="preserve"> be used to find potential correlations between sleep quality and other features </w:t>
      </w:r>
      <w:r w:rsidR="008A42C4">
        <w:t>such as</w:t>
      </w:r>
      <w:r>
        <w:t xml:space="preserve"> </w:t>
      </w:r>
      <w:r w:rsidR="008A42C4">
        <w:t xml:space="preserve">stress and </w:t>
      </w:r>
      <w:r>
        <w:t xml:space="preserve">physical activity level. This method has been chosen as it </w:t>
      </w:r>
      <w:r w:rsidR="00132415">
        <w:t xml:space="preserve">more suited to continuous quantitative data and can show the strength and direction of associations. </w:t>
      </w:r>
      <w:r w:rsidR="00C43E69">
        <w:br w:type="page"/>
      </w:r>
    </w:p>
    <w:bookmarkStart w:id="4" w:name="_Toc212451003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531617925"/>
        <w:docPartObj>
          <w:docPartGallery w:val="Bibliographies"/>
          <w:docPartUnique/>
        </w:docPartObj>
      </w:sdtPr>
      <w:sdtContent>
        <w:p w14:paraId="2524C0A2" w14:textId="4EE705D8" w:rsidR="00C43E69" w:rsidRPr="00C43E69" w:rsidRDefault="00C43E69">
          <w:pPr>
            <w:pStyle w:val="Heading1"/>
            <w:rPr>
              <w:color w:val="auto"/>
            </w:rPr>
          </w:pPr>
          <w:r w:rsidRPr="00C43E69">
            <w:rPr>
              <w:color w:val="auto"/>
            </w:rPr>
            <w:t>References</w:t>
          </w:r>
          <w:bookmarkEnd w:id="4"/>
        </w:p>
        <w:sdt>
          <w:sdtPr>
            <w:id w:val="-573587230"/>
            <w:bibliography/>
          </w:sdtPr>
          <w:sdtContent>
            <w:p w14:paraId="5FBC5DEA" w14:textId="77777777" w:rsidR="00055CD3" w:rsidRDefault="00C43E69" w:rsidP="00055CD3">
              <w:pPr>
                <w:pStyle w:val="Bibliography"/>
                <w:ind w:left="720" w:hanging="720"/>
                <w:rPr>
                  <w:noProof/>
                  <w:kern w:val="0"/>
                  <w:sz w:val="24"/>
                  <w:szCs w:val="24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055CD3">
                <w:rPr>
                  <w:noProof/>
                </w:rPr>
                <w:t xml:space="preserve">Shamim, A. (2025, October 27). </w:t>
              </w:r>
              <w:r w:rsidR="00055CD3">
                <w:rPr>
                  <w:i/>
                  <w:iCs/>
                  <w:noProof/>
                </w:rPr>
                <w:t>Sleep Health and Lifestyle Dataset</w:t>
              </w:r>
              <w:r w:rsidR="00055CD3">
                <w:rPr>
                  <w:noProof/>
                </w:rPr>
                <w:t>. Retrieved from Kaggle: https://www.kaggle.com/datasets/adilshamim8/sleep-cycle-and-productivity</w:t>
              </w:r>
            </w:p>
            <w:p w14:paraId="0DFECC50" w14:textId="0FA32685" w:rsidR="00C43E69" w:rsidRDefault="00C43E69" w:rsidP="00055CD3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44F54152" w14:textId="77777777" w:rsidR="00C43E69" w:rsidRPr="00C43E69" w:rsidRDefault="00C43E69" w:rsidP="00C43E69">
      <w:pPr>
        <w:pStyle w:val="Heading1"/>
        <w:rPr>
          <w:color w:val="auto"/>
        </w:rPr>
      </w:pPr>
    </w:p>
    <w:sectPr w:rsidR="00C43E69" w:rsidRPr="00C43E69" w:rsidSect="00C43E69">
      <w:footerReference w:type="default" r:id="rId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00B20" w14:textId="77777777" w:rsidR="00182514" w:rsidRDefault="00182514" w:rsidP="00C43E69">
      <w:pPr>
        <w:spacing w:after="0" w:line="240" w:lineRule="auto"/>
      </w:pPr>
      <w:r>
        <w:separator/>
      </w:r>
    </w:p>
  </w:endnote>
  <w:endnote w:type="continuationSeparator" w:id="0">
    <w:p w14:paraId="77F1D589" w14:textId="77777777" w:rsidR="00182514" w:rsidRDefault="00182514" w:rsidP="00C43E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2991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BED78D" w14:textId="22B6A46A" w:rsidR="00C43E69" w:rsidRDefault="00C43E6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A1F146E" w14:textId="77777777" w:rsidR="00C43E69" w:rsidRDefault="00C43E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AF6C5" w14:textId="77777777" w:rsidR="00182514" w:rsidRDefault="00182514" w:rsidP="00C43E69">
      <w:pPr>
        <w:spacing w:after="0" w:line="240" w:lineRule="auto"/>
      </w:pPr>
      <w:r>
        <w:separator/>
      </w:r>
    </w:p>
  </w:footnote>
  <w:footnote w:type="continuationSeparator" w:id="0">
    <w:p w14:paraId="09FF5A07" w14:textId="77777777" w:rsidR="00182514" w:rsidRDefault="00182514" w:rsidP="00C43E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129"/>
    <w:rsid w:val="00001323"/>
    <w:rsid w:val="00055CD3"/>
    <w:rsid w:val="0006554A"/>
    <w:rsid w:val="000F4C8A"/>
    <w:rsid w:val="00106641"/>
    <w:rsid w:val="00111AF1"/>
    <w:rsid w:val="00132415"/>
    <w:rsid w:val="00182514"/>
    <w:rsid w:val="001D5D12"/>
    <w:rsid w:val="00202AA0"/>
    <w:rsid w:val="00204907"/>
    <w:rsid w:val="002176A4"/>
    <w:rsid w:val="004759D1"/>
    <w:rsid w:val="005853C8"/>
    <w:rsid w:val="00585820"/>
    <w:rsid w:val="00587A22"/>
    <w:rsid w:val="00606983"/>
    <w:rsid w:val="00632C5C"/>
    <w:rsid w:val="006423B2"/>
    <w:rsid w:val="00681F9B"/>
    <w:rsid w:val="007A1DBB"/>
    <w:rsid w:val="00864E61"/>
    <w:rsid w:val="008A42C4"/>
    <w:rsid w:val="008D3AB4"/>
    <w:rsid w:val="00A17E30"/>
    <w:rsid w:val="00A71643"/>
    <w:rsid w:val="00A73100"/>
    <w:rsid w:val="00A83DDE"/>
    <w:rsid w:val="00AA4DDC"/>
    <w:rsid w:val="00AE6981"/>
    <w:rsid w:val="00AF3E4E"/>
    <w:rsid w:val="00AF56F8"/>
    <w:rsid w:val="00BA6FE1"/>
    <w:rsid w:val="00C265E9"/>
    <w:rsid w:val="00C43E69"/>
    <w:rsid w:val="00CE5129"/>
    <w:rsid w:val="00D43800"/>
    <w:rsid w:val="00D43E96"/>
    <w:rsid w:val="00DC5DA7"/>
    <w:rsid w:val="00EF6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C9032"/>
  <w15:chartTrackingRefBased/>
  <w15:docId w15:val="{8DC1DFA0-6C11-48B4-A5DD-BA1DEB620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129"/>
  </w:style>
  <w:style w:type="paragraph" w:styleId="Heading1">
    <w:name w:val="heading 1"/>
    <w:basedOn w:val="Normal"/>
    <w:next w:val="Normal"/>
    <w:link w:val="Heading1Char"/>
    <w:uiPriority w:val="9"/>
    <w:qFormat/>
    <w:rsid w:val="00CE5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1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1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1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1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12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E5129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C43E69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43E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E69"/>
  </w:style>
  <w:style w:type="paragraph" w:styleId="Footer">
    <w:name w:val="footer"/>
    <w:basedOn w:val="Normal"/>
    <w:link w:val="FooterChar"/>
    <w:uiPriority w:val="99"/>
    <w:unhideWhenUsed/>
    <w:rsid w:val="00C43E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E69"/>
  </w:style>
  <w:style w:type="paragraph" w:styleId="TOC1">
    <w:name w:val="toc 1"/>
    <w:basedOn w:val="Normal"/>
    <w:next w:val="Normal"/>
    <w:autoRedefine/>
    <w:uiPriority w:val="39"/>
    <w:unhideWhenUsed/>
    <w:rsid w:val="00C43E6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43E69"/>
    <w:rPr>
      <w:color w:val="467886" w:themeColor="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055C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4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4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Adi25</b:Tag>
    <b:SourceType>InternetSite</b:SourceType>
    <b:Guid>{5C10E260-BC94-4EFE-A892-F89125FB2C61}</b:Guid>
    <b:Author>
      <b:Author>
        <b:NameList>
          <b:Person>
            <b:Last>Shamim</b:Last>
            <b:First>Adil</b:First>
          </b:Person>
        </b:NameList>
      </b:Author>
    </b:Author>
    <b:Title>Sleep Health and Lifestyle Dataset</b:Title>
    <b:InternetSiteTitle>Kaggle</b:InternetSiteTitle>
    <b:Year>2025</b:Year>
    <b:Month>October</b:Month>
    <b:Day>27</b:Day>
    <b:URL>https://www.kaggle.com/datasets/adilshamim8/sleep-cycle-and-productivity</b:URL>
    <b:RefOrder>1</b:RefOrder>
  </b:Source>
</b:Sources>
</file>

<file path=customXml/itemProps1.xml><?xml version="1.0" encoding="utf-8"?>
<ds:datastoreItem xmlns:ds="http://schemas.openxmlformats.org/officeDocument/2006/customXml" ds:itemID="{1F549581-B5AB-412C-A24E-51D49FD3E9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1617</TotalTime>
  <Pages>1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C00282898) Diarmuid O Neill</dc:creator>
  <cp:keywords/>
  <dc:description/>
  <cp:lastModifiedBy>(Student  C00282898) Diarmuid O Neill</cp:lastModifiedBy>
  <cp:revision>10</cp:revision>
  <cp:lastPrinted>2025-11-27T09:21:00Z</cp:lastPrinted>
  <dcterms:created xsi:type="dcterms:W3CDTF">2025-10-21T12:36:00Z</dcterms:created>
  <dcterms:modified xsi:type="dcterms:W3CDTF">2025-11-27T09:21:00Z</dcterms:modified>
</cp:coreProperties>
</file>