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6F112" w14:textId="33777264" w:rsidR="00AE3E15" w:rsidRDefault="007301A5" w:rsidP="00AE3E15">
      <w:pPr>
        <w:pStyle w:val="Title"/>
        <w:jc w:val="center"/>
        <w:rPr>
          <w:rFonts w:eastAsiaTheme="minorHAnsi"/>
        </w:rPr>
      </w:pPr>
      <w:r>
        <w:rPr>
          <w:rFonts w:eastAsiaTheme="minorHAnsi"/>
        </w:rPr>
        <w:t xml:space="preserve"> </w:t>
      </w:r>
      <w:r w:rsidR="00AE3E15" w:rsidRPr="00AA1649">
        <w:rPr>
          <w:rFonts w:ascii="Times New Roman" w:eastAsia="Arial" w:hAnsi="Times New Roman" w:cs="Times New Roman"/>
          <w:noProof/>
          <w:kern w:val="0"/>
          <w:sz w:val="24"/>
          <w14:ligatures w14:val="none"/>
        </w:rPr>
        <w:drawing>
          <wp:inline distT="0" distB="0" distL="0" distR="0" wp14:anchorId="4388F7CA" wp14:editId="7896CD8E">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620B031F" w14:textId="77777777" w:rsidR="00AE3E15" w:rsidRDefault="00AE3E15" w:rsidP="00AE3E15"/>
    <w:p w14:paraId="5B83B652" w14:textId="77777777" w:rsidR="00AE3E15" w:rsidRDefault="00AE3E15" w:rsidP="00AE3E15"/>
    <w:p w14:paraId="66F63D81" w14:textId="77777777" w:rsidR="00AE3E15" w:rsidRPr="004C5440" w:rsidRDefault="00AE3E15" w:rsidP="00AE3E15"/>
    <w:p w14:paraId="0FA27647" w14:textId="77777777" w:rsidR="00AE3E15" w:rsidRDefault="00AE3E15" w:rsidP="00AE3E15">
      <w:pPr>
        <w:pStyle w:val="Title"/>
        <w:jc w:val="center"/>
        <w:rPr>
          <w:rFonts w:eastAsiaTheme="minorHAnsi"/>
          <w:b/>
          <w:bCs/>
        </w:rPr>
      </w:pPr>
      <w:r w:rsidRPr="004C5440">
        <w:rPr>
          <w:rFonts w:eastAsiaTheme="minorHAnsi"/>
          <w:b/>
          <w:bCs/>
        </w:rPr>
        <w:t xml:space="preserve">SETU Code Lab </w:t>
      </w:r>
    </w:p>
    <w:p w14:paraId="2A901098" w14:textId="63783648" w:rsidR="00AE3E15" w:rsidRDefault="00AE3E15" w:rsidP="00AE3E15">
      <w:pPr>
        <w:pStyle w:val="Title"/>
        <w:jc w:val="center"/>
        <w:rPr>
          <w:rFonts w:eastAsiaTheme="minorHAnsi"/>
          <w:b/>
          <w:bCs/>
        </w:rPr>
      </w:pPr>
      <w:r>
        <w:rPr>
          <w:rFonts w:eastAsiaTheme="minorHAnsi"/>
          <w:b/>
          <w:bCs/>
        </w:rPr>
        <w:t>Final Report</w:t>
      </w:r>
    </w:p>
    <w:p w14:paraId="73D964D7" w14:textId="77777777" w:rsidR="00AE3E15" w:rsidRPr="002648D8" w:rsidRDefault="00AE3E15" w:rsidP="00AE3E15">
      <w:pPr>
        <w:pStyle w:val="Subtitle"/>
        <w:jc w:val="center"/>
      </w:pPr>
      <w:r w:rsidRPr="002648D8">
        <w:t>Diarmuid O’Neill</w:t>
      </w:r>
    </w:p>
    <w:p w14:paraId="75FE9333" w14:textId="77777777" w:rsidR="00AE3E15" w:rsidRPr="002648D8" w:rsidRDefault="00AE3E15" w:rsidP="00AE3E15">
      <w:pPr>
        <w:pStyle w:val="Subtitle"/>
        <w:jc w:val="center"/>
      </w:pPr>
      <w:r w:rsidRPr="002648D8">
        <w:t>South East Technological University</w:t>
      </w:r>
    </w:p>
    <w:p w14:paraId="4261F88C" w14:textId="69D12DAB" w:rsidR="00AE3E15" w:rsidRPr="002648D8" w:rsidRDefault="00AE3E15" w:rsidP="00AE3E15">
      <w:pPr>
        <w:pStyle w:val="Subtitle"/>
        <w:jc w:val="center"/>
      </w:pPr>
      <w:r>
        <w:t>24</w:t>
      </w:r>
      <w:r w:rsidRPr="002648D8">
        <w:t>/</w:t>
      </w:r>
      <w:r>
        <w:t>04</w:t>
      </w:r>
      <w:r w:rsidRPr="002648D8">
        <w:t>/202</w:t>
      </w:r>
      <w:r>
        <w:t>6</w:t>
      </w:r>
    </w:p>
    <w:p w14:paraId="59587CD4" w14:textId="4CCDFCCA" w:rsidR="00AE3E15" w:rsidRDefault="00AE3E15">
      <w:pPr>
        <w:spacing w:line="278" w:lineRule="auto"/>
      </w:pPr>
      <w:r>
        <w:br w:type="page"/>
      </w:r>
    </w:p>
    <w:sdt>
      <w:sdtPr>
        <w:rPr>
          <w:rFonts w:asciiTheme="minorHAnsi" w:eastAsiaTheme="minorHAnsi" w:hAnsiTheme="minorHAnsi" w:cstheme="minorBidi"/>
          <w:color w:val="auto"/>
          <w:kern w:val="2"/>
          <w:sz w:val="22"/>
          <w:szCs w:val="22"/>
          <w:lang w:val="en-IE"/>
          <w14:ligatures w14:val="standardContextual"/>
        </w:rPr>
        <w:id w:val="-1868672499"/>
        <w:docPartObj>
          <w:docPartGallery w:val="Table of Contents"/>
          <w:docPartUnique/>
        </w:docPartObj>
      </w:sdtPr>
      <w:sdtEndPr>
        <w:rPr>
          <w:b/>
          <w:bCs/>
          <w:noProof/>
        </w:rPr>
      </w:sdtEndPr>
      <w:sdtContent>
        <w:p w14:paraId="129A3C2D" w14:textId="4C71AC05" w:rsidR="00AE3E15" w:rsidRDefault="00AE3E15">
          <w:pPr>
            <w:pStyle w:val="TOCHeading"/>
          </w:pPr>
          <w:r>
            <w:t>Table of Contents</w:t>
          </w:r>
        </w:p>
        <w:p w14:paraId="5E5EB724" w14:textId="56E43346" w:rsidR="000F35B7" w:rsidRDefault="00AE3E15">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26396642" w:history="1">
            <w:r w:rsidR="000F35B7" w:rsidRPr="008F09CA">
              <w:rPr>
                <w:rStyle w:val="Hyperlink"/>
                <w:noProof/>
              </w:rPr>
              <w:t>Abstract</w:t>
            </w:r>
            <w:r w:rsidR="000F35B7">
              <w:rPr>
                <w:noProof/>
                <w:webHidden/>
              </w:rPr>
              <w:tab/>
            </w:r>
            <w:r w:rsidR="000F35B7">
              <w:rPr>
                <w:noProof/>
                <w:webHidden/>
              </w:rPr>
              <w:fldChar w:fldCharType="begin"/>
            </w:r>
            <w:r w:rsidR="000F35B7">
              <w:rPr>
                <w:noProof/>
                <w:webHidden/>
              </w:rPr>
              <w:instrText xml:space="preserve"> PAGEREF _Toc226396642 \h </w:instrText>
            </w:r>
            <w:r w:rsidR="000F35B7">
              <w:rPr>
                <w:noProof/>
                <w:webHidden/>
              </w:rPr>
            </w:r>
            <w:r w:rsidR="000F35B7">
              <w:rPr>
                <w:noProof/>
                <w:webHidden/>
              </w:rPr>
              <w:fldChar w:fldCharType="separate"/>
            </w:r>
            <w:r w:rsidR="000F35B7">
              <w:rPr>
                <w:noProof/>
                <w:webHidden/>
              </w:rPr>
              <w:t>3</w:t>
            </w:r>
            <w:r w:rsidR="000F35B7">
              <w:rPr>
                <w:noProof/>
                <w:webHidden/>
              </w:rPr>
              <w:fldChar w:fldCharType="end"/>
            </w:r>
          </w:hyperlink>
        </w:p>
        <w:p w14:paraId="72A4C468" w14:textId="2ACFFD69" w:rsidR="000F35B7" w:rsidRDefault="000F35B7">
          <w:pPr>
            <w:pStyle w:val="TOC1"/>
            <w:tabs>
              <w:tab w:val="right" w:leader="dot" w:pos="9016"/>
            </w:tabs>
            <w:rPr>
              <w:rFonts w:eastAsiaTheme="minorEastAsia"/>
              <w:noProof/>
              <w:sz w:val="24"/>
              <w:szCs w:val="24"/>
              <w:lang w:eastAsia="en-IE"/>
            </w:rPr>
          </w:pPr>
          <w:hyperlink w:anchor="_Toc226396643" w:history="1">
            <w:r w:rsidRPr="008F09CA">
              <w:rPr>
                <w:rStyle w:val="Hyperlink"/>
                <w:noProof/>
              </w:rPr>
              <w:t>Introduction</w:t>
            </w:r>
            <w:r>
              <w:rPr>
                <w:noProof/>
                <w:webHidden/>
              </w:rPr>
              <w:tab/>
            </w:r>
            <w:r>
              <w:rPr>
                <w:noProof/>
                <w:webHidden/>
              </w:rPr>
              <w:fldChar w:fldCharType="begin"/>
            </w:r>
            <w:r>
              <w:rPr>
                <w:noProof/>
                <w:webHidden/>
              </w:rPr>
              <w:instrText xml:space="preserve"> PAGEREF _Toc226396643 \h </w:instrText>
            </w:r>
            <w:r>
              <w:rPr>
                <w:noProof/>
                <w:webHidden/>
              </w:rPr>
            </w:r>
            <w:r>
              <w:rPr>
                <w:noProof/>
                <w:webHidden/>
              </w:rPr>
              <w:fldChar w:fldCharType="separate"/>
            </w:r>
            <w:r>
              <w:rPr>
                <w:noProof/>
                <w:webHidden/>
              </w:rPr>
              <w:t>4</w:t>
            </w:r>
            <w:r>
              <w:rPr>
                <w:noProof/>
                <w:webHidden/>
              </w:rPr>
              <w:fldChar w:fldCharType="end"/>
            </w:r>
          </w:hyperlink>
        </w:p>
        <w:p w14:paraId="360FABF0" w14:textId="1E73761F" w:rsidR="000F35B7" w:rsidRDefault="000F35B7">
          <w:pPr>
            <w:pStyle w:val="TOC1"/>
            <w:tabs>
              <w:tab w:val="right" w:leader="dot" w:pos="9016"/>
            </w:tabs>
            <w:rPr>
              <w:rFonts w:eastAsiaTheme="minorEastAsia"/>
              <w:noProof/>
              <w:sz w:val="24"/>
              <w:szCs w:val="24"/>
              <w:lang w:eastAsia="en-IE"/>
            </w:rPr>
          </w:pPr>
          <w:hyperlink w:anchor="_Toc226396644" w:history="1">
            <w:r w:rsidRPr="008F09CA">
              <w:rPr>
                <w:rStyle w:val="Hyperlink"/>
                <w:noProof/>
              </w:rPr>
              <w:t>Challenges and Learnings</w:t>
            </w:r>
            <w:r>
              <w:rPr>
                <w:noProof/>
                <w:webHidden/>
              </w:rPr>
              <w:tab/>
            </w:r>
            <w:r>
              <w:rPr>
                <w:noProof/>
                <w:webHidden/>
              </w:rPr>
              <w:fldChar w:fldCharType="begin"/>
            </w:r>
            <w:r>
              <w:rPr>
                <w:noProof/>
                <w:webHidden/>
              </w:rPr>
              <w:instrText xml:space="preserve"> PAGEREF _Toc226396644 \h </w:instrText>
            </w:r>
            <w:r>
              <w:rPr>
                <w:noProof/>
                <w:webHidden/>
              </w:rPr>
            </w:r>
            <w:r>
              <w:rPr>
                <w:noProof/>
                <w:webHidden/>
              </w:rPr>
              <w:fldChar w:fldCharType="separate"/>
            </w:r>
            <w:r>
              <w:rPr>
                <w:noProof/>
                <w:webHidden/>
              </w:rPr>
              <w:t>5</w:t>
            </w:r>
            <w:r>
              <w:rPr>
                <w:noProof/>
                <w:webHidden/>
              </w:rPr>
              <w:fldChar w:fldCharType="end"/>
            </w:r>
          </w:hyperlink>
        </w:p>
        <w:p w14:paraId="1243EE3B" w14:textId="36346C59" w:rsidR="000F35B7" w:rsidRDefault="000F35B7">
          <w:pPr>
            <w:pStyle w:val="TOC2"/>
            <w:tabs>
              <w:tab w:val="right" w:leader="dot" w:pos="9016"/>
            </w:tabs>
            <w:rPr>
              <w:rFonts w:eastAsiaTheme="minorEastAsia"/>
              <w:noProof/>
              <w:sz w:val="24"/>
              <w:szCs w:val="24"/>
              <w:lang w:eastAsia="en-IE"/>
            </w:rPr>
          </w:pPr>
          <w:hyperlink w:anchor="_Toc226396645" w:history="1">
            <w:r w:rsidRPr="008F09CA">
              <w:rPr>
                <w:rStyle w:val="Hyperlink"/>
                <w:noProof/>
              </w:rPr>
              <w:t>Architecture</w:t>
            </w:r>
            <w:r>
              <w:rPr>
                <w:noProof/>
                <w:webHidden/>
              </w:rPr>
              <w:tab/>
            </w:r>
            <w:r>
              <w:rPr>
                <w:noProof/>
                <w:webHidden/>
              </w:rPr>
              <w:fldChar w:fldCharType="begin"/>
            </w:r>
            <w:r>
              <w:rPr>
                <w:noProof/>
                <w:webHidden/>
              </w:rPr>
              <w:instrText xml:space="preserve"> PAGEREF _Toc226396645 \h </w:instrText>
            </w:r>
            <w:r>
              <w:rPr>
                <w:noProof/>
                <w:webHidden/>
              </w:rPr>
            </w:r>
            <w:r>
              <w:rPr>
                <w:noProof/>
                <w:webHidden/>
              </w:rPr>
              <w:fldChar w:fldCharType="separate"/>
            </w:r>
            <w:r>
              <w:rPr>
                <w:noProof/>
                <w:webHidden/>
              </w:rPr>
              <w:t>5</w:t>
            </w:r>
            <w:r>
              <w:rPr>
                <w:noProof/>
                <w:webHidden/>
              </w:rPr>
              <w:fldChar w:fldCharType="end"/>
            </w:r>
          </w:hyperlink>
        </w:p>
        <w:p w14:paraId="53171151" w14:textId="2C0937C3" w:rsidR="000F35B7" w:rsidRDefault="000F35B7">
          <w:pPr>
            <w:pStyle w:val="TOC2"/>
            <w:tabs>
              <w:tab w:val="right" w:leader="dot" w:pos="9016"/>
            </w:tabs>
            <w:rPr>
              <w:rFonts w:eastAsiaTheme="minorEastAsia"/>
              <w:noProof/>
              <w:sz w:val="24"/>
              <w:szCs w:val="24"/>
              <w:lang w:eastAsia="en-IE"/>
            </w:rPr>
          </w:pPr>
          <w:hyperlink w:anchor="_Toc226396646" w:history="1">
            <w:r w:rsidRPr="008F09CA">
              <w:rPr>
                <w:rStyle w:val="Hyperlink"/>
                <w:noProof/>
              </w:rPr>
              <w:t>Hosting</w:t>
            </w:r>
            <w:r>
              <w:rPr>
                <w:noProof/>
                <w:webHidden/>
              </w:rPr>
              <w:tab/>
            </w:r>
            <w:r>
              <w:rPr>
                <w:noProof/>
                <w:webHidden/>
              </w:rPr>
              <w:fldChar w:fldCharType="begin"/>
            </w:r>
            <w:r>
              <w:rPr>
                <w:noProof/>
                <w:webHidden/>
              </w:rPr>
              <w:instrText xml:space="preserve"> PAGEREF _Toc226396646 \h </w:instrText>
            </w:r>
            <w:r>
              <w:rPr>
                <w:noProof/>
                <w:webHidden/>
              </w:rPr>
            </w:r>
            <w:r>
              <w:rPr>
                <w:noProof/>
                <w:webHidden/>
              </w:rPr>
              <w:fldChar w:fldCharType="separate"/>
            </w:r>
            <w:r>
              <w:rPr>
                <w:noProof/>
                <w:webHidden/>
              </w:rPr>
              <w:t>8</w:t>
            </w:r>
            <w:r>
              <w:rPr>
                <w:noProof/>
                <w:webHidden/>
              </w:rPr>
              <w:fldChar w:fldCharType="end"/>
            </w:r>
          </w:hyperlink>
        </w:p>
        <w:p w14:paraId="37003FFF" w14:textId="221ADC13" w:rsidR="000F35B7" w:rsidRDefault="000F35B7">
          <w:pPr>
            <w:pStyle w:val="TOC2"/>
            <w:tabs>
              <w:tab w:val="right" w:leader="dot" w:pos="9016"/>
            </w:tabs>
            <w:rPr>
              <w:rFonts w:eastAsiaTheme="minorEastAsia"/>
              <w:noProof/>
              <w:sz w:val="24"/>
              <w:szCs w:val="24"/>
              <w:lang w:eastAsia="en-IE"/>
            </w:rPr>
          </w:pPr>
          <w:hyperlink w:anchor="_Toc226396647" w:history="1">
            <w:r w:rsidRPr="008F09CA">
              <w:rPr>
                <w:rStyle w:val="Hyperlink"/>
                <w:noProof/>
              </w:rPr>
              <w:t>Docker Code Execution</w:t>
            </w:r>
            <w:r>
              <w:rPr>
                <w:noProof/>
                <w:webHidden/>
              </w:rPr>
              <w:tab/>
            </w:r>
            <w:r>
              <w:rPr>
                <w:noProof/>
                <w:webHidden/>
              </w:rPr>
              <w:fldChar w:fldCharType="begin"/>
            </w:r>
            <w:r>
              <w:rPr>
                <w:noProof/>
                <w:webHidden/>
              </w:rPr>
              <w:instrText xml:space="preserve"> PAGEREF _Toc226396647 \h </w:instrText>
            </w:r>
            <w:r>
              <w:rPr>
                <w:noProof/>
                <w:webHidden/>
              </w:rPr>
            </w:r>
            <w:r>
              <w:rPr>
                <w:noProof/>
                <w:webHidden/>
              </w:rPr>
              <w:fldChar w:fldCharType="separate"/>
            </w:r>
            <w:r>
              <w:rPr>
                <w:noProof/>
                <w:webHidden/>
              </w:rPr>
              <w:t>9</w:t>
            </w:r>
            <w:r>
              <w:rPr>
                <w:noProof/>
                <w:webHidden/>
              </w:rPr>
              <w:fldChar w:fldCharType="end"/>
            </w:r>
          </w:hyperlink>
        </w:p>
        <w:p w14:paraId="1FA3DEDF" w14:textId="00D4D2D7" w:rsidR="000F35B7" w:rsidRDefault="000F35B7">
          <w:pPr>
            <w:pStyle w:val="TOC2"/>
            <w:tabs>
              <w:tab w:val="right" w:leader="dot" w:pos="9016"/>
            </w:tabs>
            <w:rPr>
              <w:rFonts w:eastAsiaTheme="minorEastAsia"/>
              <w:noProof/>
              <w:sz w:val="24"/>
              <w:szCs w:val="24"/>
              <w:lang w:eastAsia="en-IE"/>
            </w:rPr>
          </w:pPr>
          <w:hyperlink w:anchor="_Toc226396648" w:history="1">
            <w:r w:rsidRPr="008F09CA">
              <w:rPr>
                <w:rStyle w:val="Hyperlink"/>
                <w:noProof/>
              </w:rPr>
              <w:t>Authentication</w:t>
            </w:r>
            <w:r>
              <w:rPr>
                <w:noProof/>
                <w:webHidden/>
              </w:rPr>
              <w:tab/>
            </w:r>
            <w:r>
              <w:rPr>
                <w:noProof/>
                <w:webHidden/>
              </w:rPr>
              <w:fldChar w:fldCharType="begin"/>
            </w:r>
            <w:r>
              <w:rPr>
                <w:noProof/>
                <w:webHidden/>
              </w:rPr>
              <w:instrText xml:space="preserve"> PAGEREF _Toc226396648 \h </w:instrText>
            </w:r>
            <w:r>
              <w:rPr>
                <w:noProof/>
                <w:webHidden/>
              </w:rPr>
            </w:r>
            <w:r>
              <w:rPr>
                <w:noProof/>
                <w:webHidden/>
              </w:rPr>
              <w:fldChar w:fldCharType="separate"/>
            </w:r>
            <w:r>
              <w:rPr>
                <w:noProof/>
                <w:webHidden/>
              </w:rPr>
              <w:t>13</w:t>
            </w:r>
            <w:r>
              <w:rPr>
                <w:noProof/>
                <w:webHidden/>
              </w:rPr>
              <w:fldChar w:fldCharType="end"/>
            </w:r>
          </w:hyperlink>
        </w:p>
        <w:p w14:paraId="6CA9E48E" w14:textId="1B7ECF87" w:rsidR="000F35B7" w:rsidRDefault="000F35B7">
          <w:pPr>
            <w:pStyle w:val="TOC1"/>
            <w:tabs>
              <w:tab w:val="right" w:leader="dot" w:pos="9016"/>
            </w:tabs>
            <w:rPr>
              <w:rFonts w:eastAsiaTheme="minorEastAsia"/>
              <w:noProof/>
              <w:sz w:val="24"/>
              <w:szCs w:val="24"/>
              <w:lang w:eastAsia="en-IE"/>
            </w:rPr>
          </w:pPr>
          <w:hyperlink w:anchor="_Toc226396649" w:history="1">
            <w:r w:rsidRPr="008F09CA">
              <w:rPr>
                <w:rStyle w:val="Hyperlink"/>
                <w:noProof/>
              </w:rPr>
              <w:t>Reflection</w:t>
            </w:r>
            <w:r>
              <w:rPr>
                <w:noProof/>
                <w:webHidden/>
              </w:rPr>
              <w:tab/>
            </w:r>
            <w:r>
              <w:rPr>
                <w:noProof/>
                <w:webHidden/>
              </w:rPr>
              <w:fldChar w:fldCharType="begin"/>
            </w:r>
            <w:r>
              <w:rPr>
                <w:noProof/>
                <w:webHidden/>
              </w:rPr>
              <w:instrText xml:space="preserve"> PAGEREF _Toc226396649 \h </w:instrText>
            </w:r>
            <w:r>
              <w:rPr>
                <w:noProof/>
                <w:webHidden/>
              </w:rPr>
            </w:r>
            <w:r>
              <w:rPr>
                <w:noProof/>
                <w:webHidden/>
              </w:rPr>
              <w:fldChar w:fldCharType="separate"/>
            </w:r>
            <w:r>
              <w:rPr>
                <w:noProof/>
                <w:webHidden/>
              </w:rPr>
              <w:t>14</w:t>
            </w:r>
            <w:r>
              <w:rPr>
                <w:noProof/>
                <w:webHidden/>
              </w:rPr>
              <w:fldChar w:fldCharType="end"/>
            </w:r>
          </w:hyperlink>
        </w:p>
        <w:p w14:paraId="4CB209BB" w14:textId="7F89C017" w:rsidR="000F35B7" w:rsidRDefault="000F35B7">
          <w:pPr>
            <w:pStyle w:val="TOC1"/>
            <w:tabs>
              <w:tab w:val="right" w:leader="dot" w:pos="9016"/>
            </w:tabs>
            <w:rPr>
              <w:rFonts w:eastAsiaTheme="minorEastAsia"/>
              <w:noProof/>
              <w:sz w:val="24"/>
              <w:szCs w:val="24"/>
              <w:lang w:eastAsia="en-IE"/>
            </w:rPr>
          </w:pPr>
          <w:hyperlink w:anchor="_Toc226396650" w:history="1">
            <w:r w:rsidRPr="008F09CA">
              <w:rPr>
                <w:rStyle w:val="Hyperlink"/>
                <w:noProof/>
              </w:rPr>
              <w:t>Testing</w:t>
            </w:r>
            <w:r>
              <w:rPr>
                <w:noProof/>
                <w:webHidden/>
              </w:rPr>
              <w:tab/>
            </w:r>
            <w:r>
              <w:rPr>
                <w:noProof/>
                <w:webHidden/>
              </w:rPr>
              <w:fldChar w:fldCharType="begin"/>
            </w:r>
            <w:r>
              <w:rPr>
                <w:noProof/>
                <w:webHidden/>
              </w:rPr>
              <w:instrText xml:space="preserve"> PAGEREF _Toc226396650 \h </w:instrText>
            </w:r>
            <w:r>
              <w:rPr>
                <w:noProof/>
                <w:webHidden/>
              </w:rPr>
            </w:r>
            <w:r>
              <w:rPr>
                <w:noProof/>
                <w:webHidden/>
              </w:rPr>
              <w:fldChar w:fldCharType="separate"/>
            </w:r>
            <w:r>
              <w:rPr>
                <w:noProof/>
                <w:webHidden/>
              </w:rPr>
              <w:t>15</w:t>
            </w:r>
            <w:r>
              <w:rPr>
                <w:noProof/>
                <w:webHidden/>
              </w:rPr>
              <w:fldChar w:fldCharType="end"/>
            </w:r>
          </w:hyperlink>
        </w:p>
        <w:p w14:paraId="652C255F" w14:textId="74770625" w:rsidR="000F35B7" w:rsidRDefault="000F35B7">
          <w:pPr>
            <w:pStyle w:val="TOC1"/>
            <w:tabs>
              <w:tab w:val="right" w:leader="dot" w:pos="9016"/>
            </w:tabs>
            <w:rPr>
              <w:rFonts w:eastAsiaTheme="minorEastAsia"/>
              <w:noProof/>
              <w:sz w:val="24"/>
              <w:szCs w:val="24"/>
              <w:lang w:eastAsia="en-IE"/>
            </w:rPr>
          </w:pPr>
          <w:hyperlink w:anchor="_Toc226396651" w:history="1">
            <w:r w:rsidRPr="008F09CA">
              <w:rPr>
                <w:rStyle w:val="Hyperlink"/>
                <w:noProof/>
              </w:rPr>
              <w:t>Conclusion</w:t>
            </w:r>
            <w:r>
              <w:rPr>
                <w:noProof/>
                <w:webHidden/>
              </w:rPr>
              <w:tab/>
            </w:r>
            <w:r>
              <w:rPr>
                <w:noProof/>
                <w:webHidden/>
              </w:rPr>
              <w:fldChar w:fldCharType="begin"/>
            </w:r>
            <w:r>
              <w:rPr>
                <w:noProof/>
                <w:webHidden/>
              </w:rPr>
              <w:instrText xml:space="preserve"> PAGEREF _Toc226396651 \h </w:instrText>
            </w:r>
            <w:r>
              <w:rPr>
                <w:noProof/>
                <w:webHidden/>
              </w:rPr>
            </w:r>
            <w:r>
              <w:rPr>
                <w:noProof/>
                <w:webHidden/>
              </w:rPr>
              <w:fldChar w:fldCharType="separate"/>
            </w:r>
            <w:r>
              <w:rPr>
                <w:noProof/>
                <w:webHidden/>
              </w:rPr>
              <w:t>24</w:t>
            </w:r>
            <w:r>
              <w:rPr>
                <w:noProof/>
                <w:webHidden/>
              </w:rPr>
              <w:fldChar w:fldCharType="end"/>
            </w:r>
          </w:hyperlink>
        </w:p>
        <w:p w14:paraId="69A29091" w14:textId="7B436DD2" w:rsidR="000F35B7" w:rsidRDefault="000F35B7">
          <w:pPr>
            <w:pStyle w:val="TOC1"/>
            <w:tabs>
              <w:tab w:val="right" w:leader="dot" w:pos="9016"/>
            </w:tabs>
            <w:rPr>
              <w:rFonts w:eastAsiaTheme="minorEastAsia"/>
              <w:noProof/>
              <w:sz w:val="24"/>
              <w:szCs w:val="24"/>
              <w:lang w:eastAsia="en-IE"/>
            </w:rPr>
          </w:pPr>
          <w:hyperlink w:anchor="_Toc226396652" w:history="1">
            <w:r w:rsidRPr="008F09CA">
              <w:rPr>
                <w:rStyle w:val="Hyperlink"/>
                <w:noProof/>
              </w:rPr>
              <w:t>Bibliography</w:t>
            </w:r>
            <w:r>
              <w:rPr>
                <w:noProof/>
                <w:webHidden/>
              </w:rPr>
              <w:tab/>
            </w:r>
            <w:r>
              <w:rPr>
                <w:noProof/>
                <w:webHidden/>
              </w:rPr>
              <w:fldChar w:fldCharType="begin"/>
            </w:r>
            <w:r>
              <w:rPr>
                <w:noProof/>
                <w:webHidden/>
              </w:rPr>
              <w:instrText xml:space="preserve"> PAGEREF _Toc226396652 \h </w:instrText>
            </w:r>
            <w:r>
              <w:rPr>
                <w:noProof/>
                <w:webHidden/>
              </w:rPr>
            </w:r>
            <w:r>
              <w:rPr>
                <w:noProof/>
                <w:webHidden/>
              </w:rPr>
              <w:fldChar w:fldCharType="separate"/>
            </w:r>
            <w:r>
              <w:rPr>
                <w:noProof/>
                <w:webHidden/>
              </w:rPr>
              <w:t>25</w:t>
            </w:r>
            <w:r>
              <w:rPr>
                <w:noProof/>
                <w:webHidden/>
              </w:rPr>
              <w:fldChar w:fldCharType="end"/>
            </w:r>
          </w:hyperlink>
        </w:p>
        <w:p w14:paraId="42033C66" w14:textId="1C90E976" w:rsidR="00AE3E15" w:rsidRDefault="00AE3E15">
          <w:r>
            <w:rPr>
              <w:b/>
              <w:bCs/>
              <w:noProof/>
            </w:rPr>
            <w:fldChar w:fldCharType="end"/>
          </w:r>
        </w:p>
      </w:sdtContent>
    </w:sdt>
    <w:p w14:paraId="41831944" w14:textId="40A5519D" w:rsidR="001063E3" w:rsidRDefault="00AE3E15" w:rsidP="001063E3">
      <w:pPr>
        <w:spacing w:line="278" w:lineRule="auto"/>
        <w:rPr>
          <w:rFonts w:eastAsiaTheme="minorEastAsia"/>
          <w:noProof/>
          <w:sz w:val="24"/>
          <w:szCs w:val="24"/>
          <w:lang w:eastAsia="en-IE"/>
        </w:rPr>
      </w:pPr>
      <w:r>
        <w:br w:type="page"/>
      </w:r>
      <w:r w:rsidR="006C63FC">
        <w:fldChar w:fldCharType="begin"/>
      </w:r>
      <w:r w:rsidR="006C63FC">
        <w:instrText xml:space="preserve"> TOC \h \z \c "Figure" </w:instrText>
      </w:r>
      <w:r w:rsidR="006C63FC">
        <w:fldChar w:fldCharType="separate"/>
      </w:r>
    </w:p>
    <w:p w14:paraId="3B1F9AA8" w14:textId="1B99312D" w:rsidR="006C63FC" w:rsidRDefault="006C63FC">
      <w:pPr>
        <w:spacing w:line="278" w:lineRule="auto"/>
        <w:rPr>
          <w:rFonts w:asciiTheme="majorHAnsi" w:eastAsiaTheme="majorEastAsia" w:hAnsiTheme="majorHAnsi" w:cstheme="majorBidi"/>
          <w:color w:val="0F4761" w:themeColor="accent1" w:themeShade="BF"/>
          <w:sz w:val="40"/>
          <w:szCs w:val="40"/>
        </w:rPr>
      </w:pPr>
      <w:r>
        <w:lastRenderedPageBreak/>
        <w:fldChar w:fldCharType="end"/>
      </w:r>
    </w:p>
    <w:p w14:paraId="561A7FF4" w14:textId="1BD45077" w:rsidR="005B45CC" w:rsidRDefault="005B45CC" w:rsidP="005B45CC">
      <w:pPr>
        <w:pStyle w:val="Heading1"/>
      </w:pPr>
      <w:bookmarkStart w:id="0" w:name="_Toc226396642"/>
      <w:r>
        <w:t>Abstract</w:t>
      </w:r>
      <w:bookmarkEnd w:id="0"/>
    </w:p>
    <w:p w14:paraId="3EC10973" w14:textId="77777777" w:rsidR="005B45CC" w:rsidRDefault="005B45CC">
      <w:pPr>
        <w:spacing w:line="278" w:lineRule="auto"/>
        <w:rPr>
          <w:rFonts w:asciiTheme="majorHAnsi" w:eastAsiaTheme="majorEastAsia" w:hAnsiTheme="majorHAnsi" w:cstheme="majorBidi"/>
          <w:color w:val="0F4761" w:themeColor="accent1" w:themeShade="BF"/>
          <w:sz w:val="40"/>
          <w:szCs w:val="40"/>
        </w:rPr>
      </w:pPr>
      <w:r>
        <w:br w:type="page"/>
      </w:r>
    </w:p>
    <w:p w14:paraId="1E7C492C" w14:textId="77777777" w:rsidR="000274C1" w:rsidRDefault="005B45CC" w:rsidP="005B45CC">
      <w:pPr>
        <w:pStyle w:val="Heading1"/>
      </w:pPr>
      <w:bookmarkStart w:id="1" w:name="_Toc226396643"/>
      <w:r>
        <w:lastRenderedPageBreak/>
        <w:t>Introduction</w:t>
      </w:r>
      <w:bookmarkEnd w:id="1"/>
    </w:p>
    <w:p w14:paraId="1DBB193B" w14:textId="235630CD" w:rsidR="00AE4D50" w:rsidRDefault="000274C1" w:rsidP="007301A5">
      <w:pPr>
        <w:jc w:val="both"/>
      </w:pPr>
      <w:r>
        <w:t>SETU Code Lab is an in-browser study tool for students enrolled in computing-related courses in SETU (South East Technological University) and a learning management platform for their lecturers. Lecturers can create problems and courses and add students to these courses.</w:t>
      </w:r>
      <w:r w:rsidR="00AE4D50">
        <w:t xml:space="preserve"> This allows lecturers to easily assign work to groups of students and gather their submissions all in one place. When a lecturer creates a problem, they define several test cases. Student solutions are then run using inputs from these test cases and automatically graded for the lecturer.</w:t>
      </w:r>
      <w:r>
        <w:t xml:space="preserve"> </w:t>
      </w:r>
      <w:r w:rsidR="00AE4D50">
        <w:t xml:space="preserve">The lecturer can view every student’s solution and </w:t>
      </w:r>
      <w:r w:rsidR="009D701B">
        <w:t xml:space="preserve">see </w:t>
      </w:r>
      <w:r w:rsidR="00AE4D50">
        <w:t>how they performed on each problem and even download class results in .CSV format for their convenience.</w:t>
      </w:r>
    </w:p>
    <w:p w14:paraId="299B87F5" w14:textId="77777777" w:rsidR="001A372F" w:rsidRDefault="00AE4D50" w:rsidP="007301A5">
      <w:pPr>
        <w:jc w:val="both"/>
      </w:pPr>
      <w:r>
        <w:t xml:space="preserve">As well as a learning management platform SETU Code Lab can also be used by students to study for coding exams and technical interviews. </w:t>
      </w:r>
      <w:r w:rsidR="009D701B">
        <w:t xml:space="preserve">There is a </w:t>
      </w:r>
      <w:r w:rsidR="009D701B" w:rsidRPr="009D701B">
        <w:rPr>
          <w:b/>
          <w:bCs/>
          <w:i/>
          <w:iCs/>
        </w:rPr>
        <w:t>Global Problems</w:t>
      </w:r>
      <w:r w:rsidR="009D701B">
        <w:t xml:space="preserve"> course available to all users which lecturers can also add problems to for students to practice in their own time. To keep students engaged, the platform also employs several gamification techniques such as daily login streaks, points, badges and a leaderboard</w:t>
      </w:r>
      <w:r w:rsidR="001A372F">
        <w:t xml:space="preserve"> and</w:t>
      </w:r>
      <w:r w:rsidR="009D701B">
        <w:t xml:space="preserve"> supports Java and Python for code execution.</w:t>
      </w:r>
    </w:p>
    <w:p w14:paraId="0116857F" w14:textId="200240C7" w:rsidR="005B45CC" w:rsidRDefault="001A372F" w:rsidP="007301A5">
      <w:pPr>
        <w:jc w:val="both"/>
      </w:pPr>
      <w:r>
        <w:t xml:space="preserve">This report reflects on the development process of SETU Code Lab and outlines the challenges encountered, how they were solved and what changes were made to the project along the way. </w:t>
      </w:r>
      <w:r w:rsidR="00D830BF">
        <w:t xml:space="preserve">It </w:t>
      </w:r>
      <w:r>
        <w:t xml:space="preserve">will also look at the testing process of SETU Code Lab and assess its </w:t>
      </w:r>
      <w:r w:rsidR="00D830BF">
        <w:t>success and reliability as a software product.</w:t>
      </w:r>
      <w:r w:rsidR="005B45CC">
        <w:br w:type="page"/>
      </w:r>
    </w:p>
    <w:p w14:paraId="7978CD15" w14:textId="073E1303" w:rsidR="006F6DA3" w:rsidRDefault="00376D16" w:rsidP="006F6DA3">
      <w:pPr>
        <w:pStyle w:val="Heading1"/>
      </w:pPr>
      <w:bookmarkStart w:id="2" w:name="_Toc226396644"/>
      <w:r>
        <w:lastRenderedPageBreak/>
        <w:t>Challenges</w:t>
      </w:r>
      <w:r w:rsidR="00867459">
        <w:t xml:space="preserve"> and Learnings</w:t>
      </w:r>
      <w:bookmarkEnd w:id="2"/>
    </w:p>
    <w:p w14:paraId="6D998060" w14:textId="14D4D8E6" w:rsidR="00376D16" w:rsidRDefault="00376D16" w:rsidP="00376D16">
      <w:pPr>
        <w:pStyle w:val="Heading2"/>
      </w:pPr>
      <w:bookmarkStart w:id="3" w:name="_Toc226396645"/>
      <w:r>
        <w:t>Architecture</w:t>
      </w:r>
      <w:bookmarkEnd w:id="3"/>
    </w:p>
    <w:p w14:paraId="3267CD16" w14:textId="50255C36" w:rsidR="007D44DD" w:rsidRDefault="00376D16" w:rsidP="003567E8">
      <w:pPr>
        <w:jc w:val="both"/>
      </w:pPr>
      <w:r>
        <w:t xml:space="preserve">One of the </w:t>
      </w:r>
      <w:r w:rsidR="007D67D7">
        <w:t xml:space="preserve">first challenges </w:t>
      </w:r>
      <w:r>
        <w:t xml:space="preserve">at the beginning of this project was </w:t>
      </w:r>
      <w:r w:rsidR="007D67D7">
        <w:t xml:space="preserve">learning </w:t>
      </w:r>
      <w:r>
        <w:t xml:space="preserve">how to structure files in an easily maintainable and extensible way so that </w:t>
      </w:r>
      <w:r w:rsidR="0034034F">
        <w:t>as the codebase grows, it is still comprehensible and easy to work on.</w:t>
      </w:r>
      <w:r w:rsidR="007D67D7">
        <w:t xml:space="preserve"> This was overcome through </w:t>
      </w:r>
      <w:r w:rsidR="007D44DD">
        <w:t xml:space="preserve">independent learning and research. </w:t>
      </w:r>
      <w:r w:rsidR="0034034F">
        <w:t>The goal when thinking about how the project should be laid out was to keep coupling low and cohesion high.</w:t>
      </w:r>
    </w:p>
    <w:p w14:paraId="6ED856CC" w14:textId="7B22CAD3" w:rsidR="007D44DD" w:rsidRDefault="004C7401" w:rsidP="003567E8">
      <w:pPr>
        <w:jc w:val="both"/>
      </w:pPr>
      <w:r>
        <w:t xml:space="preserve">Backend development </w:t>
      </w:r>
      <w:r w:rsidR="007D44DD">
        <w:t xml:space="preserve">specifically, </w:t>
      </w:r>
      <w:r>
        <w:t xml:space="preserve">proved to be </w:t>
      </w:r>
      <w:r w:rsidR="007D44DD">
        <w:t>the biggest</w:t>
      </w:r>
      <w:r>
        <w:t xml:space="preserve"> challenge</w:t>
      </w:r>
      <w:r w:rsidR="007D44DD">
        <w:t xml:space="preserve"> in this regard</w:t>
      </w:r>
      <w:r>
        <w:t xml:space="preserve"> as </w:t>
      </w:r>
      <w:r w:rsidR="007D44DD">
        <w:t>I initially</w:t>
      </w:r>
      <w:r>
        <w:t xml:space="preserve"> </w:t>
      </w:r>
      <w:r w:rsidR="006C63FC">
        <w:t xml:space="preserve">had limited prior </w:t>
      </w:r>
      <w:r>
        <w:t>experience with it. This required research into</w:t>
      </w:r>
      <w:r w:rsidR="007D44DD">
        <w:t>:</w:t>
      </w:r>
    </w:p>
    <w:p w14:paraId="40CC75A2" w14:textId="77777777" w:rsidR="007D44DD" w:rsidRDefault="007D44DD" w:rsidP="007D44DD">
      <w:pPr>
        <w:pStyle w:val="ListParagraph"/>
        <w:numPr>
          <w:ilvl w:val="0"/>
          <w:numId w:val="1"/>
        </w:numPr>
        <w:jc w:val="both"/>
      </w:pPr>
      <w:r>
        <w:t>H</w:t>
      </w:r>
      <w:r w:rsidR="004C7401">
        <w:t>ow to make HTTP requests from the frontend</w:t>
      </w:r>
      <w:r w:rsidR="003659C3">
        <w:t xml:space="preserve"> using TypeScript</w:t>
      </w:r>
    </w:p>
    <w:p w14:paraId="52728CC1" w14:textId="77777777" w:rsidR="007D44DD" w:rsidRDefault="007D44DD" w:rsidP="007D44DD">
      <w:pPr>
        <w:pStyle w:val="ListParagraph"/>
        <w:numPr>
          <w:ilvl w:val="0"/>
          <w:numId w:val="1"/>
        </w:numPr>
        <w:jc w:val="both"/>
      </w:pPr>
      <w:r>
        <w:t>H</w:t>
      </w:r>
      <w:r w:rsidR="004C7401">
        <w:t>ow to define a corresponding route in the backend</w:t>
      </w:r>
      <w:r w:rsidR="003659C3">
        <w:t xml:space="preserve"> using TypeScript and Express</w:t>
      </w:r>
      <w:r w:rsidR="004601C9">
        <w:t>.js</w:t>
      </w:r>
    </w:p>
    <w:p w14:paraId="3F633E43" w14:textId="68B2C993" w:rsidR="007D44DD" w:rsidRDefault="007D44DD" w:rsidP="007D44DD">
      <w:pPr>
        <w:pStyle w:val="ListParagraph"/>
        <w:numPr>
          <w:ilvl w:val="0"/>
          <w:numId w:val="1"/>
        </w:numPr>
        <w:jc w:val="both"/>
      </w:pPr>
      <w:r>
        <w:t>H</w:t>
      </w:r>
      <w:r w:rsidR="004C7401">
        <w:t xml:space="preserve">ow to </w:t>
      </w:r>
      <w:r w:rsidR="003659C3">
        <w:t>structure backend files</w:t>
      </w:r>
    </w:p>
    <w:p w14:paraId="61F9BA43" w14:textId="1A001F4B" w:rsidR="004601C9" w:rsidRDefault="003659C3" w:rsidP="007D44DD">
      <w:pPr>
        <w:jc w:val="both"/>
      </w:pPr>
      <w:r>
        <w:t xml:space="preserve">From this research it was decided that the back-end web server should be broken down into several different types of files based on their purpose keeping cohesion high and coupling low. </w:t>
      </w:r>
      <w:r w:rsidR="007D67D7">
        <w:t xml:space="preserve">The most notable source for this research </w:t>
      </w:r>
      <w:r w:rsidR="00E17550">
        <w:t xml:space="preserve">was a </w:t>
      </w:r>
      <w:r w:rsidR="007D67D7">
        <w:t xml:space="preserve">website called </w:t>
      </w:r>
      <w:r w:rsidR="00E17550">
        <w:t>treble.</w:t>
      </w:r>
    </w:p>
    <w:p w14:paraId="06FDB448" w14:textId="0F51879E" w:rsidR="001421C9" w:rsidRDefault="003659C3" w:rsidP="003567E8">
      <w:pPr>
        <w:jc w:val="both"/>
      </w:pPr>
      <w:r>
        <w:t>The</w:t>
      </w:r>
      <w:r w:rsidR="00736477">
        <w:t xml:space="preserve"> first back-end file type is</w:t>
      </w:r>
      <w:r>
        <w:t xml:space="preserve"> </w:t>
      </w:r>
      <w:r w:rsidR="004601C9" w:rsidRPr="004601C9">
        <w:rPr>
          <w:b/>
          <w:bCs/>
          <w:i/>
          <w:iCs/>
        </w:rPr>
        <w:t>Routes</w:t>
      </w:r>
      <w:r w:rsidR="004601C9">
        <w:t xml:space="preserve">; </w:t>
      </w:r>
      <w:r w:rsidRPr="004601C9">
        <w:t>this</w:t>
      </w:r>
      <w:r>
        <w:t xml:space="preserve"> is where API endpoints are defined and </w:t>
      </w:r>
      <w:r w:rsidR="004601C9">
        <w:t>they map to controller methods</w:t>
      </w:r>
      <w:r w:rsidR="009E0FCE">
        <w:t xml:space="preserve"> (see figure </w:t>
      </w:r>
      <w:r w:rsidR="001063E3">
        <w:t>x</w:t>
      </w:r>
      <w:r w:rsidR="009E0FCE">
        <w:t>)</w:t>
      </w:r>
      <w:r w:rsidR="004601C9">
        <w:t>. Sometimes before a route sends its request to the controller file there may be a middleware file which executes beforehand. This is typically used to check if a user is authenticated to make the request before forwarding it to the controller</w:t>
      </w:r>
      <w:r w:rsidR="00736477">
        <w:t xml:space="preserve"> or for error handling</w:t>
      </w:r>
      <w:r w:rsidR="006C63FC">
        <w:t xml:space="preserve"> </w:t>
      </w:r>
      <w:sdt>
        <w:sdtPr>
          <w:id w:val="-1548594384"/>
          <w:citation/>
        </w:sdtPr>
        <w:sdtContent>
          <w:r w:rsidR="006C63FC">
            <w:fldChar w:fldCharType="begin"/>
          </w:r>
          <w:r w:rsidR="006C63FC">
            <w:rPr>
              <w:lang w:val="en-US"/>
            </w:rPr>
            <w:instrText xml:space="preserve"> CITATION Ant22 \l 1033 </w:instrText>
          </w:r>
          <w:r w:rsidR="006C63FC">
            <w:fldChar w:fldCharType="separate"/>
          </w:r>
          <w:r w:rsidR="000F35B7" w:rsidRPr="000F35B7">
            <w:rPr>
              <w:noProof/>
              <w:lang w:val="en-US"/>
            </w:rPr>
            <w:t>(Gore, 2022)</w:t>
          </w:r>
          <w:r w:rsidR="006C63FC">
            <w:fldChar w:fldCharType="end"/>
          </w:r>
        </w:sdtContent>
      </w:sdt>
      <w:r w:rsidR="004601C9">
        <w:t xml:space="preserve">. Routes can be called in the frontend by making a fetch request (see figure </w:t>
      </w:r>
      <w:r w:rsidR="001063E3">
        <w:t>x</w:t>
      </w:r>
      <w:r w:rsidR="004601C9">
        <w:t xml:space="preserve">). Later this logic was abstracted away to a group of methods called </w:t>
      </w:r>
      <w:proofErr w:type="spellStart"/>
      <w:r w:rsidR="006C63FC" w:rsidRPr="009E0FCE">
        <w:rPr>
          <w:rFonts w:ascii="Courier New" w:hAnsi="Courier New" w:cs="Courier New"/>
        </w:rPr>
        <w:t>api.get</w:t>
      </w:r>
      <w:proofErr w:type="spellEnd"/>
      <w:r w:rsidR="006C63FC" w:rsidRPr="009E0FCE">
        <w:rPr>
          <w:rFonts w:ascii="Courier New" w:hAnsi="Courier New" w:cs="Courier New"/>
        </w:rPr>
        <w:t>()</w:t>
      </w:r>
      <w:r w:rsidR="006C63FC">
        <w:t xml:space="preserve">, </w:t>
      </w:r>
      <w:proofErr w:type="spellStart"/>
      <w:r w:rsidR="006C63FC" w:rsidRPr="009E0FCE">
        <w:rPr>
          <w:rFonts w:ascii="Courier New" w:hAnsi="Courier New" w:cs="Courier New"/>
        </w:rPr>
        <w:t>api.post</w:t>
      </w:r>
      <w:proofErr w:type="spellEnd"/>
      <w:r w:rsidR="006C63FC" w:rsidRPr="009E0FCE">
        <w:rPr>
          <w:rFonts w:ascii="Courier New" w:hAnsi="Courier New" w:cs="Courier New"/>
        </w:rPr>
        <w:t>()</w:t>
      </w:r>
      <w:r w:rsidR="006C63FC">
        <w:t xml:space="preserve"> and </w:t>
      </w:r>
      <w:proofErr w:type="spellStart"/>
      <w:r w:rsidR="006C63FC" w:rsidRPr="009E0FCE">
        <w:rPr>
          <w:rFonts w:ascii="Courier New" w:hAnsi="Courier New" w:cs="Courier New"/>
        </w:rPr>
        <w:t>api.delete</w:t>
      </w:r>
      <w:proofErr w:type="spellEnd"/>
      <w:r w:rsidR="006C63FC" w:rsidRPr="009E0FCE">
        <w:rPr>
          <w:rFonts w:ascii="Courier New" w:hAnsi="Courier New" w:cs="Courier New"/>
        </w:rPr>
        <w:t>()</w:t>
      </w:r>
      <w:r w:rsidR="006C63FC">
        <w:t xml:space="preserve"> to reduce code duplication (see figure </w:t>
      </w:r>
      <w:r w:rsidR="001063E3">
        <w:t>x</w:t>
      </w:r>
      <w:r w:rsidR="006C63FC">
        <w:t>).</w:t>
      </w:r>
    </w:p>
    <w:p w14:paraId="74C95042" w14:textId="49E28523" w:rsidR="009E0FCE" w:rsidRDefault="009E0FCE" w:rsidP="009E0FCE">
      <w:pPr>
        <w:jc w:val="center"/>
      </w:pPr>
      <w:r w:rsidRPr="009E0FCE">
        <w:rPr>
          <w:noProof/>
        </w:rPr>
        <w:drawing>
          <wp:inline distT="0" distB="0" distL="0" distR="0" wp14:anchorId="121A7027" wp14:editId="20D900EE">
            <wp:extent cx="3857630" cy="1500996"/>
            <wp:effectExtent l="0" t="0" r="0" b="4445"/>
            <wp:docPr id="1790240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40750" name=""/>
                    <pic:cNvPicPr/>
                  </pic:nvPicPr>
                  <pic:blipFill>
                    <a:blip r:embed="rId9"/>
                    <a:stretch>
                      <a:fillRect/>
                    </a:stretch>
                  </pic:blipFill>
                  <pic:spPr>
                    <a:xfrm>
                      <a:off x="0" y="0"/>
                      <a:ext cx="3857630" cy="1500996"/>
                    </a:xfrm>
                    <a:prstGeom prst="rect">
                      <a:avLst/>
                    </a:prstGeom>
                  </pic:spPr>
                </pic:pic>
              </a:graphicData>
            </a:graphic>
          </wp:inline>
        </w:drawing>
      </w:r>
    </w:p>
    <w:p w14:paraId="4F111949" w14:textId="7A4D8FE0" w:rsidR="009E0FCE" w:rsidRDefault="009E0FCE" w:rsidP="009E0FCE">
      <w:pPr>
        <w:pStyle w:val="Caption"/>
        <w:jc w:val="center"/>
      </w:pPr>
      <w:bookmarkStart w:id="4" w:name="_Toc226302149"/>
      <w:r w:rsidRPr="009E0FCE">
        <w:rPr>
          <w:b/>
          <w:bCs/>
        </w:rPr>
        <w:t xml:space="preserve">Figure </w:t>
      </w:r>
      <w:r w:rsidR="001063E3">
        <w:rPr>
          <w:b/>
          <w:bCs/>
        </w:rPr>
        <w:t>x</w:t>
      </w:r>
      <w:r w:rsidRPr="009E0FCE">
        <w:rPr>
          <w:b/>
          <w:bCs/>
        </w:rPr>
        <w:t>.</w:t>
      </w:r>
      <w:r>
        <w:t xml:space="preserve"> Example route file</w:t>
      </w:r>
      <w:bookmarkEnd w:id="4"/>
    </w:p>
    <w:p w14:paraId="468810FD" w14:textId="42AF596D" w:rsidR="004601C9" w:rsidRDefault="004601C9" w:rsidP="004601C9">
      <w:pPr>
        <w:jc w:val="center"/>
      </w:pPr>
      <w:r w:rsidRPr="004601C9">
        <w:rPr>
          <w:noProof/>
        </w:rPr>
        <w:drawing>
          <wp:inline distT="0" distB="0" distL="0" distR="0" wp14:anchorId="5C069153" wp14:editId="45928456">
            <wp:extent cx="3916392" cy="1190625"/>
            <wp:effectExtent l="0" t="0" r="8255" b="0"/>
            <wp:docPr id="2030883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3837" name=""/>
                    <pic:cNvPicPr/>
                  </pic:nvPicPr>
                  <pic:blipFill>
                    <a:blip r:embed="rId10"/>
                    <a:stretch>
                      <a:fillRect/>
                    </a:stretch>
                  </pic:blipFill>
                  <pic:spPr>
                    <a:xfrm>
                      <a:off x="0" y="0"/>
                      <a:ext cx="4006116" cy="1217902"/>
                    </a:xfrm>
                    <a:prstGeom prst="rect">
                      <a:avLst/>
                    </a:prstGeom>
                  </pic:spPr>
                </pic:pic>
              </a:graphicData>
            </a:graphic>
          </wp:inline>
        </w:drawing>
      </w:r>
    </w:p>
    <w:p w14:paraId="77B047E4" w14:textId="5D9EE3DC" w:rsidR="004601C9" w:rsidRPr="003659C3" w:rsidRDefault="004601C9" w:rsidP="004601C9">
      <w:pPr>
        <w:pStyle w:val="Caption"/>
        <w:jc w:val="center"/>
      </w:pPr>
      <w:bookmarkStart w:id="5" w:name="_Toc226302150"/>
      <w:r w:rsidRPr="004601C9">
        <w:rPr>
          <w:b/>
          <w:bCs/>
        </w:rPr>
        <w:t xml:space="preserve">Figure </w:t>
      </w:r>
      <w:r w:rsidR="001063E3">
        <w:rPr>
          <w:b/>
          <w:bCs/>
        </w:rPr>
        <w:t>x</w:t>
      </w:r>
      <w:r w:rsidRPr="004601C9">
        <w:rPr>
          <w:b/>
          <w:bCs/>
        </w:rPr>
        <w:t>.</w:t>
      </w:r>
      <w:r>
        <w:t xml:space="preserve"> Making a request to the backend</w:t>
      </w:r>
      <w:bookmarkEnd w:id="5"/>
    </w:p>
    <w:p w14:paraId="50156526" w14:textId="77777777" w:rsidR="003567E8" w:rsidRDefault="003567E8" w:rsidP="003567E8">
      <w:pPr>
        <w:spacing w:line="278" w:lineRule="auto"/>
        <w:jc w:val="center"/>
      </w:pPr>
      <w:r w:rsidRPr="003567E8">
        <w:rPr>
          <w:noProof/>
        </w:rPr>
        <w:lastRenderedPageBreak/>
        <w:drawing>
          <wp:inline distT="0" distB="0" distL="0" distR="0" wp14:anchorId="0BC1F30B" wp14:editId="0191EC89">
            <wp:extent cx="3976778" cy="1356698"/>
            <wp:effectExtent l="0" t="0" r="5080" b="0"/>
            <wp:docPr id="208187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76236" name=""/>
                    <pic:cNvPicPr/>
                  </pic:nvPicPr>
                  <pic:blipFill>
                    <a:blip r:embed="rId11"/>
                    <a:stretch>
                      <a:fillRect/>
                    </a:stretch>
                  </pic:blipFill>
                  <pic:spPr>
                    <a:xfrm>
                      <a:off x="0" y="0"/>
                      <a:ext cx="4035141" cy="1376609"/>
                    </a:xfrm>
                    <a:prstGeom prst="rect">
                      <a:avLst/>
                    </a:prstGeom>
                  </pic:spPr>
                </pic:pic>
              </a:graphicData>
            </a:graphic>
          </wp:inline>
        </w:drawing>
      </w:r>
    </w:p>
    <w:p w14:paraId="2104B4FA" w14:textId="170130E8" w:rsidR="009E0FCE" w:rsidRDefault="003567E8" w:rsidP="009E0FCE">
      <w:pPr>
        <w:pStyle w:val="Caption"/>
        <w:jc w:val="center"/>
      </w:pPr>
      <w:bookmarkStart w:id="6" w:name="_Toc226302151"/>
      <w:r w:rsidRPr="003567E8">
        <w:rPr>
          <w:b/>
          <w:bCs/>
        </w:rPr>
        <w:t xml:space="preserve">Figure </w:t>
      </w:r>
      <w:r w:rsidR="001063E3">
        <w:rPr>
          <w:b/>
          <w:bCs/>
        </w:rPr>
        <w:t>x</w:t>
      </w:r>
      <w:r w:rsidRPr="003567E8">
        <w:rPr>
          <w:b/>
          <w:bCs/>
        </w:rPr>
        <w:t>.</w:t>
      </w:r>
      <w:r>
        <w:t xml:space="preserve"> Abstracted request method</w:t>
      </w:r>
      <w:bookmarkEnd w:id="6"/>
    </w:p>
    <w:p w14:paraId="5059B771" w14:textId="2A4EE659" w:rsidR="00FC1A20" w:rsidRDefault="009E0FCE" w:rsidP="009E0FCE">
      <w:r>
        <w:t>Next the request is forwarded to it</w:t>
      </w:r>
      <w:r w:rsidR="00FA5608">
        <w:t>s</w:t>
      </w:r>
      <w:r>
        <w:t xml:space="preserve"> corresponding </w:t>
      </w:r>
      <w:r>
        <w:rPr>
          <w:b/>
          <w:bCs/>
          <w:i/>
          <w:iCs/>
        </w:rPr>
        <w:t>C</w:t>
      </w:r>
      <w:r w:rsidRPr="009E0FCE">
        <w:rPr>
          <w:b/>
          <w:bCs/>
          <w:i/>
          <w:iCs/>
        </w:rPr>
        <w:t>ontroller</w:t>
      </w:r>
      <w:r>
        <w:t xml:space="preserve"> method in a controller file. As with the route files, each controller file contains only methods related to one use</w:t>
      </w:r>
      <w:r w:rsidR="00FA5608">
        <w:t xml:space="preserve"> case</w:t>
      </w:r>
      <w:r>
        <w:t xml:space="preserve"> to keep cohesion high. Controller </w:t>
      </w:r>
      <w:r w:rsidR="00FA5608">
        <w:t>methods</w:t>
      </w:r>
      <w:r>
        <w:t xml:space="preserve"> prepare the incoming data in the request </w:t>
      </w:r>
      <w:r w:rsidR="00FA5608">
        <w:t xml:space="preserve">before it is sent to a service method(s). Controllers are not supposed to perform any business logic instead leaving this responsibility to the next type of file in the process, the service file </w:t>
      </w:r>
      <w:sdt>
        <w:sdtPr>
          <w:id w:val="-160473182"/>
          <w:citation/>
        </w:sdtPr>
        <w:sdtContent>
          <w:r w:rsidR="00FA5608">
            <w:fldChar w:fldCharType="begin"/>
          </w:r>
          <w:r w:rsidR="00FA5608">
            <w:rPr>
              <w:lang w:val="en-US"/>
            </w:rPr>
            <w:instrText xml:space="preserve"> CITATION Ant22 \l 1033 </w:instrText>
          </w:r>
          <w:r w:rsidR="00FA5608">
            <w:fldChar w:fldCharType="separate"/>
          </w:r>
          <w:r w:rsidR="000F35B7" w:rsidRPr="000F35B7">
            <w:rPr>
              <w:noProof/>
              <w:lang w:val="en-US"/>
            </w:rPr>
            <w:t>(Gore, 2022)</w:t>
          </w:r>
          <w:r w:rsidR="00FA5608">
            <w:fldChar w:fldCharType="end"/>
          </w:r>
        </w:sdtContent>
      </w:sdt>
      <w:r w:rsidR="00FA5608">
        <w:t>.</w:t>
      </w:r>
      <w:r w:rsidR="00FC1A20">
        <w:t xml:space="preserve"> Figure </w:t>
      </w:r>
      <w:r w:rsidR="001063E3">
        <w:t>x</w:t>
      </w:r>
      <w:r w:rsidR="00FC1A20">
        <w:t xml:space="preserve"> below shows the signup controller method: extracting the needed data from the request, performing some basic input validation via the </w:t>
      </w:r>
      <w:proofErr w:type="spellStart"/>
      <w:r w:rsidR="00FC1A20" w:rsidRPr="00FC1A20">
        <w:rPr>
          <w:rFonts w:ascii="Courier New" w:hAnsi="Courier New" w:cs="Courier New"/>
        </w:rPr>
        <w:t>isValidPassword</w:t>
      </w:r>
      <w:proofErr w:type="spellEnd"/>
      <w:r w:rsidR="00FC1A20">
        <w:rPr>
          <w:rFonts w:ascii="Courier New" w:hAnsi="Courier New" w:cs="Courier New"/>
        </w:rPr>
        <w:t>()</w:t>
      </w:r>
      <w:r w:rsidR="00FC1A20">
        <w:t xml:space="preserve"> method, delegating the business logic to the </w:t>
      </w:r>
      <w:proofErr w:type="spellStart"/>
      <w:r w:rsidR="00FC1A20" w:rsidRPr="00FC1A20">
        <w:rPr>
          <w:rFonts w:ascii="Courier New" w:hAnsi="Courier New" w:cs="Courier New"/>
        </w:rPr>
        <w:t>signUpUser</w:t>
      </w:r>
      <w:proofErr w:type="spellEnd"/>
      <w:r w:rsidR="00FC1A20" w:rsidRPr="00FC1A20">
        <w:rPr>
          <w:rFonts w:ascii="Courier New" w:hAnsi="Courier New" w:cs="Courier New"/>
        </w:rPr>
        <w:t>()</w:t>
      </w:r>
      <w:r w:rsidR="00FC1A20">
        <w:t xml:space="preserve"> service method and attaching cookies before returning the response.</w:t>
      </w:r>
    </w:p>
    <w:p w14:paraId="04CAA207" w14:textId="77777777" w:rsidR="00FC1A20" w:rsidRDefault="00FC1A20" w:rsidP="00FC1A20">
      <w:pPr>
        <w:jc w:val="center"/>
      </w:pPr>
      <w:r w:rsidRPr="00FC1A20">
        <w:rPr>
          <w:noProof/>
        </w:rPr>
        <w:drawing>
          <wp:inline distT="0" distB="0" distL="0" distR="0" wp14:anchorId="617FCD36" wp14:editId="0D7A5A2E">
            <wp:extent cx="5335005" cy="5063706"/>
            <wp:effectExtent l="0" t="0" r="0" b="3810"/>
            <wp:docPr id="2002290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90398" name=""/>
                    <pic:cNvPicPr/>
                  </pic:nvPicPr>
                  <pic:blipFill>
                    <a:blip r:embed="rId12"/>
                    <a:stretch>
                      <a:fillRect/>
                    </a:stretch>
                  </pic:blipFill>
                  <pic:spPr>
                    <a:xfrm>
                      <a:off x="0" y="0"/>
                      <a:ext cx="5431282" cy="5155087"/>
                    </a:xfrm>
                    <a:prstGeom prst="rect">
                      <a:avLst/>
                    </a:prstGeom>
                  </pic:spPr>
                </pic:pic>
              </a:graphicData>
            </a:graphic>
          </wp:inline>
        </w:drawing>
      </w:r>
    </w:p>
    <w:p w14:paraId="5E2C01C6" w14:textId="0461FEBF" w:rsidR="00E06D3B" w:rsidRDefault="00FC1A20" w:rsidP="00FC1A20">
      <w:pPr>
        <w:pStyle w:val="Caption"/>
        <w:jc w:val="center"/>
      </w:pPr>
      <w:bookmarkStart w:id="7" w:name="_Toc226302152"/>
      <w:r w:rsidRPr="00FC1A20">
        <w:rPr>
          <w:b/>
          <w:bCs/>
        </w:rPr>
        <w:t xml:space="preserve">Figure </w:t>
      </w:r>
      <w:r w:rsidR="001063E3">
        <w:rPr>
          <w:b/>
          <w:bCs/>
        </w:rPr>
        <w:t>x</w:t>
      </w:r>
      <w:r w:rsidRPr="00FC1A20">
        <w:rPr>
          <w:b/>
          <w:bCs/>
        </w:rPr>
        <w:t>.</w:t>
      </w:r>
      <w:r>
        <w:t xml:space="preserve"> Controller method</w:t>
      </w:r>
      <w:bookmarkEnd w:id="7"/>
    </w:p>
    <w:p w14:paraId="0FACB8B0" w14:textId="4148ABA7" w:rsidR="00E06D3B" w:rsidRPr="00E06D3B" w:rsidRDefault="00E06D3B" w:rsidP="00E06D3B">
      <w:r>
        <w:lastRenderedPageBreak/>
        <w:t xml:space="preserve">The </w:t>
      </w:r>
      <w:r>
        <w:rPr>
          <w:b/>
          <w:bCs/>
          <w:i/>
          <w:iCs/>
        </w:rPr>
        <w:t xml:space="preserve">Service </w:t>
      </w:r>
      <w:r>
        <w:t>files are intended to handle business logic. This is any operations that need to be performed on data before it is either added to the database or displayed to the frontend</w:t>
      </w:r>
      <w:r w:rsidR="00CA5F4D">
        <w:t xml:space="preserve"> file </w:t>
      </w:r>
      <w:sdt>
        <w:sdtPr>
          <w:id w:val="666290594"/>
          <w:citation/>
        </w:sdtPr>
        <w:sdtContent>
          <w:r w:rsidR="00CA5F4D">
            <w:fldChar w:fldCharType="begin"/>
          </w:r>
          <w:r w:rsidR="00CA5F4D">
            <w:rPr>
              <w:lang w:val="en-US"/>
            </w:rPr>
            <w:instrText xml:space="preserve"> CITATION Ant22 \l 1033 </w:instrText>
          </w:r>
          <w:r w:rsidR="00CA5F4D">
            <w:fldChar w:fldCharType="separate"/>
          </w:r>
          <w:r w:rsidR="000F35B7" w:rsidRPr="000F35B7">
            <w:rPr>
              <w:noProof/>
              <w:lang w:val="en-US"/>
            </w:rPr>
            <w:t>(Gore, 2022)</w:t>
          </w:r>
          <w:r w:rsidR="00CA5F4D">
            <w:fldChar w:fldCharType="end"/>
          </w:r>
        </w:sdtContent>
      </w:sdt>
      <w:r>
        <w:t xml:space="preserve">. Figure </w:t>
      </w:r>
      <w:r w:rsidR="001063E3">
        <w:t>x</w:t>
      </w:r>
      <w:r>
        <w:t xml:space="preserve"> shows an example service file from the codebase. This service performs operations such as hashing the user’s password and communicating with the </w:t>
      </w:r>
      <w:proofErr w:type="spellStart"/>
      <w:r w:rsidRPr="00E06D3B">
        <w:rPr>
          <w:rFonts w:ascii="Courier New" w:hAnsi="Courier New" w:cs="Courier New"/>
        </w:rPr>
        <w:t>authModel</w:t>
      </w:r>
      <w:proofErr w:type="spellEnd"/>
      <w:r>
        <w:t xml:space="preserve"> to add a user to the database. </w:t>
      </w:r>
      <w:r>
        <w:rPr>
          <w:b/>
          <w:bCs/>
          <w:i/>
          <w:iCs/>
        </w:rPr>
        <w:t>Model</w:t>
      </w:r>
      <w:r>
        <w:t xml:space="preserve"> files are responsible for any operation on the database and simply execute database queries (see figure </w:t>
      </w:r>
      <w:r w:rsidR="001063E3">
        <w:t>x</w:t>
      </w:r>
      <w:r>
        <w:t xml:space="preserve">). </w:t>
      </w:r>
    </w:p>
    <w:p w14:paraId="21E3BD35" w14:textId="77777777" w:rsidR="00E06D3B" w:rsidRDefault="00E06D3B" w:rsidP="004A15BC">
      <w:pPr>
        <w:jc w:val="center"/>
      </w:pPr>
      <w:r w:rsidRPr="00E06D3B">
        <w:rPr>
          <w:noProof/>
        </w:rPr>
        <w:drawing>
          <wp:inline distT="0" distB="0" distL="0" distR="0" wp14:anchorId="4671914C" wp14:editId="46ACF71A">
            <wp:extent cx="5768024" cy="3959525"/>
            <wp:effectExtent l="0" t="0" r="4445" b="3175"/>
            <wp:docPr id="22199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98456" name=""/>
                    <pic:cNvPicPr/>
                  </pic:nvPicPr>
                  <pic:blipFill>
                    <a:blip r:embed="rId13"/>
                    <a:stretch>
                      <a:fillRect/>
                    </a:stretch>
                  </pic:blipFill>
                  <pic:spPr>
                    <a:xfrm>
                      <a:off x="0" y="0"/>
                      <a:ext cx="5816092" cy="3992522"/>
                    </a:xfrm>
                    <a:prstGeom prst="rect">
                      <a:avLst/>
                    </a:prstGeom>
                  </pic:spPr>
                </pic:pic>
              </a:graphicData>
            </a:graphic>
          </wp:inline>
        </w:drawing>
      </w:r>
    </w:p>
    <w:p w14:paraId="56B34487" w14:textId="77B8E816" w:rsidR="00E06D3B" w:rsidRDefault="00E06D3B" w:rsidP="00E06D3B">
      <w:pPr>
        <w:pStyle w:val="Caption"/>
        <w:jc w:val="center"/>
      </w:pPr>
      <w:bookmarkStart w:id="8" w:name="_Toc226302153"/>
      <w:r w:rsidRPr="00E06D3B">
        <w:rPr>
          <w:b/>
          <w:bCs/>
        </w:rPr>
        <w:t xml:space="preserve">Figure </w:t>
      </w:r>
      <w:r w:rsidR="001063E3">
        <w:rPr>
          <w:b/>
          <w:bCs/>
        </w:rPr>
        <w:t>x</w:t>
      </w:r>
      <w:r w:rsidRPr="00E06D3B">
        <w:rPr>
          <w:b/>
          <w:bCs/>
        </w:rPr>
        <w:t>.</w:t>
      </w:r>
      <w:r>
        <w:t xml:space="preserve"> </w:t>
      </w:r>
      <w:proofErr w:type="spellStart"/>
      <w:r>
        <w:t>signUpUser</w:t>
      </w:r>
      <w:proofErr w:type="spellEnd"/>
      <w:r>
        <w:t xml:space="preserve"> service method</w:t>
      </w:r>
      <w:bookmarkEnd w:id="8"/>
    </w:p>
    <w:p w14:paraId="4632EFC2" w14:textId="77777777" w:rsidR="00E06D3B" w:rsidRDefault="00E06D3B" w:rsidP="00E06D3B"/>
    <w:p w14:paraId="001C5727" w14:textId="77777777" w:rsidR="00E06D3B" w:rsidRDefault="00E06D3B" w:rsidP="00E06D3B">
      <w:r w:rsidRPr="00E06D3B">
        <w:rPr>
          <w:noProof/>
        </w:rPr>
        <w:drawing>
          <wp:inline distT="0" distB="0" distL="0" distR="0" wp14:anchorId="04616EF8" wp14:editId="21F7143C">
            <wp:extent cx="5871875" cy="1061049"/>
            <wp:effectExtent l="0" t="0" r="0" b="6350"/>
            <wp:docPr id="526149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49124" name=""/>
                    <pic:cNvPicPr/>
                  </pic:nvPicPr>
                  <pic:blipFill>
                    <a:blip r:embed="rId14"/>
                    <a:stretch>
                      <a:fillRect/>
                    </a:stretch>
                  </pic:blipFill>
                  <pic:spPr>
                    <a:xfrm>
                      <a:off x="0" y="0"/>
                      <a:ext cx="5906704" cy="1067343"/>
                    </a:xfrm>
                    <a:prstGeom prst="rect">
                      <a:avLst/>
                    </a:prstGeom>
                  </pic:spPr>
                </pic:pic>
              </a:graphicData>
            </a:graphic>
          </wp:inline>
        </w:drawing>
      </w:r>
    </w:p>
    <w:p w14:paraId="1733BAB6" w14:textId="742331E9" w:rsidR="008A65E3" w:rsidRDefault="00E06D3B" w:rsidP="00E06D3B">
      <w:pPr>
        <w:pStyle w:val="Caption"/>
        <w:jc w:val="center"/>
      </w:pPr>
      <w:bookmarkStart w:id="9" w:name="_Toc226302154"/>
      <w:r w:rsidRPr="00E06D3B">
        <w:rPr>
          <w:b/>
          <w:bCs/>
        </w:rPr>
        <w:t xml:space="preserve">Figure </w:t>
      </w:r>
      <w:r w:rsidR="001063E3">
        <w:rPr>
          <w:b/>
          <w:bCs/>
        </w:rPr>
        <w:t>x</w:t>
      </w:r>
      <w:r w:rsidRPr="00E06D3B">
        <w:rPr>
          <w:b/>
          <w:bCs/>
        </w:rPr>
        <w:t>.</w:t>
      </w:r>
      <w:r>
        <w:t xml:space="preserve"> </w:t>
      </w:r>
      <w:proofErr w:type="spellStart"/>
      <w:r>
        <w:t>createUser</w:t>
      </w:r>
      <w:proofErr w:type="spellEnd"/>
      <w:r>
        <w:t xml:space="preserve"> model method</w:t>
      </w:r>
      <w:bookmarkEnd w:id="9"/>
    </w:p>
    <w:p w14:paraId="73E3BB07" w14:textId="59362D4B" w:rsidR="008A65E3" w:rsidRDefault="008A65E3" w:rsidP="008A65E3">
      <w:r>
        <w:t xml:space="preserve">Every type of file in the back end is separated by use case. For example, routes relating to submissions are all in the </w:t>
      </w:r>
      <w:proofErr w:type="spellStart"/>
      <w:r w:rsidRPr="008A65E3">
        <w:rPr>
          <w:rFonts w:ascii="Courier New" w:hAnsi="Courier New" w:cs="Courier New"/>
        </w:rPr>
        <w:t>submission.route.ts</w:t>
      </w:r>
      <w:proofErr w:type="spellEnd"/>
      <w:r>
        <w:t xml:space="preserve"> file. </w:t>
      </w:r>
      <w:r w:rsidR="00066677">
        <w:t>Separating directories by their purpose and files by their use case</w:t>
      </w:r>
      <w:r>
        <w:t xml:space="preserve"> helped massively with </w:t>
      </w:r>
      <w:r w:rsidR="00066677">
        <w:t xml:space="preserve">my </w:t>
      </w:r>
      <w:r>
        <w:t xml:space="preserve">understanding </w:t>
      </w:r>
      <w:r w:rsidR="00066677">
        <w:t xml:space="preserve">of how server requests work and flow </w:t>
      </w:r>
      <w:r w:rsidR="00CA5F4D">
        <w:t>from front end</w:t>
      </w:r>
      <w:r w:rsidR="00066677">
        <w:t xml:space="preserve"> to back end, to database and vice versa</w:t>
      </w:r>
      <w:r>
        <w:t xml:space="preserve">. </w:t>
      </w:r>
      <w:r w:rsidR="00FF383A">
        <w:t xml:space="preserve">Note that </w:t>
      </w:r>
      <w:r>
        <w:t xml:space="preserve">Figure </w:t>
      </w:r>
      <w:r w:rsidR="001063E3">
        <w:t>x</w:t>
      </w:r>
      <w:r>
        <w:t xml:space="preserve"> below also shows </w:t>
      </w:r>
      <w:r w:rsidR="00736477">
        <w:t xml:space="preserve">some extra directories such as </w:t>
      </w:r>
      <w:proofErr w:type="spellStart"/>
      <w:r w:rsidR="00736477" w:rsidRPr="00736477">
        <w:rPr>
          <w:rFonts w:ascii="Courier New" w:hAnsi="Courier New" w:cs="Courier New"/>
        </w:rPr>
        <w:t>db</w:t>
      </w:r>
      <w:proofErr w:type="spellEnd"/>
      <w:r w:rsidR="00736477">
        <w:t xml:space="preserve"> which contains a database dump for recreating the database and </w:t>
      </w:r>
      <w:r w:rsidR="00736477" w:rsidRPr="00736477">
        <w:rPr>
          <w:rFonts w:ascii="Courier New" w:hAnsi="Courier New" w:cs="Courier New"/>
        </w:rPr>
        <w:t>infrastructure</w:t>
      </w:r>
      <w:r w:rsidR="00736477">
        <w:t xml:space="preserve"> which handles external connections to the PostgreSQL database and Docker for code execution.</w:t>
      </w:r>
    </w:p>
    <w:p w14:paraId="6B5802B6" w14:textId="4F91FEE4" w:rsidR="008A65E3" w:rsidRDefault="008A65E3" w:rsidP="008A65E3">
      <w:pPr>
        <w:jc w:val="center"/>
      </w:pPr>
      <w:r w:rsidRPr="008A65E3">
        <w:rPr>
          <w:noProof/>
        </w:rPr>
        <w:lastRenderedPageBreak/>
        <w:drawing>
          <wp:inline distT="0" distB="0" distL="0" distR="0" wp14:anchorId="2EEC5B74" wp14:editId="3C7D36D3">
            <wp:extent cx="2715004" cy="4563112"/>
            <wp:effectExtent l="0" t="0" r="9525" b="8890"/>
            <wp:docPr id="205997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74209" name=""/>
                    <pic:cNvPicPr/>
                  </pic:nvPicPr>
                  <pic:blipFill>
                    <a:blip r:embed="rId15"/>
                    <a:stretch>
                      <a:fillRect/>
                    </a:stretch>
                  </pic:blipFill>
                  <pic:spPr>
                    <a:xfrm>
                      <a:off x="0" y="0"/>
                      <a:ext cx="2715004" cy="4563112"/>
                    </a:xfrm>
                    <a:prstGeom prst="rect">
                      <a:avLst/>
                    </a:prstGeom>
                  </pic:spPr>
                </pic:pic>
              </a:graphicData>
            </a:graphic>
          </wp:inline>
        </w:drawing>
      </w:r>
    </w:p>
    <w:p w14:paraId="03D01CC9" w14:textId="1ED00B27" w:rsidR="004A15BC" w:rsidRDefault="004A15BC">
      <w:pPr>
        <w:spacing w:line="278" w:lineRule="auto"/>
        <w:rPr>
          <w:rFonts w:asciiTheme="majorHAnsi" w:eastAsiaTheme="majorEastAsia" w:hAnsiTheme="majorHAnsi" w:cstheme="majorBidi"/>
          <w:color w:val="0F4761" w:themeColor="accent1" w:themeShade="BF"/>
          <w:sz w:val="32"/>
          <w:szCs w:val="32"/>
        </w:rPr>
      </w:pPr>
    </w:p>
    <w:p w14:paraId="44F59625" w14:textId="590A8654" w:rsidR="00CA5F4D" w:rsidRDefault="00CA5F4D" w:rsidP="00CA5F4D">
      <w:pPr>
        <w:pStyle w:val="Heading2"/>
      </w:pPr>
      <w:bookmarkStart w:id="10" w:name="_Toc226396646"/>
      <w:r>
        <w:t>Hosting</w:t>
      </w:r>
      <w:bookmarkEnd w:id="10"/>
    </w:p>
    <w:p w14:paraId="08F5CEC8" w14:textId="77777777" w:rsidR="004A15BC" w:rsidRDefault="00FF383A" w:rsidP="00695859">
      <w:pPr>
        <w:spacing w:line="278" w:lineRule="auto"/>
        <w:jc w:val="both"/>
      </w:pPr>
      <w:r>
        <w:t xml:space="preserve">Another big challenge </w:t>
      </w:r>
      <w:r w:rsidR="00390AF4">
        <w:t>early in the</w:t>
      </w:r>
      <w:r>
        <w:t xml:space="preserve"> project was figuring out how to host the platform. This was a complete unknown to me and required considerable research. My initial instinct was to go with a cloud-based platform like Amazon Web Services as it is an industry standard. However</w:t>
      </w:r>
      <w:r w:rsidR="007D348B">
        <w:t>,</w:t>
      </w:r>
      <w:r>
        <w:t xml:space="preserve"> from my research I learned about </w:t>
      </w:r>
      <w:r w:rsidR="000F0B1D">
        <w:t xml:space="preserve">different types </w:t>
      </w:r>
      <w:r w:rsidR="007D348B">
        <w:t>of</w:t>
      </w:r>
      <w:r>
        <w:t xml:space="preserve"> hosting such as shared hosting, virtual private server (VPS) hosting, </w:t>
      </w:r>
      <w:r w:rsidR="007D348B">
        <w:t xml:space="preserve">and </w:t>
      </w:r>
      <w:r>
        <w:t>dedicated hosting</w:t>
      </w:r>
      <w:r w:rsidR="007D348B">
        <w:t>. In the end I chose to host the platform using Digital Ocean’s Droplet (VPS) offering. This provided me with a balance of a developer</w:t>
      </w:r>
      <w:r w:rsidR="00C970F1">
        <w:t>-</w:t>
      </w:r>
      <w:r w:rsidR="007D348B">
        <w:t>friendly user experience, affordable cost and enough resources to run the platform. I decided against using AWS as it would have required more time to set up and this would have taken precious time away from development.</w:t>
      </w:r>
    </w:p>
    <w:p w14:paraId="571AE53D" w14:textId="0C5DE3B8" w:rsidR="00FF383A" w:rsidRDefault="00390AF4" w:rsidP="00695859">
      <w:pPr>
        <w:spacing w:line="278" w:lineRule="auto"/>
        <w:jc w:val="both"/>
      </w:pPr>
      <w:r w:rsidRPr="00390AF4">
        <w:t xml:space="preserve">One issue encountered during deployment was that the application worked correctly in the local development environment but failed to </w:t>
      </w:r>
      <w:r w:rsidR="00373DF4">
        <w:t xml:space="preserve">work </w:t>
      </w:r>
      <w:r w:rsidRPr="00390AF4">
        <w:t>when hosted. This was primarily due to port configurations.</w:t>
      </w:r>
      <w:r>
        <w:t xml:space="preserve"> </w:t>
      </w:r>
      <w:r w:rsidR="007D348B">
        <w:t xml:space="preserve">I soon learned I needed to use </w:t>
      </w:r>
      <w:r w:rsidR="00A81E4A">
        <w:t>Nginx</w:t>
      </w:r>
      <w:r w:rsidR="007D348B">
        <w:t xml:space="preserve"> to serve my frontend files</w:t>
      </w:r>
      <w:r>
        <w:t xml:space="preserve"> and proxy incoming requests to the web server port.</w:t>
      </w:r>
      <w:r w:rsidR="007D348B">
        <w:t xml:space="preserve"> </w:t>
      </w:r>
      <w:r>
        <w:t xml:space="preserve">To solve this, </w:t>
      </w:r>
      <w:r w:rsidR="007D348B">
        <w:t>I needed to configure port</w:t>
      </w:r>
      <w:r>
        <w:t xml:space="preserve"> mappings</w:t>
      </w:r>
      <w:r w:rsidR="007D348B">
        <w:t xml:space="preserve"> in a </w:t>
      </w:r>
      <w:r w:rsidR="00A81E4A">
        <w:t>Nginx</w:t>
      </w:r>
      <w:r>
        <w:t xml:space="preserve"> </w:t>
      </w:r>
      <w:r w:rsidR="007D348B">
        <w:t>config file.</w:t>
      </w:r>
      <w:r>
        <w:t xml:space="preserve"> I also learned I needed to set different environment variables for connecting to the hosted PostgreSQL database. I did this not through a .env file but by using PM2.</w:t>
      </w:r>
      <w:r w:rsidR="000F0B1D">
        <w:t xml:space="preserve"> </w:t>
      </w:r>
      <w:r w:rsidR="00A81E4A" w:rsidRPr="00A81E4A">
        <w:t>PM2 is a process manager for Node.js applications installed globally on the host machine</w:t>
      </w:r>
      <w:r w:rsidR="000F0B1D">
        <w:t>.</w:t>
      </w:r>
      <w:r w:rsidR="00373DF4">
        <w:t xml:space="preserve"> After endlessly tweaking </w:t>
      </w:r>
      <w:r w:rsidR="00373DF4">
        <w:lastRenderedPageBreak/>
        <w:t xml:space="preserve">configuration files and setting the environment variables via PM2, the platform could eventually be accessed </w:t>
      </w:r>
      <w:r w:rsidR="00695859">
        <w:t>via an IP address.</w:t>
      </w:r>
    </w:p>
    <w:p w14:paraId="1E90B295" w14:textId="345967F6" w:rsidR="00695859" w:rsidRDefault="00695859" w:rsidP="00695859">
      <w:pPr>
        <w:spacing w:line="278" w:lineRule="auto"/>
        <w:jc w:val="both"/>
      </w:pPr>
      <w:r>
        <w:t xml:space="preserve">Overcoming this challenge taught me about reverse proxies, specifically </w:t>
      </w:r>
      <w:r w:rsidR="00A81E4A">
        <w:t>Nginx</w:t>
      </w:r>
      <w:r>
        <w:t xml:space="preserve"> and how it is configured and used to serve websites online and forward requests to a web server. This helped me later in development when I wanted to switch from connecting to my platform via an IP address to configuring a domain name.</w:t>
      </w:r>
      <w:r w:rsidR="00474530">
        <w:t xml:space="preserve"> </w:t>
      </w:r>
      <w:r w:rsidR="007828FF" w:rsidRPr="007828FF">
        <w:t>To achieve this, I needed to configure a Domain Name System (DNS) record to point the domain name to the IP address of my platform.</w:t>
      </w:r>
      <w:r w:rsidR="007828FF">
        <w:t xml:space="preserve"> I </w:t>
      </w:r>
      <w:r w:rsidR="00C970F1">
        <w:t>used</w:t>
      </w:r>
      <w:r w:rsidR="007828FF">
        <w:t xml:space="preserve"> Cloudflare as my DNS provider as it was the most affordable and easy to use. </w:t>
      </w:r>
      <w:r w:rsidR="007828FF" w:rsidRPr="007828FF">
        <w:t xml:space="preserve">After configuring the DNS record, I updated the </w:t>
      </w:r>
      <w:r w:rsidR="00A81E4A">
        <w:t>Nginx</w:t>
      </w:r>
      <w:r w:rsidR="007828FF" w:rsidRPr="007828FF">
        <w:t xml:space="preserve"> configuration by setting the </w:t>
      </w:r>
      <w:proofErr w:type="spellStart"/>
      <w:r w:rsidR="007828FF" w:rsidRPr="007828FF">
        <w:rPr>
          <w:rFonts w:ascii="Courier New" w:hAnsi="Courier New" w:cs="Courier New"/>
        </w:rPr>
        <w:t>server_name</w:t>
      </w:r>
      <w:proofErr w:type="spellEnd"/>
      <w:r w:rsidR="007828FF" w:rsidRPr="007828FF">
        <w:t xml:space="preserve"> directive so that it would listen for incoming requests made to the domain and route them correctly to the application.</w:t>
      </w:r>
    </w:p>
    <w:p w14:paraId="5BC3E19E" w14:textId="34BB96E9" w:rsidR="004A15BC" w:rsidRPr="004A15BC" w:rsidRDefault="000F0B1D" w:rsidP="004A15BC">
      <w:pPr>
        <w:spacing w:line="278" w:lineRule="auto"/>
        <w:jc w:val="both"/>
      </w:pPr>
      <w:r w:rsidRPr="000F0B1D">
        <w:t xml:space="preserve">To summarise, through extensive research into hosting, I developed an understanding of the different types of hosting and their respective providers. I also learned how to configure a reverse proxy using </w:t>
      </w:r>
      <w:r w:rsidR="00A81E4A">
        <w:t>Nginx</w:t>
      </w:r>
      <w:r w:rsidRPr="000F0B1D">
        <w:t xml:space="preserve">, manage environment variables securely using PM2, and set up a domain name by configuring DNS records with Cloudflare and integrating this with the </w:t>
      </w:r>
      <w:r w:rsidR="00A81E4A">
        <w:t>Nginx</w:t>
      </w:r>
      <w:r w:rsidRPr="000F0B1D">
        <w:t xml:space="preserve"> configuration.</w:t>
      </w:r>
      <w:r>
        <w:t xml:space="preserve"> This </w:t>
      </w:r>
      <w:r w:rsidR="004A15BC">
        <w:t>significantly</w:t>
      </w:r>
      <w:r>
        <w:t xml:space="preserve"> improved my understanding of how web applications are hosted and configured in production environments.</w:t>
      </w:r>
    </w:p>
    <w:p w14:paraId="510FFE45" w14:textId="61ECFD72" w:rsidR="00CA5F4D" w:rsidRPr="00CA5F4D" w:rsidRDefault="00CA5F4D" w:rsidP="00CA5F4D">
      <w:pPr>
        <w:pStyle w:val="Heading2"/>
      </w:pPr>
      <w:bookmarkStart w:id="11" w:name="_Toc226396647"/>
      <w:r>
        <w:t>Docker Code Execution</w:t>
      </w:r>
      <w:bookmarkEnd w:id="11"/>
    </w:p>
    <w:p w14:paraId="0C895C8D" w14:textId="1D08D07A" w:rsidR="00023BEE" w:rsidRDefault="00CA5F4D" w:rsidP="000602B4">
      <w:pPr>
        <w:jc w:val="both"/>
      </w:pPr>
      <w:r>
        <w:t xml:space="preserve">The most technically challenging aspect of the project was </w:t>
      </w:r>
      <w:r w:rsidR="0045449A">
        <w:t xml:space="preserve">using Docker to safely and securely execute student submitted code. </w:t>
      </w:r>
      <w:r w:rsidR="00B84A24">
        <w:t xml:space="preserve">This was highly important to get right because if student code could execute on the web server it could potentially give a malicious user full control of the platform. </w:t>
      </w:r>
      <w:r w:rsidR="0045449A">
        <w:t>Initially I had no experience with containerisation tools like Docker, so this was particularly challenging.</w:t>
      </w:r>
      <w:r w:rsidR="00023BEE">
        <w:t xml:space="preserve"> </w:t>
      </w:r>
    </w:p>
    <w:p w14:paraId="1BF9EB25" w14:textId="4C4B2CED" w:rsidR="0045449A" w:rsidRDefault="00023BEE" w:rsidP="000602B4">
      <w:pPr>
        <w:jc w:val="both"/>
      </w:pPr>
      <w:r>
        <w:t xml:space="preserve">My first goal was to execute some Java inside a Docker container and return a result. The first hurdle with this was learning how to make my application communicate with the Docker engine which was running locally on my machine. From my research I discovered an NPM package called </w:t>
      </w:r>
      <w:proofErr w:type="spellStart"/>
      <w:r w:rsidRPr="00B84A24">
        <w:rPr>
          <w:rFonts w:ascii="Courier New" w:hAnsi="Courier New" w:cs="Courier New"/>
        </w:rPr>
        <w:t>dockerode</w:t>
      </w:r>
      <w:proofErr w:type="spellEnd"/>
      <w:r>
        <w:t xml:space="preserve"> which provided the necessary methods for interacting with the Docker engine instance</w:t>
      </w:r>
      <w:r w:rsidR="00B07BBF">
        <w:t xml:space="preserve"> </w:t>
      </w:r>
      <w:sdt>
        <w:sdtPr>
          <w:id w:val="-795449224"/>
          <w:citation/>
        </w:sdtPr>
        <w:sdtContent>
          <w:r w:rsidR="00B07BBF">
            <w:fldChar w:fldCharType="begin"/>
          </w:r>
          <w:r w:rsidR="004E61A9">
            <w:rPr>
              <w:lang w:val="en-US"/>
            </w:rPr>
            <w:instrText xml:space="preserve">CITATION apo26 \l 1033 </w:instrText>
          </w:r>
          <w:r w:rsidR="00B07BBF">
            <w:fldChar w:fldCharType="separate"/>
          </w:r>
          <w:r w:rsidR="000F35B7" w:rsidRPr="000F35B7">
            <w:rPr>
              <w:noProof/>
              <w:lang w:val="en-US"/>
            </w:rPr>
            <w:t>(Dias, 2026)</w:t>
          </w:r>
          <w:r w:rsidR="00B07BBF">
            <w:fldChar w:fldCharType="end"/>
          </w:r>
        </w:sdtContent>
      </w:sdt>
      <w:r>
        <w:t xml:space="preserve">. However, before I could start any containers, I needed a way to reference the Docker socket. I did this by using </w:t>
      </w:r>
      <w:proofErr w:type="spellStart"/>
      <w:r w:rsidRPr="00B84A24">
        <w:rPr>
          <w:rFonts w:ascii="Courier New" w:hAnsi="Courier New" w:cs="Courier New"/>
        </w:rPr>
        <w:t>dockerode</w:t>
      </w:r>
      <w:proofErr w:type="spellEnd"/>
      <w:r>
        <w:t xml:space="preserve"> to define the </w:t>
      </w:r>
      <w:r w:rsidR="00867459">
        <w:t>D</w:t>
      </w:r>
      <w:r>
        <w:t xml:space="preserve">ocker socket in code in a file called </w:t>
      </w:r>
      <w:proofErr w:type="spellStart"/>
      <w:r w:rsidRPr="00B84A24">
        <w:rPr>
          <w:rFonts w:ascii="Courier New" w:hAnsi="Courier New" w:cs="Courier New"/>
        </w:rPr>
        <w:t>docker.ts</w:t>
      </w:r>
      <w:proofErr w:type="spellEnd"/>
      <w:r>
        <w:t xml:space="preserve">. This allowed me to interact with the Docker instance running on my machine. This taught me essential skills such as </w:t>
      </w:r>
      <w:r w:rsidR="00B84A24">
        <w:t xml:space="preserve">how to interact with an external service using a socket in TypeScript and about the invaluable </w:t>
      </w:r>
      <w:proofErr w:type="spellStart"/>
      <w:r w:rsidR="00B84A24" w:rsidRPr="00B84A24">
        <w:rPr>
          <w:rFonts w:ascii="Courier New" w:hAnsi="Courier New" w:cs="Courier New"/>
        </w:rPr>
        <w:t>dockerode</w:t>
      </w:r>
      <w:proofErr w:type="spellEnd"/>
      <w:r w:rsidR="00B84A24">
        <w:t xml:space="preserve"> package and its powerful methods.</w:t>
      </w:r>
      <w:r w:rsidR="004E61A9">
        <w:t xml:space="preserve"> </w:t>
      </w:r>
      <w:r w:rsidR="004E61A9" w:rsidRPr="004E61A9">
        <w:t>When the application was later containerised using Docker Compose, the host Docker socket was mounted into the server container, allowing it to spawn execution containers directly on the host machine. This is known as the Docker-outside-of-Docker pattern</w:t>
      </w:r>
      <w:r w:rsidR="00F34362">
        <w:t xml:space="preserve"> </w:t>
      </w:r>
      <w:sdt>
        <w:sdtPr>
          <w:id w:val="1066540644"/>
          <w:citation/>
        </w:sdtPr>
        <w:sdtContent>
          <w:r w:rsidR="00F34362">
            <w:fldChar w:fldCharType="begin"/>
          </w:r>
          <w:r w:rsidR="00F34362">
            <w:rPr>
              <w:lang w:val="en-US"/>
            </w:rPr>
            <w:instrText xml:space="preserve"> CITATION Nes19 \l 1033 </w:instrText>
          </w:r>
          <w:r w:rsidR="00F34362">
            <w:fldChar w:fldCharType="separate"/>
          </w:r>
          <w:r w:rsidR="000F35B7" w:rsidRPr="000F35B7">
            <w:rPr>
              <w:noProof/>
              <w:lang w:val="en-US"/>
            </w:rPr>
            <w:t>(NestyBox, 2019)</w:t>
          </w:r>
          <w:r w:rsidR="00F34362">
            <w:fldChar w:fldCharType="end"/>
          </w:r>
        </w:sdtContent>
      </w:sdt>
      <w:r w:rsidR="004E61A9" w:rsidRPr="004E61A9">
        <w:t>.</w:t>
      </w:r>
    </w:p>
    <w:p w14:paraId="2B679846" w14:textId="01369DFD" w:rsidR="000602B4" w:rsidRDefault="000602B4" w:rsidP="000602B4">
      <w:pPr>
        <w:jc w:val="center"/>
      </w:pPr>
      <w:r w:rsidRPr="000602B4">
        <w:rPr>
          <w:noProof/>
        </w:rPr>
        <w:drawing>
          <wp:inline distT="0" distB="0" distL="0" distR="0" wp14:anchorId="27579B4C" wp14:editId="0AECCD56">
            <wp:extent cx="4338415" cy="1181819"/>
            <wp:effectExtent l="0" t="0" r="5080" b="0"/>
            <wp:docPr id="142730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07808" name=""/>
                    <pic:cNvPicPr/>
                  </pic:nvPicPr>
                  <pic:blipFill>
                    <a:blip r:embed="rId16"/>
                    <a:stretch>
                      <a:fillRect/>
                    </a:stretch>
                  </pic:blipFill>
                  <pic:spPr>
                    <a:xfrm>
                      <a:off x="0" y="0"/>
                      <a:ext cx="4529752" cy="1233941"/>
                    </a:xfrm>
                    <a:prstGeom prst="rect">
                      <a:avLst/>
                    </a:prstGeom>
                  </pic:spPr>
                </pic:pic>
              </a:graphicData>
            </a:graphic>
          </wp:inline>
        </w:drawing>
      </w:r>
    </w:p>
    <w:p w14:paraId="7614B1B5" w14:textId="77777777" w:rsidR="000602B4" w:rsidRDefault="000602B4" w:rsidP="000602B4">
      <w:pPr>
        <w:jc w:val="center"/>
      </w:pPr>
    </w:p>
    <w:p w14:paraId="2B644E88" w14:textId="06AB515E" w:rsidR="00A8754D" w:rsidRDefault="00A8754D" w:rsidP="000602B4">
      <w:pPr>
        <w:jc w:val="both"/>
      </w:pPr>
      <w:r w:rsidRPr="00A8754D">
        <w:lastRenderedPageBreak/>
        <w:t xml:space="preserve">Custom Java Docker images needed to be created containing a Java JDK and essential Java packages for mapping sample inputs from test cases to parameters in submitted code functions. Initially I tried using a JDK by itself which worked for a simple proof of concept. However, when different inputs needed to be used with the same function I had to use the Java </w:t>
      </w:r>
      <w:proofErr w:type="spellStart"/>
      <w:r w:rsidRPr="00A8754D">
        <w:t>ObjectMapper</w:t>
      </w:r>
      <w:proofErr w:type="spellEnd"/>
      <w:r w:rsidRPr="00A8754D">
        <w:t xml:space="preserve"> object from the Jackson package. This allowed me to map sample inputs from system.in to structured Java objects which could then be passed as parameters into the user’s function.</w:t>
      </w:r>
      <w:r w:rsidR="001063E3">
        <w:t xml:space="preserve"> </w:t>
      </w:r>
      <w:r w:rsidR="000602B4">
        <w:t xml:space="preserve">This taught me how to create custom Docker images, how to tell Docker how to build them using a </w:t>
      </w:r>
      <w:proofErr w:type="spellStart"/>
      <w:r w:rsidR="000602B4">
        <w:t>Dockerfile</w:t>
      </w:r>
      <w:proofErr w:type="spellEnd"/>
      <w:r w:rsidR="000602B4">
        <w:t xml:space="preserve"> and how to include packages in a Docker container.</w:t>
      </w:r>
    </w:p>
    <w:p w14:paraId="41D85BE6" w14:textId="2352E294" w:rsidR="00CC7A9C" w:rsidRDefault="001063E3" w:rsidP="00CC7A9C">
      <w:pPr>
        <w:jc w:val="center"/>
      </w:pPr>
      <w:r w:rsidRPr="001063E3">
        <w:rPr>
          <w:noProof/>
        </w:rPr>
        <w:drawing>
          <wp:inline distT="0" distB="0" distL="0" distR="0" wp14:anchorId="79C54037" wp14:editId="21075A6B">
            <wp:extent cx="4511615" cy="1738966"/>
            <wp:effectExtent l="0" t="0" r="3810" b="0"/>
            <wp:docPr id="74209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97585" name=""/>
                    <pic:cNvPicPr/>
                  </pic:nvPicPr>
                  <pic:blipFill>
                    <a:blip r:embed="rId17"/>
                    <a:stretch>
                      <a:fillRect/>
                    </a:stretch>
                  </pic:blipFill>
                  <pic:spPr>
                    <a:xfrm>
                      <a:off x="0" y="0"/>
                      <a:ext cx="4543224" cy="1751149"/>
                    </a:xfrm>
                    <a:prstGeom prst="rect">
                      <a:avLst/>
                    </a:prstGeom>
                  </pic:spPr>
                </pic:pic>
              </a:graphicData>
            </a:graphic>
          </wp:inline>
        </w:drawing>
      </w:r>
    </w:p>
    <w:p w14:paraId="619DCCA0" w14:textId="398E2154" w:rsidR="00CC7A9C" w:rsidRDefault="00CC7A9C" w:rsidP="00CC7A9C">
      <w:pPr>
        <w:jc w:val="center"/>
      </w:pPr>
    </w:p>
    <w:p w14:paraId="55EAEE54" w14:textId="3DBF6286" w:rsidR="004B3F51" w:rsidRDefault="004B3F51" w:rsidP="003B7FD1">
      <w:pPr>
        <w:jc w:val="both"/>
      </w:pPr>
      <w:r>
        <w:t>Java input functions needed to be pre-processed and placed into a suitable test harness allowing them to properly compile and execute using sample inputs</w:t>
      </w:r>
      <w:r w:rsidR="000602B4">
        <w:t xml:space="preserve">. </w:t>
      </w:r>
      <w:r w:rsidR="00615FBE">
        <w:t>This test harness started as a static string into which only the submitted code was injected however this was very inflexible and completely unsuitable. Through careful examination and prototyping on paper, I identified the areas of the test harness that needed to be dynamic (see figure x).</w:t>
      </w:r>
    </w:p>
    <w:p w14:paraId="2BD67C4A" w14:textId="18B1CDE2" w:rsidR="00615FBE" w:rsidRDefault="00615FBE" w:rsidP="00615FBE">
      <w:pPr>
        <w:jc w:val="center"/>
      </w:pPr>
      <w:r w:rsidRPr="00615FBE">
        <w:rPr>
          <w:noProof/>
        </w:rPr>
        <w:drawing>
          <wp:inline distT="0" distB="0" distL="0" distR="0" wp14:anchorId="783418F6" wp14:editId="15E371DB">
            <wp:extent cx="3631720" cy="2667917"/>
            <wp:effectExtent l="0" t="0" r="6985" b="0"/>
            <wp:docPr id="32689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98263" name=""/>
                    <pic:cNvPicPr/>
                  </pic:nvPicPr>
                  <pic:blipFill>
                    <a:blip r:embed="rId18"/>
                    <a:stretch>
                      <a:fillRect/>
                    </a:stretch>
                  </pic:blipFill>
                  <pic:spPr>
                    <a:xfrm>
                      <a:off x="0" y="0"/>
                      <a:ext cx="3650333" cy="2681590"/>
                    </a:xfrm>
                    <a:prstGeom prst="rect">
                      <a:avLst/>
                    </a:prstGeom>
                  </pic:spPr>
                </pic:pic>
              </a:graphicData>
            </a:graphic>
          </wp:inline>
        </w:drawing>
      </w:r>
    </w:p>
    <w:p w14:paraId="4AD8B86E" w14:textId="77777777" w:rsidR="00834F40" w:rsidRDefault="00834F40" w:rsidP="00615FBE">
      <w:pPr>
        <w:jc w:val="center"/>
      </w:pPr>
    </w:p>
    <w:p w14:paraId="7D41E86C" w14:textId="14994621" w:rsidR="003B7FD1" w:rsidRDefault="00615FBE" w:rsidP="00FC226F">
      <w:pPr>
        <w:jc w:val="both"/>
      </w:pPr>
      <w:r>
        <w:t xml:space="preserve">After defining the test harness, </w:t>
      </w:r>
      <w:r w:rsidR="003B7FD1">
        <w:t xml:space="preserve">I </w:t>
      </w:r>
      <w:r w:rsidR="00834F40">
        <w:t>needed to</w:t>
      </w:r>
      <w:r w:rsidR="003B7FD1">
        <w:t xml:space="preserve"> go back and extract the needed data from the lecturer defined placeholder code</w:t>
      </w:r>
      <w:r>
        <w:t>.</w:t>
      </w:r>
      <w:r w:rsidR="003B7FD1">
        <w:t xml:space="preserve"> </w:t>
      </w:r>
      <w:r w:rsidR="00834F40">
        <w:t>M</w:t>
      </w:r>
      <w:r w:rsidR="003B7FD1">
        <w:t>os</w:t>
      </w:r>
      <w:r w:rsidR="00834F40">
        <w:t>t</w:t>
      </w:r>
      <w:r w:rsidR="003B7FD1">
        <w:t xml:space="preserve"> </w:t>
      </w:r>
      <w:r w:rsidR="00834F40">
        <w:t xml:space="preserve">of this could be handled using </w:t>
      </w:r>
      <w:r w:rsidR="003B7FD1">
        <w:t>regular expression</w:t>
      </w:r>
      <w:r w:rsidR="00834F40">
        <w:t>s</w:t>
      </w:r>
      <w:r w:rsidR="003B7FD1">
        <w:t xml:space="preserve">. One issue encountered later </w:t>
      </w:r>
      <w:r w:rsidR="00FC226F">
        <w:t>was the</w:t>
      </w:r>
      <w:r w:rsidR="003B7FD1">
        <w:t xml:space="preserve"> </w:t>
      </w:r>
      <w:r w:rsidR="00FC226F">
        <w:t>extract</w:t>
      </w:r>
      <w:r w:rsidR="00834F40">
        <w:t>ion</w:t>
      </w:r>
      <w:r w:rsidR="00FC226F">
        <w:t xml:space="preserve"> of </w:t>
      </w:r>
      <w:r w:rsidR="003B7FD1">
        <w:t xml:space="preserve">complex nested data types </w:t>
      </w:r>
      <w:r w:rsidR="00FC226F">
        <w:t xml:space="preserve">from placeholder code parameters. Parameters such as </w:t>
      </w:r>
      <w:r w:rsidR="003B7FD1" w:rsidRPr="00834F40">
        <w:rPr>
          <w:b/>
          <w:bCs/>
          <w:i/>
          <w:iCs/>
        </w:rPr>
        <w:t>Map&lt;String, Int&gt;</w:t>
      </w:r>
      <w:r w:rsidR="003B7FD1">
        <w:t xml:space="preserve"> </w:t>
      </w:r>
      <w:r w:rsidR="00FC226F">
        <w:t xml:space="preserve">would break typical parameter splitting methods </w:t>
      </w:r>
      <w:r w:rsidR="00834F40">
        <w:t>that</w:t>
      </w:r>
      <w:r w:rsidR="00FC226F">
        <w:t xml:space="preserve"> split parameter lists on commas</w:t>
      </w:r>
      <w:r w:rsidR="00834F40">
        <w:t xml:space="preserve">. To solve this, I measured the level of nesting using </w:t>
      </w:r>
      <w:r w:rsidR="00834F40">
        <w:lastRenderedPageBreak/>
        <w:t>a variable called depth. This variable would be incremented when it detected an open bracket and decremented on any closing brackets. This allowed me to only split parameters based on top level commas (see figure x). Solving these issues helped me improve my critical thinking, code reasoning and problem-solving skills.</w:t>
      </w:r>
    </w:p>
    <w:p w14:paraId="108D54CE" w14:textId="18FB13D7" w:rsidR="00834F40" w:rsidRDefault="00834F40" w:rsidP="00834F40">
      <w:pPr>
        <w:jc w:val="center"/>
      </w:pPr>
      <w:r w:rsidRPr="00834F40">
        <w:rPr>
          <w:noProof/>
        </w:rPr>
        <w:drawing>
          <wp:inline distT="0" distB="0" distL="0" distR="0" wp14:anchorId="79C61C48" wp14:editId="3498A69A">
            <wp:extent cx="3140617" cy="2725948"/>
            <wp:effectExtent l="0" t="0" r="3175" b="0"/>
            <wp:docPr id="1450082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082592" name=""/>
                    <pic:cNvPicPr/>
                  </pic:nvPicPr>
                  <pic:blipFill>
                    <a:blip r:embed="rId19"/>
                    <a:stretch>
                      <a:fillRect/>
                    </a:stretch>
                  </pic:blipFill>
                  <pic:spPr>
                    <a:xfrm>
                      <a:off x="0" y="0"/>
                      <a:ext cx="3148799" cy="2733049"/>
                    </a:xfrm>
                    <a:prstGeom prst="rect">
                      <a:avLst/>
                    </a:prstGeom>
                  </pic:spPr>
                </pic:pic>
              </a:graphicData>
            </a:graphic>
          </wp:inline>
        </w:drawing>
      </w:r>
    </w:p>
    <w:p w14:paraId="291C097D" w14:textId="5F3C1F76" w:rsidR="00834F40" w:rsidRDefault="00834F40" w:rsidP="00834F40">
      <w:pPr>
        <w:jc w:val="center"/>
      </w:pPr>
    </w:p>
    <w:p w14:paraId="33DDE481" w14:textId="1DB84407" w:rsidR="003001C5" w:rsidRDefault="00B024C7" w:rsidP="00D73E4A">
      <w:pPr>
        <w:jc w:val="both"/>
        <w:rPr>
          <w:rFonts w:cs="Courier New"/>
        </w:rPr>
      </w:pPr>
      <w:r>
        <w:t xml:space="preserve">Once the code was prepared and inserted into the test </w:t>
      </w:r>
      <w:r w:rsidR="003001C5">
        <w:t>harness,</w:t>
      </w:r>
      <w:r>
        <w:t xml:space="preserve"> </w:t>
      </w:r>
      <w:r w:rsidR="003001C5">
        <w:t xml:space="preserve">I needed a way to pass it to the Docker container to be executed. After examining the </w:t>
      </w:r>
      <w:proofErr w:type="spellStart"/>
      <w:r w:rsidR="003001C5" w:rsidRPr="003001C5">
        <w:rPr>
          <w:rFonts w:ascii="Courier New" w:hAnsi="Courier New" w:cs="Courier New"/>
        </w:rPr>
        <w:t>dockerode</w:t>
      </w:r>
      <w:proofErr w:type="spellEnd"/>
      <w:r w:rsidR="003001C5">
        <w:t xml:space="preserve"> documentation for the </w:t>
      </w:r>
      <w:proofErr w:type="spellStart"/>
      <w:r w:rsidR="003001C5" w:rsidRPr="003001C5">
        <w:rPr>
          <w:rFonts w:ascii="Courier New" w:hAnsi="Courier New" w:cs="Courier New"/>
        </w:rPr>
        <w:t>createContainer</w:t>
      </w:r>
      <w:proofErr w:type="spellEnd"/>
      <w:r w:rsidR="003001C5" w:rsidRPr="003001C5">
        <w:rPr>
          <w:rFonts w:ascii="Courier New" w:hAnsi="Courier New" w:cs="Courier New"/>
        </w:rPr>
        <w:t>()</w:t>
      </w:r>
      <w:r w:rsidR="003001C5">
        <w:t xml:space="preserve"> method I discovered it was possible to pass commands to the container</w:t>
      </w:r>
      <w:r w:rsidR="00B07BBF">
        <w:t xml:space="preserve"> </w:t>
      </w:r>
      <w:sdt>
        <w:sdtPr>
          <w:id w:val="480127538"/>
          <w:citation/>
        </w:sdtPr>
        <w:sdtContent>
          <w:r w:rsidR="00B07BBF">
            <w:fldChar w:fldCharType="begin"/>
          </w:r>
          <w:r w:rsidR="00B07BBF">
            <w:rPr>
              <w:lang w:val="en-US"/>
            </w:rPr>
            <w:instrText xml:space="preserve"> CITATION Doc25 \l 1033 </w:instrText>
          </w:r>
          <w:r w:rsidR="00B07BBF">
            <w:fldChar w:fldCharType="separate"/>
          </w:r>
          <w:r w:rsidR="000F35B7" w:rsidRPr="000F35B7">
            <w:rPr>
              <w:noProof/>
              <w:lang w:val="en-US"/>
            </w:rPr>
            <w:t>(Docker, 2025)</w:t>
          </w:r>
          <w:r w:rsidR="00B07BBF">
            <w:fldChar w:fldCharType="end"/>
          </w:r>
        </w:sdtContent>
      </w:sdt>
      <w:r w:rsidR="003001C5">
        <w:t>. Figuring out the correct combination of shell commands took a lot of trial and error and research to do properly. From this I learned</w:t>
      </w:r>
      <w:r w:rsidR="00FA3819">
        <w:t xml:space="preserve"> some basic shell scripting for example,</w:t>
      </w:r>
      <w:r w:rsidR="003001C5">
        <w:t xml:space="preserve">  </w:t>
      </w:r>
      <w:r w:rsidR="00FA3819">
        <w:t>how to use the cat command along with a heredoc (</w:t>
      </w:r>
      <w:r w:rsidR="00FA3819" w:rsidRPr="00FA3819">
        <w:rPr>
          <w:rFonts w:ascii="Courier New" w:hAnsi="Courier New" w:cs="Courier New"/>
        </w:rPr>
        <w:t>cat &lt;&lt; ‘EOF’ &gt; Main.java</w:t>
      </w:r>
      <w:r w:rsidR="00FA3819">
        <w:t xml:space="preserve"> and </w:t>
      </w:r>
      <w:r w:rsidR="00FA3819" w:rsidRPr="00FA3819">
        <w:rPr>
          <w:rFonts w:ascii="Courier New" w:hAnsi="Courier New" w:cs="Courier New"/>
        </w:rPr>
        <w:t xml:space="preserve">cat &lt;&lt; 'ENDINPUT' &gt; </w:t>
      </w:r>
      <w:proofErr w:type="spellStart"/>
      <w:r w:rsidR="00FA3819" w:rsidRPr="00FA3819">
        <w:rPr>
          <w:rFonts w:ascii="Courier New" w:hAnsi="Courier New" w:cs="Courier New"/>
        </w:rPr>
        <w:t>input.json</w:t>
      </w:r>
      <w:proofErr w:type="spellEnd"/>
      <w:r w:rsidR="00FA3819">
        <w:t xml:space="preserve">) to write data to a file. </w:t>
      </w:r>
      <w:r w:rsidR="005232EE">
        <w:t>This allowed me to then compile (</w:t>
      </w:r>
      <w:proofErr w:type="spellStart"/>
      <w:r w:rsidR="005232EE" w:rsidRPr="005232EE">
        <w:rPr>
          <w:rFonts w:ascii="Courier New" w:hAnsi="Courier New" w:cs="Courier New"/>
        </w:rPr>
        <w:t>javac</w:t>
      </w:r>
      <w:proofErr w:type="spellEnd"/>
      <w:r w:rsidR="005232EE" w:rsidRPr="005232EE">
        <w:rPr>
          <w:rFonts w:ascii="Courier New" w:hAnsi="Courier New" w:cs="Courier New"/>
        </w:rPr>
        <w:t xml:space="preserve"> Main.java</w:t>
      </w:r>
      <w:r w:rsidR="005232EE">
        <w:rPr>
          <w:rFonts w:ascii="Courier New" w:hAnsi="Courier New" w:cs="Courier New"/>
        </w:rPr>
        <w:t xml:space="preserve">) </w:t>
      </w:r>
      <w:r w:rsidR="005232EE">
        <w:rPr>
          <w:rFonts w:cs="Courier New"/>
        </w:rPr>
        <w:t>and run (</w:t>
      </w:r>
      <w:r w:rsidR="005232EE" w:rsidRPr="005232EE">
        <w:rPr>
          <w:rFonts w:ascii="Courier New" w:hAnsi="Courier New" w:cs="Courier New"/>
        </w:rPr>
        <w:t xml:space="preserve">java -cp ".:/app/*" Main &lt; </w:t>
      </w:r>
      <w:proofErr w:type="spellStart"/>
      <w:r w:rsidR="005232EE" w:rsidRPr="005232EE">
        <w:rPr>
          <w:rFonts w:ascii="Courier New" w:hAnsi="Courier New" w:cs="Courier New"/>
        </w:rPr>
        <w:t>input.json</w:t>
      </w:r>
      <w:proofErr w:type="spellEnd"/>
      <w:r w:rsidR="005232EE">
        <w:rPr>
          <w:rFonts w:cs="Courier New"/>
        </w:rPr>
        <w:t>) my Java code inside of the Docker container</w:t>
      </w:r>
      <w:r w:rsidR="00834F40">
        <w:rPr>
          <w:rFonts w:cs="Courier New"/>
        </w:rPr>
        <w:t xml:space="preserve"> (see figure x)</w:t>
      </w:r>
      <w:r w:rsidR="005232EE">
        <w:rPr>
          <w:rFonts w:cs="Courier New"/>
        </w:rPr>
        <w:t xml:space="preserve">. </w:t>
      </w:r>
    </w:p>
    <w:p w14:paraId="12BC2DB3" w14:textId="1DA64001" w:rsidR="00834F40" w:rsidRDefault="00D73E4A" w:rsidP="00D73E4A">
      <w:pPr>
        <w:jc w:val="center"/>
        <w:rPr>
          <w:rFonts w:cs="Courier New"/>
        </w:rPr>
      </w:pPr>
      <w:r w:rsidRPr="00D73E4A">
        <w:rPr>
          <w:rFonts w:cs="Courier New"/>
          <w:noProof/>
        </w:rPr>
        <w:drawing>
          <wp:inline distT="0" distB="0" distL="0" distR="0" wp14:anchorId="0DF2339E" wp14:editId="1B24F2A5">
            <wp:extent cx="2559761" cy="1475117"/>
            <wp:effectExtent l="0" t="0" r="0" b="0"/>
            <wp:docPr id="1009972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72717" name=""/>
                    <pic:cNvPicPr/>
                  </pic:nvPicPr>
                  <pic:blipFill>
                    <a:blip r:embed="rId20"/>
                    <a:stretch>
                      <a:fillRect/>
                    </a:stretch>
                  </pic:blipFill>
                  <pic:spPr>
                    <a:xfrm>
                      <a:off x="0" y="0"/>
                      <a:ext cx="2574005" cy="1483326"/>
                    </a:xfrm>
                    <a:prstGeom prst="rect">
                      <a:avLst/>
                    </a:prstGeom>
                  </pic:spPr>
                </pic:pic>
              </a:graphicData>
            </a:graphic>
          </wp:inline>
        </w:drawing>
      </w:r>
    </w:p>
    <w:p w14:paraId="61CB757C" w14:textId="77777777" w:rsidR="003001C5" w:rsidRDefault="003001C5" w:rsidP="003001C5"/>
    <w:p w14:paraId="2A6FE59A" w14:textId="06F85069" w:rsidR="004B3F51" w:rsidRDefault="001D26C0" w:rsidP="00FB46AD">
      <w:pPr>
        <w:jc w:val="both"/>
      </w:pPr>
      <w:r>
        <w:t xml:space="preserve">The security and resource parameters needed to be set correctly on the </w:t>
      </w:r>
      <w:proofErr w:type="spellStart"/>
      <w:r w:rsidRPr="00D73E4A">
        <w:rPr>
          <w:rFonts w:ascii="Courier New" w:hAnsi="Courier New" w:cs="Courier New"/>
        </w:rPr>
        <w:t>createContainer</w:t>
      </w:r>
      <w:proofErr w:type="spellEnd"/>
      <w:r w:rsidRPr="00D73E4A">
        <w:rPr>
          <w:rFonts w:ascii="Courier New" w:hAnsi="Courier New" w:cs="Courier New"/>
        </w:rPr>
        <w:t xml:space="preserve">() </w:t>
      </w:r>
      <w:r>
        <w:t>method so that resource and network access were limited</w:t>
      </w:r>
      <w:r w:rsidR="00AD7D70">
        <w:t xml:space="preserve"> on the new container</w:t>
      </w:r>
      <w:r w:rsidR="00D73E4A">
        <w:t xml:space="preserve">. This task </w:t>
      </w:r>
      <w:r w:rsidR="00AD7D70">
        <w:t>proved</w:t>
      </w:r>
      <w:r w:rsidR="00D73E4A">
        <w:t xml:space="preserve"> simpler than the other tasks </w:t>
      </w:r>
      <w:r w:rsidR="00AD7D70">
        <w:t xml:space="preserve">related </w:t>
      </w:r>
      <w:r w:rsidR="00D73E4A">
        <w:t>to Docker as it was just a matter of setting parameters correctly</w:t>
      </w:r>
      <w:r w:rsidR="00AD7D70">
        <w:t xml:space="preserve">. Most importantly </w:t>
      </w:r>
      <w:proofErr w:type="spellStart"/>
      <w:r w:rsidR="00AD7D70">
        <w:t>NetworkMode</w:t>
      </w:r>
      <w:proofErr w:type="spellEnd"/>
      <w:r w:rsidR="00AD7D70">
        <w:t xml:space="preserve"> had to be set to “none” to prevent connection to external networks. Resource limits were also set to prevent the system from hanging in the event </w:t>
      </w:r>
      <w:r w:rsidR="00AD7D70">
        <w:lastRenderedPageBreak/>
        <w:t>of an infinite loop or DDOS attacks</w:t>
      </w:r>
      <w:r w:rsidR="002759AB">
        <w:t xml:space="preserve"> (see figure x)</w:t>
      </w:r>
      <w:r w:rsidR="00AD7D70">
        <w:t>. I discovered how to do this via the Docker Engine API documentation</w:t>
      </w:r>
      <w:r w:rsidR="002759AB">
        <w:t xml:space="preserve"> </w:t>
      </w:r>
      <w:sdt>
        <w:sdtPr>
          <w:id w:val="-1816412687"/>
          <w:citation/>
        </w:sdtPr>
        <w:sdtContent>
          <w:r w:rsidR="002759AB">
            <w:fldChar w:fldCharType="begin"/>
          </w:r>
          <w:r w:rsidR="002759AB">
            <w:rPr>
              <w:lang w:val="en-US"/>
            </w:rPr>
            <w:instrText xml:space="preserve"> CITATION Doc25 \l 1033 </w:instrText>
          </w:r>
          <w:r w:rsidR="002759AB">
            <w:fldChar w:fldCharType="separate"/>
          </w:r>
          <w:r w:rsidR="000F35B7" w:rsidRPr="000F35B7">
            <w:rPr>
              <w:noProof/>
              <w:lang w:val="en-US"/>
            </w:rPr>
            <w:t>(Docker, 2025)</w:t>
          </w:r>
          <w:r w:rsidR="002759AB">
            <w:fldChar w:fldCharType="end"/>
          </w:r>
        </w:sdtContent>
      </w:sdt>
      <w:r w:rsidR="002759AB">
        <w:t>.</w:t>
      </w:r>
    </w:p>
    <w:p w14:paraId="2639F879" w14:textId="646A86FA" w:rsidR="002759AB" w:rsidRDefault="002759AB" w:rsidP="002759AB">
      <w:pPr>
        <w:jc w:val="center"/>
      </w:pPr>
      <w:r w:rsidRPr="002759AB">
        <w:rPr>
          <w:noProof/>
        </w:rPr>
        <w:drawing>
          <wp:inline distT="0" distB="0" distL="0" distR="0" wp14:anchorId="65C90121" wp14:editId="62B1F671">
            <wp:extent cx="2605177" cy="1967595"/>
            <wp:effectExtent l="0" t="0" r="5080" b="0"/>
            <wp:docPr id="950377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77726" name=""/>
                    <pic:cNvPicPr/>
                  </pic:nvPicPr>
                  <pic:blipFill>
                    <a:blip r:embed="rId21"/>
                    <a:stretch>
                      <a:fillRect/>
                    </a:stretch>
                  </pic:blipFill>
                  <pic:spPr>
                    <a:xfrm>
                      <a:off x="0" y="0"/>
                      <a:ext cx="2608263" cy="1969925"/>
                    </a:xfrm>
                    <a:prstGeom prst="rect">
                      <a:avLst/>
                    </a:prstGeom>
                  </pic:spPr>
                </pic:pic>
              </a:graphicData>
            </a:graphic>
          </wp:inline>
        </w:drawing>
      </w:r>
    </w:p>
    <w:p w14:paraId="4BF1A006" w14:textId="77777777" w:rsidR="002759AB" w:rsidRDefault="002759AB" w:rsidP="002759AB">
      <w:pPr>
        <w:jc w:val="center"/>
      </w:pPr>
    </w:p>
    <w:p w14:paraId="3A41603E" w14:textId="7D6E706D" w:rsidR="001D26C0" w:rsidRDefault="002759AB" w:rsidP="00FB46AD">
      <w:pPr>
        <w:jc w:val="both"/>
      </w:pPr>
      <w:r>
        <w:t xml:space="preserve">After the previous steps were in place, starting and stopping the Docker container was easy. The next challenge would be handling the output from the Docker container after student code had been executed. </w:t>
      </w:r>
      <w:r w:rsidRPr="002759AB">
        <w:t>Initially, I assumed that the output from the container would be returned as a simple string. However, this was not the case. Docker returns logs in a buffered format which includes additional metadata headers for each chunk of output. This meant that the raw output could not be used directly, as it contained extra bytes that would interfere with parsing and comparison.</w:t>
      </w:r>
    </w:p>
    <w:p w14:paraId="67797840" w14:textId="0577ACCB" w:rsidR="003E263C" w:rsidRDefault="007B7FAD" w:rsidP="00FB46AD">
      <w:pPr>
        <w:jc w:val="both"/>
      </w:pPr>
      <w:r>
        <w:t xml:space="preserve">To solve this, I implemented a function called </w:t>
      </w:r>
      <w:proofErr w:type="spellStart"/>
      <w:r w:rsidRPr="00FB46AD">
        <w:rPr>
          <w:rFonts w:ascii="Courier New" w:hAnsi="Courier New" w:cs="Courier New"/>
        </w:rPr>
        <w:t>stripDockerHeader</w:t>
      </w:r>
      <w:proofErr w:type="spellEnd"/>
      <w:r w:rsidRPr="00FB46AD">
        <w:rPr>
          <w:rFonts w:ascii="Courier New" w:hAnsi="Courier New" w:cs="Courier New"/>
        </w:rPr>
        <w:t>()</w:t>
      </w:r>
      <w:r>
        <w:t xml:space="preserve"> </w:t>
      </w:r>
      <w:r w:rsidR="00FB46AD">
        <w:t xml:space="preserve">(see figure x) </w:t>
      </w:r>
      <w:r>
        <w:t xml:space="preserve">which iterates through the buffer removing the header information from each chunk. </w:t>
      </w:r>
      <w:r w:rsidR="00105D0B">
        <w:t>This leaves the original function output.</w:t>
      </w:r>
      <w:r w:rsidR="004E61A9">
        <w:t xml:space="preserve"> </w:t>
      </w:r>
      <w:r w:rsidR="003E263C">
        <w:t xml:space="preserve">I learned how to do this through looking at the Docker Documentation and the Node.js documentation where I discovered the </w:t>
      </w:r>
      <w:r w:rsidR="003E263C" w:rsidRPr="00FB46AD">
        <w:rPr>
          <w:rFonts w:ascii="Courier New" w:hAnsi="Courier New" w:cs="Courier New"/>
        </w:rPr>
        <w:t>readUInt32BE</w:t>
      </w:r>
      <w:r w:rsidR="003E263C" w:rsidRPr="00FB46AD">
        <w:rPr>
          <w:rFonts w:ascii="Courier New" w:hAnsi="Courier New" w:cs="Courier New"/>
        </w:rPr>
        <w:t>()</w:t>
      </w:r>
      <w:r w:rsidR="003E263C">
        <w:t xml:space="preserve"> method. This method reads an unsigned, 32-bit</w:t>
      </w:r>
      <w:r w:rsidR="00FB46AD">
        <w:t>, big endian</w:t>
      </w:r>
      <w:r w:rsidR="003E263C">
        <w:t xml:space="preserve"> integer</w:t>
      </w:r>
      <w:r w:rsidR="00FB46AD">
        <w:t>,</w:t>
      </w:r>
      <w:r w:rsidR="003E263C">
        <w:t xml:space="preserve"> </w:t>
      </w:r>
      <w:r w:rsidR="00FB46AD">
        <w:t xml:space="preserve">after a specified offset from the buffer </w:t>
      </w:r>
      <w:sdt>
        <w:sdtPr>
          <w:id w:val="1345894895"/>
          <w:citation/>
        </w:sdtPr>
        <w:sdtContent>
          <w:r w:rsidR="00FB46AD">
            <w:fldChar w:fldCharType="begin"/>
          </w:r>
          <w:r w:rsidR="00FB46AD">
            <w:rPr>
              <w:lang w:val="en-US"/>
            </w:rPr>
            <w:instrText xml:space="preserve"> CITATION nod26 \l 1033 </w:instrText>
          </w:r>
          <w:r w:rsidR="00FB46AD">
            <w:fldChar w:fldCharType="separate"/>
          </w:r>
          <w:r w:rsidR="000F35B7" w:rsidRPr="000F35B7">
            <w:rPr>
              <w:noProof/>
              <w:lang w:val="en-US"/>
            </w:rPr>
            <w:t>(node.js, 2026)</w:t>
          </w:r>
          <w:r w:rsidR="00FB46AD">
            <w:fldChar w:fldCharType="end"/>
          </w:r>
        </w:sdtContent>
      </w:sdt>
      <w:r w:rsidR="00FB46AD">
        <w:t>. This allowed me to deduce the start and end points of the payload in the buffer and thus extract it successfully. From my research I learned about big-endian and little-endian integers and how to work with buffers in TypeScript.</w:t>
      </w:r>
    </w:p>
    <w:p w14:paraId="3FA51BFE" w14:textId="7C4280D4" w:rsidR="00FB46AD" w:rsidRDefault="00FB46AD" w:rsidP="00FB46AD">
      <w:pPr>
        <w:jc w:val="center"/>
      </w:pPr>
      <w:r w:rsidRPr="00FB46AD">
        <w:drawing>
          <wp:inline distT="0" distB="0" distL="0" distR="0" wp14:anchorId="1E552D51" wp14:editId="1018D215">
            <wp:extent cx="4071668" cy="1878656"/>
            <wp:effectExtent l="0" t="0" r="5080" b="7620"/>
            <wp:docPr id="135704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48375" name=""/>
                    <pic:cNvPicPr/>
                  </pic:nvPicPr>
                  <pic:blipFill>
                    <a:blip r:embed="rId22"/>
                    <a:stretch>
                      <a:fillRect/>
                    </a:stretch>
                  </pic:blipFill>
                  <pic:spPr>
                    <a:xfrm>
                      <a:off x="0" y="0"/>
                      <a:ext cx="4071668" cy="1878656"/>
                    </a:xfrm>
                    <a:prstGeom prst="rect">
                      <a:avLst/>
                    </a:prstGeom>
                  </pic:spPr>
                </pic:pic>
              </a:graphicData>
            </a:graphic>
          </wp:inline>
        </w:drawing>
      </w:r>
    </w:p>
    <w:p w14:paraId="1F01659A" w14:textId="77777777" w:rsidR="00C847FE" w:rsidRDefault="00C847FE" w:rsidP="00FB46AD">
      <w:pPr>
        <w:jc w:val="center"/>
      </w:pPr>
    </w:p>
    <w:p w14:paraId="6F22093D" w14:textId="5E99DE04" w:rsidR="004A15BC" w:rsidRPr="004A15BC" w:rsidRDefault="00C847FE" w:rsidP="004A15BC">
      <w:pPr>
        <w:jc w:val="both"/>
      </w:pPr>
      <w:r>
        <w:t>Implementing secure code execution through Docker was one of the most technically challenging aspects of my final year project</w:t>
      </w:r>
      <w:r w:rsidR="008E2569">
        <w:t xml:space="preserve"> as it was completely new to me</w:t>
      </w:r>
      <w:r>
        <w:t>. From persevering through the</w:t>
      </w:r>
      <w:r w:rsidR="00E17550">
        <w:t>se</w:t>
      </w:r>
      <w:r>
        <w:t xml:space="preserve"> numerous challenges, I learned about containerisation</w:t>
      </w:r>
      <w:r w:rsidR="00E17550">
        <w:t xml:space="preserve">, </w:t>
      </w:r>
      <w:r>
        <w:t>how Docker works</w:t>
      </w:r>
      <w:r w:rsidR="00E17550">
        <w:t>, the Docker in Docker (</w:t>
      </w:r>
      <w:proofErr w:type="spellStart"/>
      <w:r w:rsidR="00E17550">
        <w:t>DinD</w:t>
      </w:r>
      <w:proofErr w:type="spellEnd"/>
      <w:r w:rsidR="00E17550">
        <w:t>) and Docker Outside of Docker (</w:t>
      </w:r>
      <w:proofErr w:type="spellStart"/>
      <w:r w:rsidR="00E17550">
        <w:t>DooD</w:t>
      </w:r>
      <w:proofErr w:type="spellEnd"/>
      <w:r w:rsidR="00E17550">
        <w:t xml:space="preserve">) patterns, shell scripting, buffer </w:t>
      </w:r>
      <w:r w:rsidR="00E17550">
        <w:lastRenderedPageBreak/>
        <w:t>manipulation, big and little endian,  and regular expression matching. I also exercised my code reasoning, and problem-solving skills. I am glad to have gained experience with Docker and shell scripting as these skills are highly transferrable and sought after in the software development industry.</w:t>
      </w:r>
      <w:r w:rsidR="00FF6D51">
        <w:t xml:space="preserve"> Later in development I furthered my Docker skills by containerising the platform itself. This was done to make it easier to run the platform locally in new machines and simplify the user manual.</w:t>
      </w:r>
    </w:p>
    <w:p w14:paraId="33BF24F7" w14:textId="632F2376" w:rsidR="00867459" w:rsidRDefault="00867459" w:rsidP="00867459">
      <w:pPr>
        <w:pStyle w:val="Heading2"/>
      </w:pPr>
      <w:bookmarkStart w:id="12" w:name="_Toc226396648"/>
      <w:r>
        <w:t>Authentication</w:t>
      </w:r>
      <w:bookmarkEnd w:id="12"/>
    </w:p>
    <w:p w14:paraId="02896CD0" w14:textId="7C6D50F6" w:rsidR="00FF6D51" w:rsidRDefault="00FF6D51" w:rsidP="004A40A2">
      <w:pPr>
        <w:jc w:val="both"/>
      </w:pPr>
      <w:r>
        <w:t>Another challenge I encountered mid-way through development was a</w:t>
      </w:r>
      <w:r w:rsidR="004A40A2">
        <w:t xml:space="preserve"> JWT (JSON Web Token)</w:t>
      </w:r>
      <w:r>
        <w:t xml:space="preserve"> expiry issue. When a user logs in to SETU Code Lab a session token is issued with an expiry time of three hours. During testing I noticed that after this three-hour mark requests would fail without notifying the user or logging them out. This was a major problem for the platform as a user may </w:t>
      </w:r>
      <w:r w:rsidR="00651502">
        <w:t xml:space="preserve">often </w:t>
      </w:r>
      <w:r>
        <w:t>take longer than three hours to complete a problem</w:t>
      </w:r>
      <w:r w:rsidR="00651502">
        <w:t>. Also,</w:t>
      </w:r>
      <w:r>
        <w:t xml:space="preserve"> when they try to submit their solution, the</w:t>
      </w:r>
      <w:r w:rsidR="00651502">
        <w:t>ir</w:t>
      </w:r>
      <w:r>
        <w:t xml:space="preserve"> request will fail silently, and their progress will be lost. At first, I thought maybe I could set the token expiry to </w:t>
      </w:r>
      <w:r w:rsidR="00651502">
        <w:t>twenty-four</w:t>
      </w:r>
      <w:r>
        <w:t xml:space="preserve"> </w:t>
      </w:r>
      <w:r w:rsidR="00651502">
        <w:t>hours,</w:t>
      </w:r>
      <w:r>
        <w:t xml:space="preserve"> but this is not a secure solution.</w:t>
      </w:r>
      <w:r w:rsidR="00651502">
        <w:t xml:space="preserve"> Logging out users was also not an option as it would degrade the user experience. After researching what similar websites do</w:t>
      </w:r>
      <w:r w:rsidR="0050626B">
        <w:t>,</w:t>
      </w:r>
      <w:r w:rsidR="00651502">
        <w:t xml:space="preserve"> a suitable solution was discovered.</w:t>
      </w:r>
    </w:p>
    <w:p w14:paraId="0DB50A33" w14:textId="35C90EA2" w:rsidR="00651502" w:rsidRDefault="00651502" w:rsidP="004A40A2">
      <w:pPr>
        <w:jc w:val="both"/>
      </w:pPr>
      <w:r>
        <w:t>I implement</w:t>
      </w:r>
      <w:r w:rsidR="00CA1495">
        <w:t>ed</w:t>
      </w:r>
      <w:r>
        <w:t xml:space="preserve"> a second refresh token with an expiry of seven days.</w:t>
      </w:r>
      <w:r w:rsidR="004A40A2">
        <w:t xml:space="preserve"> When a user logs in, they receive a JWT token for authentication and a second JWT token for refreshing.</w:t>
      </w:r>
      <w:r>
        <w:t xml:space="preserve"> The authentication token is validated on every request to ensure the user is allowed to make requests to protected endpoints on the web server. When this token expires after three hours, the refresh token is also validated. If </w:t>
      </w:r>
      <w:r w:rsidR="004A40A2">
        <w:t>the refresh token is</w:t>
      </w:r>
      <w:r>
        <w:t xml:space="preserve"> still valid the user receives a new authentication token</w:t>
      </w:r>
      <w:r w:rsidR="0050626B">
        <w:t xml:space="preserve"> (see figure x)</w:t>
      </w:r>
      <w:r w:rsidR="00CA1495">
        <w:t>. This way there is no interruption to the user and the platform remains secure</w:t>
      </w:r>
      <w:r w:rsidR="000F35B7">
        <w:t xml:space="preserve"> </w:t>
      </w:r>
      <w:sdt>
        <w:sdtPr>
          <w:id w:val="1146247906"/>
          <w:citation/>
        </w:sdtPr>
        <w:sdtContent>
          <w:r w:rsidR="000F35B7">
            <w:fldChar w:fldCharType="begin"/>
          </w:r>
          <w:r w:rsidR="000F35B7">
            <w:rPr>
              <w:lang w:val="en-US"/>
            </w:rPr>
            <w:instrText xml:space="preserve"> CITATION Gee258 \l 1033 </w:instrText>
          </w:r>
          <w:r w:rsidR="000F35B7">
            <w:fldChar w:fldCharType="separate"/>
          </w:r>
          <w:r w:rsidR="000F35B7" w:rsidRPr="000F35B7">
            <w:rPr>
              <w:noProof/>
              <w:lang w:val="en-US"/>
            </w:rPr>
            <w:t>(GeeksforGeeks, 2025)</w:t>
          </w:r>
          <w:r w:rsidR="000F35B7">
            <w:fldChar w:fldCharType="end"/>
          </w:r>
        </w:sdtContent>
      </w:sdt>
      <w:r w:rsidR="00CA1495">
        <w:t>.</w:t>
      </w:r>
      <w:r w:rsidR="004A40A2">
        <w:t xml:space="preserve"> Note that these tokens are stored securely in HTTP-Only cookies to prevent the possibility of XSS (Cross-Site Scripting) attacks</w:t>
      </w:r>
      <w:r w:rsidR="000F35B7">
        <w:t xml:space="preserve"> </w:t>
      </w:r>
      <w:sdt>
        <w:sdtPr>
          <w:id w:val="-1513597555"/>
          <w:citation/>
        </w:sdtPr>
        <w:sdtContent>
          <w:r w:rsidR="000F35B7">
            <w:fldChar w:fldCharType="begin"/>
          </w:r>
          <w:r w:rsidR="000F35B7">
            <w:rPr>
              <w:lang w:val="en-US"/>
            </w:rPr>
            <w:instrText xml:space="preserve"> CITATION Cod253 \l 1033 </w:instrText>
          </w:r>
          <w:r w:rsidR="000F35B7">
            <w:fldChar w:fldCharType="separate"/>
          </w:r>
          <w:r w:rsidR="000F35B7" w:rsidRPr="000F35B7">
            <w:rPr>
              <w:noProof/>
              <w:lang w:val="en-US"/>
            </w:rPr>
            <w:t>(CodeStudy, 2025)</w:t>
          </w:r>
          <w:r w:rsidR="000F35B7">
            <w:fldChar w:fldCharType="end"/>
          </w:r>
        </w:sdtContent>
      </w:sdt>
      <w:r w:rsidR="004A40A2">
        <w:t>.</w:t>
      </w:r>
    </w:p>
    <w:p w14:paraId="079D5D65" w14:textId="3A1578EE" w:rsidR="0050626B" w:rsidRDefault="0050626B" w:rsidP="0050626B">
      <w:pPr>
        <w:jc w:val="center"/>
      </w:pPr>
      <w:r w:rsidRPr="0050626B">
        <w:drawing>
          <wp:inline distT="0" distB="0" distL="0" distR="0" wp14:anchorId="64CD201F" wp14:editId="648531DB">
            <wp:extent cx="5141343" cy="3070793"/>
            <wp:effectExtent l="0" t="0" r="2540" b="0"/>
            <wp:docPr id="376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504" name=""/>
                    <pic:cNvPicPr/>
                  </pic:nvPicPr>
                  <pic:blipFill>
                    <a:blip r:embed="rId23"/>
                    <a:stretch>
                      <a:fillRect/>
                    </a:stretch>
                  </pic:blipFill>
                  <pic:spPr>
                    <a:xfrm>
                      <a:off x="0" y="0"/>
                      <a:ext cx="5159181" cy="3081447"/>
                    </a:xfrm>
                    <a:prstGeom prst="rect">
                      <a:avLst/>
                    </a:prstGeom>
                  </pic:spPr>
                </pic:pic>
              </a:graphicData>
            </a:graphic>
          </wp:inline>
        </w:drawing>
      </w:r>
    </w:p>
    <w:p w14:paraId="16004E42" w14:textId="77777777" w:rsidR="0050626B" w:rsidRDefault="0050626B" w:rsidP="0050626B">
      <w:pPr>
        <w:jc w:val="center"/>
      </w:pPr>
    </w:p>
    <w:p w14:paraId="29D2F2B6" w14:textId="2600D3A2" w:rsidR="006F6DA3" w:rsidRPr="000F35B7" w:rsidRDefault="0050626B" w:rsidP="000F35B7">
      <w:pPr>
        <w:jc w:val="both"/>
      </w:pPr>
      <w:r>
        <w:t xml:space="preserve">This </w:t>
      </w:r>
      <w:r w:rsidR="004A40A2">
        <w:t xml:space="preserve">taught me how to </w:t>
      </w:r>
      <w:r>
        <w:t>implement a secure,  industry-standard authentication  process, how to use JWT tokens correctly and how to balance security with the user’s experience.</w:t>
      </w:r>
    </w:p>
    <w:p w14:paraId="2DCFE265" w14:textId="2AD068A2" w:rsidR="00246D45" w:rsidRDefault="006F6DA3" w:rsidP="006F6DA3">
      <w:pPr>
        <w:pStyle w:val="Heading1"/>
      </w:pPr>
      <w:bookmarkStart w:id="13" w:name="_Toc226396649"/>
      <w:r>
        <w:lastRenderedPageBreak/>
        <w:t>Reflection</w:t>
      </w:r>
      <w:bookmarkEnd w:id="13"/>
      <w:r w:rsidR="00246D45">
        <w:br w:type="page"/>
      </w:r>
    </w:p>
    <w:p w14:paraId="43404A7F" w14:textId="591CA90D" w:rsidR="00246D45" w:rsidRDefault="00246D45" w:rsidP="00246D45">
      <w:pPr>
        <w:pStyle w:val="Heading1"/>
      </w:pPr>
      <w:bookmarkStart w:id="14" w:name="_Toc226396650"/>
      <w:r>
        <w:lastRenderedPageBreak/>
        <w:t>Testing</w:t>
      </w:r>
      <w:bookmarkEnd w:id="14"/>
    </w:p>
    <w:p w14:paraId="39677A21" w14:textId="2587547E" w:rsidR="00EE650E" w:rsidRDefault="00EE650E" w:rsidP="00F67D03">
      <w:pPr>
        <w:spacing w:line="278" w:lineRule="auto"/>
        <w:jc w:val="both"/>
      </w:pPr>
      <w:r>
        <w:t>To test SETU Code Lab’s success and reliability as a software product, User Acceptance Testing (UAT) was performed for each use case. These are black box tests which verify the functional requirements outlined in the Functional Specification</w:t>
      </w:r>
      <w:r w:rsidR="00CB1F1E">
        <w:t xml:space="preserve"> from the user’s perspective</w:t>
      </w:r>
      <w:r>
        <w:t>.</w:t>
      </w:r>
      <w:r w:rsidR="00CB1F1E">
        <w:t xml:space="preserve"> As it was not possible to find a user with adequate spare time to perform User Acceptance Testing, this testing was </w:t>
      </w:r>
      <w:r w:rsidR="000D24F9">
        <w:t>conducted</w:t>
      </w:r>
      <w:r w:rsidR="00CB1F1E">
        <w:t xml:space="preserve"> by me from the perspective of the user.</w:t>
      </w:r>
      <w:r>
        <w:t xml:space="preserve"> Separate tests were also carried out for non-functional requirements and some more targeted tests were used to ensure critical operations performed as expected. </w:t>
      </w:r>
    </w:p>
    <w:p w14:paraId="4082E3DF" w14:textId="58B8DB1D" w:rsidR="00CB1F1E" w:rsidRPr="00A97959" w:rsidRDefault="00EE650E" w:rsidP="00F67D03">
      <w:pPr>
        <w:spacing w:line="278" w:lineRule="auto"/>
        <w:jc w:val="both"/>
      </w:pPr>
      <w:r>
        <w:t xml:space="preserve">The table </w:t>
      </w:r>
      <w:r w:rsidR="00CB1F1E">
        <w:t>on the following pages</w:t>
      </w:r>
      <w:r>
        <w:t xml:space="preserve"> shows </w:t>
      </w:r>
      <w:r w:rsidR="001D75CE">
        <w:t>the UAT tests that were performed. These tests map directly to the core and non-core functional requirements outlined in the Functional Specification.</w:t>
      </w:r>
      <w:r w:rsidR="00A97959">
        <w:t xml:space="preserve"> </w:t>
      </w:r>
      <w:r w:rsidR="000D24F9">
        <w:t xml:space="preserve">In this table </w:t>
      </w:r>
      <w:r w:rsidR="00A97959">
        <w:rPr>
          <w:b/>
          <w:bCs/>
          <w:i/>
          <w:iCs/>
        </w:rPr>
        <w:t xml:space="preserve">TID </w:t>
      </w:r>
      <w:r w:rsidR="00A97959">
        <w:t>refers to the test</w:t>
      </w:r>
      <w:r w:rsidR="000D24F9">
        <w:t xml:space="preserve"> case</w:t>
      </w:r>
      <w:r w:rsidR="00A97959">
        <w:t xml:space="preserve"> ID and </w:t>
      </w:r>
      <w:r w:rsidR="00A97959">
        <w:rPr>
          <w:b/>
          <w:bCs/>
          <w:i/>
          <w:iCs/>
        </w:rPr>
        <w:t xml:space="preserve">RID </w:t>
      </w:r>
      <w:r w:rsidR="00A97959">
        <w:t xml:space="preserve">refers to the requirement ID with </w:t>
      </w:r>
      <w:r w:rsidR="00A97959" w:rsidRPr="00CB1F1E">
        <w:rPr>
          <w:b/>
          <w:bCs/>
          <w:i/>
          <w:iCs/>
        </w:rPr>
        <w:t>FR</w:t>
      </w:r>
      <w:r w:rsidR="00A97959">
        <w:t xml:space="preserve"> corresponding to Functional Requirements and </w:t>
      </w:r>
      <w:r w:rsidR="00A97959" w:rsidRPr="00CB1F1E">
        <w:rPr>
          <w:b/>
          <w:bCs/>
          <w:i/>
          <w:iCs/>
        </w:rPr>
        <w:t>NFR</w:t>
      </w:r>
      <w:r w:rsidR="00A97959">
        <w:t xml:space="preserve"> corresponding to Non-Core Functional Requirements.</w:t>
      </w:r>
      <w:r w:rsidR="00CB1F1E">
        <w:t xml:space="preserve"> From </w:t>
      </w:r>
      <w:r w:rsidR="001A4BA2">
        <w:t xml:space="preserve">test </w:t>
      </w:r>
      <w:r w:rsidR="000D24F9">
        <w:t xml:space="preserve">case </w:t>
      </w:r>
      <w:r w:rsidR="001A4BA2">
        <w:t xml:space="preserve">TC11e </w:t>
      </w:r>
      <w:r w:rsidR="00CB1F1E">
        <w:t>a defect was discovered where user streaks were not updating every time a user</w:t>
      </w:r>
      <w:r w:rsidR="00373DF4">
        <w:t xml:space="preserve"> made a submission</w:t>
      </w:r>
      <w:r w:rsidR="00CB1F1E">
        <w:t xml:space="preserve">. </w:t>
      </w:r>
      <w:r w:rsidR="00373DF4">
        <w:t xml:space="preserve">A user’s current streak </w:t>
      </w:r>
      <w:r w:rsidR="001A4BA2">
        <w:t xml:space="preserve">would </w:t>
      </w:r>
      <w:r w:rsidR="00CB1F1E">
        <w:t>only</w:t>
      </w:r>
      <w:r w:rsidR="00373DF4">
        <w:t xml:space="preserve"> update</w:t>
      </w:r>
      <w:r w:rsidR="00CB1F1E">
        <w:t xml:space="preserve"> when </w:t>
      </w:r>
      <w:r w:rsidR="00373DF4">
        <w:t>they made a successful submission</w:t>
      </w:r>
      <w:r w:rsidR="00CB1F1E">
        <w:t>.</w:t>
      </w:r>
      <w:r w:rsidR="001A4BA2">
        <w:t xml:space="preserve"> This defect has since been fixed, the test</w:t>
      </w:r>
      <w:r w:rsidR="00373DF4">
        <w:t xml:space="preserve"> re-executed</w:t>
      </w:r>
      <w:r w:rsidR="001A4BA2">
        <w:t>, and the test case updated in the table.</w:t>
      </w:r>
    </w:p>
    <w:p w14:paraId="3AC68F85" w14:textId="76BE3117" w:rsidR="001D75CE" w:rsidRDefault="00A97959" w:rsidP="001D75CE">
      <w:pPr>
        <w:spacing w:line="278" w:lineRule="auto"/>
        <w:jc w:val="both"/>
        <w:rPr>
          <w:b/>
          <w:bCs/>
        </w:rPr>
        <w:sectPr w:rsidR="001D75CE">
          <w:footerReference w:type="default" r:id="rId24"/>
          <w:pgSz w:w="11906" w:h="16838"/>
          <w:pgMar w:top="1440" w:right="1440" w:bottom="1440" w:left="1440" w:header="708" w:footer="708" w:gutter="0"/>
          <w:cols w:space="708"/>
          <w:docGrid w:linePitch="360"/>
        </w:sectPr>
      </w:pPr>
      <w:r>
        <w:rPr>
          <w:b/>
          <w:bCs/>
        </w:rPr>
        <w:t xml:space="preserve"> </w:t>
      </w:r>
    </w:p>
    <w:tbl>
      <w:tblPr>
        <w:tblStyle w:val="TableGrid"/>
        <w:tblW w:w="15735" w:type="dxa"/>
        <w:tblInd w:w="-856" w:type="dxa"/>
        <w:tblLook w:val="04A0" w:firstRow="1" w:lastRow="0" w:firstColumn="1" w:lastColumn="0" w:noHBand="0" w:noVBand="1"/>
      </w:tblPr>
      <w:tblGrid>
        <w:gridCol w:w="852"/>
        <w:gridCol w:w="738"/>
        <w:gridCol w:w="2800"/>
        <w:gridCol w:w="3407"/>
        <w:gridCol w:w="3686"/>
        <w:gridCol w:w="3515"/>
        <w:gridCol w:w="737"/>
      </w:tblGrid>
      <w:tr w:rsidR="001D75CE" w:rsidRPr="001D75CE" w14:paraId="6481C2BD" w14:textId="77777777" w:rsidTr="00A97959">
        <w:trPr>
          <w:trHeight w:val="300"/>
        </w:trPr>
        <w:tc>
          <w:tcPr>
            <w:tcW w:w="852" w:type="dxa"/>
            <w:noWrap/>
            <w:hideMark/>
          </w:tcPr>
          <w:p w14:paraId="0D6AE46F" w14:textId="7D4919D6" w:rsidR="001D75CE" w:rsidRPr="001D75CE" w:rsidRDefault="001D75CE" w:rsidP="00A97959">
            <w:pPr>
              <w:spacing w:line="278" w:lineRule="auto"/>
              <w:rPr>
                <w:b/>
                <w:bCs/>
              </w:rPr>
            </w:pPr>
            <w:r>
              <w:rPr>
                <w:b/>
                <w:bCs/>
              </w:rPr>
              <w:lastRenderedPageBreak/>
              <w:t>TID</w:t>
            </w:r>
          </w:p>
        </w:tc>
        <w:tc>
          <w:tcPr>
            <w:tcW w:w="738" w:type="dxa"/>
            <w:noWrap/>
            <w:hideMark/>
          </w:tcPr>
          <w:p w14:paraId="58CA3A0F" w14:textId="30589966" w:rsidR="001D75CE" w:rsidRPr="001D75CE" w:rsidRDefault="001D75CE" w:rsidP="00A97959">
            <w:pPr>
              <w:spacing w:line="278" w:lineRule="auto"/>
              <w:rPr>
                <w:b/>
                <w:bCs/>
              </w:rPr>
            </w:pPr>
            <w:r>
              <w:rPr>
                <w:b/>
                <w:bCs/>
              </w:rPr>
              <w:t>RID</w:t>
            </w:r>
          </w:p>
        </w:tc>
        <w:tc>
          <w:tcPr>
            <w:tcW w:w="2800" w:type="dxa"/>
            <w:hideMark/>
          </w:tcPr>
          <w:p w14:paraId="61223314" w14:textId="77777777" w:rsidR="001D75CE" w:rsidRPr="001D75CE" w:rsidRDefault="001D75CE" w:rsidP="00A97959">
            <w:pPr>
              <w:spacing w:line="278" w:lineRule="auto"/>
              <w:rPr>
                <w:b/>
                <w:bCs/>
              </w:rPr>
            </w:pPr>
            <w:r w:rsidRPr="001D75CE">
              <w:rPr>
                <w:b/>
                <w:bCs/>
              </w:rPr>
              <w:t>DESCRIPTION</w:t>
            </w:r>
          </w:p>
        </w:tc>
        <w:tc>
          <w:tcPr>
            <w:tcW w:w="3407" w:type="dxa"/>
            <w:hideMark/>
          </w:tcPr>
          <w:p w14:paraId="780E7A1A" w14:textId="77777777" w:rsidR="001D75CE" w:rsidRPr="001D75CE" w:rsidRDefault="001D75CE" w:rsidP="00A97959">
            <w:pPr>
              <w:spacing w:line="278" w:lineRule="auto"/>
              <w:rPr>
                <w:b/>
                <w:bCs/>
              </w:rPr>
            </w:pPr>
            <w:r w:rsidRPr="001D75CE">
              <w:rPr>
                <w:b/>
                <w:bCs/>
              </w:rPr>
              <w:t>STEPS</w:t>
            </w:r>
          </w:p>
        </w:tc>
        <w:tc>
          <w:tcPr>
            <w:tcW w:w="3686" w:type="dxa"/>
            <w:hideMark/>
          </w:tcPr>
          <w:p w14:paraId="5E6F309A" w14:textId="77777777" w:rsidR="001D75CE" w:rsidRPr="001D75CE" w:rsidRDefault="001D75CE" w:rsidP="00A97959">
            <w:pPr>
              <w:spacing w:line="278" w:lineRule="auto"/>
              <w:rPr>
                <w:b/>
                <w:bCs/>
              </w:rPr>
            </w:pPr>
            <w:r w:rsidRPr="001D75CE">
              <w:rPr>
                <w:b/>
                <w:bCs/>
              </w:rPr>
              <w:t>EXPECTED RESULT</w:t>
            </w:r>
          </w:p>
        </w:tc>
        <w:tc>
          <w:tcPr>
            <w:tcW w:w="3515" w:type="dxa"/>
            <w:hideMark/>
          </w:tcPr>
          <w:p w14:paraId="6AA87935" w14:textId="77777777" w:rsidR="001D75CE" w:rsidRPr="001D75CE" w:rsidRDefault="001D75CE" w:rsidP="00A97959">
            <w:pPr>
              <w:spacing w:line="278" w:lineRule="auto"/>
              <w:rPr>
                <w:b/>
                <w:bCs/>
              </w:rPr>
            </w:pPr>
            <w:r w:rsidRPr="001D75CE">
              <w:rPr>
                <w:b/>
                <w:bCs/>
              </w:rPr>
              <w:t>ACTUAL RESULT</w:t>
            </w:r>
          </w:p>
        </w:tc>
        <w:tc>
          <w:tcPr>
            <w:tcW w:w="737" w:type="dxa"/>
            <w:noWrap/>
            <w:hideMark/>
          </w:tcPr>
          <w:p w14:paraId="5C3ECA5B" w14:textId="1E05A8AD" w:rsidR="001D75CE" w:rsidRPr="001D75CE" w:rsidRDefault="00A97959" w:rsidP="00A97959">
            <w:pPr>
              <w:spacing w:line="278" w:lineRule="auto"/>
              <w:rPr>
                <w:b/>
                <w:bCs/>
              </w:rPr>
            </w:pPr>
            <w:r>
              <w:rPr>
                <w:b/>
                <w:bCs/>
              </w:rPr>
              <w:t>P/F</w:t>
            </w:r>
          </w:p>
        </w:tc>
      </w:tr>
      <w:tr w:rsidR="001D75CE" w:rsidRPr="001D75CE" w14:paraId="1815BF16" w14:textId="77777777" w:rsidTr="00A97959">
        <w:trPr>
          <w:trHeight w:val="585"/>
        </w:trPr>
        <w:tc>
          <w:tcPr>
            <w:tcW w:w="852" w:type="dxa"/>
            <w:noWrap/>
            <w:hideMark/>
          </w:tcPr>
          <w:p w14:paraId="6118A7FF" w14:textId="77777777" w:rsidR="001D75CE" w:rsidRPr="001D75CE" w:rsidRDefault="001D75CE" w:rsidP="00A97959">
            <w:pPr>
              <w:spacing w:line="278" w:lineRule="auto"/>
            </w:pPr>
            <w:r w:rsidRPr="001D75CE">
              <w:t>TC01</w:t>
            </w:r>
          </w:p>
        </w:tc>
        <w:tc>
          <w:tcPr>
            <w:tcW w:w="738" w:type="dxa"/>
            <w:noWrap/>
            <w:hideMark/>
          </w:tcPr>
          <w:p w14:paraId="09F1CB97" w14:textId="77777777" w:rsidR="001D75CE" w:rsidRPr="001D75CE" w:rsidRDefault="001D75CE" w:rsidP="00A97959">
            <w:pPr>
              <w:spacing w:line="278" w:lineRule="auto"/>
            </w:pPr>
            <w:r w:rsidRPr="001D75CE">
              <w:t>FR1</w:t>
            </w:r>
          </w:p>
        </w:tc>
        <w:tc>
          <w:tcPr>
            <w:tcW w:w="2800" w:type="dxa"/>
            <w:hideMark/>
          </w:tcPr>
          <w:p w14:paraId="1C1C0D31" w14:textId="77777777" w:rsidR="001D75CE" w:rsidRPr="001D75CE" w:rsidRDefault="001D75CE" w:rsidP="00A97959">
            <w:pPr>
              <w:spacing w:line="278" w:lineRule="auto"/>
            </w:pPr>
            <w:r w:rsidRPr="001D75CE">
              <w:t>The system shall allow students to browse a list of coding problems</w:t>
            </w:r>
          </w:p>
        </w:tc>
        <w:tc>
          <w:tcPr>
            <w:tcW w:w="3407" w:type="dxa"/>
            <w:hideMark/>
          </w:tcPr>
          <w:p w14:paraId="7B32C027" w14:textId="77777777" w:rsidR="001D75CE" w:rsidRPr="001D75CE" w:rsidRDefault="001D75CE" w:rsidP="00A97959">
            <w:pPr>
              <w:spacing w:line="278" w:lineRule="auto"/>
            </w:pPr>
            <w:r w:rsidRPr="001D75CE">
              <w:t xml:space="preserve">1. Log in as student </w:t>
            </w:r>
            <w:r w:rsidRPr="001D75CE">
              <w:br/>
              <w:t>2. Navigate to homepage</w:t>
            </w:r>
          </w:p>
        </w:tc>
        <w:tc>
          <w:tcPr>
            <w:tcW w:w="3686" w:type="dxa"/>
            <w:hideMark/>
          </w:tcPr>
          <w:p w14:paraId="65029093" w14:textId="77777777" w:rsidR="001D75CE" w:rsidRPr="001D75CE" w:rsidRDefault="001D75CE" w:rsidP="00A97959">
            <w:pPr>
              <w:spacing w:line="278" w:lineRule="auto"/>
            </w:pPr>
            <w:r w:rsidRPr="001D75CE">
              <w:t>List of problems visible with corresponding title, author and difficulty</w:t>
            </w:r>
          </w:p>
        </w:tc>
        <w:tc>
          <w:tcPr>
            <w:tcW w:w="3515" w:type="dxa"/>
            <w:hideMark/>
          </w:tcPr>
          <w:p w14:paraId="2E7153B6" w14:textId="77777777" w:rsidR="001D75CE" w:rsidRPr="001D75CE" w:rsidRDefault="001D75CE" w:rsidP="00A97959">
            <w:pPr>
              <w:spacing w:line="278" w:lineRule="auto"/>
            </w:pPr>
            <w:r w:rsidRPr="001D75CE">
              <w:t>Problems visible as expected</w:t>
            </w:r>
          </w:p>
        </w:tc>
        <w:tc>
          <w:tcPr>
            <w:tcW w:w="737" w:type="dxa"/>
            <w:noWrap/>
            <w:hideMark/>
          </w:tcPr>
          <w:p w14:paraId="4CA52DB4" w14:textId="77777777" w:rsidR="001D75CE" w:rsidRPr="001D75CE" w:rsidRDefault="001D75CE" w:rsidP="00A97959">
            <w:pPr>
              <w:spacing w:line="278" w:lineRule="auto"/>
              <w:rPr>
                <w:b/>
                <w:bCs/>
              </w:rPr>
            </w:pPr>
            <w:r w:rsidRPr="001D75CE">
              <w:rPr>
                <w:b/>
                <w:bCs/>
              </w:rPr>
              <w:t>PASS</w:t>
            </w:r>
          </w:p>
        </w:tc>
      </w:tr>
      <w:tr w:rsidR="001D75CE" w:rsidRPr="001D75CE" w14:paraId="37E0A7D8" w14:textId="77777777" w:rsidTr="00A97959">
        <w:trPr>
          <w:trHeight w:val="600"/>
        </w:trPr>
        <w:tc>
          <w:tcPr>
            <w:tcW w:w="852" w:type="dxa"/>
            <w:noWrap/>
            <w:hideMark/>
          </w:tcPr>
          <w:p w14:paraId="1550720E" w14:textId="77777777" w:rsidR="001D75CE" w:rsidRPr="001D75CE" w:rsidRDefault="001D75CE" w:rsidP="00A97959">
            <w:pPr>
              <w:spacing w:line="278" w:lineRule="auto"/>
            </w:pPr>
            <w:r w:rsidRPr="001D75CE">
              <w:t>TC02</w:t>
            </w:r>
          </w:p>
        </w:tc>
        <w:tc>
          <w:tcPr>
            <w:tcW w:w="738" w:type="dxa"/>
            <w:noWrap/>
            <w:hideMark/>
          </w:tcPr>
          <w:p w14:paraId="4A344C5E" w14:textId="77777777" w:rsidR="001D75CE" w:rsidRPr="001D75CE" w:rsidRDefault="001D75CE" w:rsidP="00A97959">
            <w:pPr>
              <w:spacing w:line="278" w:lineRule="auto"/>
            </w:pPr>
            <w:r w:rsidRPr="001D75CE">
              <w:t>FR2</w:t>
            </w:r>
          </w:p>
        </w:tc>
        <w:tc>
          <w:tcPr>
            <w:tcW w:w="2800" w:type="dxa"/>
            <w:hideMark/>
          </w:tcPr>
          <w:p w14:paraId="53627E5A" w14:textId="77777777" w:rsidR="001D75CE" w:rsidRPr="001D75CE" w:rsidRDefault="001D75CE" w:rsidP="00A97959">
            <w:pPr>
              <w:spacing w:line="278" w:lineRule="auto"/>
            </w:pPr>
            <w:r w:rsidRPr="001D75CE">
              <w:t>The system shall provide a built-in code editor for writing solutions</w:t>
            </w:r>
          </w:p>
        </w:tc>
        <w:tc>
          <w:tcPr>
            <w:tcW w:w="3407" w:type="dxa"/>
            <w:hideMark/>
          </w:tcPr>
          <w:p w14:paraId="04961220" w14:textId="77777777" w:rsidR="001D75CE" w:rsidRPr="001D75CE" w:rsidRDefault="001D75CE" w:rsidP="00A97959">
            <w:pPr>
              <w:spacing w:line="278" w:lineRule="auto"/>
            </w:pPr>
            <w:r w:rsidRPr="001D75CE">
              <w:t xml:space="preserve">1. Log in as student </w:t>
            </w:r>
            <w:r w:rsidRPr="001D75CE">
              <w:br/>
              <w:t>2. Select a problem</w:t>
            </w:r>
          </w:p>
        </w:tc>
        <w:tc>
          <w:tcPr>
            <w:tcW w:w="3686" w:type="dxa"/>
            <w:hideMark/>
          </w:tcPr>
          <w:p w14:paraId="0C41F76C" w14:textId="77777777" w:rsidR="001D75CE" w:rsidRPr="001D75CE" w:rsidRDefault="001D75CE" w:rsidP="00A97959">
            <w:pPr>
              <w:spacing w:line="278" w:lineRule="auto"/>
            </w:pPr>
            <w:r w:rsidRPr="001D75CE">
              <w:t>Code editor is visible, displays placeholder code and is editable</w:t>
            </w:r>
          </w:p>
        </w:tc>
        <w:tc>
          <w:tcPr>
            <w:tcW w:w="3515" w:type="dxa"/>
            <w:hideMark/>
          </w:tcPr>
          <w:p w14:paraId="59BD9AA3" w14:textId="77777777" w:rsidR="001D75CE" w:rsidRPr="001D75CE" w:rsidRDefault="001D75CE" w:rsidP="00A97959">
            <w:pPr>
              <w:spacing w:line="278" w:lineRule="auto"/>
            </w:pPr>
            <w:r w:rsidRPr="001D75CE">
              <w:t>Code editor visible, placeholder code visible and editor is editable</w:t>
            </w:r>
          </w:p>
        </w:tc>
        <w:tc>
          <w:tcPr>
            <w:tcW w:w="737" w:type="dxa"/>
            <w:noWrap/>
            <w:hideMark/>
          </w:tcPr>
          <w:p w14:paraId="59E24617" w14:textId="77777777" w:rsidR="001D75CE" w:rsidRPr="001D75CE" w:rsidRDefault="001D75CE" w:rsidP="00A97959">
            <w:pPr>
              <w:spacing w:line="278" w:lineRule="auto"/>
              <w:rPr>
                <w:b/>
                <w:bCs/>
              </w:rPr>
            </w:pPr>
            <w:r w:rsidRPr="001D75CE">
              <w:rPr>
                <w:b/>
                <w:bCs/>
              </w:rPr>
              <w:t>PASS</w:t>
            </w:r>
          </w:p>
        </w:tc>
      </w:tr>
      <w:tr w:rsidR="001D75CE" w:rsidRPr="001D75CE" w14:paraId="785098E7" w14:textId="77777777" w:rsidTr="00A97959">
        <w:trPr>
          <w:trHeight w:val="1200"/>
        </w:trPr>
        <w:tc>
          <w:tcPr>
            <w:tcW w:w="852" w:type="dxa"/>
            <w:noWrap/>
            <w:hideMark/>
          </w:tcPr>
          <w:p w14:paraId="4093CC28" w14:textId="77777777" w:rsidR="001D75CE" w:rsidRPr="001D75CE" w:rsidRDefault="001D75CE" w:rsidP="00A97959">
            <w:pPr>
              <w:spacing w:line="278" w:lineRule="auto"/>
            </w:pPr>
            <w:r w:rsidRPr="001D75CE">
              <w:t>TC03a</w:t>
            </w:r>
          </w:p>
        </w:tc>
        <w:tc>
          <w:tcPr>
            <w:tcW w:w="738" w:type="dxa"/>
            <w:noWrap/>
            <w:hideMark/>
          </w:tcPr>
          <w:p w14:paraId="010BE756" w14:textId="77777777" w:rsidR="001D75CE" w:rsidRPr="001D75CE" w:rsidRDefault="001D75CE" w:rsidP="00A97959">
            <w:pPr>
              <w:spacing w:line="278" w:lineRule="auto"/>
            </w:pPr>
            <w:r w:rsidRPr="001D75CE">
              <w:t>FR3</w:t>
            </w:r>
          </w:p>
        </w:tc>
        <w:tc>
          <w:tcPr>
            <w:tcW w:w="2800" w:type="dxa"/>
            <w:hideMark/>
          </w:tcPr>
          <w:p w14:paraId="40B688B0" w14:textId="77777777" w:rsidR="001D75CE" w:rsidRPr="001D75CE" w:rsidRDefault="001D75CE" w:rsidP="00A97959">
            <w:pPr>
              <w:spacing w:line="278" w:lineRule="auto"/>
            </w:pPr>
            <w:r w:rsidRPr="001D75CE">
              <w:t>The system shall execute correct inputted code against predefined test cases</w:t>
            </w:r>
          </w:p>
        </w:tc>
        <w:tc>
          <w:tcPr>
            <w:tcW w:w="3407" w:type="dxa"/>
            <w:hideMark/>
          </w:tcPr>
          <w:p w14:paraId="35A6957E" w14:textId="77777777" w:rsidR="001D75CE" w:rsidRPr="001D75CE" w:rsidRDefault="001D75CE" w:rsidP="00A97959">
            <w:pPr>
              <w:spacing w:line="278" w:lineRule="auto"/>
            </w:pPr>
            <w:r w:rsidRPr="001D75CE">
              <w:t xml:space="preserve">1. Log in as student </w:t>
            </w:r>
            <w:r w:rsidRPr="001D75CE">
              <w:br/>
              <w:t xml:space="preserve">2. Select a problem </w:t>
            </w:r>
            <w:r w:rsidRPr="001D75CE">
              <w:br/>
              <w:t xml:space="preserve">3. Input a correct solution </w:t>
            </w:r>
            <w:r w:rsidRPr="001D75CE">
              <w:br/>
              <w:t>4. Click submit</w:t>
            </w:r>
          </w:p>
        </w:tc>
        <w:tc>
          <w:tcPr>
            <w:tcW w:w="3686" w:type="dxa"/>
            <w:hideMark/>
          </w:tcPr>
          <w:p w14:paraId="52C1C1A3" w14:textId="7C85AB56" w:rsidR="001D75CE" w:rsidRPr="001D75CE" w:rsidRDefault="001D75CE" w:rsidP="00A97959">
            <w:pPr>
              <w:spacing w:line="278" w:lineRule="auto"/>
            </w:pPr>
            <w:r w:rsidRPr="001D75CE">
              <w:t xml:space="preserve">System executes code against all predefined test cases, results are displayed on the </w:t>
            </w:r>
            <w:r w:rsidRPr="001D75CE">
              <w:t>screen,</w:t>
            </w:r>
            <w:r w:rsidRPr="001D75CE">
              <w:t xml:space="preserve"> and a submission summary is displayed on the screen</w:t>
            </w:r>
          </w:p>
        </w:tc>
        <w:tc>
          <w:tcPr>
            <w:tcW w:w="3515" w:type="dxa"/>
            <w:hideMark/>
          </w:tcPr>
          <w:p w14:paraId="6E2E7343" w14:textId="6366B319" w:rsidR="001D75CE" w:rsidRPr="001D75CE" w:rsidRDefault="001D75CE" w:rsidP="00A97959">
            <w:pPr>
              <w:spacing w:line="278" w:lineRule="auto"/>
            </w:pPr>
            <w:r w:rsidRPr="001D75CE">
              <w:t xml:space="preserve">System executes code against all predefined test cases, results are displayed on the </w:t>
            </w:r>
            <w:r w:rsidRPr="001D75CE">
              <w:t>screen,</w:t>
            </w:r>
            <w:r w:rsidRPr="001D75CE">
              <w:t xml:space="preserve"> and a passing submission summary is displayed on the screen</w:t>
            </w:r>
          </w:p>
        </w:tc>
        <w:tc>
          <w:tcPr>
            <w:tcW w:w="737" w:type="dxa"/>
            <w:noWrap/>
            <w:hideMark/>
          </w:tcPr>
          <w:p w14:paraId="0708C482" w14:textId="77777777" w:rsidR="001D75CE" w:rsidRPr="001D75CE" w:rsidRDefault="001D75CE" w:rsidP="00A97959">
            <w:pPr>
              <w:spacing w:line="278" w:lineRule="auto"/>
              <w:rPr>
                <w:b/>
                <w:bCs/>
              </w:rPr>
            </w:pPr>
            <w:r w:rsidRPr="001D75CE">
              <w:rPr>
                <w:b/>
                <w:bCs/>
              </w:rPr>
              <w:t>PASS</w:t>
            </w:r>
          </w:p>
        </w:tc>
      </w:tr>
      <w:tr w:rsidR="001D75CE" w:rsidRPr="001D75CE" w14:paraId="1752840E" w14:textId="77777777" w:rsidTr="00A97959">
        <w:trPr>
          <w:trHeight w:val="1200"/>
        </w:trPr>
        <w:tc>
          <w:tcPr>
            <w:tcW w:w="852" w:type="dxa"/>
            <w:noWrap/>
            <w:hideMark/>
          </w:tcPr>
          <w:p w14:paraId="4706D1ED" w14:textId="77777777" w:rsidR="001D75CE" w:rsidRPr="001D75CE" w:rsidRDefault="001D75CE" w:rsidP="00A97959">
            <w:pPr>
              <w:spacing w:line="278" w:lineRule="auto"/>
            </w:pPr>
            <w:r w:rsidRPr="001D75CE">
              <w:t>TC03b</w:t>
            </w:r>
          </w:p>
        </w:tc>
        <w:tc>
          <w:tcPr>
            <w:tcW w:w="738" w:type="dxa"/>
            <w:noWrap/>
            <w:hideMark/>
          </w:tcPr>
          <w:p w14:paraId="6BB03C40" w14:textId="77777777" w:rsidR="001D75CE" w:rsidRPr="001D75CE" w:rsidRDefault="001D75CE" w:rsidP="00A97959">
            <w:pPr>
              <w:spacing w:line="278" w:lineRule="auto"/>
            </w:pPr>
            <w:r w:rsidRPr="001D75CE">
              <w:t>FR3</w:t>
            </w:r>
          </w:p>
        </w:tc>
        <w:tc>
          <w:tcPr>
            <w:tcW w:w="2800" w:type="dxa"/>
            <w:hideMark/>
          </w:tcPr>
          <w:p w14:paraId="63044435" w14:textId="77777777" w:rsidR="001D75CE" w:rsidRPr="001D75CE" w:rsidRDefault="001D75CE" w:rsidP="00A97959">
            <w:pPr>
              <w:spacing w:line="278" w:lineRule="auto"/>
            </w:pPr>
            <w:r w:rsidRPr="001D75CE">
              <w:t>The system shall execute incorrect inputted code against predefined test cases, return errors and result in a failed submission</w:t>
            </w:r>
          </w:p>
        </w:tc>
        <w:tc>
          <w:tcPr>
            <w:tcW w:w="3407" w:type="dxa"/>
            <w:hideMark/>
          </w:tcPr>
          <w:p w14:paraId="35B980E4" w14:textId="77777777" w:rsidR="001D75CE" w:rsidRPr="001D75CE" w:rsidRDefault="001D75CE" w:rsidP="00A97959">
            <w:pPr>
              <w:spacing w:line="278" w:lineRule="auto"/>
            </w:pPr>
            <w:r w:rsidRPr="001D75CE">
              <w:t xml:space="preserve">1. Log in as student </w:t>
            </w:r>
            <w:r w:rsidRPr="001D75CE">
              <w:br/>
              <w:t xml:space="preserve">2. Select a problem </w:t>
            </w:r>
            <w:r w:rsidRPr="001D75CE">
              <w:br/>
              <w:t xml:space="preserve">3. Input an incorrect solution </w:t>
            </w:r>
            <w:r w:rsidRPr="001D75CE">
              <w:br/>
              <w:t>4. Click submit</w:t>
            </w:r>
          </w:p>
        </w:tc>
        <w:tc>
          <w:tcPr>
            <w:tcW w:w="3686" w:type="dxa"/>
            <w:hideMark/>
          </w:tcPr>
          <w:p w14:paraId="28928A4A" w14:textId="7C5B1A91" w:rsidR="001D75CE" w:rsidRPr="001D75CE" w:rsidRDefault="001D75CE" w:rsidP="00A97959">
            <w:pPr>
              <w:spacing w:line="278" w:lineRule="auto"/>
            </w:pPr>
            <w:r w:rsidRPr="001D75CE">
              <w:t xml:space="preserve">System executes code against all predefined test cases, errors are displayed on the </w:t>
            </w:r>
            <w:r w:rsidRPr="001D75CE">
              <w:t>screen,</w:t>
            </w:r>
            <w:r w:rsidRPr="001D75CE">
              <w:t xml:space="preserve"> and a submission summary is displayed on the screen</w:t>
            </w:r>
          </w:p>
        </w:tc>
        <w:tc>
          <w:tcPr>
            <w:tcW w:w="3515" w:type="dxa"/>
            <w:hideMark/>
          </w:tcPr>
          <w:p w14:paraId="18CFFC19" w14:textId="7B347084" w:rsidR="001D75CE" w:rsidRPr="001D75CE" w:rsidRDefault="001D75CE" w:rsidP="00A97959">
            <w:pPr>
              <w:spacing w:line="278" w:lineRule="auto"/>
            </w:pPr>
            <w:r w:rsidRPr="001D75CE">
              <w:t xml:space="preserve">System executes code against all predefined test cases, errors are displayed on the </w:t>
            </w:r>
            <w:r w:rsidRPr="001D75CE">
              <w:t>screen,</w:t>
            </w:r>
            <w:r w:rsidRPr="001D75CE">
              <w:t xml:space="preserve"> and a failed submission summary is displayed on the screen</w:t>
            </w:r>
          </w:p>
        </w:tc>
        <w:tc>
          <w:tcPr>
            <w:tcW w:w="737" w:type="dxa"/>
            <w:noWrap/>
            <w:hideMark/>
          </w:tcPr>
          <w:p w14:paraId="7E06FBEF" w14:textId="77777777" w:rsidR="001D75CE" w:rsidRPr="001D75CE" w:rsidRDefault="001D75CE" w:rsidP="00A97959">
            <w:pPr>
              <w:spacing w:line="278" w:lineRule="auto"/>
              <w:rPr>
                <w:b/>
                <w:bCs/>
              </w:rPr>
            </w:pPr>
            <w:r w:rsidRPr="001D75CE">
              <w:rPr>
                <w:b/>
                <w:bCs/>
              </w:rPr>
              <w:t>PASS</w:t>
            </w:r>
          </w:p>
        </w:tc>
      </w:tr>
      <w:tr w:rsidR="001D75CE" w:rsidRPr="001D75CE" w14:paraId="4ED51F30" w14:textId="77777777" w:rsidTr="00A97959">
        <w:trPr>
          <w:trHeight w:val="1200"/>
        </w:trPr>
        <w:tc>
          <w:tcPr>
            <w:tcW w:w="852" w:type="dxa"/>
            <w:noWrap/>
            <w:hideMark/>
          </w:tcPr>
          <w:p w14:paraId="53A0D53E" w14:textId="77777777" w:rsidR="001D75CE" w:rsidRPr="001D75CE" w:rsidRDefault="001D75CE" w:rsidP="00A97959">
            <w:pPr>
              <w:spacing w:line="278" w:lineRule="auto"/>
            </w:pPr>
            <w:r w:rsidRPr="001D75CE">
              <w:t>TC04a</w:t>
            </w:r>
          </w:p>
        </w:tc>
        <w:tc>
          <w:tcPr>
            <w:tcW w:w="738" w:type="dxa"/>
            <w:noWrap/>
            <w:hideMark/>
          </w:tcPr>
          <w:p w14:paraId="5C21824A" w14:textId="77777777" w:rsidR="001D75CE" w:rsidRPr="001D75CE" w:rsidRDefault="001D75CE" w:rsidP="00A97959">
            <w:pPr>
              <w:spacing w:line="278" w:lineRule="auto"/>
            </w:pPr>
            <w:r w:rsidRPr="001D75CE">
              <w:t>FR4</w:t>
            </w:r>
          </w:p>
        </w:tc>
        <w:tc>
          <w:tcPr>
            <w:tcW w:w="2800" w:type="dxa"/>
            <w:hideMark/>
          </w:tcPr>
          <w:p w14:paraId="0C9037C3" w14:textId="77777777" w:rsidR="001D75CE" w:rsidRPr="001D75CE" w:rsidRDefault="001D75CE" w:rsidP="00A97959">
            <w:pPr>
              <w:spacing w:line="278" w:lineRule="auto"/>
            </w:pPr>
            <w:r w:rsidRPr="001D75CE">
              <w:t>The system shall indicate if a student has passed a test case</w:t>
            </w:r>
          </w:p>
        </w:tc>
        <w:tc>
          <w:tcPr>
            <w:tcW w:w="3407" w:type="dxa"/>
            <w:hideMark/>
          </w:tcPr>
          <w:p w14:paraId="13B7F661" w14:textId="77777777" w:rsidR="001D75CE" w:rsidRPr="001D75CE" w:rsidRDefault="001D75CE" w:rsidP="00A97959">
            <w:pPr>
              <w:spacing w:line="278" w:lineRule="auto"/>
            </w:pPr>
            <w:r w:rsidRPr="001D75CE">
              <w:t xml:space="preserve">1. Log in as student </w:t>
            </w:r>
            <w:r w:rsidRPr="001D75CE">
              <w:br/>
              <w:t xml:space="preserve">2. Select a problem </w:t>
            </w:r>
            <w:r w:rsidRPr="001D75CE">
              <w:br/>
              <w:t xml:space="preserve">3. Input a correct solution </w:t>
            </w:r>
            <w:r w:rsidRPr="001D75CE">
              <w:br/>
              <w:t>4. Click run</w:t>
            </w:r>
          </w:p>
        </w:tc>
        <w:tc>
          <w:tcPr>
            <w:tcW w:w="3686" w:type="dxa"/>
            <w:hideMark/>
          </w:tcPr>
          <w:p w14:paraId="1373A61B" w14:textId="77777777" w:rsidR="001D75CE" w:rsidRPr="001D75CE" w:rsidRDefault="001D75CE" w:rsidP="00A97959">
            <w:pPr>
              <w:spacing w:line="278" w:lineRule="auto"/>
            </w:pPr>
            <w:r w:rsidRPr="001D75CE">
              <w:t>System shows the expected output and the actual output for each test case in the test case window and displays PASS</w:t>
            </w:r>
          </w:p>
        </w:tc>
        <w:tc>
          <w:tcPr>
            <w:tcW w:w="3515" w:type="dxa"/>
            <w:hideMark/>
          </w:tcPr>
          <w:p w14:paraId="56B81C7E" w14:textId="77777777" w:rsidR="001D75CE" w:rsidRPr="001D75CE" w:rsidRDefault="001D75CE" w:rsidP="00A97959">
            <w:pPr>
              <w:spacing w:line="278" w:lineRule="auto"/>
            </w:pPr>
            <w:r w:rsidRPr="001D75CE">
              <w:t>System shows the expected output and the actual output for each test case in the test case window and displays PASS</w:t>
            </w:r>
          </w:p>
        </w:tc>
        <w:tc>
          <w:tcPr>
            <w:tcW w:w="737" w:type="dxa"/>
            <w:noWrap/>
            <w:hideMark/>
          </w:tcPr>
          <w:p w14:paraId="702A00F0" w14:textId="77777777" w:rsidR="001D75CE" w:rsidRPr="001D75CE" w:rsidRDefault="001D75CE" w:rsidP="00A97959">
            <w:pPr>
              <w:spacing w:line="278" w:lineRule="auto"/>
              <w:rPr>
                <w:b/>
                <w:bCs/>
              </w:rPr>
            </w:pPr>
            <w:r w:rsidRPr="001D75CE">
              <w:rPr>
                <w:b/>
                <w:bCs/>
              </w:rPr>
              <w:t>PASS</w:t>
            </w:r>
          </w:p>
        </w:tc>
      </w:tr>
      <w:tr w:rsidR="001D75CE" w:rsidRPr="001D75CE" w14:paraId="68F40147" w14:textId="77777777" w:rsidTr="00A97959">
        <w:trPr>
          <w:trHeight w:val="1200"/>
        </w:trPr>
        <w:tc>
          <w:tcPr>
            <w:tcW w:w="852" w:type="dxa"/>
            <w:noWrap/>
            <w:hideMark/>
          </w:tcPr>
          <w:p w14:paraId="611A4E33" w14:textId="77777777" w:rsidR="001D75CE" w:rsidRPr="001D75CE" w:rsidRDefault="001D75CE" w:rsidP="00A97959">
            <w:pPr>
              <w:spacing w:line="278" w:lineRule="auto"/>
            </w:pPr>
            <w:r w:rsidRPr="001D75CE">
              <w:t>TC04b</w:t>
            </w:r>
          </w:p>
        </w:tc>
        <w:tc>
          <w:tcPr>
            <w:tcW w:w="738" w:type="dxa"/>
            <w:noWrap/>
            <w:hideMark/>
          </w:tcPr>
          <w:p w14:paraId="4936EB98" w14:textId="77777777" w:rsidR="001D75CE" w:rsidRPr="001D75CE" w:rsidRDefault="001D75CE" w:rsidP="00A97959">
            <w:pPr>
              <w:spacing w:line="278" w:lineRule="auto"/>
            </w:pPr>
            <w:r w:rsidRPr="001D75CE">
              <w:t>FR4</w:t>
            </w:r>
          </w:p>
        </w:tc>
        <w:tc>
          <w:tcPr>
            <w:tcW w:w="2800" w:type="dxa"/>
            <w:hideMark/>
          </w:tcPr>
          <w:p w14:paraId="5AF903BA" w14:textId="77777777" w:rsidR="001D75CE" w:rsidRPr="001D75CE" w:rsidRDefault="001D75CE" w:rsidP="00A97959">
            <w:pPr>
              <w:spacing w:line="278" w:lineRule="auto"/>
            </w:pPr>
            <w:r w:rsidRPr="001D75CE">
              <w:t>The system shall indicate if a student has failed a test case</w:t>
            </w:r>
          </w:p>
        </w:tc>
        <w:tc>
          <w:tcPr>
            <w:tcW w:w="3407" w:type="dxa"/>
            <w:hideMark/>
          </w:tcPr>
          <w:p w14:paraId="1E10EAC9" w14:textId="77777777" w:rsidR="001D75CE" w:rsidRPr="001D75CE" w:rsidRDefault="001D75CE" w:rsidP="00A97959">
            <w:pPr>
              <w:spacing w:line="278" w:lineRule="auto"/>
            </w:pPr>
            <w:r w:rsidRPr="001D75CE">
              <w:t xml:space="preserve">1. Log in as student </w:t>
            </w:r>
            <w:r w:rsidRPr="001D75CE">
              <w:br/>
              <w:t xml:space="preserve">2. Select a problem </w:t>
            </w:r>
            <w:r w:rsidRPr="001D75CE">
              <w:br/>
              <w:t xml:space="preserve">3. Input an incorrect solution </w:t>
            </w:r>
            <w:r w:rsidRPr="001D75CE">
              <w:br/>
              <w:t>4. Click run</w:t>
            </w:r>
          </w:p>
        </w:tc>
        <w:tc>
          <w:tcPr>
            <w:tcW w:w="3686" w:type="dxa"/>
            <w:hideMark/>
          </w:tcPr>
          <w:p w14:paraId="0A0BF04C" w14:textId="77777777" w:rsidR="001D75CE" w:rsidRPr="001D75CE" w:rsidRDefault="001D75CE" w:rsidP="00A97959">
            <w:pPr>
              <w:spacing w:line="278" w:lineRule="auto"/>
            </w:pPr>
            <w:r w:rsidRPr="001D75CE">
              <w:t>System shows the expected output and the actual output for each test case in the test case window and displays FAIL</w:t>
            </w:r>
          </w:p>
        </w:tc>
        <w:tc>
          <w:tcPr>
            <w:tcW w:w="3515" w:type="dxa"/>
            <w:hideMark/>
          </w:tcPr>
          <w:p w14:paraId="070E4DD5" w14:textId="77777777" w:rsidR="001D75CE" w:rsidRPr="001D75CE" w:rsidRDefault="001D75CE" w:rsidP="00A97959">
            <w:pPr>
              <w:spacing w:line="278" w:lineRule="auto"/>
            </w:pPr>
            <w:r w:rsidRPr="001D75CE">
              <w:t>System shows the expected output and the actual output for each test case in the test case window and displays FAIL</w:t>
            </w:r>
          </w:p>
        </w:tc>
        <w:tc>
          <w:tcPr>
            <w:tcW w:w="737" w:type="dxa"/>
            <w:noWrap/>
            <w:hideMark/>
          </w:tcPr>
          <w:p w14:paraId="4ACC9D06" w14:textId="77777777" w:rsidR="001D75CE" w:rsidRPr="001D75CE" w:rsidRDefault="001D75CE" w:rsidP="00A97959">
            <w:pPr>
              <w:spacing w:line="278" w:lineRule="auto"/>
              <w:rPr>
                <w:b/>
                <w:bCs/>
              </w:rPr>
            </w:pPr>
            <w:r w:rsidRPr="001D75CE">
              <w:rPr>
                <w:b/>
                <w:bCs/>
              </w:rPr>
              <w:t>PASS</w:t>
            </w:r>
          </w:p>
        </w:tc>
      </w:tr>
      <w:tr w:rsidR="001D75CE" w:rsidRPr="001D75CE" w14:paraId="14D561C5" w14:textId="77777777" w:rsidTr="00A97959">
        <w:trPr>
          <w:trHeight w:val="2100"/>
        </w:trPr>
        <w:tc>
          <w:tcPr>
            <w:tcW w:w="852" w:type="dxa"/>
            <w:noWrap/>
            <w:hideMark/>
          </w:tcPr>
          <w:p w14:paraId="73E1E8DE" w14:textId="77777777" w:rsidR="001D75CE" w:rsidRPr="001D75CE" w:rsidRDefault="001D75CE" w:rsidP="00A97959">
            <w:pPr>
              <w:spacing w:line="278" w:lineRule="auto"/>
            </w:pPr>
            <w:r w:rsidRPr="001D75CE">
              <w:lastRenderedPageBreak/>
              <w:t>TC05</w:t>
            </w:r>
          </w:p>
        </w:tc>
        <w:tc>
          <w:tcPr>
            <w:tcW w:w="738" w:type="dxa"/>
            <w:noWrap/>
            <w:hideMark/>
          </w:tcPr>
          <w:p w14:paraId="3CAF71F4" w14:textId="77777777" w:rsidR="001D75CE" w:rsidRPr="001D75CE" w:rsidRDefault="001D75CE" w:rsidP="00A97959">
            <w:pPr>
              <w:spacing w:line="278" w:lineRule="auto"/>
            </w:pPr>
            <w:r w:rsidRPr="001D75CE">
              <w:t>FR5</w:t>
            </w:r>
          </w:p>
        </w:tc>
        <w:tc>
          <w:tcPr>
            <w:tcW w:w="2800" w:type="dxa"/>
            <w:hideMark/>
          </w:tcPr>
          <w:p w14:paraId="31B3674C" w14:textId="77777777" w:rsidR="001D75CE" w:rsidRPr="001D75CE" w:rsidRDefault="001D75CE" w:rsidP="00A97959">
            <w:pPr>
              <w:spacing w:line="278" w:lineRule="auto"/>
            </w:pPr>
            <w:r w:rsidRPr="001D75CE">
              <w:t>The system shall save student submissions to their profile</w:t>
            </w:r>
          </w:p>
        </w:tc>
        <w:tc>
          <w:tcPr>
            <w:tcW w:w="3407" w:type="dxa"/>
            <w:hideMark/>
          </w:tcPr>
          <w:p w14:paraId="4A8E974A" w14:textId="77777777" w:rsidR="001D75CE" w:rsidRPr="001D75CE" w:rsidRDefault="001D75CE" w:rsidP="00A97959">
            <w:pPr>
              <w:spacing w:line="278" w:lineRule="auto"/>
            </w:pPr>
            <w:r w:rsidRPr="001D75CE">
              <w:t xml:space="preserve">1. Log in as student </w:t>
            </w:r>
            <w:r w:rsidRPr="001D75CE">
              <w:br/>
              <w:t xml:space="preserve">2. Select a problem </w:t>
            </w:r>
            <w:r w:rsidRPr="001D75CE">
              <w:br/>
              <w:t xml:space="preserve">3. Input a solution </w:t>
            </w:r>
            <w:r w:rsidRPr="001D75CE">
              <w:br/>
              <w:t>4. Click submit</w:t>
            </w:r>
            <w:r w:rsidRPr="001D75CE">
              <w:br/>
              <w:t>5. Click profile</w:t>
            </w:r>
            <w:r w:rsidRPr="001D75CE">
              <w:br/>
              <w:t>6. Click the submission under Submission History</w:t>
            </w:r>
          </w:p>
        </w:tc>
        <w:tc>
          <w:tcPr>
            <w:tcW w:w="3686" w:type="dxa"/>
            <w:hideMark/>
          </w:tcPr>
          <w:p w14:paraId="5B4ED310" w14:textId="77777777" w:rsidR="001D75CE" w:rsidRPr="001D75CE" w:rsidRDefault="001D75CE" w:rsidP="00A97959">
            <w:pPr>
              <w:spacing w:line="278" w:lineRule="auto"/>
            </w:pPr>
            <w:r w:rsidRPr="001D75CE">
              <w:t>System displays the problem title, pass/fail, and the date and time at which the problem was submitted on the student's profile. System also additionally displays test case results, points breakdown and submitted solution on the submission record itself</w:t>
            </w:r>
          </w:p>
        </w:tc>
        <w:tc>
          <w:tcPr>
            <w:tcW w:w="3515" w:type="dxa"/>
            <w:hideMark/>
          </w:tcPr>
          <w:p w14:paraId="7A03FD34" w14:textId="77777777" w:rsidR="001D75CE" w:rsidRPr="001D75CE" w:rsidRDefault="001D75CE" w:rsidP="00A97959">
            <w:pPr>
              <w:spacing w:line="278" w:lineRule="auto"/>
            </w:pPr>
            <w:r w:rsidRPr="001D75CE">
              <w:t>System displays the problem title, pass/fail, and the date and time at which the problem was submitted on the student's profile. System also additionally displays test case results, points breakdown and submitted solution on the submission record itself</w:t>
            </w:r>
          </w:p>
        </w:tc>
        <w:tc>
          <w:tcPr>
            <w:tcW w:w="737" w:type="dxa"/>
            <w:noWrap/>
            <w:hideMark/>
          </w:tcPr>
          <w:p w14:paraId="06159F6B" w14:textId="77777777" w:rsidR="001D75CE" w:rsidRPr="001D75CE" w:rsidRDefault="001D75CE" w:rsidP="00A97959">
            <w:pPr>
              <w:spacing w:line="278" w:lineRule="auto"/>
              <w:rPr>
                <w:b/>
                <w:bCs/>
              </w:rPr>
            </w:pPr>
            <w:r w:rsidRPr="001D75CE">
              <w:rPr>
                <w:b/>
                <w:bCs/>
              </w:rPr>
              <w:t>PASS</w:t>
            </w:r>
          </w:p>
        </w:tc>
      </w:tr>
      <w:tr w:rsidR="001D75CE" w:rsidRPr="001D75CE" w14:paraId="6B5E571B" w14:textId="77777777" w:rsidTr="00A97959">
        <w:trPr>
          <w:trHeight w:val="3660"/>
        </w:trPr>
        <w:tc>
          <w:tcPr>
            <w:tcW w:w="852" w:type="dxa"/>
            <w:noWrap/>
            <w:hideMark/>
          </w:tcPr>
          <w:p w14:paraId="591471FF" w14:textId="77777777" w:rsidR="001D75CE" w:rsidRPr="001D75CE" w:rsidRDefault="001D75CE" w:rsidP="00A97959">
            <w:pPr>
              <w:spacing w:line="278" w:lineRule="auto"/>
            </w:pPr>
            <w:r w:rsidRPr="001D75CE">
              <w:t>TC06</w:t>
            </w:r>
          </w:p>
        </w:tc>
        <w:tc>
          <w:tcPr>
            <w:tcW w:w="738" w:type="dxa"/>
            <w:noWrap/>
            <w:hideMark/>
          </w:tcPr>
          <w:p w14:paraId="00661CA8" w14:textId="77777777" w:rsidR="001D75CE" w:rsidRPr="001D75CE" w:rsidRDefault="001D75CE" w:rsidP="00A97959">
            <w:pPr>
              <w:spacing w:line="278" w:lineRule="auto"/>
            </w:pPr>
            <w:r w:rsidRPr="001D75CE">
              <w:t>FR6</w:t>
            </w:r>
          </w:p>
        </w:tc>
        <w:tc>
          <w:tcPr>
            <w:tcW w:w="2800" w:type="dxa"/>
            <w:hideMark/>
          </w:tcPr>
          <w:p w14:paraId="6866046A" w14:textId="77777777" w:rsidR="001D75CE" w:rsidRPr="001D75CE" w:rsidRDefault="001D75CE" w:rsidP="00A97959">
            <w:pPr>
              <w:spacing w:line="278" w:lineRule="auto"/>
            </w:pPr>
            <w:r w:rsidRPr="001D75CE">
              <w:t>The system shall allow lecturers to upload new problems and test cases</w:t>
            </w:r>
          </w:p>
        </w:tc>
        <w:tc>
          <w:tcPr>
            <w:tcW w:w="3407" w:type="dxa"/>
            <w:hideMark/>
          </w:tcPr>
          <w:p w14:paraId="2CC436DE" w14:textId="77777777" w:rsidR="001D75CE" w:rsidRPr="001D75CE" w:rsidRDefault="001D75CE" w:rsidP="00A97959">
            <w:pPr>
              <w:spacing w:line="278" w:lineRule="auto"/>
            </w:pPr>
            <w:r w:rsidRPr="001D75CE">
              <w:t>1. Log in as lecturer</w:t>
            </w:r>
            <w:r w:rsidRPr="001D75CE">
              <w:br/>
              <w:t>2. Click lecturer menu &gt; manage problems &gt; create new problem</w:t>
            </w:r>
            <w:r w:rsidRPr="001D75CE">
              <w:br/>
              <w:t>3. Enter problem details in required format</w:t>
            </w:r>
            <w:r w:rsidRPr="001D75CE">
              <w:br/>
              <w:t>4. Add valid test cases</w:t>
            </w:r>
            <w:r w:rsidRPr="001D75CE">
              <w:br/>
              <w:t>5. Click save</w:t>
            </w:r>
            <w:r w:rsidRPr="001D75CE">
              <w:br/>
              <w:t>6. Click lecturer menu &gt; manage courses</w:t>
            </w:r>
            <w:r w:rsidRPr="001D75CE">
              <w:br/>
              <w:t>7. Click edit icon on global problems</w:t>
            </w:r>
            <w:r w:rsidRPr="001D75CE">
              <w:br/>
              <w:t>8. Add new problem to global problems</w:t>
            </w:r>
          </w:p>
        </w:tc>
        <w:tc>
          <w:tcPr>
            <w:tcW w:w="3686" w:type="dxa"/>
            <w:hideMark/>
          </w:tcPr>
          <w:p w14:paraId="7E79BB23" w14:textId="72EC0178" w:rsidR="001D75CE" w:rsidRPr="001D75CE" w:rsidRDefault="001D75CE" w:rsidP="00A97959">
            <w:pPr>
              <w:spacing w:line="278" w:lineRule="auto"/>
            </w:pPr>
            <w:r w:rsidRPr="001D75CE">
              <w:t xml:space="preserve">System should display newly created problem on the homepage while the global problems course is selected. Upon clicking this problem, all problem details should be </w:t>
            </w:r>
            <w:r w:rsidR="00A97959" w:rsidRPr="001D75CE">
              <w:t>visible,</w:t>
            </w:r>
            <w:r w:rsidRPr="001D75CE">
              <w:t xml:space="preserve"> and the problem should be able to be completed.</w:t>
            </w:r>
          </w:p>
        </w:tc>
        <w:tc>
          <w:tcPr>
            <w:tcW w:w="3515" w:type="dxa"/>
            <w:hideMark/>
          </w:tcPr>
          <w:p w14:paraId="1F0D1B6A" w14:textId="176A127E" w:rsidR="001D75CE" w:rsidRPr="001D75CE" w:rsidRDefault="001D75CE" w:rsidP="00A97959">
            <w:pPr>
              <w:spacing w:line="278" w:lineRule="auto"/>
            </w:pPr>
            <w:r w:rsidRPr="001D75CE">
              <w:t xml:space="preserve">System displays newly created problem on the homepage while the global problems course is selected. Upon clicking this problem, all problem details are </w:t>
            </w:r>
            <w:r w:rsidR="00A97959" w:rsidRPr="001D75CE">
              <w:t>visible,</w:t>
            </w:r>
            <w:r w:rsidRPr="001D75CE">
              <w:t xml:space="preserve"> and the problem </w:t>
            </w:r>
            <w:r w:rsidR="00A97959" w:rsidRPr="001D75CE">
              <w:t>can</w:t>
            </w:r>
            <w:r w:rsidRPr="001D75CE">
              <w:t xml:space="preserve"> be completed.</w:t>
            </w:r>
          </w:p>
        </w:tc>
        <w:tc>
          <w:tcPr>
            <w:tcW w:w="737" w:type="dxa"/>
            <w:noWrap/>
            <w:hideMark/>
          </w:tcPr>
          <w:p w14:paraId="54E161FC" w14:textId="77777777" w:rsidR="001D75CE" w:rsidRPr="001D75CE" w:rsidRDefault="001D75CE" w:rsidP="00A97959">
            <w:pPr>
              <w:spacing w:line="278" w:lineRule="auto"/>
              <w:rPr>
                <w:b/>
                <w:bCs/>
              </w:rPr>
            </w:pPr>
            <w:r w:rsidRPr="001D75CE">
              <w:rPr>
                <w:b/>
                <w:bCs/>
              </w:rPr>
              <w:t>PASS</w:t>
            </w:r>
          </w:p>
        </w:tc>
      </w:tr>
      <w:tr w:rsidR="001D75CE" w:rsidRPr="001D75CE" w14:paraId="731D14F8" w14:textId="77777777" w:rsidTr="00A97959">
        <w:trPr>
          <w:trHeight w:val="3645"/>
        </w:trPr>
        <w:tc>
          <w:tcPr>
            <w:tcW w:w="852" w:type="dxa"/>
            <w:noWrap/>
            <w:hideMark/>
          </w:tcPr>
          <w:p w14:paraId="1D408C6A" w14:textId="77777777" w:rsidR="001D75CE" w:rsidRPr="001D75CE" w:rsidRDefault="001D75CE" w:rsidP="00A97959">
            <w:pPr>
              <w:spacing w:line="278" w:lineRule="auto"/>
            </w:pPr>
            <w:r w:rsidRPr="001D75CE">
              <w:lastRenderedPageBreak/>
              <w:t>TC07</w:t>
            </w:r>
          </w:p>
        </w:tc>
        <w:tc>
          <w:tcPr>
            <w:tcW w:w="738" w:type="dxa"/>
            <w:noWrap/>
            <w:hideMark/>
          </w:tcPr>
          <w:p w14:paraId="50577DAC" w14:textId="77777777" w:rsidR="001D75CE" w:rsidRPr="001D75CE" w:rsidRDefault="001D75CE" w:rsidP="00A97959">
            <w:pPr>
              <w:spacing w:line="278" w:lineRule="auto"/>
            </w:pPr>
            <w:r w:rsidRPr="001D75CE">
              <w:t>FR7</w:t>
            </w:r>
          </w:p>
        </w:tc>
        <w:tc>
          <w:tcPr>
            <w:tcW w:w="2800" w:type="dxa"/>
            <w:hideMark/>
          </w:tcPr>
          <w:p w14:paraId="477D0E0B" w14:textId="77777777" w:rsidR="001D75CE" w:rsidRPr="001D75CE" w:rsidRDefault="001D75CE" w:rsidP="00A97959">
            <w:pPr>
              <w:spacing w:line="278" w:lineRule="auto"/>
            </w:pPr>
            <w:r w:rsidRPr="001D75CE">
              <w:t>The system shall allow lecturers to create courses and assign problems to groups of students</w:t>
            </w:r>
          </w:p>
        </w:tc>
        <w:tc>
          <w:tcPr>
            <w:tcW w:w="3407" w:type="dxa"/>
            <w:hideMark/>
          </w:tcPr>
          <w:p w14:paraId="23909EAE" w14:textId="77777777" w:rsidR="001D75CE" w:rsidRPr="001D75CE" w:rsidRDefault="001D75CE" w:rsidP="00A97959">
            <w:pPr>
              <w:spacing w:line="278" w:lineRule="auto"/>
            </w:pPr>
            <w:r w:rsidRPr="001D75CE">
              <w:t>1. Log in as a lecturer</w:t>
            </w:r>
            <w:r w:rsidRPr="001D75CE">
              <w:br/>
              <w:t>2. Click lecturer menu &gt; manage courses</w:t>
            </w:r>
            <w:r w:rsidRPr="001D75CE">
              <w:br/>
              <w:t>3. Click create new course</w:t>
            </w:r>
            <w:r w:rsidRPr="001D75CE">
              <w:br/>
              <w:t>4. Fill in course details adding students and problems</w:t>
            </w:r>
            <w:r w:rsidRPr="001D75CE">
              <w:br/>
              <w:t>5. Click save</w:t>
            </w:r>
            <w:r w:rsidRPr="001D75CE">
              <w:br/>
              <w:t>6. Log out</w:t>
            </w:r>
            <w:r w:rsidRPr="001D75CE">
              <w:br/>
              <w:t>7. Log in as each student added to the course</w:t>
            </w:r>
            <w:r w:rsidRPr="001D75CE">
              <w:br/>
              <w:t>8. Click courses and select the course that was just created</w:t>
            </w:r>
          </w:p>
        </w:tc>
        <w:tc>
          <w:tcPr>
            <w:tcW w:w="3686" w:type="dxa"/>
            <w:hideMark/>
          </w:tcPr>
          <w:p w14:paraId="7E243526" w14:textId="77777777" w:rsidR="001D75CE" w:rsidRPr="001D75CE" w:rsidRDefault="001D75CE" w:rsidP="00A97959">
            <w:pPr>
              <w:spacing w:line="278" w:lineRule="auto"/>
            </w:pPr>
            <w:r w:rsidRPr="001D75CE">
              <w:t>System should display the display the problems that were added to the new course by the lecturer account, for the student accounts that were added to the course</w:t>
            </w:r>
          </w:p>
        </w:tc>
        <w:tc>
          <w:tcPr>
            <w:tcW w:w="3515" w:type="dxa"/>
            <w:hideMark/>
          </w:tcPr>
          <w:p w14:paraId="4E17FEFF" w14:textId="77777777" w:rsidR="001D75CE" w:rsidRPr="001D75CE" w:rsidRDefault="001D75CE" w:rsidP="00A97959">
            <w:pPr>
              <w:spacing w:line="278" w:lineRule="auto"/>
            </w:pPr>
            <w:r w:rsidRPr="001D75CE">
              <w:t>System displays the problems that were added to the new course by the lecturer account, for the student accounts that were added to the course</w:t>
            </w:r>
          </w:p>
        </w:tc>
        <w:tc>
          <w:tcPr>
            <w:tcW w:w="737" w:type="dxa"/>
            <w:noWrap/>
            <w:hideMark/>
          </w:tcPr>
          <w:p w14:paraId="099E50C9" w14:textId="77777777" w:rsidR="001D75CE" w:rsidRPr="001D75CE" w:rsidRDefault="001D75CE" w:rsidP="00A97959">
            <w:pPr>
              <w:spacing w:line="278" w:lineRule="auto"/>
              <w:rPr>
                <w:b/>
                <w:bCs/>
              </w:rPr>
            </w:pPr>
            <w:r w:rsidRPr="001D75CE">
              <w:rPr>
                <w:b/>
                <w:bCs/>
              </w:rPr>
              <w:t>PASS</w:t>
            </w:r>
          </w:p>
        </w:tc>
      </w:tr>
      <w:tr w:rsidR="001D75CE" w:rsidRPr="001D75CE" w14:paraId="57B406E9" w14:textId="77777777" w:rsidTr="00A97959">
        <w:trPr>
          <w:trHeight w:val="3345"/>
        </w:trPr>
        <w:tc>
          <w:tcPr>
            <w:tcW w:w="852" w:type="dxa"/>
            <w:noWrap/>
            <w:hideMark/>
          </w:tcPr>
          <w:p w14:paraId="3DBA6C93" w14:textId="77777777" w:rsidR="001D75CE" w:rsidRPr="001D75CE" w:rsidRDefault="001D75CE" w:rsidP="00A97959">
            <w:pPr>
              <w:spacing w:line="278" w:lineRule="auto"/>
            </w:pPr>
            <w:r w:rsidRPr="001D75CE">
              <w:t>TC08a</w:t>
            </w:r>
          </w:p>
        </w:tc>
        <w:tc>
          <w:tcPr>
            <w:tcW w:w="738" w:type="dxa"/>
            <w:noWrap/>
            <w:hideMark/>
          </w:tcPr>
          <w:p w14:paraId="33E40E42" w14:textId="77777777" w:rsidR="001D75CE" w:rsidRPr="001D75CE" w:rsidRDefault="001D75CE" w:rsidP="00A97959">
            <w:pPr>
              <w:spacing w:line="278" w:lineRule="auto"/>
            </w:pPr>
            <w:r w:rsidRPr="001D75CE">
              <w:t>FR8</w:t>
            </w:r>
          </w:p>
        </w:tc>
        <w:tc>
          <w:tcPr>
            <w:tcW w:w="2800" w:type="dxa"/>
            <w:hideMark/>
          </w:tcPr>
          <w:p w14:paraId="4F03BF0F" w14:textId="77777777" w:rsidR="001D75CE" w:rsidRPr="001D75CE" w:rsidRDefault="001D75CE" w:rsidP="00A97959">
            <w:pPr>
              <w:spacing w:line="278" w:lineRule="auto"/>
            </w:pPr>
            <w:r w:rsidRPr="001D75CE">
              <w:t>The system shall allow lecturers to see results and solutions from students which they have assigned problems to</w:t>
            </w:r>
          </w:p>
        </w:tc>
        <w:tc>
          <w:tcPr>
            <w:tcW w:w="3407" w:type="dxa"/>
            <w:hideMark/>
          </w:tcPr>
          <w:p w14:paraId="5DC58E6B" w14:textId="77777777" w:rsidR="001D75CE" w:rsidRPr="001D75CE" w:rsidRDefault="001D75CE" w:rsidP="00A97959">
            <w:pPr>
              <w:spacing w:line="278" w:lineRule="auto"/>
            </w:pPr>
            <w:r w:rsidRPr="001D75CE">
              <w:t>(prerequisite: problems have been submitted by student accounts enrolled in courses under test)</w:t>
            </w:r>
            <w:r w:rsidRPr="001D75CE">
              <w:br/>
              <w:t>1. Log in as a lecturer</w:t>
            </w:r>
            <w:r w:rsidRPr="001D75CE">
              <w:br/>
              <w:t>2. Click lecturer menu &gt; manage courses</w:t>
            </w:r>
            <w:r w:rsidRPr="001D75CE">
              <w:br/>
              <w:t xml:space="preserve">3. Click on a </w:t>
            </w:r>
            <w:proofErr w:type="gramStart"/>
            <w:r w:rsidRPr="001D75CE">
              <w:t>global problems</w:t>
            </w:r>
            <w:proofErr w:type="gramEnd"/>
            <w:r w:rsidRPr="001D75CE">
              <w:br/>
              <w:t>4. Observe results</w:t>
            </w:r>
            <w:r w:rsidRPr="001D75CE">
              <w:br/>
              <w:t>5. Click on individual result</w:t>
            </w:r>
            <w:r w:rsidRPr="001D75CE">
              <w:br/>
              <w:t>6. Observe student results and solution for problem</w:t>
            </w:r>
          </w:p>
        </w:tc>
        <w:tc>
          <w:tcPr>
            <w:tcW w:w="3686" w:type="dxa"/>
            <w:hideMark/>
          </w:tcPr>
          <w:p w14:paraId="7EF59541" w14:textId="77777777" w:rsidR="001D75CE" w:rsidRPr="001D75CE" w:rsidRDefault="001D75CE" w:rsidP="00A97959">
            <w:pPr>
              <w:spacing w:line="278" w:lineRule="auto"/>
            </w:pPr>
            <w:r w:rsidRPr="001D75CE">
              <w:t xml:space="preserve">System should display a percentage result in a table format for every student enrolled in global problems and every problem. The system should also navigate to the individual student submission upon clicking its corresponding cell in the table. A grey dash should be visible for students that have not made any submissions yet for a particular problem after this course was created. </w:t>
            </w:r>
          </w:p>
        </w:tc>
        <w:tc>
          <w:tcPr>
            <w:tcW w:w="3515" w:type="dxa"/>
            <w:hideMark/>
          </w:tcPr>
          <w:p w14:paraId="2E6BDE84" w14:textId="77777777" w:rsidR="001D75CE" w:rsidRPr="001D75CE" w:rsidRDefault="001D75CE" w:rsidP="00A97959">
            <w:pPr>
              <w:spacing w:line="278" w:lineRule="auto"/>
            </w:pPr>
            <w:r w:rsidRPr="001D75CE">
              <w:t xml:space="preserve">System displays percentage results in a table format for every student enrolled in global problems and every problem. The system also navigates to the individual student submission upon clicking its corresponding cell in the table. A grey dash is visible for students that have not made any submissions yet for a particular problem after the course was created. </w:t>
            </w:r>
          </w:p>
        </w:tc>
        <w:tc>
          <w:tcPr>
            <w:tcW w:w="737" w:type="dxa"/>
            <w:noWrap/>
            <w:hideMark/>
          </w:tcPr>
          <w:p w14:paraId="7B444A30" w14:textId="77777777" w:rsidR="001D75CE" w:rsidRPr="001D75CE" w:rsidRDefault="001D75CE" w:rsidP="00A97959">
            <w:pPr>
              <w:spacing w:line="278" w:lineRule="auto"/>
              <w:rPr>
                <w:b/>
                <w:bCs/>
              </w:rPr>
            </w:pPr>
            <w:r w:rsidRPr="001D75CE">
              <w:rPr>
                <w:b/>
                <w:bCs/>
              </w:rPr>
              <w:t>PASS</w:t>
            </w:r>
          </w:p>
        </w:tc>
      </w:tr>
      <w:tr w:rsidR="001D75CE" w:rsidRPr="001D75CE" w14:paraId="4DC057CB" w14:textId="77777777" w:rsidTr="00A97959">
        <w:trPr>
          <w:trHeight w:val="3330"/>
        </w:trPr>
        <w:tc>
          <w:tcPr>
            <w:tcW w:w="852" w:type="dxa"/>
            <w:noWrap/>
            <w:hideMark/>
          </w:tcPr>
          <w:p w14:paraId="307A00CC" w14:textId="77777777" w:rsidR="001D75CE" w:rsidRPr="001D75CE" w:rsidRDefault="001D75CE" w:rsidP="00A97959">
            <w:pPr>
              <w:spacing w:line="278" w:lineRule="auto"/>
            </w:pPr>
            <w:r w:rsidRPr="001D75CE">
              <w:lastRenderedPageBreak/>
              <w:t>TC08b</w:t>
            </w:r>
          </w:p>
        </w:tc>
        <w:tc>
          <w:tcPr>
            <w:tcW w:w="738" w:type="dxa"/>
            <w:noWrap/>
            <w:hideMark/>
          </w:tcPr>
          <w:p w14:paraId="537D5804" w14:textId="77777777" w:rsidR="001D75CE" w:rsidRPr="001D75CE" w:rsidRDefault="001D75CE" w:rsidP="00A97959">
            <w:pPr>
              <w:spacing w:line="278" w:lineRule="auto"/>
            </w:pPr>
            <w:r w:rsidRPr="001D75CE">
              <w:t>FR8</w:t>
            </w:r>
          </w:p>
        </w:tc>
        <w:tc>
          <w:tcPr>
            <w:tcW w:w="2800" w:type="dxa"/>
            <w:hideMark/>
          </w:tcPr>
          <w:p w14:paraId="0AA67D5A" w14:textId="77777777" w:rsidR="001D75CE" w:rsidRPr="001D75CE" w:rsidRDefault="001D75CE" w:rsidP="00A97959">
            <w:pPr>
              <w:spacing w:line="278" w:lineRule="auto"/>
            </w:pPr>
            <w:r w:rsidRPr="001D75CE">
              <w:t>The system shall allow lecturers to download results for global problems and any course they have created</w:t>
            </w:r>
          </w:p>
        </w:tc>
        <w:tc>
          <w:tcPr>
            <w:tcW w:w="3407" w:type="dxa"/>
            <w:hideMark/>
          </w:tcPr>
          <w:p w14:paraId="3023AEC0" w14:textId="77777777" w:rsidR="001D75CE" w:rsidRPr="001D75CE" w:rsidRDefault="001D75CE" w:rsidP="00A97959">
            <w:pPr>
              <w:spacing w:line="278" w:lineRule="auto"/>
            </w:pPr>
            <w:r w:rsidRPr="001D75CE">
              <w:t>(prerequisite: problems have been submitted by student accounts enrolled in courses under test)</w:t>
            </w:r>
            <w:r w:rsidRPr="001D75CE">
              <w:br/>
              <w:t>1. Log in as a lecturer</w:t>
            </w:r>
            <w:r w:rsidRPr="001D75CE">
              <w:br/>
              <w:t>2. Click lecturer menu &gt; manage courses</w:t>
            </w:r>
            <w:r w:rsidRPr="001D75CE">
              <w:br/>
              <w:t>3. Click on global problems or a course created by this lecturer account</w:t>
            </w:r>
            <w:r w:rsidRPr="001D75CE">
              <w:br/>
              <w:t>4. Click Download Results.csv</w:t>
            </w:r>
            <w:r w:rsidRPr="001D75CE">
              <w:br/>
              <w:t>5. Click on downloaded .csv file</w:t>
            </w:r>
          </w:p>
        </w:tc>
        <w:tc>
          <w:tcPr>
            <w:tcW w:w="3686" w:type="dxa"/>
            <w:hideMark/>
          </w:tcPr>
          <w:p w14:paraId="63F3D969" w14:textId="77777777" w:rsidR="001D75CE" w:rsidRPr="001D75CE" w:rsidRDefault="001D75CE" w:rsidP="00A97959">
            <w:pPr>
              <w:spacing w:line="278" w:lineRule="auto"/>
            </w:pPr>
            <w:r w:rsidRPr="001D75CE">
              <w:t>System should download a .CSV file entitled &lt;course-name&gt;_results.csv. This file should contain a table of all student results, totals across multiple problems and averages across multiple students.</w:t>
            </w:r>
          </w:p>
        </w:tc>
        <w:tc>
          <w:tcPr>
            <w:tcW w:w="3515" w:type="dxa"/>
            <w:hideMark/>
          </w:tcPr>
          <w:p w14:paraId="1CE86CEF" w14:textId="77777777" w:rsidR="001D75CE" w:rsidRPr="001D75CE" w:rsidRDefault="001D75CE" w:rsidP="00A97959">
            <w:pPr>
              <w:spacing w:line="278" w:lineRule="auto"/>
            </w:pPr>
            <w:r w:rsidRPr="001D75CE">
              <w:t>System downloads a .CSV file entitled &lt;course-name&gt;_results.csv. This file contains a table of all student results, totals across multiple problems and averages across multiple students.</w:t>
            </w:r>
          </w:p>
        </w:tc>
        <w:tc>
          <w:tcPr>
            <w:tcW w:w="737" w:type="dxa"/>
            <w:noWrap/>
            <w:hideMark/>
          </w:tcPr>
          <w:p w14:paraId="1BA7D3DC" w14:textId="77777777" w:rsidR="001D75CE" w:rsidRPr="001D75CE" w:rsidRDefault="001D75CE" w:rsidP="00A97959">
            <w:pPr>
              <w:spacing w:line="278" w:lineRule="auto"/>
              <w:rPr>
                <w:b/>
                <w:bCs/>
              </w:rPr>
            </w:pPr>
            <w:r w:rsidRPr="001D75CE">
              <w:rPr>
                <w:b/>
                <w:bCs/>
              </w:rPr>
              <w:t>PASS</w:t>
            </w:r>
          </w:p>
        </w:tc>
      </w:tr>
      <w:tr w:rsidR="001D75CE" w:rsidRPr="001D75CE" w14:paraId="0AB5FD91" w14:textId="77777777" w:rsidTr="00A97959">
        <w:trPr>
          <w:trHeight w:val="3030"/>
        </w:trPr>
        <w:tc>
          <w:tcPr>
            <w:tcW w:w="852" w:type="dxa"/>
            <w:noWrap/>
            <w:hideMark/>
          </w:tcPr>
          <w:p w14:paraId="66F4EA06" w14:textId="77777777" w:rsidR="001D75CE" w:rsidRPr="001D75CE" w:rsidRDefault="001D75CE" w:rsidP="00A97959">
            <w:pPr>
              <w:spacing w:line="278" w:lineRule="auto"/>
            </w:pPr>
            <w:r w:rsidRPr="001D75CE">
              <w:t>TC09a</w:t>
            </w:r>
          </w:p>
        </w:tc>
        <w:tc>
          <w:tcPr>
            <w:tcW w:w="738" w:type="dxa"/>
            <w:noWrap/>
            <w:hideMark/>
          </w:tcPr>
          <w:p w14:paraId="5CC2DBDE" w14:textId="77777777" w:rsidR="001D75CE" w:rsidRPr="001D75CE" w:rsidRDefault="001D75CE" w:rsidP="00A97959">
            <w:pPr>
              <w:spacing w:line="278" w:lineRule="auto"/>
            </w:pPr>
            <w:r w:rsidRPr="001D75CE">
              <w:t>NFR1</w:t>
            </w:r>
          </w:p>
        </w:tc>
        <w:tc>
          <w:tcPr>
            <w:tcW w:w="2800" w:type="dxa"/>
            <w:hideMark/>
          </w:tcPr>
          <w:p w14:paraId="3A79BEDF" w14:textId="77777777" w:rsidR="001D75CE" w:rsidRPr="001D75CE" w:rsidRDefault="001D75CE" w:rsidP="00A97959">
            <w:pPr>
              <w:spacing w:line="278" w:lineRule="auto"/>
            </w:pPr>
            <w:r w:rsidRPr="001D75CE">
              <w:t>The system should allow all users to search and filter for problems with a specific name</w:t>
            </w:r>
          </w:p>
        </w:tc>
        <w:tc>
          <w:tcPr>
            <w:tcW w:w="3407" w:type="dxa"/>
            <w:hideMark/>
          </w:tcPr>
          <w:p w14:paraId="6B9C4813" w14:textId="50654A20" w:rsidR="001D75CE" w:rsidRPr="001D75CE" w:rsidRDefault="001D75CE" w:rsidP="00A97959">
            <w:pPr>
              <w:spacing w:line="278" w:lineRule="auto"/>
            </w:pPr>
            <w:r w:rsidRPr="001D75CE">
              <w:t xml:space="preserve">(prerequisite: </w:t>
            </w:r>
            <w:r w:rsidR="00A97959" w:rsidRPr="001D75CE">
              <w:t>several</w:t>
            </w:r>
            <w:r w:rsidRPr="001D75CE">
              <w:t xml:space="preserve"> problems of different difficulty and name have been added to the global problems course)</w:t>
            </w:r>
            <w:r w:rsidRPr="001D75CE">
              <w:br/>
              <w:t>1. Log in as any user type</w:t>
            </w:r>
            <w:r w:rsidRPr="001D75CE">
              <w:br/>
              <w:t>2. Observe the displayed problems</w:t>
            </w:r>
            <w:r w:rsidRPr="001D75CE">
              <w:br/>
              <w:t>3. Enter a search query corresponding to one of the problem titles</w:t>
            </w:r>
            <w:r w:rsidRPr="001D75CE">
              <w:br/>
              <w:t>4. Observe result</w:t>
            </w:r>
            <w:r w:rsidRPr="001D75CE">
              <w:br/>
              <w:t>5. Repeat test for other user type</w:t>
            </w:r>
          </w:p>
        </w:tc>
        <w:tc>
          <w:tcPr>
            <w:tcW w:w="3686" w:type="dxa"/>
            <w:hideMark/>
          </w:tcPr>
          <w:p w14:paraId="658603A6" w14:textId="77777777" w:rsidR="001D75CE" w:rsidRPr="001D75CE" w:rsidRDefault="001D75CE" w:rsidP="00A97959">
            <w:pPr>
              <w:spacing w:line="278" w:lineRule="auto"/>
            </w:pPr>
            <w:r w:rsidRPr="001D75CE">
              <w:t>The system should only show problems whose titles contain the search query. All other problems should be hidden.</w:t>
            </w:r>
          </w:p>
        </w:tc>
        <w:tc>
          <w:tcPr>
            <w:tcW w:w="3515" w:type="dxa"/>
            <w:hideMark/>
          </w:tcPr>
          <w:p w14:paraId="6146F628" w14:textId="77777777" w:rsidR="001D75CE" w:rsidRPr="001D75CE" w:rsidRDefault="001D75CE" w:rsidP="00A97959">
            <w:pPr>
              <w:spacing w:line="278" w:lineRule="auto"/>
            </w:pPr>
            <w:r w:rsidRPr="001D75CE">
              <w:t>The system only shows problems whose titles contain the search query. All other problems are hidden.</w:t>
            </w:r>
          </w:p>
        </w:tc>
        <w:tc>
          <w:tcPr>
            <w:tcW w:w="737" w:type="dxa"/>
            <w:noWrap/>
            <w:hideMark/>
          </w:tcPr>
          <w:p w14:paraId="7A5E4A39" w14:textId="77777777" w:rsidR="001D75CE" w:rsidRPr="001D75CE" w:rsidRDefault="001D75CE" w:rsidP="00A97959">
            <w:pPr>
              <w:spacing w:line="278" w:lineRule="auto"/>
              <w:rPr>
                <w:b/>
                <w:bCs/>
              </w:rPr>
            </w:pPr>
            <w:r w:rsidRPr="001D75CE">
              <w:rPr>
                <w:b/>
                <w:bCs/>
              </w:rPr>
              <w:t>PASS</w:t>
            </w:r>
          </w:p>
        </w:tc>
      </w:tr>
      <w:tr w:rsidR="001D75CE" w:rsidRPr="001D75CE" w14:paraId="09A341EA" w14:textId="77777777" w:rsidTr="00A97959">
        <w:trPr>
          <w:trHeight w:val="2700"/>
        </w:trPr>
        <w:tc>
          <w:tcPr>
            <w:tcW w:w="852" w:type="dxa"/>
            <w:noWrap/>
            <w:hideMark/>
          </w:tcPr>
          <w:p w14:paraId="02CD6910" w14:textId="77777777" w:rsidR="001D75CE" w:rsidRPr="001D75CE" w:rsidRDefault="001D75CE" w:rsidP="00A97959">
            <w:pPr>
              <w:spacing w:line="278" w:lineRule="auto"/>
            </w:pPr>
            <w:r w:rsidRPr="001D75CE">
              <w:lastRenderedPageBreak/>
              <w:t>TC09b</w:t>
            </w:r>
          </w:p>
        </w:tc>
        <w:tc>
          <w:tcPr>
            <w:tcW w:w="738" w:type="dxa"/>
            <w:noWrap/>
            <w:hideMark/>
          </w:tcPr>
          <w:p w14:paraId="1D4445EF" w14:textId="77777777" w:rsidR="001D75CE" w:rsidRPr="001D75CE" w:rsidRDefault="001D75CE" w:rsidP="00A97959">
            <w:pPr>
              <w:spacing w:line="278" w:lineRule="auto"/>
            </w:pPr>
            <w:r w:rsidRPr="001D75CE">
              <w:t>NFR1</w:t>
            </w:r>
          </w:p>
        </w:tc>
        <w:tc>
          <w:tcPr>
            <w:tcW w:w="2800" w:type="dxa"/>
            <w:hideMark/>
          </w:tcPr>
          <w:p w14:paraId="5F3BA15D" w14:textId="77777777" w:rsidR="001D75CE" w:rsidRPr="001D75CE" w:rsidRDefault="001D75CE" w:rsidP="00A97959">
            <w:pPr>
              <w:spacing w:line="278" w:lineRule="auto"/>
            </w:pPr>
            <w:r w:rsidRPr="001D75CE">
              <w:t>The system should allow all users to filter problems by difficulty</w:t>
            </w:r>
          </w:p>
        </w:tc>
        <w:tc>
          <w:tcPr>
            <w:tcW w:w="3407" w:type="dxa"/>
            <w:hideMark/>
          </w:tcPr>
          <w:p w14:paraId="0DAA5ED4" w14:textId="2D008877" w:rsidR="001D75CE" w:rsidRPr="001D75CE" w:rsidRDefault="001D75CE" w:rsidP="00A97959">
            <w:pPr>
              <w:spacing w:line="278" w:lineRule="auto"/>
            </w:pPr>
            <w:r w:rsidRPr="001D75CE">
              <w:t xml:space="preserve">(prerequisite: </w:t>
            </w:r>
            <w:r w:rsidR="00A97959" w:rsidRPr="001D75CE">
              <w:t>several</w:t>
            </w:r>
            <w:r w:rsidRPr="001D75CE">
              <w:t xml:space="preserve"> problems of different difficulty and name have been added to the global problems course)</w:t>
            </w:r>
            <w:r w:rsidRPr="001D75CE">
              <w:br/>
              <w:t>1. Log in as any user type</w:t>
            </w:r>
            <w:r w:rsidRPr="001D75CE">
              <w:br/>
              <w:t>2. Observe the displayed problems</w:t>
            </w:r>
            <w:r w:rsidRPr="001D75CE">
              <w:br/>
              <w:t>3. Select the Hard difficulty filter</w:t>
            </w:r>
            <w:r w:rsidRPr="001D75CE">
              <w:br/>
              <w:t>4. Observe result</w:t>
            </w:r>
            <w:r w:rsidRPr="001D75CE">
              <w:br/>
              <w:t>5. Repeat test for other user type</w:t>
            </w:r>
          </w:p>
        </w:tc>
        <w:tc>
          <w:tcPr>
            <w:tcW w:w="3686" w:type="dxa"/>
            <w:hideMark/>
          </w:tcPr>
          <w:p w14:paraId="5C04B006" w14:textId="77777777" w:rsidR="001D75CE" w:rsidRPr="001D75CE" w:rsidRDefault="001D75CE" w:rsidP="00A97959">
            <w:pPr>
              <w:spacing w:line="278" w:lineRule="auto"/>
            </w:pPr>
            <w:r w:rsidRPr="001D75CE">
              <w:t>The system should only display problems with a difficult rating of 4 or 5 stars.</w:t>
            </w:r>
          </w:p>
        </w:tc>
        <w:tc>
          <w:tcPr>
            <w:tcW w:w="3515" w:type="dxa"/>
            <w:hideMark/>
          </w:tcPr>
          <w:p w14:paraId="3AE1BB2F" w14:textId="77777777" w:rsidR="001D75CE" w:rsidRPr="001D75CE" w:rsidRDefault="001D75CE" w:rsidP="00A97959">
            <w:pPr>
              <w:spacing w:line="278" w:lineRule="auto"/>
            </w:pPr>
            <w:r w:rsidRPr="001D75CE">
              <w:t>The system only displays problems with a difficult rating of 4 or 5 stars.</w:t>
            </w:r>
          </w:p>
        </w:tc>
        <w:tc>
          <w:tcPr>
            <w:tcW w:w="737" w:type="dxa"/>
            <w:noWrap/>
            <w:hideMark/>
          </w:tcPr>
          <w:p w14:paraId="00D6CE39" w14:textId="77777777" w:rsidR="001D75CE" w:rsidRPr="001D75CE" w:rsidRDefault="001D75CE" w:rsidP="00A97959">
            <w:pPr>
              <w:spacing w:line="278" w:lineRule="auto"/>
              <w:rPr>
                <w:b/>
                <w:bCs/>
              </w:rPr>
            </w:pPr>
            <w:r w:rsidRPr="001D75CE">
              <w:rPr>
                <w:b/>
                <w:bCs/>
              </w:rPr>
              <w:t>PASS</w:t>
            </w:r>
          </w:p>
        </w:tc>
      </w:tr>
      <w:tr w:rsidR="001D75CE" w:rsidRPr="001D75CE" w14:paraId="35756521" w14:textId="77777777" w:rsidTr="00A97959">
        <w:trPr>
          <w:trHeight w:val="2985"/>
        </w:trPr>
        <w:tc>
          <w:tcPr>
            <w:tcW w:w="852" w:type="dxa"/>
            <w:noWrap/>
            <w:hideMark/>
          </w:tcPr>
          <w:p w14:paraId="57246B39" w14:textId="77777777" w:rsidR="001D75CE" w:rsidRPr="001D75CE" w:rsidRDefault="001D75CE" w:rsidP="00A97959">
            <w:pPr>
              <w:spacing w:line="278" w:lineRule="auto"/>
            </w:pPr>
            <w:r w:rsidRPr="001D75CE">
              <w:t>TC10a</w:t>
            </w:r>
          </w:p>
        </w:tc>
        <w:tc>
          <w:tcPr>
            <w:tcW w:w="738" w:type="dxa"/>
            <w:noWrap/>
            <w:hideMark/>
          </w:tcPr>
          <w:p w14:paraId="2B3252E8" w14:textId="77777777" w:rsidR="001D75CE" w:rsidRPr="001D75CE" w:rsidRDefault="001D75CE" w:rsidP="00A97959">
            <w:pPr>
              <w:spacing w:line="278" w:lineRule="auto"/>
            </w:pPr>
            <w:r w:rsidRPr="001D75CE">
              <w:t>NFR2</w:t>
            </w:r>
          </w:p>
        </w:tc>
        <w:tc>
          <w:tcPr>
            <w:tcW w:w="2800" w:type="dxa"/>
            <w:hideMark/>
          </w:tcPr>
          <w:p w14:paraId="44A36905" w14:textId="77777777" w:rsidR="001D75CE" w:rsidRPr="001D75CE" w:rsidRDefault="001D75CE" w:rsidP="00A97959">
            <w:pPr>
              <w:spacing w:line="278" w:lineRule="auto"/>
            </w:pPr>
            <w:r w:rsidRPr="001D75CE">
              <w:t>The system should provide a leaderboard ranking students on points earned</w:t>
            </w:r>
          </w:p>
        </w:tc>
        <w:tc>
          <w:tcPr>
            <w:tcW w:w="3407" w:type="dxa"/>
            <w:hideMark/>
          </w:tcPr>
          <w:p w14:paraId="4C00BD62" w14:textId="3019B7BA" w:rsidR="001D75CE" w:rsidRPr="001D75CE" w:rsidRDefault="001D75CE" w:rsidP="00A97959">
            <w:pPr>
              <w:spacing w:line="278" w:lineRule="auto"/>
            </w:pPr>
            <w:r w:rsidRPr="001D75CE">
              <w:t xml:space="preserve">(prerequisite: </w:t>
            </w:r>
            <w:r w:rsidR="00A97959" w:rsidRPr="001D75CE">
              <w:t>several</w:t>
            </w:r>
            <w:r w:rsidRPr="001D75CE">
              <w:t xml:space="preserve"> student accounts have completed problems on the global problems course and have different scores)</w:t>
            </w:r>
            <w:r w:rsidRPr="001D75CE">
              <w:br/>
              <w:t>1. Log in as a student</w:t>
            </w:r>
            <w:r w:rsidRPr="001D75CE">
              <w:br/>
              <w:t>2. Navigate to Leaderboard</w:t>
            </w:r>
            <w:r w:rsidRPr="001D75CE">
              <w:br/>
              <w:t>3. Ensure the global problems course is selected, all time is selected and score is selected</w:t>
            </w:r>
            <w:r w:rsidRPr="001D75CE">
              <w:br/>
              <w:t>4. Observe ranking of students</w:t>
            </w:r>
          </w:p>
        </w:tc>
        <w:tc>
          <w:tcPr>
            <w:tcW w:w="3686" w:type="dxa"/>
            <w:hideMark/>
          </w:tcPr>
          <w:p w14:paraId="536E26E7" w14:textId="77777777" w:rsidR="001D75CE" w:rsidRPr="001D75CE" w:rsidRDefault="001D75CE" w:rsidP="00A97959">
            <w:pPr>
              <w:spacing w:line="278" w:lineRule="auto"/>
            </w:pPr>
            <w:r w:rsidRPr="001D75CE">
              <w:t>The system should display a table ranking students enrolled in global problems by total score descending. The name, current streak and total score of each student should be displayed.</w:t>
            </w:r>
          </w:p>
        </w:tc>
        <w:tc>
          <w:tcPr>
            <w:tcW w:w="3515" w:type="dxa"/>
            <w:hideMark/>
          </w:tcPr>
          <w:p w14:paraId="43D73EA4" w14:textId="77777777" w:rsidR="001D75CE" w:rsidRPr="001D75CE" w:rsidRDefault="001D75CE" w:rsidP="00A97959">
            <w:pPr>
              <w:spacing w:line="278" w:lineRule="auto"/>
            </w:pPr>
            <w:r w:rsidRPr="001D75CE">
              <w:t>The system displays a table ranking students enrolled in global problems by total score descending. The name, current streak and total score of each student is visible.</w:t>
            </w:r>
          </w:p>
        </w:tc>
        <w:tc>
          <w:tcPr>
            <w:tcW w:w="737" w:type="dxa"/>
            <w:noWrap/>
            <w:hideMark/>
          </w:tcPr>
          <w:p w14:paraId="338AE16F" w14:textId="77777777" w:rsidR="001D75CE" w:rsidRPr="001D75CE" w:rsidRDefault="001D75CE" w:rsidP="00A97959">
            <w:pPr>
              <w:spacing w:line="278" w:lineRule="auto"/>
              <w:rPr>
                <w:b/>
                <w:bCs/>
              </w:rPr>
            </w:pPr>
            <w:r w:rsidRPr="001D75CE">
              <w:rPr>
                <w:b/>
                <w:bCs/>
              </w:rPr>
              <w:t>PASS</w:t>
            </w:r>
          </w:p>
        </w:tc>
      </w:tr>
      <w:tr w:rsidR="001D75CE" w:rsidRPr="001D75CE" w14:paraId="7007A68F" w14:textId="77777777" w:rsidTr="00A97959">
        <w:trPr>
          <w:trHeight w:val="3300"/>
        </w:trPr>
        <w:tc>
          <w:tcPr>
            <w:tcW w:w="852" w:type="dxa"/>
            <w:noWrap/>
            <w:hideMark/>
          </w:tcPr>
          <w:p w14:paraId="73B56419" w14:textId="77777777" w:rsidR="001D75CE" w:rsidRPr="001D75CE" w:rsidRDefault="001D75CE" w:rsidP="00A97959">
            <w:pPr>
              <w:spacing w:line="278" w:lineRule="auto"/>
            </w:pPr>
            <w:r w:rsidRPr="001D75CE">
              <w:lastRenderedPageBreak/>
              <w:t>TC10b</w:t>
            </w:r>
          </w:p>
        </w:tc>
        <w:tc>
          <w:tcPr>
            <w:tcW w:w="738" w:type="dxa"/>
            <w:noWrap/>
            <w:hideMark/>
          </w:tcPr>
          <w:p w14:paraId="10CE0D5E" w14:textId="77777777" w:rsidR="001D75CE" w:rsidRPr="001D75CE" w:rsidRDefault="001D75CE" w:rsidP="00A97959">
            <w:pPr>
              <w:spacing w:line="278" w:lineRule="auto"/>
            </w:pPr>
            <w:r w:rsidRPr="001D75CE">
              <w:t>NFR2</w:t>
            </w:r>
          </w:p>
        </w:tc>
        <w:tc>
          <w:tcPr>
            <w:tcW w:w="2800" w:type="dxa"/>
            <w:hideMark/>
          </w:tcPr>
          <w:p w14:paraId="4BE39368" w14:textId="77777777" w:rsidR="001D75CE" w:rsidRPr="001D75CE" w:rsidRDefault="001D75CE" w:rsidP="00A97959">
            <w:pPr>
              <w:spacing w:line="278" w:lineRule="auto"/>
            </w:pPr>
            <w:r w:rsidRPr="001D75CE">
              <w:t>The system should provide a leaderboard ranking students based on their current streak</w:t>
            </w:r>
          </w:p>
        </w:tc>
        <w:tc>
          <w:tcPr>
            <w:tcW w:w="3407" w:type="dxa"/>
            <w:hideMark/>
          </w:tcPr>
          <w:p w14:paraId="749AE8D3" w14:textId="4D44D658" w:rsidR="001D75CE" w:rsidRPr="001D75CE" w:rsidRDefault="001D75CE" w:rsidP="00A97959">
            <w:pPr>
              <w:spacing w:line="278" w:lineRule="auto"/>
            </w:pPr>
            <w:r w:rsidRPr="001D75CE">
              <w:t xml:space="preserve">(prerequisite: </w:t>
            </w:r>
            <w:r w:rsidR="00A97959" w:rsidRPr="001D75CE">
              <w:t>several</w:t>
            </w:r>
            <w:r w:rsidRPr="001D75CE">
              <w:t xml:space="preserve"> student accounts have completed problems on the global problems course and have different scores)</w:t>
            </w:r>
            <w:r w:rsidRPr="001D75CE">
              <w:br/>
              <w:t>1. Log in as a student</w:t>
            </w:r>
            <w:r w:rsidRPr="001D75CE">
              <w:br/>
              <w:t>2. Navigate to Leaderboard</w:t>
            </w:r>
            <w:r w:rsidRPr="001D75CE">
              <w:br/>
              <w:t>3. Ensure the global problems course is selected, all time is selected and current streak is selected</w:t>
            </w:r>
            <w:r w:rsidRPr="001D75CE">
              <w:br/>
              <w:t>4. Observe ranking of students</w:t>
            </w:r>
          </w:p>
        </w:tc>
        <w:tc>
          <w:tcPr>
            <w:tcW w:w="3686" w:type="dxa"/>
            <w:hideMark/>
          </w:tcPr>
          <w:p w14:paraId="75E2E401" w14:textId="77777777" w:rsidR="001D75CE" w:rsidRPr="001D75CE" w:rsidRDefault="001D75CE" w:rsidP="00A97959">
            <w:pPr>
              <w:spacing w:line="278" w:lineRule="auto"/>
            </w:pPr>
            <w:r w:rsidRPr="001D75CE">
              <w:t>The system should display a table ranking students enrolled in global problems by current streak descending. The name, current streak and total score of each student should be displayed.</w:t>
            </w:r>
          </w:p>
        </w:tc>
        <w:tc>
          <w:tcPr>
            <w:tcW w:w="3515" w:type="dxa"/>
            <w:hideMark/>
          </w:tcPr>
          <w:p w14:paraId="1C51F639" w14:textId="77777777" w:rsidR="001D75CE" w:rsidRPr="001D75CE" w:rsidRDefault="001D75CE" w:rsidP="00A97959">
            <w:pPr>
              <w:spacing w:line="278" w:lineRule="auto"/>
            </w:pPr>
            <w:r w:rsidRPr="001D75CE">
              <w:t>The system displays a table ranking students enrolled in global problems by current streak descending. The name, current streak and total score of each student is visible.</w:t>
            </w:r>
          </w:p>
        </w:tc>
        <w:tc>
          <w:tcPr>
            <w:tcW w:w="737" w:type="dxa"/>
            <w:noWrap/>
            <w:hideMark/>
          </w:tcPr>
          <w:p w14:paraId="0F5FA5ED" w14:textId="77777777" w:rsidR="001D75CE" w:rsidRPr="001D75CE" w:rsidRDefault="001D75CE" w:rsidP="00A97959">
            <w:pPr>
              <w:spacing w:line="278" w:lineRule="auto"/>
              <w:rPr>
                <w:b/>
                <w:bCs/>
              </w:rPr>
            </w:pPr>
            <w:r w:rsidRPr="001D75CE">
              <w:rPr>
                <w:b/>
                <w:bCs/>
              </w:rPr>
              <w:t>PASS</w:t>
            </w:r>
          </w:p>
        </w:tc>
      </w:tr>
      <w:tr w:rsidR="001D75CE" w:rsidRPr="001D75CE" w14:paraId="6386D863" w14:textId="77777777" w:rsidTr="00A97959">
        <w:trPr>
          <w:trHeight w:val="3045"/>
        </w:trPr>
        <w:tc>
          <w:tcPr>
            <w:tcW w:w="852" w:type="dxa"/>
            <w:noWrap/>
            <w:hideMark/>
          </w:tcPr>
          <w:p w14:paraId="708DBAE0" w14:textId="77777777" w:rsidR="001D75CE" w:rsidRPr="001D75CE" w:rsidRDefault="001D75CE" w:rsidP="00A97959">
            <w:pPr>
              <w:spacing w:line="278" w:lineRule="auto"/>
            </w:pPr>
            <w:r w:rsidRPr="001D75CE">
              <w:t>TC11a</w:t>
            </w:r>
          </w:p>
        </w:tc>
        <w:tc>
          <w:tcPr>
            <w:tcW w:w="738" w:type="dxa"/>
            <w:noWrap/>
            <w:hideMark/>
          </w:tcPr>
          <w:p w14:paraId="08471831" w14:textId="77777777" w:rsidR="001D75CE" w:rsidRPr="001D75CE" w:rsidRDefault="001D75CE" w:rsidP="00A97959">
            <w:pPr>
              <w:spacing w:line="278" w:lineRule="auto"/>
            </w:pPr>
            <w:r w:rsidRPr="001D75CE">
              <w:t>NFR3</w:t>
            </w:r>
          </w:p>
        </w:tc>
        <w:tc>
          <w:tcPr>
            <w:tcW w:w="2800" w:type="dxa"/>
            <w:hideMark/>
          </w:tcPr>
          <w:p w14:paraId="2A77CA2C" w14:textId="77777777" w:rsidR="001D75CE" w:rsidRPr="001D75CE" w:rsidRDefault="001D75CE" w:rsidP="00A97959">
            <w:pPr>
              <w:spacing w:line="278" w:lineRule="auto"/>
            </w:pPr>
            <w:r w:rsidRPr="001D75CE">
              <w:t>The system should incorporate gamification elements such as daily log in streaks</w:t>
            </w:r>
          </w:p>
        </w:tc>
        <w:tc>
          <w:tcPr>
            <w:tcW w:w="3407" w:type="dxa"/>
            <w:hideMark/>
          </w:tcPr>
          <w:p w14:paraId="5093C091" w14:textId="77777777" w:rsidR="001D75CE" w:rsidRPr="001D75CE" w:rsidRDefault="001D75CE" w:rsidP="00A97959">
            <w:pPr>
              <w:spacing w:line="278" w:lineRule="auto"/>
            </w:pPr>
            <w:r w:rsidRPr="001D75CE">
              <w:t>1. Create a new student account</w:t>
            </w:r>
            <w:r w:rsidRPr="001D75CE">
              <w:br/>
              <w:t>2. Select and complete a problem correctly</w:t>
            </w:r>
            <w:r w:rsidRPr="001D75CE">
              <w:br/>
              <w:t>3. Observe current streak of 1 on the profile page</w:t>
            </w:r>
            <w:r w:rsidRPr="001D75CE">
              <w:br/>
              <w:t>4. set last_solved_date in the users table to be -1 day for this user</w:t>
            </w:r>
            <w:r w:rsidRPr="001D75CE">
              <w:br/>
              <w:t>5. Complete another problem correctly</w:t>
            </w:r>
            <w:r w:rsidRPr="001D75CE">
              <w:br/>
              <w:t>6. Observe current streak increase to 2 on the profile page</w:t>
            </w:r>
          </w:p>
        </w:tc>
        <w:tc>
          <w:tcPr>
            <w:tcW w:w="3686" w:type="dxa"/>
            <w:hideMark/>
          </w:tcPr>
          <w:p w14:paraId="4F4F588F" w14:textId="77777777" w:rsidR="001D75CE" w:rsidRPr="001D75CE" w:rsidRDefault="001D75CE" w:rsidP="00A97959">
            <w:pPr>
              <w:spacing w:line="278" w:lineRule="auto"/>
            </w:pPr>
            <w:r w:rsidRPr="001D75CE">
              <w:t>The system should increase the student's streak to 2. This should be visible on the student account's profile.</w:t>
            </w:r>
          </w:p>
        </w:tc>
        <w:tc>
          <w:tcPr>
            <w:tcW w:w="3515" w:type="dxa"/>
            <w:hideMark/>
          </w:tcPr>
          <w:p w14:paraId="320556A4" w14:textId="77777777" w:rsidR="001D75CE" w:rsidRPr="001D75CE" w:rsidRDefault="001D75CE" w:rsidP="00A97959">
            <w:pPr>
              <w:spacing w:line="278" w:lineRule="auto"/>
            </w:pPr>
            <w:r w:rsidRPr="001D75CE">
              <w:t>The system increases the student's streak to 2. This is visible on the student account's profile.</w:t>
            </w:r>
          </w:p>
        </w:tc>
        <w:tc>
          <w:tcPr>
            <w:tcW w:w="737" w:type="dxa"/>
            <w:noWrap/>
            <w:hideMark/>
          </w:tcPr>
          <w:p w14:paraId="11D9B29D" w14:textId="77777777" w:rsidR="001D75CE" w:rsidRPr="001D75CE" w:rsidRDefault="001D75CE" w:rsidP="00A97959">
            <w:pPr>
              <w:spacing w:line="278" w:lineRule="auto"/>
              <w:rPr>
                <w:b/>
                <w:bCs/>
              </w:rPr>
            </w:pPr>
            <w:r w:rsidRPr="001D75CE">
              <w:rPr>
                <w:b/>
                <w:bCs/>
              </w:rPr>
              <w:t>PASS</w:t>
            </w:r>
          </w:p>
        </w:tc>
      </w:tr>
      <w:tr w:rsidR="001D75CE" w:rsidRPr="001D75CE" w14:paraId="458248FA" w14:textId="77777777" w:rsidTr="00A97959">
        <w:trPr>
          <w:trHeight w:val="2400"/>
        </w:trPr>
        <w:tc>
          <w:tcPr>
            <w:tcW w:w="852" w:type="dxa"/>
            <w:noWrap/>
            <w:hideMark/>
          </w:tcPr>
          <w:p w14:paraId="47284028" w14:textId="77777777" w:rsidR="001D75CE" w:rsidRPr="001D75CE" w:rsidRDefault="001D75CE" w:rsidP="00A97959">
            <w:pPr>
              <w:spacing w:line="278" w:lineRule="auto"/>
            </w:pPr>
            <w:r w:rsidRPr="001D75CE">
              <w:lastRenderedPageBreak/>
              <w:t>TC11b</w:t>
            </w:r>
          </w:p>
        </w:tc>
        <w:tc>
          <w:tcPr>
            <w:tcW w:w="738" w:type="dxa"/>
            <w:noWrap/>
            <w:hideMark/>
          </w:tcPr>
          <w:p w14:paraId="6E321179" w14:textId="77777777" w:rsidR="001D75CE" w:rsidRPr="001D75CE" w:rsidRDefault="001D75CE" w:rsidP="00A97959">
            <w:pPr>
              <w:spacing w:line="278" w:lineRule="auto"/>
            </w:pPr>
            <w:r w:rsidRPr="001D75CE">
              <w:t>NFR3</w:t>
            </w:r>
          </w:p>
        </w:tc>
        <w:tc>
          <w:tcPr>
            <w:tcW w:w="2800" w:type="dxa"/>
            <w:hideMark/>
          </w:tcPr>
          <w:p w14:paraId="11D55216" w14:textId="77777777" w:rsidR="001D75CE" w:rsidRPr="001D75CE" w:rsidRDefault="001D75CE" w:rsidP="00A97959">
            <w:pPr>
              <w:spacing w:line="278" w:lineRule="auto"/>
            </w:pPr>
            <w:r w:rsidRPr="001D75CE">
              <w:t>The system should award a badge when a student completes their first problem</w:t>
            </w:r>
          </w:p>
        </w:tc>
        <w:tc>
          <w:tcPr>
            <w:tcW w:w="3407" w:type="dxa"/>
            <w:hideMark/>
          </w:tcPr>
          <w:p w14:paraId="3FBAC4AC" w14:textId="77777777" w:rsidR="001D75CE" w:rsidRPr="001D75CE" w:rsidRDefault="001D75CE" w:rsidP="00A97959">
            <w:pPr>
              <w:spacing w:line="278" w:lineRule="auto"/>
            </w:pPr>
            <w:r w:rsidRPr="001D75CE">
              <w:t>1. Create a new student account</w:t>
            </w:r>
            <w:r w:rsidRPr="001D75CE">
              <w:br/>
              <w:t>2. Select and complete one problem correctly</w:t>
            </w:r>
            <w:r w:rsidRPr="001D75CE">
              <w:br/>
              <w:t>3. Observe the "First Steps" badge in the submission alert</w:t>
            </w:r>
            <w:r w:rsidRPr="001D75CE">
              <w:br/>
              <w:t>4. Navigate to profile</w:t>
            </w:r>
            <w:r w:rsidRPr="001D75CE">
              <w:br/>
              <w:t>5. Observe the "First Steps" badge on the profile page</w:t>
            </w:r>
          </w:p>
        </w:tc>
        <w:tc>
          <w:tcPr>
            <w:tcW w:w="3686" w:type="dxa"/>
            <w:hideMark/>
          </w:tcPr>
          <w:p w14:paraId="7B17DA8A" w14:textId="77777777" w:rsidR="001D75CE" w:rsidRPr="001D75CE" w:rsidRDefault="001D75CE" w:rsidP="00A97959">
            <w:pPr>
              <w:spacing w:line="278" w:lineRule="auto"/>
            </w:pPr>
            <w:r w:rsidRPr="001D75CE">
              <w:t>The system should display the "First Steps" badge on the submission alert and on the student's profile.</w:t>
            </w:r>
          </w:p>
        </w:tc>
        <w:tc>
          <w:tcPr>
            <w:tcW w:w="3515" w:type="dxa"/>
            <w:hideMark/>
          </w:tcPr>
          <w:p w14:paraId="5D27DB17" w14:textId="77777777" w:rsidR="001D75CE" w:rsidRPr="001D75CE" w:rsidRDefault="001D75CE" w:rsidP="00A97959">
            <w:pPr>
              <w:spacing w:line="278" w:lineRule="auto"/>
            </w:pPr>
            <w:r w:rsidRPr="001D75CE">
              <w:t>The system displays the "First Steps" badge on the submission alert and on the student's profile.</w:t>
            </w:r>
          </w:p>
        </w:tc>
        <w:tc>
          <w:tcPr>
            <w:tcW w:w="737" w:type="dxa"/>
            <w:noWrap/>
            <w:hideMark/>
          </w:tcPr>
          <w:p w14:paraId="5D0CDE0A" w14:textId="77777777" w:rsidR="001D75CE" w:rsidRPr="001D75CE" w:rsidRDefault="001D75CE" w:rsidP="00A97959">
            <w:pPr>
              <w:spacing w:line="278" w:lineRule="auto"/>
              <w:rPr>
                <w:b/>
                <w:bCs/>
              </w:rPr>
            </w:pPr>
            <w:r w:rsidRPr="001D75CE">
              <w:rPr>
                <w:b/>
                <w:bCs/>
              </w:rPr>
              <w:t>PASS</w:t>
            </w:r>
          </w:p>
        </w:tc>
      </w:tr>
      <w:tr w:rsidR="001D75CE" w:rsidRPr="001D75CE" w14:paraId="368FA9A2" w14:textId="77777777" w:rsidTr="00A97959">
        <w:trPr>
          <w:trHeight w:val="2400"/>
        </w:trPr>
        <w:tc>
          <w:tcPr>
            <w:tcW w:w="852" w:type="dxa"/>
            <w:noWrap/>
            <w:hideMark/>
          </w:tcPr>
          <w:p w14:paraId="32367B48" w14:textId="77777777" w:rsidR="001D75CE" w:rsidRPr="001D75CE" w:rsidRDefault="001D75CE" w:rsidP="00A97959">
            <w:pPr>
              <w:spacing w:line="278" w:lineRule="auto"/>
            </w:pPr>
            <w:r w:rsidRPr="001D75CE">
              <w:t>TC11c</w:t>
            </w:r>
          </w:p>
        </w:tc>
        <w:tc>
          <w:tcPr>
            <w:tcW w:w="738" w:type="dxa"/>
            <w:noWrap/>
            <w:hideMark/>
          </w:tcPr>
          <w:p w14:paraId="6F24588A" w14:textId="77777777" w:rsidR="001D75CE" w:rsidRPr="001D75CE" w:rsidRDefault="001D75CE" w:rsidP="00A97959">
            <w:pPr>
              <w:spacing w:line="278" w:lineRule="auto"/>
            </w:pPr>
            <w:r w:rsidRPr="001D75CE">
              <w:t>NFR3</w:t>
            </w:r>
          </w:p>
        </w:tc>
        <w:tc>
          <w:tcPr>
            <w:tcW w:w="2800" w:type="dxa"/>
            <w:hideMark/>
          </w:tcPr>
          <w:p w14:paraId="606588BD" w14:textId="5CCE707C" w:rsidR="001D75CE" w:rsidRPr="001D75CE" w:rsidRDefault="001D75CE" w:rsidP="00A97959">
            <w:pPr>
              <w:spacing w:line="278" w:lineRule="auto"/>
            </w:pPr>
            <w:r w:rsidRPr="001D75CE">
              <w:t xml:space="preserve">The system should award a badge when a student achieves a </w:t>
            </w:r>
            <w:r w:rsidR="00A97959" w:rsidRPr="001D75CE">
              <w:t>3-day</w:t>
            </w:r>
            <w:r w:rsidRPr="001D75CE">
              <w:t xml:space="preserve"> streak </w:t>
            </w:r>
          </w:p>
        </w:tc>
        <w:tc>
          <w:tcPr>
            <w:tcW w:w="3407" w:type="dxa"/>
            <w:hideMark/>
          </w:tcPr>
          <w:p w14:paraId="323B9600" w14:textId="768E528D" w:rsidR="001D75CE" w:rsidRPr="001D75CE" w:rsidRDefault="001D75CE" w:rsidP="00A97959">
            <w:pPr>
              <w:spacing w:line="278" w:lineRule="auto"/>
            </w:pPr>
            <w:r w:rsidRPr="001D75CE">
              <w:t xml:space="preserve">1. Create a new student account </w:t>
            </w:r>
            <w:r w:rsidRPr="001D75CE">
              <w:br/>
              <w:t xml:space="preserve">2. Achieve a </w:t>
            </w:r>
            <w:r w:rsidR="00A97959" w:rsidRPr="001D75CE">
              <w:t>3-day</w:t>
            </w:r>
            <w:r w:rsidRPr="001D75CE">
              <w:t xml:space="preserve"> streak</w:t>
            </w:r>
            <w:r w:rsidRPr="001D75CE">
              <w:br/>
              <w:t>3. Upon completing the third problem observe the "On Fire" badge in the submission alert</w:t>
            </w:r>
            <w:r w:rsidRPr="001D75CE">
              <w:br/>
              <w:t>4. Navigate to profile</w:t>
            </w:r>
            <w:r w:rsidRPr="001D75CE">
              <w:br/>
              <w:t>5. Observe the "On Fire" badge on the profile page</w:t>
            </w:r>
          </w:p>
        </w:tc>
        <w:tc>
          <w:tcPr>
            <w:tcW w:w="3686" w:type="dxa"/>
            <w:hideMark/>
          </w:tcPr>
          <w:p w14:paraId="32F64196" w14:textId="77777777" w:rsidR="001D75CE" w:rsidRPr="001D75CE" w:rsidRDefault="001D75CE" w:rsidP="00A97959">
            <w:pPr>
              <w:spacing w:line="278" w:lineRule="auto"/>
            </w:pPr>
            <w:r w:rsidRPr="001D75CE">
              <w:t>The system should display the "On Fire" badge on the submission alert and on the student's profile.</w:t>
            </w:r>
          </w:p>
        </w:tc>
        <w:tc>
          <w:tcPr>
            <w:tcW w:w="3515" w:type="dxa"/>
            <w:hideMark/>
          </w:tcPr>
          <w:p w14:paraId="2C3EEB30" w14:textId="77777777" w:rsidR="001D75CE" w:rsidRPr="001D75CE" w:rsidRDefault="001D75CE" w:rsidP="00A97959">
            <w:pPr>
              <w:spacing w:line="278" w:lineRule="auto"/>
            </w:pPr>
            <w:r w:rsidRPr="001D75CE">
              <w:t>The system displays the "On Fire" badge on the submission alert and on the student's profile.</w:t>
            </w:r>
          </w:p>
        </w:tc>
        <w:tc>
          <w:tcPr>
            <w:tcW w:w="737" w:type="dxa"/>
            <w:noWrap/>
            <w:hideMark/>
          </w:tcPr>
          <w:p w14:paraId="04D16629" w14:textId="77777777" w:rsidR="001D75CE" w:rsidRPr="001D75CE" w:rsidRDefault="001D75CE" w:rsidP="00A97959">
            <w:pPr>
              <w:spacing w:line="278" w:lineRule="auto"/>
              <w:rPr>
                <w:b/>
                <w:bCs/>
              </w:rPr>
            </w:pPr>
            <w:r w:rsidRPr="001D75CE">
              <w:rPr>
                <w:b/>
                <w:bCs/>
              </w:rPr>
              <w:t>PASS</w:t>
            </w:r>
          </w:p>
        </w:tc>
      </w:tr>
      <w:tr w:rsidR="001D75CE" w:rsidRPr="001D75CE" w14:paraId="5AE79A68" w14:textId="77777777" w:rsidTr="00A97959">
        <w:trPr>
          <w:trHeight w:val="2400"/>
        </w:trPr>
        <w:tc>
          <w:tcPr>
            <w:tcW w:w="852" w:type="dxa"/>
            <w:noWrap/>
            <w:hideMark/>
          </w:tcPr>
          <w:p w14:paraId="406B8BFC" w14:textId="77777777" w:rsidR="001D75CE" w:rsidRPr="001D75CE" w:rsidRDefault="001D75CE" w:rsidP="00A97959">
            <w:pPr>
              <w:spacing w:line="278" w:lineRule="auto"/>
            </w:pPr>
            <w:r w:rsidRPr="001D75CE">
              <w:t>TC11d</w:t>
            </w:r>
          </w:p>
        </w:tc>
        <w:tc>
          <w:tcPr>
            <w:tcW w:w="738" w:type="dxa"/>
            <w:noWrap/>
            <w:hideMark/>
          </w:tcPr>
          <w:p w14:paraId="78E61E1B" w14:textId="77777777" w:rsidR="001D75CE" w:rsidRPr="001D75CE" w:rsidRDefault="001D75CE" w:rsidP="00A97959">
            <w:pPr>
              <w:spacing w:line="278" w:lineRule="auto"/>
            </w:pPr>
            <w:r w:rsidRPr="001D75CE">
              <w:t>NFR3</w:t>
            </w:r>
          </w:p>
        </w:tc>
        <w:tc>
          <w:tcPr>
            <w:tcW w:w="2800" w:type="dxa"/>
            <w:hideMark/>
          </w:tcPr>
          <w:p w14:paraId="2F1DF0AA" w14:textId="77777777" w:rsidR="001D75CE" w:rsidRPr="001D75CE" w:rsidRDefault="001D75CE" w:rsidP="00A97959">
            <w:pPr>
              <w:spacing w:line="278" w:lineRule="auto"/>
            </w:pPr>
            <w:r w:rsidRPr="001D75CE">
              <w:t>The system should award a badge when a student completes 5 problems</w:t>
            </w:r>
          </w:p>
        </w:tc>
        <w:tc>
          <w:tcPr>
            <w:tcW w:w="3407" w:type="dxa"/>
            <w:hideMark/>
          </w:tcPr>
          <w:p w14:paraId="2AA6712B" w14:textId="77777777" w:rsidR="001D75CE" w:rsidRPr="001D75CE" w:rsidRDefault="001D75CE" w:rsidP="00A97959">
            <w:pPr>
              <w:spacing w:line="278" w:lineRule="auto"/>
            </w:pPr>
            <w:r w:rsidRPr="001D75CE">
              <w:t>1. Create a new student account</w:t>
            </w:r>
            <w:r w:rsidRPr="001D75CE">
              <w:br/>
              <w:t>2. Complete 5 problems correctly</w:t>
            </w:r>
            <w:r w:rsidRPr="001D75CE">
              <w:br/>
              <w:t>3. Upon completing the fifth problem observe the "Problem Solver" badge in the submission alert</w:t>
            </w:r>
            <w:r w:rsidRPr="001D75CE">
              <w:br/>
              <w:t>4. Navigate to profile</w:t>
            </w:r>
            <w:r w:rsidRPr="001D75CE">
              <w:br/>
              <w:t>5. Observe the "Problem Solver" badge on the profile page</w:t>
            </w:r>
          </w:p>
        </w:tc>
        <w:tc>
          <w:tcPr>
            <w:tcW w:w="3686" w:type="dxa"/>
            <w:hideMark/>
          </w:tcPr>
          <w:p w14:paraId="4E503611" w14:textId="77777777" w:rsidR="001D75CE" w:rsidRPr="001D75CE" w:rsidRDefault="001D75CE" w:rsidP="00A97959">
            <w:pPr>
              <w:spacing w:line="278" w:lineRule="auto"/>
            </w:pPr>
            <w:r w:rsidRPr="001D75CE">
              <w:t>The system should display the "Problem Solver" badge on the submission alert and on the student's profile.</w:t>
            </w:r>
          </w:p>
        </w:tc>
        <w:tc>
          <w:tcPr>
            <w:tcW w:w="3515" w:type="dxa"/>
            <w:hideMark/>
          </w:tcPr>
          <w:p w14:paraId="763713E6" w14:textId="77777777" w:rsidR="001D75CE" w:rsidRPr="001D75CE" w:rsidRDefault="001D75CE" w:rsidP="00A97959">
            <w:pPr>
              <w:spacing w:line="278" w:lineRule="auto"/>
            </w:pPr>
            <w:r w:rsidRPr="001D75CE">
              <w:t>The system displays the "Problem Solver" badge on the submission alert and on the student's profile.</w:t>
            </w:r>
          </w:p>
        </w:tc>
        <w:tc>
          <w:tcPr>
            <w:tcW w:w="737" w:type="dxa"/>
            <w:noWrap/>
            <w:hideMark/>
          </w:tcPr>
          <w:p w14:paraId="3A0343B5" w14:textId="77777777" w:rsidR="001D75CE" w:rsidRPr="001D75CE" w:rsidRDefault="001D75CE" w:rsidP="00A97959">
            <w:pPr>
              <w:spacing w:line="278" w:lineRule="auto"/>
              <w:rPr>
                <w:b/>
                <w:bCs/>
              </w:rPr>
            </w:pPr>
            <w:r w:rsidRPr="001D75CE">
              <w:rPr>
                <w:b/>
                <w:bCs/>
              </w:rPr>
              <w:t>PASS</w:t>
            </w:r>
          </w:p>
        </w:tc>
      </w:tr>
      <w:tr w:rsidR="001D75CE" w:rsidRPr="001D75CE" w14:paraId="478ECE38" w14:textId="77777777" w:rsidTr="00A97959">
        <w:trPr>
          <w:trHeight w:val="3000"/>
        </w:trPr>
        <w:tc>
          <w:tcPr>
            <w:tcW w:w="852" w:type="dxa"/>
            <w:noWrap/>
            <w:hideMark/>
          </w:tcPr>
          <w:p w14:paraId="021B5FFA" w14:textId="77777777" w:rsidR="001D75CE" w:rsidRPr="001D75CE" w:rsidRDefault="001D75CE" w:rsidP="00A97959">
            <w:pPr>
              <w:spacing w:line="278" w:lineRule="auto"/>
            </w:pPr>
            <w:r w:rsidRPr="001D75CE">
              <w:lastRenderedPageBreak/>
              <w:t>TC11e</w:t>
            </w:r>
          </w:p>
        </w:tc>
        <w:tc>
          <w:tcPr>
            <w:tcW w:w="738" w:type="dxa"/>
            <w:noWrap/>
            <w:hideMark/>
          </w:tcPr>
          <w:p w14:paraId="6F3DA547" w14:textId="77777777" w:rsidR="001D75CE" w:rsidRPr="001D75CE" w:rsidRDefault="001D75CE" w:rsidP="00A97959">
            <w:pPr>
              <w:spacing w:line="278" w:lineRule="auto"/>
            </w:pPr>
            <w:r w:rsidRPr="001D75CE">
              <w:t>NFR3</w:t>
            </w:r>
          </w:p>
        </w:tc>
        <w:tc>
          <w:tcPr>
            <w:tcW w:w="2800" w:type="dxa"/>
            <w:hideMark/>
          </w:tcPr>
          <w:p w14:paraId="2AFA7C1F" w14:textId="77777777" w:rsidR="001D75CE" w:rsidRPr="001D75CE" w:rsidRDefault="001D75CE" w:rsidP="00A97959">
            <w:pPr>
              <w:spacing w:line="278" w:lineRule="auto"/>
            </w:pPr>
            <w:r w:rsidRPr="001D75CE">
              <w:t>The system should reset current streak after any submission if the user did not complete a different problem on the previous day</w:t>
            </w:r>
          </w:p>
        </w:tc>
        <w:tc>
          <w:tcPr>
            <w:tcW w:w="3407" w:type="dxa"/>
            <w:hideMark/>
          </w:tcPr>
          <w:p w14:paraId="66788E3F" w14:textId="77777777" w:rsidR="001D75CE" w:rsidRPr="001D75CE" w:rsidRDefault="001D75CE" w:rsidP="00A97959">
            <w:pPr>
              <w:spacing w:line="278" w:lineRule="auto"/>
            </w:pPr>
            <w:r w:rsidRPr="001D75CE">
              <w:t>1. Log in as a student</w:t>
            </w:r>
            <w:r w:rsidRPr="001D75CE">
              <w:br/>
              <w:t>2. Successfully submit a new correct problem to increase current streak to one</w:t>
            </w:r>
            <w:r w:rsidRPr="001D75CE">
              <w:br/>
              <w:t>3. Set last_solved_date to 2 days in the past</w:t>
            </w:r>
            <w:r w:rsidRPr="001D75CE">
              <w:br/>
              <w:t>4. Successfully submit a new incorrect problem</w:t>
            </w:r>
            <w:r w:rsidRPr="001D75CE">
              <w:br/>
              <w:t>5. Observe the student account's current streak on the profile page</w:t>
            </w:r>
          </w:p>
        </w:tc>
        <w:tc>
          <w:tcPr>
            <w:tcW w:w="3686" w:type="dxa"/>
            <w:hideMark/>
          </w:tcPr>
          <w:p w14:paraId="39F5F0B0" w14:textId="77777777" w:rsidR="001D75CE" w:rsidRPr="001D75CE" w:rsidRDefault="001D75CE" w:rsidP="00A97959">
            <w:pPr>
              <w:spacing w:line="278" w:lineRule="auto"/>
            </w:pPr>
            <w:r w:rsidRPr="001D75CE">
              <w:t>The system should reset the student's current streak to 0, this should be visible on the student's profile.</w:t>
            </w:r>
          </w:p>
        </w:tc>
        <w:tc>
          <w:tcPr>
            <w:tcW w:w="3515" w:type="dxa"/>
            <w:hideMark/>
          </w:tcPr>
          <w:p w14:paraId="2B1F55B3" w14:textId="77777777" w:rsidR="001D75CE" w:rsidRPr="001D75CE" w:rsidRDefault="001D75CE" w:rsidP="00A97959">
            <w:pPr>
              <w:spacing w:line="278" w:lineRule="auto"/>
            </w:pPr>
            <w:r w:rsidRPr="001D75CE">
              <w:t>Student current streak is 0 on the profile page.</w:t>
            </w:r>
          </w:p>
        </w:tc>
        <w:tc>
          <w:tcPr>
            <w:tcW w:w="737" w:type="dxa"/>
            <w:noWrap/>
            <w:hideMark/>
          </w:tcPr>
          <w:p w14:paraId="6C276B9F" w14:textId="77777777" w:rsidR="001D75CE" w:rsidRPr="001D75CE" w:rsidRDefault="001D75CE" w:rsidP="00A97959">
            <w:pPr>
              <w:spacing w:line="278" w:lineRule="auto"/>
              <w:rPr>
                <w:b/>
                <w:bCs/>
              </w:rPr>
            </w:pPr>
            <w:r w:rsidRPr="001D75CE">
              <w:rPr>
                <w:b/>
                <w:bCs/>
              </w:rPr>
              <w:t>PASS</w:t>
            </w:r>
          </w:p>
        </w:tc>
      </w:tr>
    </w:tbl>
    <w:p w14:paraId="3B8E3097" w14:textId="6A66124C" w:rsidR="00246D45" w:rsidRDefault="00246D45" w:rsidP="00F67D03">
      <w:pPr>
        <w:spacing w:line="278" w:lineRule="auto"/>
        <w:jc w:val="both"/>
        <w:rPr>
          <w:rFonts w:asciiTheme="majorHAnsi" w:eastAsiaTheme="majorEastAsia" w:hAnsiTheme="majorHAnsi" w:cstheme="majorBidi"/>
          <w:color w:val="0F4761" w:themeColor="accent1" w:themeShade="BF"/>
          <w:sz w:val="40"/>
          <w:szCs w:val="40"/>
        </w:rPr>
      </w:pPr>
      <w:r>
        <w:br w:type="page"/>
      </w:r>
    </w:p>
    <w:p w14:paraId="3CE5FBE6" w14:textId="77777777" w:rsidR="00A97959" w:rsidRDefault="00A97959" w:rsidP="00246D45">
      <w:pPr>
        <w:pStyle w:val="Heading1"/>
        <w:sectPr w:rsidR="00A97959" w:rsidSect="001D75CE">
          <w:pgSz w:w="16838" w:h="11906" w:orient="landscape"/>
          <w:pgMar w:top="1440" w:right="1440" w:bottom="1440" w:left="1440" w:header="708" w:footer="708" w:gutter="0"/>
          <w:cols w:space="708"/>
          <w:docGrid w:linePitch="360"/>
        </w:sectPr>
      </w:pPr>
    </w:p>
    <w:p w14:paraId="5B33464C" w14:textId="22E5C9D2" w:rsidR="00210305" w:rsidRDefault="00246D45" w:rsidP="00246D45">
      <w:pPr>
        <w:pStyle w:val="Heading1"/>
      </w:pPr>
      <w:bookmarkStart w:id="15" w:name="_Toc226396651"/>
      <w:r>
        <w:lastRenderedPageBreak/>
        <w:t>Conclusion</w:t>
      </w:r>
      <w:bookmarkEnd w:id="15"/>
    </w:p>
    <w:p w14:paraId="5BB01ACE" w14:textId="0E01376B" w:rsidR="006C63FC" w:rsidRDefault="006C63FC">
      <w:pPr>
        <w:spacing w:line="278" w:lineRule="auto"/>
      </w:pPr>
      <w:r>
        <w:br w:type="page"/>
      </w:r>
    </w:p>
    <w:bookmarkStart w:id="16" w:name="_Toc226396652" w:displacedByCustomXml="next"/>
    <w:sdt>
      <w:sdtPr>
        <w:rPr>
          <w:rFonts w:asciiTheme="minorHAnsi" w:eastAsiaTheme="minorHAnsi" w:hAnsiTheme="minorHAnsi" w:cstheme="minorBidi"/>
          <w:color w:val="auto"/>
          <w:sz w:val="22"/>
          <w:szCs w:val="22"/>
        </w:rPr>
        <w:id w:val="-374387188"/>
        <w:docPartObj>
          <w:docPartGallery w:val="Bibliographies"/>
          <w:docPartUnique/>
        </w:docPartObj>
      </w:sdtPr>
      <w:sdtContent>
        <w:p w14:paraId="63B8CA08" w14:textId="038733BB" w:rsidR="006C63FC" w:rsidRDefault="006C63FC">
          <w:pPr>
            <w:pStyle w:val="Heading1"/>
          </w:pPr>
          <w:r>
            <w:t>Bibliography</w:t>
          </w:r>
          <w:bookmarkEnd w:id="16"/>
        </w:p>
        <w:sdt>
          <w:sdtPr>
            <w:id w:val="111145805"/>
            <w:bibliography/>
          </w:sdtPr>
          <w:sdtContent>
            <w:p w14:paraId="29E39587" w14:textId="77777777" w:rsidR="000F35B7" w:rsidRDefault="006C63FC" w:rsidP="000F35B7">
              <w:pPr>
                <w:pStyle w:val="Bibliography"/>
                <w:rPr>
                  <w:noProof/>
                  <w:kern w:val="0"/>
                  <w:sz w:val="24"/>
                  <w:szCs w:val="24"/>
                  <w14:ligatures w14:val="none"/>
                </w:rPr>
              </w:pPr>
              <w:r>
                <w:fldChar w:fldCharType="begin"/>
              </w:r>
              <w:r>
                <w:instrText xml:space="preserve"> BIBLIOGRAPHY </w:instrText>
              </w:r>
              <w:r>
                <w:fldChar w:fldCharType="separate"/>
              </w:r>
              <w:r w:rsidR="000F35B7">
                <w:rPr>
                  <w:noProof/>
                </w:rPr>
                <w:t xml:space="preserve">CodeStudy, 2025. </w:t>
              </w:r>
              <w:r w:rsidR="000F35B7">
                <w:rPr>
                  <w:i/>
                  <w:iCs/>
                  <w:noProof/>
                </w:rPr>
                <w:t xml:space="preserve">Where to Store Refresh Tokens in a SPA? Secure Client-Side Storage Best Practices. </w:t>
              </w:r>
              <w:r w:rsidR="000F35B7">
                <w:rPr>
                  <w:noProof/>
                </w:rPr>
                <w:t xml:space="preserve">[Online] </w:t>
              </w:r>
              <w:r w:rsidR="000F35B7">
                <w:rPr>
                  <w:noProof/>
                </w:rPr>
                <w:br/>
                <w:t xml:space="preserve">Available at: </w:t>
              </w:r>
              <w:r w:rsidR="000F35B7">
                <w:rPr>
                  <w:noProof/>
                  <w:u w:val="single"/>
                </w:rPr>
                <w:t>https://www.codestudy.net/blog/where-to-store-the-refresh-token-on-the-client/</w:t>
              </w:r>
              <w:r w:rsidR="000F35B7">
                <w:rPr>
                  <w:noProof/>
                </w:rPr>
                <w:br/>
                <w:t>[Accessed 6 April 2026].</w:t>
              </w:r>
            </w:p>
            <w:p w14:paraId="1AEC312A" w14:textId="77777777" w:rsidR="000F35B7" w:rsidRDefault="000F35B7" w:rsidP="000F35B7">
              <w:pPr>
                <w:pStyle w:val="Bibliography"/>
                <w:rPr>
                  <w:noProof/>
                </w:rPr>
              </w:pPr>
              <w:r>
                <w:rPr>
                  <w:noProof/>
                </w:rPr>
                <w:t xml:space="preserve">Dias, P., 2026. </w:t>
              </w:r>
              <w:r>
                <w:rPr>
                  <w:i/>
                  <w:iCs/>
                  <w:noProof/>
                </w:rPr>
                <w:t xml:space="preserve">NPM - dockerode. </w:t>
              </w:r>
              <w:r>
                <w:rPr>
                  <w:noProof/>
                </w:rPr>
                <w:t xml:space="preserve">[Online] </w:t>
              </w:r>
              <w:r>
                <w:rPr>
                  <w:noProof/>
                </w:rPr>
                <w:br/>
                <w:t xml:space="preserve">Available at: </w:t>
              </w:r>
              <w:r>
                <w:rPr>
                  <w:noProof/>
                  <w:u w:val="single"/>
                </w:rPr>
                <w:t>https://www.npmjs.com/package/dockerode</w:t>
              </w:r>
              <w:r>
                <w:rPr>
                  <w:noProof/>
                </w:rPr>
                <w:br/>
                <w:t>[Accessed 05 April 2026].</w:t>
              </w:r>
            </w:p>
            <w:p w14:paraId="7226D8EB" w14:textId="77777777" w:rsidR="000F35B7" w:rsidRDefault="000F35B7" w:rsidP="000F35B7">
              <w:pPr>
                <w:pStyle w:val="Bibliography"/>
                <w:rPr>
                  <w:noProof/>
                </w:rPr>
              </w:pPr>
              <w:r>
                <w:rPr>
                  <w:noProof/>
                </w:rPr>
                <w:t xml:space="preserve">Docker, 2025. </w:t>
              </w:r>
              <w:r>
                <w:rPr>
                  <w:i/>
                  <w:iCs/>
                  <w:noProof/>
                </w:rPr>
                <w:t xml:space="preserve">Docker Engine API. </w:t>
              </w:r>
              <w:r>
                <w:rPr>
                  <w:noProof/>
                </w:rPr>
                <w:t xml:space="preserve">[Online] </w:t>
              </w:r>
              <w:r>
                <w:rPr>
                  <w:noProof/>
                </w:rPr>
                <w:br/>
                <w:t xml:space="preserve">Available at: </w:t>
              </w:r>
              <w:r>
                <w:rPr>
                  <w:noProof/>
                  <w:u w:val="single"/>
                </w:rPr>
                <w:t>https://docs.docker.com/reference/api/engine/version/v1.52/</w:t>
              </w:r>
              <w:r>
                <w:rPr>
                  <w:noProof/>
                </w:rPr>
                <w:br/>
                <w:t>[Accessed 5 April 2026].</w:t>
              </w:r>
            </w:p>
            <w:p w14:paraId="575CA635" w14:textId="77777777" w:rsidR="000F35B7" w:rsidRDefault="000F35B7" w:rsidP="000F35B7">
              <w:pPr>
                <w:pStyle w:val="Bibliography"/>
                <w:rPr>
                  <w:noProof/>
                </w:rPr>
              </w:pPr>
              <w:r>
                <w:rPr>
                  <w:noProof/>
                </w:rPr>
                <w:t xml:space="preserve">GeeksforGeeks, 2025. </w:t>
              </w:r>
              <w:r>
                <w:rPr>
                  <w:i/>
                  <w:iCs/>
                  <w:noProof/>
                </w:rPr>
                <w:t xml:space="preserve">JWT Authentication With Refresh Tokens. </w:t>
              </w:r>
              <w:r>
                <w:rPr>
                  <w:noProof/>
                </w:rPr>
                <w:t xml:space="preserve">[Online] </w:t>
              </w:r>
              <w:r>
                <w:rPr>
                  <w:noProof/>
                </w:rPr>
                <w:br/>
                <w:t xml:space="preserve">Available at: </w:t>
              </w:r>
              <w:r>
                <w:rPr>
                  <w:noProof/>
                  <w:u w:val="single"/>
                </w:rPr>
                <w:t>https://www.geeksforgeeks.org/node-js/jwt-authentication-with-refresh-tokens/</w:t>
              </w:r>
              <w:r>
                <w:rPr>
                  <w:noProof/>
                </w:rPr>
                <w:br/>
                <w:t>[Accessed 6 April 2026].</w:t>
              </w:r>
            </w:p>
            <w:p w14:paraId="18611C64" w14:textId="77777777" w:rsidR="000F35B7" w:rsidRDefault="000F35B7" w:rsidP="000F35B7">
              <w:pPr>
                <w:pStyle w:val="Bibliography"/>
                <w:rPr>
                  <w:noProof/>
                </w:rPr>
              </w:pPr>
              <w:r>
                <w:rPr>
                  <w:noProof/>
                </w:rPr>
                <w:t xml:space="preserve">Gore, A., 2022. </w:t>
              </w:r>
              <w:r>
                <w:rPr>
                  <w:i/>
                  <w:iCs/>
                  <w:noProof/>
                </w:rPr>
                <w:t xml:space="preserve">treblle. </w:t>
              </w:r>
              <w:r>
                <w:rPr>
                  <w:noProof/>
                </w:rPr>
                <w:t xml:space="preserve">[Online] </w:t>
              </w:r>
              <w:r>
                <w:rPr>
                  <w:noProof/>
                </w:rPr>
                <w:br/>
                <w:t xml:space="preserve">Available at: </w:t>
              </w:r>
              <w:r>
                <w:rPr>
                  <w:noProof/>
                  <w:u w:val="single"/>
                </w:rPr>
                <w:t>https://treblle.com/blog/egergr</w:t>
              </w:r>
              <w:r>
                <w:rPr>
                  <w:noProof/>
                </w:rPr>
                <w:br/>
                <w:t>[Accessed 5 April 2026].</w:t>
              </w:r>
            </w:p>
            <w:p w14:paraId="608AF9B3" w14:textId="77777777" w:rsidR="000F35B7" w:rsidRDefault="000F35B7" w:rsidP="000F35B7">
              <w:pPr>
                <w:pStyle w:val="Bibliography"/>
                <w:rPr>
                  <w:noProof/>
                </w:rPr>
              </w:pPr>
              <w:r>
                <w:rPr>
                  <w:noProof/>
                </w:rPr>
                <w:t xml:space="preserve">NestyBox, 2019. </w:t>
              </w:r>
              <w:r>
                <w:rPr>
                  <w:i/>
                  <w:iCs/>
                  <w:noProof/>
                </w:rPr>
                <w:t xml:space="preserve">Secure Docker-in-Docker with System Containers. </w:t>
              </w:r>
              <w:r>
                <w:rPr>
                  <w:noProof/>
                </w:rPr>
                <w:t xml:space="preserve">[Online] </w:t>
              </w:r>
              <w:r>
                <w:rPr>
                  <w:noProof/>
                </w:rPr>
                <w:br/>
                <w:t xml:space="preserve">Available at: </w:t>
              </w:r>
              <w:r>
                <w:rPr>
                  <w:noProof/>
                  <w:u w:val="single"/>
                </w:rPr>
                <w:t>https://blog.nestybox.com/2019/09/14/dind.html</w:t>
              </w:r>
              <w:r>
                <w:rPr>
                  <w:noProof/>
                </w:rPr>
                <w:br/>
                <w:t>[Accessed 06 April 2026].</w:t>
              </w:r>
            </w:p>
            <w:p w14:paraId="4E9A2BE8" w14:textId="77777777" w:rsidR="000F35B7" w:rsidRDefault="000F35B7" w:rsidP="000F35B7">
              <w:pPr>
                <w:pStyle w:val="Bibliography"/>
                <w:rPr>
                  <w:noProof/>
                </w:rPr>
              </w:pPr>
              <w:r>
                <w:rPr>
                  <w:noProof/>
                </w:rPr>
                <w:t xml:space="preserve">node.js, 2026. </w:t>
              </w:r>
              <w:r>
                <w:rPr>
                  <w:i/>
                  <w:iCs/>
                  <w:noProof/>
                </w:rPr>
                <w:t xml:space="preserve">Node.js API. </w:t>
              </w:r>
              <w:r>
                <w:rPr>
                  <w:noProof/>
                </w:rPr>
                <w:t xml:space="preserve">[Online] </w:t>
              </w:r>
              <w:r>
                <w:rPr>
                  <w:noProof/>
                </w:rPr>
                <w:br/>
                <w:t xml:space="preserve">Available at: </w:t>
              </w:r>
              <w:r>
                <w:rPr>
                  <w:noProof/>
                  <w:u w:val="single"/>
                </w:rPr>
                <w:t>https://nodejs.org/api/buffer.html#bufreadint32beoffset</w:t>
              </w:r>
              <w:r>
                <w:rPr>
                  <w:noProof/>
                </w:rPr>
                <w:br/>
                <w:t>[Accessed 06 April 2026].</w:t>
              </w:r>
            </w:p>
            <w:p w14:paraId="432B745D" w14:textId="65EE56DC" w:rsidR="006C63FC" w:rsidRDefault="006C63FC" w:rsidP="000F35B7">
              <w:r>
                <w:rPr>
                  <w:b/>
                  <w:bCs/>
                  <w:noProof/>
                </w:rPr>
                <w:fldChar w:fldCharType="end"/>
              </w:r>
            </w:p>
          </w:sdtContent>
        </w:sdt>
      </w:sdtContent>
    </w:sdt>
    <w:p w14:paraId="5FB7AA88" w14:textId="77777777" w:rsidR="006C63FC" w:rsidRPr="006C63FC" w:rsidRDefault="006C63FC" w:rsidP="006C63FC"/>
    <w:sectPr w:rsidR="006C63FC" w:rsidRPr="006C63FC" w:rsidSect="00A9795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DC9EF" w14:textId="77777777" w:rsidR="009E3E73" w:rsidRDefault="009E3E73" w:rsidP="00246D45">
      <w:pPr>
        <w:spacing w:after="0" w:line="240" w:lineRule="auto"/>
      </w:pPr>
      <w:r>
        <w:separator/>
      </w:r>
    </w:p>
  </w:endnote>
  <w:endnote w:type="continuationSeparator" w:id="0">
    <w:p w14:paraId="42FA4E39" w14:textId="77777777" w:rsidR="009E3E73" w:rsidRDefault="009E3E73" w:rsidP="00246D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6150905"/>
      <w:docPartObj>
        <w:docPartGallery w:val="Page Numbers (Bottom of Page)"/>
        <w:docPartUnique/>
      </w:docPartObj>
    </w:sdtPr>
    <w:sdtEndPr>
      <w:rPr>
        <w:noProof/>
      </w:rPr>
    </w:sdtEndPr>
    <w:sdtContent>
      <w:p w14:paraId="5C3D69C4" w14:textId="57979DAB" w:rsidR="00246D45" w:rsidRDefault="00246D4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C31F4E" w14:textId="77777777" w:rsidR="00246D45" w:rsidRDefault="0024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14243" w14:textId="77777777" w:rsidR="009E3E73" w:rsidRDefault="009E3E73" w:rsidP="00246D45">
      <w:pPr>
        <w:spacing w:after="0" w:line="240" w:lineRule="auto"/>
      </w:pPr>
      <w:r>
        <w:separator/>
      </w:r>
    </w:p>
  </w:footnote>
  <w:footnote w:type="continuationSeparator" w:id="0">
    <w:p w14:paraId="71157B4E" w14:textId="77777777" w:rsidR="009E3E73" w:rsidRDefault="009E3E73" w:rsidP="00246D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80950"/>
    <w:multiLevelType w:val="hybridMultilevel"/>
    <w:tmpl w:val="F6F4BB6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AC44301"/>
    <w:multiLevelType w:val="hybridMultilevel"/>
    <w:tmpl w:val="8372221C"/>
    <w:lvl w:ilvl="0" w:tplc="18090001">
      <w:start w:val="1"/>
      <w:numFmt w:val="bullet"/>
      <w:lvlText w:val=""/>
      <w:lvlJc w:val="left"/>
      <w:pPr>
        <w:ind w:left="761" w:hanging="360"/>
      </w:pPr>
      <w:rPr>
        <w:rFonts w:ascii="Symbol" w:hAnsi="Symbol" w:hint="default"/>
      </w:rPr>
    </w:lvl>
    <w:lvl w:ilvl="1" w:tplc="18090003" w:tentative="1">
      <w:start w:val="1"/>
      <w:numFmt w:val="bullet"/>
      <w:lvlText w:val="o"/>
      <w:lvlJc w:val="left"/>
      <w:pPr>
        <w:ind w:left="1481" w:hanging="360"/>
      </w:pPr>
      <w:rPr>
        <w:rFonts w:ascii="Courier New" w:hAnsi="Courier New" w:cs="Courier New" w:hint="default"/>
      </w:rPr>
    </w:lvl>
    <w:lvl w:ilvl="2" w:tplc="18090005" w:tentative="1">
      <w:start w:val="1"/>
      <w:numFmt w:val="bullet"/>
      <w:lvlText w:val=""/>
      <w:lvlJc w:val="left"/>
      <w:pPr>
        <w:ind w:left="2201" w:hanging="360"/>
      </w:pPr>
      <w:rPr>
        <w:rFonts w:ascii="Wingdings" w:hAnsi="Wingdings" w:hint="default"/>
      </w:rPr>
    </w:lvl>
    <w:lvl w:ilvl="3" w:tplc="18090001" w:tentative="1">
      <w:start w:val="1"/>
      <w:numFmt w:val="bullet"/>
      <w:lvlText w:val=""/>
      <w:lvlJc w:val="left"/>
      <w:pPr>
        <w:ind w:left="2921" w:hanging="360"/>
      </w:pPr>
      <w:rPr>
        <w:rFonts w:ascii="Symbol" w:hAnsi="Symbol" w:hint="default"/>
      </w:rPr>
    </w:lvl>
    <w:lvl w:ilvl="4" w:tplc="18090003" w:tentative="1">
      <w:start w:val="1"/>
      <w:numFmt w:val="bullet"/>
      <w:lvlText w:val="o"/>
      <w:lvlJc w:val="left"/>
      <w:pPr>
        <w:ind w:left="3641" w:hanging="360"/>
      </w:pPr>
      <w:rPr>
        <w:rFonts w:ascii="Courier New" w:hAnsi="Courier New" w:cs="Courier New" w:hint="default"/>
      </w:rPr>
    </w:lvl>
    <w:lvl w:ilvl="5" w:tplc="18090005" w:tentative="1">
      <w:start w:val="1"/>
      <w:numFmt w:val="bullet"/>
      <w:lvlText w:val=""/>
      <w:lvlJc w:val="left"/>
      <w:pPr>
        <w:ind w:left="4361" w:hanging="360"/>
      </w:pPr>
      <w:rPr>
        <w:rFonts w:ascii="Wingdings" w:hAnsi="Wingdings" w:hint="default"/>
      </w:rPr>
    </w:lvl>
    <w:lvl w:ilvl="6" w:tplc="18090001" w:tentative="1">
      <w:start w:val="1"/>
      <w:numFmt w:val="bullet"/>
      <w:lvlText w:val=""/>
      <w:lvlJc w:val="left"/>
      <w:pPr>
        <w:ind w:left="5081" w:hanging="360"/>
      </w:pPr>
      <w:rPr>
        <w:rFonts w:ascii="Symbol" w:hAnsi="Symbol" w:hint="default"/>
      </w:rPr>
    </w:lvl>
    <w:lvl w:ilvl="7" w:tplc="18090003" w:tentative="1">
      <w:start w:val="1"/>
      <w:numFmt w:val="bullet"/>
      <w:lvlText w:val="o"/>
      <w:lvlJc w:val="left"/>
      <w:pPr>
        <w:ind w:left="5801" w:hanging="360"/>
      </w:pPr>
      <w:rPr>
        <w:rFonts w:ascii="Courier New" w:hAnsi="Courier New" w:cs="Courier New" w:hint="default"/>
      </w:rPr>
    </w:lvl>
    <w:lvl w:ilvl="8" w:tplc="18090005" w:tentative="1">
      <w:start w:val="1"/>
      <w:numFmt w:val="bullet"/>
      <w:lvlText w:val=""/>
      <w:lvlJc w:val="left"/>
      <w:pPr>
        <w:ind w:left="6521" w:hanging="360"/>
      </w:pPr>
      <w:rPr>
        <w:rFonts w:ascii="Wingdings" w:hAnsi="Wingdings" w:hint="default"/>
      </w:rPr>
    </w:lvl>
  </w:abstractNum>
  <w:num w:numId="1" w16cid:durableId="2089114307">
    <w:abstractNumId w:val="1"/>
  </w:num>
  <w:num w:numId="2" w16cid:durableId="8770829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E15"/>
    <w:rsid w:val="00023BEE"/>
    <w:rsid w:val="000274C1"/>
    <w:rsid w:val="000602B4"/>
    <w:rsid w:val="00066677"/>
    <w:rsid w:val="000844B3"/>
    <w:rsid w:val="00086B10"/>
    <w:rsid w:val="000D24F9"/>
    <w:rsid w:val="000D5117"/>
    <w:rsid w:val="000F0B1D"/>
    <w:rsid w:val="000F35B7"/>
    <w:rsid w:val="00105D0B"/>
    <w:rsid w:val="001063E3"/>
    <w:rsid w:val="001421C9"/>
    <w:rsid w:val="001A372F"/>
    <w:rsid w:val="001A4BA2"/>
    <w:rsid w:val="001B4DD6"/>
    <w:rsid w:val="001C1536"/>
    <w:rsid w:val="001D26C0"/>
    <w:rsid w:val="001D75CE"/>
    <w:rsid w:val="00210305"/>
    <w:rsid w:val="00215A3D"/>
    <w:rsid w:val="00246D45"/>
    <w:rsid w:val="002759AB"/>
    <w:rsid w:val="002D6A1D"/>
    <w:rsid w:val="002E1392"/>
    <w:rsid w:val="003001C5"/>
    <w:rsid w:val="0034034F"/>
    <w:rsid w:val="00353989"/>
    <w:rsid w:val="003567E8"/>
    <w:rsid w:val="003659C3"/>
    <w:rsid w:val="00373DF4"/>
    <w:rsid w:val="00376D16"/>
    <w:rsid w:val="00390AF4"/>
    <w:rsid w:val="003B74A8"/>
    <w:rsid w:val="003B7FD1"/>
    <w:rsid w:val="003E263C"/>
    <w:rsid w:val="00427A5E"/>
    <w:rsid w:val="0045449A"/>
    <w:rsid w:val="004601C9"/>
    <w:rsid w:val="004738CC"/>
    <w:rsid w:val="00474530"/>
    <w:rsid w:val="004A15BC"/>
    <w:rsid w:val="004A40A2"/>
    <w:rsid w:val="004B3F51"/>
    <w:rsid w:val="004C1563"/>
    <w:rsid w:val="004C7401"/>
    <w:rsid w:val="004E61A9"/>
    <w:rsid w:val="0050626B"/>
    <w:rsid w:val="005232EE"/>
    <w:rsid w:val="005825E8"/>
    <w:rsid w:val="005B45CC"/>
    <w:rsid w:val="005E7E46"/>
    <w:rsid w:val="00615FBE"/>
    <w:rsid w:val="00651502"/>
    <w:rsid w:val="00695859"/>
    <w:rsid w:val="006C63FC"/>
    <w:rsid w:val="006F6DA3"/>
    <w:rsid w:val="007301A5"/>
    <w:rsid w:val="00733440"/>
    <w:rsid w:val="00736477"/>
    <w:rsid w:val="007828FF"/>
    <w:rsid w:val="007B7FAD"/>
    <w:rsid w:val="007D348B"/>
    <w:rsid w:val="007D44DD"/>
    <w:rsid w:val="007D67D7"/>
    <w:rsid w:val="00834F40"/>
    <w:rsid w:val="00843C60"/>
    <w:rsid w:val="00867459"/>
    <w:rsid w:val="008A65E3"/>
    <w:rsid w:val="008E2569"/>
    <w:rsid w:val="0092437E"/>
    <w:rsid w:val="009D701B"/>
    <w:rsid w:val="009E0FCE"/>
    <w:rsid w:val="009E3E73"/>
    <w:rsid w:val="009E46EB"/>
    <w:rsid w:val="00A81E4A"/>
    <w:rsid w:val="00A8754D"/>
    <w:rsid w:val="00A97959"/>
    <w:rsid w:val="00AD7D70"/>
    <w:rsid w:val="00AE3E15"/>
    <w:rsid w:val="00AE4D50"/>
    <w:rsid w:val="00B024C7"/>
    <w:rsid w:val="00B061BC"/>
    <w:rsid w:val="00B07BBF"/>
    <w:rsid w:val="00B84A24"/>
    <w:rsid w:val="00B97D3F"/>
    <w:rsid w:val="00C30DD5"/>
    <w:rsid w:val="00C847FE"/>
    <w:rsid w:val="00C970F1"/>
    <w:rsid w:val="00CA1495"/>
    <w:rsid w:val="00CA5F4D"/>
    <w:rsid w:val="00CB1F1E"/>
    <w:rsid w:val="00CC7A9C"/>
    <w:rsid w:val="00D14A10"/>
    <w:rsid w:val="00D153F1"/>
    <w:rsid w:val="00D73E4A"/>
    <w:rsid w:val="00D83007"/>
    <w:rsid w:val="00D830BF"/>
    <w:rsid w:val="00E06D3B"/>
    <w:rsid w:val="00E17550"/>
    <w:rsid w:val="00EE650E"/>
    <w:rsid w:val="00F34362"/>
    <w:rsid w:val="00F67D03"/>
    <w:rsid w:val="00FA3819"/>
    <w:rsid w:val="00FA5608"/>
    <w:rsid w:val="00FB46AD"/>
    <w:rsid w:val="00FC1A20"/>
    <w:rsid w:val="00FC226F"/>
    <w:rsid w:val="00FF383A"/>
    <w:rsid w:val="00FF6D5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399BC"/>
  <w15:chartTrackingRefBased/>
  <w15:docId w15:val="{190D9622-FE30-4596-8C0C-522FDA2BC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3E15"/>
    <w:pPr>
      <w:spacing w:line="259" w:lineRule="auto"/>
    </w:pPr>
    <w:rPr>
      <w:sz w:val="22"/>
      <w:szCs w:val="22"/>
    </w:rPr>
  </w:style>
  <w:style w:type="paragraph" w:styleId="Heading1">
    <w:name w:val="heading 1"/>
    <w:basedOn w:val="Normal"/>
    <w:next w:val="Normal"/>
    <w:link w:val="Heading1Char"/>
    <w:uiPriority w:val="9"/>
    <w:qFormat/>
    <w:rsid w:val="00AE3E15"/>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3E15"/>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3E15"/>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3E15"/>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AE3E15"/>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AE3E15"/>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AE3E15"/>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AE3E15"/>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AE3E15"/>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3E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3E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3E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3E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3E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3E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3E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3E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3E15"/>
    <w:rPr>
      <w:rFonts w:eastAsiaTheme="majorEastAsia" w:cstheme="majorBidi"/>
      <w:color w:val="272727" w:themeColor="text1" w:themeTint="D8"/>
    </w:rPr>
  </w:style>
  <w:style w:type="paragraph" w:styleId="Title">
    <w:name w:val="Title"/>
    <w:basedOn w:val="Normal"/>
    <w:next w:val="Normal"/>
    <w:link w:val="TitleChar"/>
    <w:uiPriority w:val="10"/>
    <w:qFormat/>
    <w:rsid w:val="00AE3E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3E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3E15"/>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3E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3E15"/>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AE3E15"/>
    <w:rPr>
      <w:i/>
      <w:iCs/>
      <w:color w:val="404040" w:themeColor="text1" w:themeTint="BF"/>
    </w:rPr>
  </w:style>
  <w:style w:type="paragraph" w:styleId="ListParagraph">
    <w:name w:val="List Paragraph"/>
    <w:basedOn w:val="Normal"/>
    <w:uiPriority w:val="34"/>
    <w:qFormat/>
    <w:rsid w:val="00AE3E15"/>
    <w:pPr>
      <w:spacing w:line="278" w:lineRule="auto"/>
      <w:ind w:left="720"/>
      <w:contextualSpacing/>
    </w:pPr>
    <w:rPr>
      <w:sz w:val="24"/>
      <w:szCs w:val="24"/>
    </w:rPr>
  </w:style>
  <w:style w:type="character" w:styleId="IntenseEmphasis">
    <w:name w:val="Intense Emphasis"/>
    <w:basedOn w:val="DefaultParagraphFont"/>
    <w:uiPriority w:val="21"/>
    <w:qFormat/>
    <w:rsid w:val="00AE3E15"/>
    <w:rPr>
      <w:i/>
      <w:iCs/>
      <w:color w:val="0F4761" w:themeColor="accent1" w:themeShade="BF"/>
    </w:rPr>
  </w:style>
  <w:style w:type="paragraph" w:styleId="IntenseQuote">
    <w:name w:val="Intense Quote"/>
    <w:basedOn w:val="Normal"/>
    <w:next w:val="Normal"/>
    <w:link w:val="IntenseQuoteChar"/>
    <w:uiPriority w:val="30"/>
    <w:qFormat/>
    <w:rsid w:val="00AE3E15"/>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AE3E15"/>
    <w:rPr>
      <w:i/>
      <w:iCs/>
      <w:color w:val="0F4761" w:themeColor="accent1" w:themeShade="BF"/>
    </w:rPr>
  </w:style>
  <w:style w:type="character" w:styleId="IntenseReference">
    <w:name w:val="Intense Reference"/>
    <w:basedOn w:val="DefaultParagraphFont"/>
    <w:uiPriority w:val="32"/>
    <w:qFormat/>
    <w:rsid w:val="00AE3E15"/>
    <w:rPr>
      <w:b/>
      <w:bCs/>
      <w:smallCaps/>
      <w:color w:val="0F4761" w:themeColor="accent1" w:themeShade="BF"/>
      <w:spacing w:val="5"/>
    </w:rPr>
  </w:style>
  <w:style w:type="paragraph" w:styleId="TOCHeading">
    <w:name w:val="TOC Heading"/>
    <w:basedOn w:val="Heading1"/>
    <w:next w:val="Normal"/>
    <w:uiPriority w:val="39"/>
    <w:unhideWhenUsed/>
    <w:qFormat/>
    <w:rsid w:val="00AE3E15"/>
    <w:pPr>
      <w:spacing w:before="240" w:after="0" w:line="259" w:lineRule="auto"/>
      <w:outlineLvl w:val="9"/>
    </w:pPr>
    <w:rPr>
      <w:kern w:val="0"/>
      <w:sz w:val="32"/>
      <w:szCs w:val="32"/>
      <w:lang w:val="en-US"/>
      <w14:ligatures w14:val="none"/>
    </w:rPr>
  </w:style>
  <w:style w:type="paragraph" w:styleId="Header">
    <w:name w:val="header"/>
    <w:basedOn w:val="Normal"/>
    <w:link w:val="HeaderChar"/>
    <w:uiPriority w:val="99"/>
    <w:unhideWhenUsed/>
    <w:rsid w:val="00246D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D45"/>
    <w:rPr>
      <w:sz w:val="22"/>
      <w:szCs w:val="22"/>
    </w:rPr>
  </w:style>
  <w:style w:type="paragraph" w:styleId="Footer">
    <w:name w:val="footer"/>
    <w:basedOn w:val="Normal"/>
    <w:link w:val="FooterChar"/>
    <w:uiPriority w:val="99"/>
    <w:unhideWhenUsed/>
    <w:rsid w:val="00246D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D45"/>
    <w:rPr>
      <w:sz w:val="22"/>
      <w:szCs w:val="22"/>
    </w:rPr>
  </w:style>
  <w:style w:type="paragraph" w:styleId="TOC1">
    <w:name w:val="toc 1"/>
    <w:basedOn w:val="Normal"/>
    <w:next w:val="Normal"/>
    <w:autoRedefine/>
    <w:uiPriority w:val="39"/>
    <w:unhideWhenUsed/>
    <w:rsid w:val="004C1563"/>
    <w:pPr>
      <w:spacing w:after="100"/>
    </w:pPr>
  </w:style>
  <w:style w:type="character" w:styleId="Hyperlink">
    <w:name w:val="Hyperlink"/>
    <w:basedOn w:val="DefaultParagraphFont"/>
    <w:uiPriority w:val="99"/>
    <w:unhideWhenUsed/>
    <w:rsid w:val="004C1563"/>
    <w:rPr>
      <w:color w:val="467886" w:themeColor="hyperlink"/>
      <w:u w:val="single"/>
    </w:rPr>
  </w:style>
  <w:style w:type="paragraph" w:styleId="Caption">
    <w:name w:val="caption"/>
    <w:basedOn w:val="Normal"/>
    <w:next w:val="Normal"/>
    <w:uiPriority w:val="35"/>
    <w:unhideWhenUsed/>
    <w:qFormat/>
    <w:rsid w:val="0034034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C63FC"/>
    <w:pPr>
      <w:spacing w:after="0"/>
    </w:pPr>
  </w:style>
  <w:style w:type="paragraph" w:styleId="Bibliography">
    <w:name w:val="Bibliography"/>
    <w:basedOn w:val="Normal"/>
    <w:next w:val="Normal"/>
    <w:uiPriority w:val="37"/>
    <w:unhideWhenUsed/>
    <w:rsid w:val="006C63FC"/>
  </w:style>
  <w:style w:type="paragraph" w:styleId="TOC2">
    <w:name w:val="toc 2"/>
    <w:basedOn w:val="Normal"/>
    <w:next w:val="Normal"/>
    <w:autoRedefine/>
    <w:uiPriority w:val="39"/>
    <w:unhideWhenUsed/>
    <w:rsid w:val="003567E8"/>
    <w:pPr>
      <w:spacing w:after="100"/>
      <w:ind w:left="220"/>
    </w:pPr>
  </w:style>
  <w:style w:type="table" w:styleId="TableGrid">
    <w:name w:val="Table Grid"/>
    <w:basedOn w:val="TableNormal"/>
    <w:uiPriority w:val="39"/>
    <w:rsid w:val="001D75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28475">
      <w:bodyDiv w:val="1"/>
      <w:marLeft w:val="0"/>
      <w:marRight w:val="0"/>
      <w:marTop w:val="0"/>
      <w:marBottom w:val="0"/>
      <w:divBdr>
        <w:top w:val="none" w:sz="0" w:space="0" w:color="auto"/>
        <w:left w:val="none" w:sz="0" w:space="0" w:color="auto"/>
        <w:bottom w:val="none" w:sz="0" w:space="0" w:color="auto"/>
        <w:right w:val="none" w:sz="0" w:space="0" w:color="auto"/>
      </w:divBdr>
    </w:div>
    <w:div w:id="33359093">
      <w:bodyDiv w:val="1"/>
      <w:marLeft w:val="0"/>
      <w:marRight w:val="0"/>
      <w:marTop w:val="0"/>
      <w:marBottom w:val="0"/>
      <w:divBdr>
        <w:top w:val="none" w:sz="0" w:space="0" w:color="auto"/>
        <w:left w:val="none" w:sz="0" w:space="0" w:color="auto"/>
        <w:bottom w:val="none" w:sz="0" w:space="0" w:color="auto"/>
        <w:right w:val="none" w:sz="0" w:space="0" w:color="auto"/>
      </w:divBdr>
    </w:div>
    <w:div w:id="138615899">
      <w:bodyDiv w:val="1"/>
      <w:marLeft w:val="0"/>
      <w:marRight w:val="0"/>
      <w:marTop w:val="0"/>
      <w:marBottom w:val="0"/>
      <w:divBdr>
        <w:top w:val="none" w:sz="0" w:space="0" w:color="auto"/>
        <w:left w:val="none" w:sz="0" w:space="0" w:color="auto"/>
        <w:bottom w:val="none" w:sz="0" w:space="0" w:color="auto"/>
        <w:right w:val="none" w:sz="0" w:space="0" w:color="auto"/>
      </w:divBdr>
    </w:div>
    <w:div w:id="192886769">
      <w:bodyDiv w:val="1"/>
      <w:marLeft w:val="0"/>
      <w:marRight w:val="0"/>
      <w:marTop w:val="0"/>
      <w:marBottom w:val="0"/>
      <w:divBdr>
        <w:top w:val="none" w:sz="0" w:space="0" w:color="auto"/>
        <w:left w:val="none" w:sz="0" w:space="0" w:color="auto"/>
        <w:bottom w:val="none" w:sz="0" w:space="0" w:color="auto"/>
        <w:right w:val="none" w:sz="0" w:space="0" w:color="auto"/>
      </w:divBdr>
    </w:div>
    <w:div w:id="214583590">
      <w:bodyDiv w:val="1"/>
      <w:marLeft w:val="0"/>
      <w:marRight w:val="0"/>
      <w:marTop w:val="0"/>
      <w:marBottom w:val="0"/>
      <w:divBdr>
        <w:top w:val="none" w:sz="0" w:space="0" w:color="auto"/>
        <w:left w:val="none" w:sz="0" w:space="0" w:color="auto"/>
        <w:bottom w:val="none" w:sz="0" w:space="0" w:color="auto"/>
        <w:right w:val="none" w:sz="0" w:space="0" w:color="auto"/>
      </w:divBdr>
    </w:div>
    <w:div w:id="215050946">
      <w:bodyDiv w:val="1"/>
      <w:marLeft w:val="0"/>
      <w:marRight w:val="0"/>
      <w:marTop w:val="0"/>
      <w:marBottom w:val="0"/>
      <w:divBdr>
        <w:top w:val="none" w:sz="0" w:space="0" w:color="auto"/>
        <w:left w:val="none" w:sz="0" w:space="0" w:color="auto"/>
        <w:bottom w:val="none" w:sz="0" w:space="0" w:color="auto"/>
        <w:right w:val="none" w:sz="0" w:space="0" w:color="auto"/>
      </w:divBdr>
    </w:div>
    <w:div w:id="287443420">
      <w:bodyDiv w:val="1"/>
      <w:marLeft w:val="0"/>
      <w:marRight w:val="0"/>
      <w:marTop w:val="0"/>
      <w:marBottom w:val="0"/>
      <w:divBdr>
        <w:top w:val="none" w:sz="0" w:space="0" w:color="auto"/>
        <w:left w:val="none" w:sz="0" w:space="0" w:color="auto"/>
        <w:bottom w:val="none" w:sz="0" w:space="0" w:color="auto"/>
        <w:right w:val="none" w:sz="0" w:space="0" w:color="auto"/>
      </w:divBdr>
    </w:div>
    <w:div w:id="332532951">
      <w:bodyDiv w:val="1"/>
      <w:marLeft w:val="0"/>
      <w:marRight w:val="0"/>
      <w:marTop w:val="0"/>
      <w:marBottom w:val="0"/>
      <w:divBdr>
        <w:top w:val="none" w:sz="0" w:space="0" w:color="auto"/>
        <w:left w:val="none" w:sz="0" w:space="0" w:color="auto"/>
        <w:bottom w:val="none" w:sz="0" w:space="0" w:color="auto"/>
        <w:right w:val="none" w:sz="0" w:space="0" w:color="auto"/>
      </w:divBdr>
    </w:div>
    <w:div w:id="336426311">
      <w:bodyDiv w:val="1"/>
      <w:marLeft w:val="0"/>
      <w:marRight w:val="0"/>
      <w:marTop w:val="0"/>
      <w:marBottom w:val="0"/>
      <w:divBdr>
        <w:top w:val="none" w:sz="0" w:space="0" w:color="auto"/>
        <w:left w:val="none" w:sz="0" w:space="0" w:color="auto"/>
        <w:bottom w:val="none" w:sz="0" w:space="0" w:color="auto"/>
        <w:right w:val="none" w:sz="0" w:space="0" w:color="auto"/>
      </w:divBdr>
    </w:div>
    <w:div w:id="342241933">
      <w:bodyDiv w:val="1"/>
      <w:marLeft w:val="0"/>
      <w:marRight w:val="0"/>
      <w:marTop w:val="0"/>
      <w:marBottom w:val="0"/>
      <w:divBdr>
        <w:top w:val="none" w:sz="0" w:space="0" w:color="auto"/>
        <w:left w:val="none" w:sz="0" w:space="0" w:color="auto"/>
        <w:bottom w:val="none" w:sz="0" w:space="0" w:color="auto"/>
        <w:right w:val="none" w:sz="0" w:space="0" w:color="auto"/>
      </w:divBdr>
    </w:div>
    <w:div w:id="342438952">
      <w:bodyDiv w:val="1"/>
      <w:marLeft w:val="0"/>
      <w:marRight w:val="0"/>
      <w:marTop w:val="0"/>
      <w:marBottom w:val="0"/>
      <w:divBdr>
        <w:top w:val="none" w:sz="0" w:space="0" w:color="auto"/>
        <w:left w:val="none" w:sz="0" w:space="0" w:color="auto"/>
        <w:bottom w:val="none" w:sz="0" w:space="0" w:color="auto"/>
        <w:right w:val="none" w:sz="0" w:space="0" w:color="auto"/>
      </w:divBdr>
    </w:div>
    <w:div w:id="425855854">
      <w:bodyDiv w:val="1"/>
      <w:marLeft w:val="0"/>
      <w:marRight w:val="0"/>
      <w:marTop w:val="0"/>
      <w:marBottom w:val="0"/>
      <w:divBdr>
        <w:top w:val="none" w:sz="0" w:space="0" w:color="auto"/>
        <w:left w:val="none" w:sz="0" w:space="0" w:color="auto"/>
        <w:bottom w:val="none" w:sz="0" w:space="0" w:color="auto"/>
        <w:right w:val="none" w:sz="0" w:space="0" w:color="auto"/>
      </w:divBdr>
    </w:div>
    <w:div w:id="432169426">
      <w:bodyDiv w:val="1"/>
      <w:marLeft w:val="0"/>
      <w:marRight w:val="0"/>
      <w:marTop w:val="0"/>
      <w:marBottom w:val="0"/>
      <w:divBdr>
        <w:top w:val="none" w:sz="0" w:space="0" w:color="auto"/>
        <w:left w:val="none" w:sz="0" w:space="0" w:color="auto"/>
        <w:bottom w:val="none" w:sz="0" w:space="0" w:color="auto"/>
        <w:right w:val="none" w:sz="0" w:space="0" w:color="auto"/>
      </w:divBdr>
    </w:div>
    <w:div w:id="466827051">
      <w:bodyDiv w:val="1"/>
      <w:marLeft w:val="0"/>
      <w:marRight w:val="0"/>
      <w:marTop w:val="0"/>
      <w:marBottom w:val="0"/>
      <w:divBdr>
        <w:top w:val="none" w:sz="0" w:space="0" w:color="auto"/>
        <w:left w:val="none" w:sz="0" w:space="0" w:color="auto"/>
        <w:bottom w:val="none" w:sz="0" w:space="0" w:color="auto"/>
        <w:right w:val="none" w:sz="0" w:space="0" w:color="auto"/>
      </w:divBdr>
    </w:div>
    <w:div w:id="481459305">
      <w:bodyDiv w:val="1"/>
      <w:marLeft w:val="0"/>
      <w:marRight w:val="0"/>
      <w:marTop w:val="0"/>
      <w:marBottom w:val="0"/>
      <w:divBdr>
        <w:top w:val="none" w:sz="0" w:space="0" w:color="auto"/>
        <w:left w:val="none" w:sz="0" w:space="0" w:color="auto"/>
        <w:bottom w:val="none" w:sz="0" w:space="0" w:color="auto"/>
        <w:right w:val="none" w:sz="0" w:space="0" w:color="auto"/>
      </w:divBdr>
    </w:div>
    <w:div w:id="502815197">
      <w:bodyDiv w:val="1"/>
      <w:marLeft w:val="0"/>
      <w:marRight w:val="0"/>
      <w:marTop w:val="0"/>
      <w:marBottom w:val="0"/>
      <w:divBdr>
        <w:top w:val="none" w:sz="0" w:space="0" w:color="auto"/>
        <w:left w:val="none" w:sz="0" w:space="0" w:color="auto"/>
        <w:bottom w:val="none" w:sz="0" w:space="0" w:color="auto"/>
        <w:right w:val="none" w:sz="0" w:space="0" w:color="auto"/>
      </w:divBdr>
    </w:div>
    <w:div w:id="526061168">
      <w:bodyDiv w:val="1"/>
      <w:marLeft w:val="0"/>
      <w:marRight w:val="0"/>
      <w:marTop w:val="0"/>
      <w:marBottom w:val="0"/>
      <w:divBdr>
        <w:top w:val="none" w:sz="0" w:space="0" w:color="auto"/>
        <w:left w:val="none" w:sz="0" w:space="0" w:color="auto"/>
        <w:bottom w:val="none" w:sz="0" w:space="0" w:color="auto"/>
        <w:right w:val="none" w:sz="0" w:space="0" w:color="auto"/>
      </w:divBdr>
    </w:div>
    <w:div w:id="597374516">
      <w:bodyDiv w:val="1"/>
      <w:marLeft w:val="0"/>
      <w:marRight w:val="0"/>
      <w:marTop w:val="0"/>
      <w:marBottom w:val="0"/>
      <w:divBdr>
        <w:top w:val="none" w:sz="0" w:space="0" w:color="auto"/>
        <w:left w:val="none" w:sz="0" w:space="0" w:color="auto"/>
        <w:bottom w:val="none" w:sz="0" w:space="0" w:color="auto"/>
        <w:right w:val="none" w:sz="0" w:space="0" w:color="auto"/>
      </w:divBdr>
    </w:div>
    <w:div w:id="657458491">
      <w:bodyDiv w:val="1"/>
      <w:marLeft w:val="0"/>
      <w:marRight w:val="0"/>
      <w:marTop w:val="0"/>
      <w:marBottom w:val="0"/>
      <w:divBdr>
        <w:top w:val="none" w:sz="0" w:space="0" w:color="auto"/>
        <w:left w:val="none" w:sz="0" w:space="0" w:color="auto"/>
        <w:bottom w:val="none" w:sz="0" w:space="0" w:color="auto"/>
        <w:right w:val="none" w:sz="0" w:space="0" w:color="auto"/>
      </w:divBdr>
    </w:div>
    <w:div w:id="779030920">
      <w:bodyDiv w:val="1"/>
      <w:marLeft w:val="0"/>
      <w:marRight w:val="0"/>
      <w:marTop w:val="0"/>
      <w:marBottom w:val="0"/>
      <w:divBdr>
        <w:top w:val="none" w:sz="0" w:space="0" w:color="auto"/>
        <w:left w:val="none" w:sz="0" w:space="0" w:color="auto"/>
        <w:bottom w:val="none" w:sz="0" w:space="0" w:color="auto"/>
        <w:right w:val="none" w:sz="0" w:space="0" w:color="auto"/>
      </w:divBdr>
    </w:div>
    <w:div w:id="815875444">
      <w:bodyDiv w:val="1"/>
      <w:marLeft w:val="0"/>
      <w:marRight w:val="0"/>
      <w:marTop w:val="0"/>
      <w:marBottom w:val="0"/>
      <w:divBdr>
        <w:top w:val="none" w:sz="0" w:space="0" w:color="auto"/>
        <w:left w:val="none" w:sz="0" w:space="0" w:color="auto"/>
        <w:bottom w:val="none" w:sz="0" w:space="0" w:color="auto"/>
        <w:right w:val="none" w:sz="0" w:space="0" w:color="auto"/>
      </w:divBdr>
    </w:div>
    <w:div w:id="864975302">
      <w:bodyDiv w:val="1"/>
      <w:marLeft w:val="0"/>
      <w:marRight w:val="0"/>
      <w:marTop w:val="0"/>
      <w:marBottom w:val="0"/>
      <w:divBdr>
        <w:top w:val="none" w:sz="0" w:space="0" w:color="auto"/>
        <w:left w:val="none" w:sz="0" w:space="0" w:color="auto"/>
        <w:bottom w:val="none" w:sz="0" w:space="0" w:color="auto"/>
        <w:right w:val="none" w:sz="0" w:space="0" w:color="auto"/>
      </w:divBdr>
    </w:div>
    <w:div w:id="865369419">
      <w:bodyDiv w:val="1"/>
      <w:marLeft w:val="0"/>
      <w:marRight w:val="0"/>
      <w:marTop w:val="0"/>
      <w:marBottom w:val="0"/>
      <w:divBdr>
        <w:top w:val="none" w:sz="0" w:space="0" w:color="auto"/>
        <w:left w:val="none" w:sz="0" w:space="0" w:color="auto"/>
        <w:bottom w:val="none" w:sz="0" w:space="0" w:color="auto"/>
        <w:right w:val="none" w:sz="0" w:space="0" w:color="auto"/>
      </w:divBdr>
    </w:div>
    <w:div w:id="882331549">
      <w:bodyDiv w:val="1"/>
      <w:marLeft w:val="0"/>
      <w:marRight w:val="0"/>
      <w:marTop w:val="0"/>
      <w:marBottom w:val="0"/>
      <w:divBdr>
        <w:top w:val="none" w:sz="0" w:space="0" w:color="auto"/>
        <w:left w:val="none" w:sz="0" w:space="0" w:color="auto"/>
        <w:bottom w:val="none" w:sz="0" w:space="0" w:color="auto"/>
        <w:right w:val="none" w:sz="0" w:space="0" w:color="auto"/>
      </w:divBdr>
    </w:div>
    <w:div w:id="898785857">
      <w:bodyDiv w:val="1"/>
      <w:marLeft w:val="0"/>
      <w:marRight w:val="0"/>
      <w:marTop w:val="0"/>
      <w:marBottom w:val="0"/>
      <w:divBdr>
        <w:top w:val="none" w:sz="0" w:space="0" w:color="auto"/>
        <w:left w:val="none" w:sz="0" w:space="0" w:color="auto"/>
        <w:bottom w:val="none" w:sz="0" w:space="0" w:color="auto"/>
        <w:right w:val="none" w:sz="0" w:space="0" w:color="auto"/>
      </w:divBdr>
    </w:div>
    <w:div w:id="907501650">
      <w:bodyDiv w:val="1"/>
      <w:marLeft w:val="0"/>
      <w:marRight w:val="0"/>
      <w:marTop w:val="0"/>
      <w:marBottom w:val="0"/>
      <w:divBdr>
        <w:top w:val="none" w:sz="0" w:space="0" w:color="auto"/>
        <w:left w:val="none" w:sz="0" w:space="0" w:color="auto"/>
        <w:bottom w:val="none" w:sz="0" w:space="0" w:color="auto"/>
        <w:right w:val="none" w:sz="0" w:space="0" w:color="auto"/>
      </w:divBdr>
    </w:div>
    <w:div w:id="925262384">
      <w:bodyDiv w:val="1"/>
      <w:marLeft w:val="0"/>
      <w:marRight w:val="0"/>
      <w:marTop w:val="0"/>
      <w:marBottom w:val="0"/>
      <w:divBdr>
        <w:top w:val="none" w:sz="0" w:space="0" w:color="auto"/>
        <w:left w:val="none" w:sz="0" w:space="0" w:color="auto"/>
        <w:bottom w:val="none" w:sz="0" w:space="0" w:color="auto"/>
        <w:right w:val="none" w:sz="0" w:space="0" w:color="auto"/>
      </w:divBdr>
    </w:div>
    <w:div w:id="951519692">
      <w:bodyDiv w:val="1"/>
      <w:marLeft w:val="0"/>
      <w:marRight w:val="0"/>
      <w:marTop w:val="0"/>
      <w:marBottom w:val="0"/>
      <w:divBdr>
        <w:top w:val="none" w:sz="0" w:space="0" w:color="auto"/>
        <w:left w:val="none" w:sz="0" w:space="0" w:color="auto"/>
        <w:bottom w:val="none" w:sz="0" w:space="0" w:color="auto"/>
        <w:right w:val="none" w:sz="0" w:space="0" w:color="auto"/>
      </w:divBdr>
    </w:div>
    <w:div w:id="955335043">
      <w:bodyDiv w:val="1"/>
      <w:marLeft w:val="0"/>
      <w:marRight w:val="0"/>
      <w:marTop w:val="0"/>
      <w:marBottom w:val="0"/>
      <w:divBdr>
        <w:top w:val="none" w:sz="0" w:space="0" w:color="auto"/>
        <w:left w:val="none" w:sz="0" w:space="0" w:color="auto"/>
        <w:bottom w:val="none" w:sz="0" w:space="0" w:color="auto"/>
        <w:right w:val="none" w:sz="0" w:space="0" w:color="auto"/>
      </w:divBdr>
    </w:div>
    <w:div w:id="1065831843">
      <w:bodyDiv w:val="1"/>
      <w:marLeft w:val="0"/>
      <w:marRight w:val="0"/>
      <w:marTop w:val="0"/>
      <w:marBottom w:val="0"/>
      <w:divBdr>
        <w:top w:val="none" w:sz="0" w:space="0" w:color="auto"/>
        <w:left w:val="none" w:sz="0" w:space="0" w:color="auto"/>
        <w:bottom w:val="none" w:sz="0" w:space="0" w:color="auto"/>
        <w:right w:val="none" w:sz="0" w:space="0" w:color="auto"/>
      </w:divBdr>
    </w:div>
    <w:div w:id="1113592109">
      <w:bodyDiv w:val="1"/>
      <w:marLeft w:val="0"/>
      <w:marRight w:val="0"/>
      <w:marTop w:val="0"/>
      <w:marBottom w:val="0"/>
      <w:divBdr>
        <w:top w:val="none" w:sz="0" w:space="0" w:color="auto"/>
        <w:left w:val="none" w:sz="0" w:space="0" w:color="auto"/>
        <w:bottom w:val="none" w:sz="0" w:space="0" w:color="auto"/>
        <w:right w:val="none" w:sz="0" w:space="0" w:color="auto"/>
      </w:divBdr>
    </w:div>
    <w:div w:id="1123647390">
      <w:bodyDiv w:val="1"/>
      <w:marLeft w:val="0"/>
      <w:marRight w:val="0"/>
      <w:marTop w:val="0"/>
      <w:marBottom w:val="0"/>
      <w:divBdr>
        <w:top w:val="none" w:sz="0" w:space="0" w:color="auto"/>
        <w:left w:val="none" w:sz="0" w:space="0" w:color="auto"/>
        <w:bottom w:val="none" w:sz="0" w:space="0" w:color="auto"/>
        <w:right w:val="none" w:sz="0" w:space="0" w:color="auto"/>
      </w:divBdr>
    </w:div>
    <w:div w:id="1200240008">
      <w:bodyDiv w:val="1"/>
      <w:marLeft w:val="0"/>
      <w:marRight w:val="0"/>
      <w:marTop w:val="0"/>
      <w:marBottom w:val="0"/>
      <w:divBdr>
        <w:top w:val="none" w:sz="0" w:space="0" w:color="auto"/>
        <w:left w:val="none" w:sz="0" w:space="0" w:color="auto"/>
        <w:bottom w:val="none" w:sz="0" w:space="0" w:color="auto"/>
        <w:right w:val="none" w:sz="0" w:space="0" w:color="auto"/>
      </w:divBdr>
    </w:div>
    <w:div w:id="1275938978">
      <w:bodyDiv w:val="1"/>
      <w:marLeft w:val="0"/>
      <w:marRight w:val="0"/>
      <w:marTop w:val="0"/>
      <w:marBottom w:val="0"/>
      <w:divBdr>
        <w:top w:val="none" w:sz="0" w:space="0" w:color="auto"/>
        <w:left w:val="none" w:sz="0" w:space="0" w:color="auto"/>
        <w:bottom w:val="none" w:sz="0" w:space="0" w:color="auto"/>
        <w:right w:val="none" w:sz="0" w:space="0" w:color="auto"/>
      </w:divBdr>
    </w:div>
    <w:div w:id="1305351292">
      <w:bodyDiv w:val="1"/>
      <w:marLeft w:val="0"/>
      <w:marRight w:val="0"/>
      <w:marTop w:val="0"/>
      <w:marBottom w:val="0"/>
      <w:divBdr>
        <w:top w:val="none" w:sz="0" w:space="0" w:color="auto"/>
        <w:left w:val="none" w:sz="0" w:space="0" w:color="auto"/>
        <w:bottom w:val="none" w:sz="0" w:space="0" w:color="auto"/>
        <w:right w:val="none" w:sz="0" w:space="0" w:color="auto"/>
      </w:divBdr>
    </w:div>
    <w:div w:id="1327242469">
      <w:bodyDiv w:val="1"/>
      <w:marLeft w:val="0"/>
      <w:marRight w:val="0"/>
      <w:marTop w:val="0"/>
      <w:marBottom w:val="0"/>
      <w:divBdr>
        <w:top w:val="none" w:sz="0" w:space="0" w:color="auto"/>
        <w:left w:val="none" w:sz="0" w:space="0" w:color="auto"/>
        <w:bottom w:val="none" w:sz="0" w:space="0" w:color="auto"/>
        <w:right w:val="none" w:sz="0" w:space="0" w:color="auto"/>
      </w:divBdr>
    </w:div>
    <w:div w:id="1403917265">
      <w:bodyDiv w:val="1"/>
      <w:marLeft w:val="0"/>
      <w:marRight w:val="0"/>
      <w:marTop w:val="0"/>
      <w:marBottom w:val="0"/>
      <w:divBdr>
        <w:top w:val="none" w:sz="0" w:space="0" w:color="auto"/>
        <w:left w:val="none" w:sz="0" w:space="0" w:color="auto"/>
        <w:bottom w:val="none" w:sz="0" w:space="0" w:color="auto"/>
        <w:right w:val="none" w:sz="0" w:space="0" w:color="auto"/>
      </w:divBdr>
    </w:div>
    <w:div w:id="1460876668">
      <w:bodyDiv w:val="1"/>
      <w:marLeft w:val="0"/>
      <w:marRight w:val="0"/>
      <w:marTop w:val="0"/>
      <w:marBottom w:val="0"/>
      <w:divBdr>
        <w:top w:val="none" w:sz="0" w:space="0" w:color="auto"/>
        <w:left w:val="none" w:sz="0" w:space="0" w:color="auto"/>
        <w:bottom w:val="none" w:sz="0" w:space="0" w:color="auto"/>
        <w:right w:val="none" w:sz="0" w:space="0" w:color="auto"/>
      </w:divBdr>
    </w:div>
    <w:div w:id="1486816051">
      <w:bodyDiv w:val="1"/>
      <w:marLeft w:val="0"/>
      <w:marRight w:val="0"/>
      <w:marTop w:val="0"/>
      <w:marBottom w:val="0"/>
      <w:divBdr>
        <w:top w:val="none" w:sz="0" w:space="0" w:color="auto"/>
        <w:left w:val="none" w:sz="0" w:space="0" w:color="auto"/>
        <w:bottom w:val="none" w:sz="0" w:space="0" w:color="auto"/>
        <w:right w:val="none" w:sz="0" w:space="0" w:color="auto"/>
      </w:divBdr>
    </w:div>
    <w:div w:id="1494031205">
      <w:bodyDiv w:val="1"/>
      <w:marLeft w:val="0"/>
      <w:marRight w:val="0"/>
      <w:marTop w:val="0"/>
      <w:marBottom w:val="0"/>
      <w:divBdr>
        <w:top w:val="none" w:sz="0" w:space="0" w:color="auto"/>
        <w:left w:val="none" w:sz="0" w:space="0" w:color="auto"/>
        <w:bottom w:val="none" w:sz="0" w:space="0" w:color="auto"/>
        <w:right w:val="none" w:sz="0" w:space="0" w:color="auto"/>
      </w:divBdr>
    </w:div>
    <w:div w:id="1499881177">
      <w:bodyDiv w:val="1"/>
      <w:marLeft w:val="0"/>
      <w:marRight w:val="0"/>
      <w:marTop w:val="0"/>
      <w:marBottom w:val="0"/>
      <w:divBdr>
        <w:top w:val="none" w:sz="0" w:space="0" w:color="auto"/>
        <w:left w:val="none" w:sz="0" w:space="0" w:color="auto"/>
        <w:bottom w:val="none" w:sz="0" w:space="0" w:color="auto"/>
        <w:right w:val="none" w:sz="0" w:space="0" w:color="auto"/>
      </w:divBdr>
    </w:div>
    <w:div w:id="1519658290">
      <w:bodyDiv w:val="1"/>
      <w:marLeft w:val="0"/>
      <w:marRight w:val="0"/>
      <w:marTop w:val="0"/>
      <w:marBottom w:val="0"/>
      <w:divBdr>
        <w:top w:val="none" w:sz="0" w:space="0" w:color="auto"/>
        <w:left w:val="none" w:sz="0" w:space="0" w:color="auto"/>
        <w:bottom w:val="none" w:sz="0" w:space="0" w:color="auto"/>
        <w:right w:val="none" w:sz="0" w:space="0" w:color="auto"/>
      </w:divBdr>
    </w:div>
    <w:div w:id="1577671560">
      <w:bodyDiv w:val="1"/>
      <w:marLeft w:val="0"/>
      <w:marRight w:val="0"/>
      <w:marTop w:val="0"/>
      <w:marBottom w:val="0"/>
      <w:divBdr>
        <w:top w:val="none" w:sz="0" w:space="0" w:color="auto"/>
        <w:left w:val="none" w:sz="0" w:space="0" w:color="auto"/>
        <w:bottom w:val="none" w:sz="0" w:space="0" w:color="auto"/>
        <w:right w:val="none" w:sz="0" w:space="0" w:color="auto"/>
      </w:divBdr>
    </w:div>
    <w:div w:id="1584874282">
      <w:bodyDiv w:val="1"/>
      <w:marLeft w:val="0"/>
      <w:marRight w:val="0"/>
      <w:marTop w:val="0"/>
      <w:marBottom w:val="0"/>
      <w:divBdr>
        <w:top w:val="none" w:sz="0" w:space="0" w:color="auto"/>
        <w:left w:val="none" w:sz="0" w:space="0" w:color="auto"/>
        <w:bottom w:val="none" w:sz="0" w:space="0" w:color="auto"/>
        <w:right w:val="none" w:sz="0" w:space="0" w:color="auto"/>
      </w:divBdr>
    </w:div>
    <w:div w:id="1686053126">
      <w:bodyDiv w:val="1"/>
      <w:marLeft w:val="0"/>
      <w:marRight w:val="0"/>
      <w:marTop w:val="0"/>
      <w:marBottom w:val="0"/>
      <w:divBdr>
        <w:top w:val="none" w:sz="0" w:space="0" w:color="auto"/>
        <w:left w:val="none" w:sz="0" w:space="0" w:color="auto"/>
        <w:bottom w:val="none" w:sz="0" w:space="0" w:color="auto"/>
        <w:right w:val="none" w:sz="0" w:space="0" w:color="auto"/>
      </w:divBdr>
    </w:div>
    <w:div w:id="1766420893">
      <w:bodyDiv w:val="1"/>
      <w:marLeft w:val="0"/>
      <w:marRight w:val="0"/>
      <w:marTop w:val="0"/>
      <w:marBottom w:val="0"/>
      <w:divBdr>
        <w:top w:val="none" w:sz="0" w:space="0" w:color="auto"/>
        <w:left w:val="none" w:sz="0" w:space="0" w:color="auto"/>
        <w:bottom w:val="none" w:sz="0" w:space="0" w:color="auto"/>
        <w:right w:val="none" w:sz="0" w:space="0" w:color="auto"/>
      </w:divBdr>
    </w:div>
    <w:div w:id="1767535800">
      <w:bodyDiv w:val="1"/>
      <w:marLeft w:val="0"/>
      <w:marRight w:val="0"/>
      <w:marTop w:val="0"/>
      <w:marBottom w:val="0"/>
      <w:divBdr>
        <w:top w:val="none" w:sz="0" w:space="0" w:color="auto"/>
        <w:left w:val="none" w:sz="0" w:space="0" w:color="auto"/>
        <w:bottom w:val="none" w:sz="0" w:space="0" w:color="auto"/>
        <w:right w:val="none" w:sz="0" w:space="0" w:color="auto"/>
      </w:divBdr>
    </w:div>
    <w:div w:id="1777403142">
      <w:bodyDiv w:val="1"/>
      <w:marLeft w:val="0"/>
      <w:marRight w:val="0"/>
      <w:marTop w:val="0"/>
      <w:marBottom w:val="0"/>
      <w:divBdr>
        <w:top w:val="none" w:sz="0" w:space="0" w:color="auto"/>
        <w:left w:val="none" w:sz="0" w:space="0" w:color="auto"/>
        <w:bottom w:val="none" w:sz="0" w:space="0" w:color="auto"/>
        <w:right w:val="none" w:sz="0" w:space="0" w:color="auto"/>
      </w:divBdr>
    </w:div>
    <w:div w:id="1823232347">
      <w:bodyDiv w:val="1"/>
      <w:marLeft w:val="0"/>
      <w:marRight w:val="0"/>
      <w:marTop w:val="0"/>
      <w:marBottom w:val="0"/>
      <w:divBdr>
        <w:top w:val="none" w:sz="0" w:space="0" w:color="auto"/>
        <w:left w:val="none" w:sz="0" w:space="0" w:color="auto"/>
        <w:bottom w:val="none" w:sz="0" w:space="0" w:color="auto"/>
        <w:right w:val="none" w:sz="0" w:space="0" w:color="auto"/>
      </w:divBdr>
    </w:div>
    <w:div w:id="1825857968">
      <w:bodyDiv w:val="1"/>
      <w:marLeft w:val="0"/>
      <w:marRight w:val="0"/>
      <w:marTop w:val="0"/>
      <w:marBottom w:val="0"/>
      <w:divBdr>
        <w:top w:val="none" w:sz="0" w:space="0" w:color="auto"/>
        <w:left w:val="none" w:sz="0" w:space="0" w:color="auto"/>
        <w:bottom w:val="none" w:sz="0" w:space="0" w:color="auto"/>
        <w:right w:val="none" w:sz="0" w:space="0" w:color="auto"/>
      </w:divBdr>
    </w:div>
    <w:div w:id="1836414824">
      <w:bodyDiv w:val="1"/>
      <w:marLeft w:val="0"/>
      <w:marRight w:val="0"/>
      <w:marTop w:val="0"/>
      <w:marBottom w:val="0"/>
      <w:divBdr>
        <w:top w:val="none" w:sz="0" w:space="0" w:color="auto"/>
        <w:left w:val="none" w:sz="0" w:space="0" w:color="auto"/>
        <w:bottom w:val="none" w:sz="0" w:space="0" w:color="auto"/>
        <w:right w:val="none" w:sz="0" w:space="0" w:color="auto"/>
      </w:divBdr>
    </w:div>
    <w:div w:id="1844279940">
      <w:bodyDiv w:val="1"/>
      <w:marLeft w:val="0"/>
      <w:marRight w:val="0"/>
      <w:marTop w:val="0"/>
      <w:marBottom w:val="0"/>
      <w:divBdr>
        <w:top w:val="none" w:sz="0" w:space="0" w:color="auto"/>
        <w:left w:val="none" w:sz="0" w:space="0" w:color="auto"/>
        <w:bottom w:val="none" w:sz="0" w:space="0" w:color="auto"/>
        <w:right w:val="none" w:sz="0" w:space="0" w:color="auto"/>
      </w:divBdr>
    </w:div>
    <w:div w:id="1874077778">
      <w:bodyDiv w:val="1"/>
      <w:marLeft w:val="0"/>
      <w:marRight w:val="0"/>
      <w:marTop w:val="0"/>
      <w:marBottom w:val="0"/>
      <w:divBdr>
        <w:top w:val="none" w:sz="0" w:space="0" w:color="auto"/>
        <w:left w:val="none" w:sz="0" w:space="0" w:color="auto"/>
        <w:bottom w:val="none" w:sz="0" w:space="0" w:color="auto"/>
        <w:right w:val="none" w:sz="0" w:space="0" w:color="auto"/>
      </w:divBdr>
    </w:div>
    <w:div w:id="1893424718">
      <w:bodyDiv w:val="1"/>
      <w:marLeft w:val="0"/>
      <w:marRight w:val="0"/>
      <w:marTop w:val="0"/>
      <w:marBottom w:val="0"/>
      <w:divBdr>
        <w:top w:val="none" w:sz="0" w:space="0" w:color="auto"/>
        <w:left w:val="none" w:sz="0" w:space="0" w:color="auto"/>
        <w:bottom w:val="none" w:sz="0" w:space="0" w:color="auto"/>
        <w:right w:val="none" w:sz="0" w:space="0" w:color="auto"/>
      </w:divBdr>
    </w:div>
    <w:div w:id="1913352969">
      <w:bodyDiv w:val="1"/>
      <w:marLeft w:val="0"/>
      <w:marRight w:val="0"/>
      <w:marTop w:val="0"/>
      <w:marBottom w:val="0"/>
      <w:divBdr>
        <w:top w:val="none" w:sz="0" w:space="0" w:color="auto"/>
        <w:left w:val="none" w:sz="0" w:space="0" w:color="auto"/>
        <w:bottom w:val="none" w:sz="0" w:space="0" w:color="auto"/>
        <w:right w:val="none" w:sz="0" w:space="0" w:color="auto"/>
      </w:divBdr>
    </w:div>
    <w:div w:id="1945265251">
      <w:bodyDiv w:val="1"/>
      <w:marLeft w:val="0"/>
      <w:marRight w:val="0"/>
      <w:marTop w:val="0"/>
      <w:marBottom w:val="0"/>
      <w:divBdr>
        <w:top w:val="none" w:sz="0" w:space="0" w:color="auto"/>
        <w:left w:val="none" w:sz="0" w:space="0" w:color="auto"/>
        <w:bottom w:val="none" w:sz="0" w:space="0" w:color="auto"/>
        <w:right w:val="none" w:sz="0" w:space="0" w:color="auto"/>
      </w:divBdr>
    </w:div>
    <w:div w:id="1983996840">
      <w:bodyDiv w:val="1"/>
      <w:marLeft w:val="0"/>
      <w:marRight w:val="0"/>
      <w:marTop w:val="0"/>
      <w:marBottom w:val="0"/>
      <w:divBdr>
        <w:top w:val="none" w:sz="0" w:space="0" w:color="auto"/>
        <w:left w:val="none" w:sz="0" w:space="0" w:color="auto"/>
        <w:bottom w:val="none" w:sz="0" w:space="0" w:color="auto"/>
        <w:right w:val="none" w:sz="0" w:space="0" w:color="auto"/>
      </w:divBdr>
    </w:div>
    <w:div w:id="2001275918">
      <w:bodyDiv w:val="1"/>
      <w:marLeft w:val="0"/>
      <w:marRight w:val="0"/>
      <w:marTop w:val="0"/>
      <w:marBottom w:val="0"/>
      <w:divBdr>
        <w:top w:val="none" w:sz="0" w:space="0" w:color="auto"/>
        <w:left w:val="none" w:sz="0" w:space="0" w:color="auto"/>
        <w:bottom w:val="none" w:sz="0" w:space="0" w:color="auto"/>
        <w:right w:val="none" w:sz="0" w:space="0" w:color="auto"/>
      </w:divBdr>
    </w:div>
    <w:div w:id="2080249441">
      <w:bodyDiv w:val="1"/>
      <w:marLeft w:val="0"/>
      <w:marRight w:val="0"/>
      <w:marTop w:val="0"/>
      <w:marBottom w:val="0"/>
      <w:divBdr>
        <w:top w:val="none" w:sz="0" w:space="0" w:color="auto"/>
        <w:left w:val="none" w:sz="0" w:space="0" w:color="auto"/>
        <w:bottom w:val="none" w:sz="0" w:space="0" w:color="auto"/>
        <w:right w:val="none" w:sz="0" w:space="0" w:color="auto"/>
      </w:divBdr>
    </w:div>
    <w:div w:id="2084178154">
      <w:bodyDiv w:val="1"/>
      <w:marLeft w:val="0"/>
      <w:marRight w:val="0"/>
      <w:marTop w:val="0"/>
      <w:marBottom w:val="0"/>
      <w:divBdr>
        <w:top w:val="none" w:sz="0" w:space="0" w:color="auto"/>
        <w:left w:val="none" w:sz="0" w:space="0" w:color="auto"/>
        <w:bottom w:val="none" w:sz="0" w:space="0" w:color="auto"/>
        <w:right w:val="none" w:sz="0" w:space="0" w:color="auto"/>
      </w:divBdr>
    </w:div>
    <w:div w:id="2142648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Ant22</b:Tag>
    <b:SourceType>InternetSite</b:SourceType>
    <b:Guid>{8D2BC9B4-7B25-4F15-ACE5-D8EB222C295E}</b:Guid>
    <b:Author>
      <b:Author>
        <b:NameList>
          <b:Person>
            <b:Last>Gore</b:Last>
            <b:First>Anthony</b:First>
          </b:Person>
        </b:NameList>
      </b:Author>
    </b:Author>
    <b:Title>treblle</b:Title>
    <b:Year>2022</b:Year>
    <b:YearAccessed>2026</b:YearAccessed>
    <b:MonthAccessed>April</b:MonthAccessed>
    <b:DayAccessed>5</b:DayAccessed>
    <b:URL>https://treblle.com/blog/egergr</b:URL>
    <b:RefOrder>1</b:RefOrder>
  </b:Source>
  <b:Source>
    <b:Tag>Doc25</b:Tag>
    <b:SourceType>InternetSite</b:SourceType>
    <b:Guid>{0ECB8916-47BB-4C7B-95B9-8F66DA58F0D7}</b:Guid>
    <b:Author>
      <b:Author>
        <b:Corporate>Docker</b:Corporate>
      </b:Author>
    </b:Author>
    <b:Title>Docker Engine API</b:Title>
    <b:Year>2025</b:Year>
    <b:YearAccessed>2026</b:YearAccessed>
    <b:MonthAccessed>April</b:MonthAccessed>
    <b:DayAccessed>5</b:DayAccessed>
    <b:URL>https://docs.docker.com/reference/api/engine/version/v1.52/</b:URL>
    <b:RefOrder>4</b:RefOrder>
  </b:Source>
  <b:Source>
    <b:Tag>nod26</b:Tag>
    <b:SourceType>InternetSite</b:SourceType>
    <b:Guid>{41AF604E-7DE1-4709-B6F1-14797BB1345D}</b:Guid>
    <b:Author>
      <b:Author>
        <b:Corporate>node.js</b:Corporate>
      </b:Author>
    </b:Author>
    <b:Title>Node.js API</b:Title>
    <b:Year>2026</b:Year>
    <b:YearAccessed>2026</b:YearAccessed>
    <b:MonthAccessed>April</b:MonthAccessed>
    <b:DayAccessed>06</b:DayAccessed>
    <b:URL>https://nodejs.org/api/buffer.html#bufreadint32beoffset</b:URL>
    <b:RefOrder>5</b:RefOrder>
  </b:Source>
  <b:Source>
    <b:Tag>apo26</b:Tag>
    <b:SourceType>InternetSite</b:SourceType>
    <b:Guid>{B41E7F89-C7B2-4FAA-A918-AE175F1F3826}</b:Guid>
    <b:Author>
      <b:Author>
        <b:NameList>
          <b:Person>
            <b:Last>Dias</b:Last>
            <b:First>Pedro</b:First>
          </b:Person>
        </b:NameList>
      </b:Author>
    </b:Author>
    <b:Title>NPM - dockerode</b:Title>
    <b:Year>2026</b:Year>
    <b:YearAccessed>2026</b:YearAccessed>
    <b:MonthAccessed>April</b:MonthAccessed>
    <b:DayAccessed>05</b:DayAccessed>
    <b:URL>https://www.npmjs.com/package/dockerode</b:URL>
    <b:RefOrder>2</b:RefOrder>
  </b:Source>
  <b:Source>
    <b:Tag>Nes19</b:Tag>
    <b:SourceType>InternetSite</b:SourceType>
    <b:Guid>{FE1134DF-A134-457E-93D4-791BB2633498}</b:Guid>
    <b:Author>
      <b:Author>
        <b:Corporate>NestyBox</b:Corporate>
      </b:Author>
    </b:Author>
    <b:Title>Secure Docker-in-Docker with System Containers</b:Title>
    <b:Year>2019</b:Year>
    <b:YearAccessed>2026</b:YearAccessed>
    <b:MonthAccessed>April</b:MonthAccessed>
    <b:DayAccessed>06</b:DayAccessed>
    <b:URL>https://blog.nestybox.com/2019/09/14/dind.html</b:URL>
    <b:RefOrder>3</b:RefOrder>
  </b:Source>
  <b:Source>
    <b:Tag>Gee258</b:Tag>
    <b:SourceType>InternetSite</b:SourceType>
    <b:Guid>{52F649E9-4136-484F-89B5-55748CDCC44F}</b:Guid>
    <b:Author>
      <b:Author>
        <b:Corporate>GeeksforGeeks</b:Corporate>
      </b:Author>
    </b:Author>
    <b:Title>JWT Authentication With Refresh Tokens</b:Title>
    <b:Year>2025</b:Year>
    <b:YearAccessed>2026</b:YearAccessed>
    <b:MonthAccessed>April</b:MonthAccessed>
    <b:DayAccessed>6</b:DayAccessed>
    <b:URL>https://www.geeksforgeeks.org/node-js/jwt-authentication-with-refresh-tokens/</b:URL>
    <b:RefOrder>6</b:RefOrder>
  </b:Source>
  <b:Source>
    <b:Tag>Cod253</b:Tag>
    <b:SourceType>InternetSite</b:SourceType>
    <b:Guid>{8ABFA161-9AAF-4D07-B077-664E0E0BE2A5}</b:Guid>
    <b:Author>
      <b:Author>
        <b:Corporate>CodeStudy</b:Corporate>
      </b:Author>
    </b:Author>
    <b:Title>Where to Store Refresh Tokens in a SPA? Secure Client-Side Storage Best Practices</b:Title>
    <b:Year>2025</b:Year>
    <b:YearAccessed>2026</b:YearAccessed>
    <b:MonthAccessed>April</b:MonthAccessed>
    <b:DayAccessed>6</b:DayAccessed>
    <b:URL>https://www.codestudy.net/blog/where-to-store-the-refresh-token-on-the-client/</b:URL>
    <b:RefOrder>7</b:RefOrder>
  </b:Source>
</b:Sources>
</file>

<file path=customXml/itemProps1.xml><?xml version="1.0" encoding="utf-8"?>
<ds:datastoreItem xmlns:ds="http://schemas.openxmlformats.org/officeDocument/2006/customXml" ds:itemID="{1118BE40-E2BD-4DD8-82E0-A346256111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1759</TotalTime>
  <Pages>25</Pages>
  <Words>4848</Words>
  <Characters>27640</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16</cp:revision>
  <dcterms:created xsi:type="dcterms:W3CDTF">2026-03-31T07:45:00Z</dcterms:created>
  <dcterms:modified xsi:type="dcterms:W3CDTF">2026-04-06T19:52:00Z</dcterms:modified>
</cp:coreProperties>
</file>