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0D0D" w:themeColor="text1" w:themeTint="F2"/>
  <w:body>
    <w:p w:rsidR="001F7322" w:rsidRPr="008766F4" w:rsidRDefault="00171A63" w:rsidP="00D67781">
      <w:pPr>
        <w:pStyle w:val="1"/>
        <w:rPr>
          <w:rFonts w:ascii="Arial Black" w:hAnsi="Arial Black"/>
        </w:rPr>
      </w:pPr>
      <w:r w:rsidRPr="00171A63">
        <w:rPr>
          <w:rFonts w:ascii="Arial Black" w:hAnsi="Arial Black" w:hint="eastAsia"/>
        </w:rPr>
        <w:t>大數據的未來趨勢和挑戰</w:t>
      </w:r>
    </w:p>
    <w:p w:rsidR="009D2F30" w:rsidRPr="008766F4" w:rsidRDefault="009D2F30" w:rsidP="009D2F30">
      <w:pPr>
        <w:pStyle w:val="2"/>
        <w:rPr>
          <w:rFonts w:ascii="Arial Black" w:hAnsi="Arial Black"/>
        </w:rPr>
      </w:pPr>
      <w:r w:rsidRPr="008766F4">
        <w:rPr>
          <w:rFonts w:ascii="Arial Black" w:hAnsi="Arial Black" w:hint="eastAsia"/>
        </w:rPr>
        <w:sym w:font="Wingdings" w:char="F0D1"/>
      </w:r>
      <w:r w:rsidR="00171A63">
        <w:rPr>
          <w:rFonts w:ascii="Arial Black" w:hAnsi="Arial Black" w:hint="eastAsia"/>
        </w:rPr>
        <w:t>資料科學</w:t>
      </w:r>
      <w:r w:rsidR="007142B9">
        <w:rPr>
          <w:rFonts w:ascii="Arial Black" w:hAnsi="Arial Black" w:hint="eastAsia"/>
        </w:rPr>
        <w:t>家</w:t>
      </w:r>
    </w:p>
    <w:p w:rsidR="00224AEF" w:rsidRDefault="00B81260" w:rsidP="00171A63">
      <w:pPr>
        <w:rPr>
          <w:rFonts w:ascii="Arial Black" w:hAnsi="Arial Black"/>
          <w:color w:val="A6A6A6" w:themeColor="background1" w:themeShade="A6"/>
        </w:rPr>
      </w:pPr>
      <w:r w:rsidRPr="0009309A">
        <w:rPr>
          <w:rFonts w:ascii="Arial Black" w:hAnsi="Arial Black" w:hint="eastAsia"/>
          <w:color w:val="A6A6A6" w:themeColor="background1" w:themeShade="A6"/>
        </w:rPr>
        <w:t>●</w:t>
      </w:r>
      <w:r w:rsidR="007142B9">
        <w:rPr>
          <w:rFonts w:ascii="Arial Black" w:hAnsi="Arial Black" w:hint="eastAsia"/>
          <w:color w:val="A6A6A6" w:themeColor="background1" w:themeShade="A6"/>
        </w:rPr>
        <w:t>定義</w:t>
      </w:r>
      <w:r w:rsidR="00171A63">
        <w:rPr>
          <w:rFonts w:ascii="Arial Black" w:hAnsi="Arial Black" w:hint="eastAsia"/>
          <w:color w:val="A6A6A6" w:themeColor="background1" w:themeShade="A6"/>
        </w:rPr>
        <w:t>：</w:t>
      </w:r>
      <w:r w:rsidR="00171A63" w:rsidRPr="00171A63">
        <w:rPr>
          <w:rStyle w:val="40"/>
          <w:rFonts w:hint="eastAsia"/>
        </w:rPr>
        <w:t>Data Scientist</w:t>
      </w:r>
      <w:r w:rsidR="00171A63">
        <w:rPr>
          <w:rFonts w:ascii="Arial Black" w:hAnsi="Arial Black" w:hint="eastAsia"/>
          <w:color w:val="A6A6A6" w:themeColor="background1" w:themeShade="A6"/>
        </w:rPr>
        <w:t>，指有能力運用工具</w:t>
      </w:r>
      <w:r w:rsidR="00224AEF">
        <w:rPr>
          <w:rFonts w:ascii="Arial Black" w:hAnsi="Arial Black" w:hint="eastAsia"/>
          <w:color w:val="A6A6A6" w:themeColor="background1" w:themeShade="A6"/>
        </w:rPr>
        <w:t>(</w:t>
      </w:r>
      <w:r w:rsidR="00224AEF">
        <w:rPr>
          <w:rFonts w:ascii="Arial Black" w:hAnsi="Arial Black" w:hint="eastAsia"/>
          <w:color w:val="A6A6A6" w:themeColor="background1" w:themeShade="A6"/>
        </w:rPr>
        <w:t>統計分析或機器學習</w:t>
      </w:r>
      <w:r w:rsidR="00224AEF">
        <w:rPr>
          <w:rFonts w:ascii="Arial Black" w:hAnsi="Arial Black" w:hint="eastAsia"/>
          <w:color w:val="A6A6A6" w:themeColor="background1" w:themeShade="A6"/>
        </w:rPr>
        <w:t>)</w:t>
      </w:r>
      <w:r w:rsidR="00171A63">
        <w:rPr>
          <w:rFonts w:ascii="Arial Black" w:hAnsi="Arial Black" w:hint="eastAsia"/>
          <w:color w:val="A6A6A6" w:themeColor="background1" w:themeShade="A6"/>
        </w:rPr>
        <w:t>，從龐大的資料中，以簡單易懂</w:t>
      </w:r>
      <w:r w:rsidR="007142B9">
        <w:rPr>
          <w:rFonts w:ascii="Arial Black" w:hAnsi="Arial Black" w:hint="eastAsia"/>
          <w:color w:val="A6A6A6" w:themeColor="background1" w:themeShade="A6"/>
        </w:rPr>
        <w:t>的方式</w:t>
      </w:r>
    </w:p>
    <w:p w:rsidR="00545DCD" w:rsidRPr="0009309A" w:rsidRDefault="007142B9" w:rsidP="00171A63">
      <w:pPr>
        <w:rPr>
          <w:color w:val="A6A6A6" w:themeColor="background1" w:themeShade="A6"/>
        </w:rPr>
      </w:pPr>
      <w:r>
        <w:rPr>
          <w:rFonts w:ascii="Arial Black" w:hAnsi="Arial Black" w:hint="eastAsia"/>
          <w:color w:val="A6A6A6" w:themeColor="background1" w:themeShade="A6"/>
        </w:rPr>
        <w:t xml:space="preserve">        </w:t>
      </w:r>
      <w:r w:rsidR="00171A63">
        <w:rPr>
          <w:rFonts w:ascii="Arial Black" w:hAnsi="Arial Black" w:hint="eastAsia"/>
          <w:color w:val="A6A6A6" w:themeColor="background1" w:themeShade="A6"/>
        </w:rPr>
        <w:t>將其價值傳達給各個利害關係人，最終將資料與業務實際連結在一起的人才。</w:t>
      </w:r>
    </w:p>
    <w:p w:rsidR="00C65007" w:rsidRDefault="00171A63" w:rsidP="009D2F30">
      <w:pPr>
        <w:rPr>
          <w:rFonts w:ascii="Arial Black" w:hAnsi="Arial Black"/>
          <w:color w:val="A6A6A6" w:themeColor="background1" w:themeShade="A6"/>
        </w:rPr>
      </w:pPr>
      <w:r>
        <w:rPr>
          <w:rFonts w:ascii="Arial Black" w:hAnsi="Arial Black" w:hint="eastAsia"/>
          <w:color w:val="A6A6A6" w:themeColor="background1" w:themeShade="A6"/>
        </w:rPr>
        <w:t>●</w:t>
      </w:r>
      <w:r w:rsidR="007142B9">
        <w:rPr>
          <w:rFonts w:ascii="Arial Black" w:hAnsi="Arial Black" w:hint="eastAsia"/>
          <w:color w:val="A6A6A6" w:themeColor="background1" w:themeShade="A6"/>
        </w:rPr>
        <w:t>需具備之技能</w:t>
      </w:r>
      <w:r>
        <w:rPr>
          <w:rFonts w:ascii="Arial Black" w:hAnsi="Arial Black" w:hint="eastAsia"/>
          <w:color w:val="A6A6A6" w:themeColor="background1" w:themeShade="A6"/>
        </w:rPr>
        <w:t>：</w:t>
      </w:r>
    </w:p>
    <w:p w:rsidR="007142B9" w:rsidRPr="00171A63" w:rsidRDefault="007142B9"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→電腦科學：對電腦科學有充分的背景知識，且具備程式撰寫能力。</w:t>
      </w:r>
    </w:p>
    <w:p w:rsidR="00171A63" w:rsidRDefault="007142B9"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→分析技術：數學、統計、資料採礦等技術，能操作</w:t>
      </w:r>
      <w:r>
        <w:rPr>
          <w:rFonts w:ascii="Arial Black" w:hAnsi="Arial Black" w:hint="eastAsia"/>
          <w:color w:val="A6A6A6" w:themeColor="background1" w:themeShade="A6"/>
        </w:rPr>
        <w:t>SPSS</w:t>
      </w:r>
      <w:r>
        <w:rPr>
          <w:rFonts w:ascii="Arial Black" w:hAnsi="Arial Black" w:hint="eastAsia"/>
          <w:color w:val="A6A6A6" w:themeColor="background1" w:themeShade="A6"/>
        </w:rPr>
        <w:t>或</w:t>
      </w:r>
      <w:r>
        <w:rPr>
          <w:rFonts w:ascii="Arial Black" w:hAnsi="Arial Black" w:hint="eastAsia"/>
          <w:color w:val="A6A6A6" w:themeColor="background1" w:themeShade="A6"/>
        </w:rPr>
        <w:t>SAS</w:t>
      </w:r>
      <w:r>
        <w:rPr>
          <w:rFonts w:ascii="Arial Black" w:hAnsi="Arial Black" w:hint="eastAsia"/>
          <w:color w:val="A6A6A6" w:themeColor="background1" w:themeShade="A6"/>
        </w:rPr>
        <w:t>等統計分析軟體。</w:t>
      </w:r>
    </w:p>
    <w:p w:rsidR="00DC3CF4" w:rsidRDefault="00DC3CF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→資料的</w:t>
      </w:r>
      <w:proofErr w:type="gramStart"/>
      <w:r>
        <w:rPr>
          <w:rFonts w:ascii="Arial Black" w:hAnsi="Arial Black" w:hint="eastAsia"/>
          <w:color w:val="A6A6A6" w:themeColor="background1" w:themeShade="A6"/>
        </w:rPr>
        <w:t>可視化</w:t>
      </w:r>
      <w:proofErr w:type="gramEnd"/>
      <w:r>
        <w:rPr>
          <w:rFonts w:ascii="Arial Black" w:hAnsi="Arial Black" w:hint="eastAsia"/>
          <w:color w:val="A6A6A6" w:themeColor="background1" w:themeShade="A6"/>
        </w:rPr>
        <w:t>：將資訊以</w:t>
      </w:r>
      <w:proofErr w:type="gramStart"/>
      <w:r>
        <w:rPr>
          <w:rFonts w:ascii="Arial Black" w:hAnsi="Arial Black" w:hint="eastAsia"/>
          <w:color w:val="A6A6A6" w:themeColor="background1" w:themeShade="A6"/>
        </w:rPr>
        <w:t>簡單意懂的</w:t>
      </w:r>
      <w:proofErr w:type="gramEnd"/>
      <w:r>
        <w:rPr>
          <w:rFonts w:ascii="Arial Black" w:hAnsi="Arial Black" w:hint="eastAsia"/>
          <w:color w:val="A6A6A6" w:themeColor="background1" w:themeShade="A6"/>
        </w:rPr>
        <w:t>方式呈現。</w:t>
      </w:r>
    </w:p>
    <w:p w:rsidR="00F3419D" w:rsidRDefault="00F3419D" w:rsidP="009D2F30">
      <w:pPr>
        <w:rPr>
          <w:rFonts w:ascii="Arial Black" w:hAnsi="Arial Black"/>
          <w:color w:val="A6A6A6" w:themeColor="background1" w:themeShade="A6"/>
        </w:rPr>
      </w:pPr>
      <w:r>
        <w:rPr>
          <w:rFonts w:ascii="Arial Black" w:hAnsi="Arial Black" w:hint="eastAsia"/>
          <w:color w:val="A6A6A6" w:themeColor="background1" w:themeShade="A6"/>
        </w:rPr>
        <w:t>●需具備之資質：</w:t>
      </w:r>
    </w:p>
    <w:p w:rsidR="00171A63" w:rsidRDefault="00C53875"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→溝通能力：</w:t>
      </w:r>
      <w:r w:rsidR="00F3419D">
        <w:rPr>
          <w:rFonts w:ascii="Arial Black" w:hAnsi="Arial Black" w:hint="eastAsia"/>
          <w:color w:val="A6A6A6" w:themeColor="background1" w:themeShade="A6"/>
        </w:rPr>
        <w:t>將有價值的資料轉化至商業上應用，並能讓其他同仁了解其價值。</w:t>
      </w:r>
    </w:p>
    <w:p w:rsidR="00171A63" w:rsidRDefault="00C53875"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→創業家精神：以資料為核心的全新服務。</w:t>
      </w:r>
    </w:p>
    <w:p w:rsidR="00171A63" w:rsidRDefault="00C53875"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→好奇心：</w:t>
      </w:r>
      <w:r w:rsidR="00141F99">
        <w:rPr>
          <w:rFonts w:ascii="Arial Black" w:hAnsi="Arial Black" w:hint="eastAsia"/>
          <w:color w:val="A6A6A6" w:themeColor="background1" w:themeShade="A6"/>
        </w:rPr>
        <w:t>能透過分析去發現過去未看到而有價值的洞見。</w:t>
      </w:r>
    </w:p>
    <w:p w:rsidR="00171A63" w:rsidRDefault="00171A63" w:rsidP="009D2F30">
      <w:pPr>
        <w:rPr>
          <w:rFonts w:ascii="Arial Black" w:hAnsi="Arial Black"/>
          <w:color w:val="A6A6A6" w:themeColor="background1" w:themeShade="A6"/>
        </w:rPr>
      </w:pPr>
    </w:p>
    <w:p w:rsidR="0023175F" w:rsidRDefault="0023175F" w:rsidP="009D2F30">
      <w:pPr>
        <w:rPr>
          <w:rFonts w:ascii="Arial Black" w:hAnsi="Arial Black"/>
          <w:color w:val="A6A6A6" w:themeColor="background1" w:themeShade="A6"/>
        </w:rPr>
      </w:pPr>
    </w:p>
    <w:p w:rsidR="00362406" w:rsidRPr="008766F4" w:rsidRDefault="00362406" w:rsidP="00362406">
      <w:pPr>
        <w:pStyle w:val="2"/>
        <w:rPr>
          <w:rFonts w:ascii="Arial Black" w:hAnsi="Arial Black"/>
        </w:rPr>
      </w:pPr>
      <w:r w:rsidRPr="008766F4">
        <w:rPr>
          <w:rFonts w:ascii="Arial Black" w:hAnsi="Arial Black" w:hint="eastAsia"/>
        </w:rPr>
        <w:sym w:font="Wingdings" w:char="F0D1"/>
      </w:r>
      <w:r w:rsidR="005334E3">
        <w:rPr>
          <w:rFonts w:ascii="Arial Black" w:hAnsi="Arial Black" w:hint="eastAsia"/>
        </w:rPr>
        <w:t>趨勢與</w:t>
      </w:r>
      <w:r>
        <w:rPr>
          <w:rFonts w:ascii="Arial Black" w:hAnsi="Arial Black" w:hint="eastAsia"/>
        </w:rPr>
        <w:t>挑</w:t>
      </w:r>
      <w:r w:rsidR="00A23C53">
        <w:rPr>
          <w:rFonts w:ascii="Arial Black" w:hAnsi="Arial Black" w:hint="eastAsia"/>
        </w:rPr>
        <w:t>戰</w:t>
      </w:r>
    </w:p>
    <w:p w:rsidR="00362406" w:rsidRDefault="00362406" w:rsidP="00362406">
      <w:pPr>
        <w:rPr>
          <w:rFonts w:ascii="Arial Black" w:hAnsi="Arial Black"/>
          <w:color w:val="A6A6A6" w:themeColor="background1" w:themeShade="A6"/>
        </w:rPr>
      </w:pPr>
      <w:r w:rsidRPr="0009309A">
        <w:rPr>
          <w:rFonts w:ascii="Arial Black" w:hAnsi="Arial Black" w:hint="eastAsia"/>
          <w:color w:val="A6A6A6" w:themeColor="background1" w:themeShade="A6"/>
        </w:rPr>
        <w:t>●</w:t>
      </w:r>
      <w:r>
        <w:rPr>
          <w:rFonts w:ascii="Arial Black" w:hAnsi="Arial Black" w:hint="eastAsia"/>
          <w:color w:val="A6A6A6" w:themeColor="background1" w:themeShade="A6"/>
        </w:rPr>
        <w:t>隱私權問題：</w:t>
      </w:r>
      <w:proofErr w:type="gramStart"/>
      <w:r>
        <w:rPr>
          <w:rFonts w:ascii="Arial Black" w:hAnsi="Arial Black" w:hint="eastAsia"/>
          <w:color w:val="A6A6A6" w:themeColor="background1" w:themeShade="A6"/>
        </w:rPr>
        <w:t>跨域式的</w:t>
      </w:r>
      <w:proofErr w:type="gramEnd"/>
      <w:r>
        <w:rPr>
          <w:rFonts w:ascii="Arial Black" w:hAnsi="Arial Black" w:hint="eastAsia"/>
          <w:color w:val="A6A6A6" w:themeColor="background1" w:themeShade="A6"/>
        </w:rPr>
        <w:t>資料蒐集，會提高對隱私權的侵犯。</w:t>
      </w:r>
    </w:p>
    <w:p w:rsidR="00171A63" w:rsidRPr="00362406" w:rsidRDefault="00171A63" w:rsidP="009D2F30">
      <w:pPr>
        <w:rPr>
          <w:rFonts w:ascii="Arial Black" w:hAnsi="Arial Black"/>
          <w:color w:val="A6A6A6" w:themeColor="background1" w:themeShade="A6"/>
        </w:rPr>
      </w:pPr>
    </w:p>
    <w:p w:rsidR="00171A63" w:rsidRDefault="00A23C53" w:rsidP="009D2F30">
      <w:pPr>
        <w:rPr>
          <w:rFonts w:ascii="Arial Black" w:hAnsi="Arial Black"/>
          <w:color w:val="A6A6A6" w:themeColor="background1" w:themeShade="A6"/>
        </w:rPr>
      </w:pPr>
      <w:r>
        <w:rPr>
          <w:rFonts w:ascii="Arial Black" w:hAnsi="Arial Black" w:hint="eastAsia"/>
          <w:color w:val="A6A6A6" w:themeColor="background1" w:themeShade="A6"/>
        </w:rPr>
        <w:t>●大數據的應用</w:t>
      </w:r>
      <w:proofErr w:type="gramStart"/>
      <w:r>
        <w:rPr>
          <w:rFonts w:ascii="Arial Black" w:hAnsi="Arial Black" w:hint="eastAsia"/>
          <w:color w:val="A6A6A6" w:themeColor="background1" w:themeShade="A6"/>
        </w:rPr>
        <w:t>三</w:t>
      </w:r>
      <w:proofErr w:type="gramEnd"/>
      <w:r>
        <w:rPr>
          <w:rFonts w:ascii="Arial Black" w:hAnsi="Arial Black" w:hint="eastAsia"/>
          <w:color w:val="A6A6A6" w:themeColor="background1" w:themeShade="A6"/>
        </w:rPr>
        <w:t>步驟：運用資料與演算，達成智慧決策，轉化為行動。</w:t>
      </w:r>
      <w:r>
        <w:rPr>
          <w:rFonts w:ascii="Arial Black" w:hAnsi="Arial Black" w:hint="eastAsia"/>
          <w:color w:val="A6A6A6" w:themeColor="background1" w:themeShade="A6"/>
        </w:rPr>
        <w:t xml:space="preserve"> </w:t>
      </w:r>
      <w:proofErr w:type="gramStart"/>
      <w:r w:rsidRPr="00A23C53">
        <w:rPr>
          <w:rStyle w:val="40"/>
          <w:rFonts w:hint="eastAsia"/>
        </w:rPr>
        <w:t>(Turning data into action.)</w:t>
      </w:r>
      <w:proofErr w:type="gramEnd"/>
    </w:p>
    <w:p w:rsidR="00171A63" w:rsidRPr="00A23C53" w:rsidRDefault="00A23C53" w:rsidP="009D2F30">
      <w:pPr>
        <w:rPr>
          <w:rFonts w:ascii="Arial Black" w:hAnsi="Arial Black"/>
          <w:color w:val="A6A6A6" w:themeColor="background1" w:themeShade="A6"/>
        </w:rPr>
      </w:pPr>
      <w:r w:rsidRPr="00A23C53">
        <w:rPr>
          <w:rFonts w:ascii="Arial Black" w:hAnsi="Arial Black"/>
          <w:noProof/>
          <w:color w:val="A6A6A6" w:themeColor="background1" w:themeShade="A6"/>
        </w:rPr>
        <w:drawing>
          <wp:anchor distT="0" distB="0" distL="114300" distR="114300" simplePos="0" relativeHeight="251658240" behindDoc="0" locked="0" layoutInCell="1" allowOverlap="1" wp14:anchorId="2418153D" wp14:editId="4AF380E1">
            <wp:simplePos x="0" y="0"/>
            <wp:positionH relativeFrom="column">
              <wp:posOffset>1663866</wp:posOffset>
            </wp:positionH>
            <wp:positionV relativeFrom="paragraph">
              <wp:posOffset>32854</wp:posOffset>
            </wp:positionV>
            <wp:extent cx="5486400" cy="2019632"/>
            <wp:effectExtent l="0" t="0" r="0" b="0"/>
            <wp:wrapNone/>
            <wp:docPr id="6" name="圖片 5">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A65CFA30-F6F7-424D-931F-B6CD2FDDA2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A65CFA30-F6F7-424D-931F-B6CD2FDDA2B8}"/>
                        </a:ext>
                      </a:extLst>
                    </pic:cNvPr>
                    <pic:cNvPicPr>
                      <a:picLocks noChangeAspect="1"/>
                    </pic:cNvPicPr>
                  </pic:nvPicPr>
                  <pic:blipFill rotWithShape="1">
                    <a:blip r:embed="rId6">
                      <a:extLst>
                        <a:ext uri="{28A0092B-C50C-407E-A947-70E740481C1C}">
                          <a14:useLocalDpi xmlns:a14="http://schemas.microsoft.com/office/drawing/2010/main" val="0"/>
                        </a:ext>
                      </a:extLst>
                    </a:blip>
                    <a:srcRect/>
                    <a:stretch/>
                  </pic:blipFill>
                  <pic:spPr bwMode="auto">
                    <a:xfrm>
                      <a:off x="0" y="0"/>
                      <a:ext cx="5486400" cy="20196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71A63" w:rsidRDefault="00171A63" w:rsidP="009D2F30">
      <w:pPr>
        <w:rPr>
          <w:rFonts w:ascii="Arial Black" w:hAnsi="Arial Black"/>
          <w:color w:val="A6A6A6" w:themeColor="background1" w:themeShade="A6"/>
        </w:rPr>
      </w:pPr>
    </w:p>
    <w:p w:rsidR="00A23C53" w:rsidRDefault="00A23C53" w:rsidP="009D2F30">
      <w:pPr>
        <w:rPr>
          <w:rFonts w:ascii="Arial Black" w:hAnsi="Arial Black"/>
          <w:color w:val="A6A6A6" w:themeColor="background1" w:themeShade="A6"/>
        </w:rPr>
      </w:pPr>
    </w:p>
    <w:p w:rsidR="00A23C53" w:rsidRDefault="00A23C53" w:rsidP="009D2F30">
      <w:pPr>
        <w:rPr>
          <w:rFonts w:ascii="Arial Black" w:hAnsi="Arial Black"/>
          <w:color w:val="A6A6A6" w:themeColor="background1" w:themeShade="A6"/>
        </w:rPr>
      </w:pPr>
    </w:p>
    <w:p w:rsidR="00A23C53" w:rsidRDefault="00A23C53" w:rsidP="009D2F30">
      <w:pPr>
        <w:rPr>
          <w:rFonts w:ascii="Arial Black" w:hAnsi="Arial Black"/>
          <w:color w:val="A6A6A6" w:themeColor="background1" w:themeShade="A6"/>
        </w:rPr>
      </w:pPr>
    </w:p>
    <w:p w:rsidR="00A23C53" w:rsidRDefault="00A23C53" w:rsidP="009D2F30">
      <w:pPr>
        <w:rPr>
          <w:rFonts w:ascii="Arial Black" w:hAnsi="Arial Black"/>
          <w:color w:val="A6A6A6" w:themeColor="background1" w:themeShade="A6"/>
        </w:rPr>
      </w:pPr>
    </w:p>
    <w:p w:rsidR="00A23C53" w:rsidRDefault="00A23C53" w:rsidP="009D2F30">
      <w:pPr>
        <w:rPr>
          <w:rFonts w:ascii="Arial Black" w:hAnsi="Arial Black"/>
          <w:color w:val="A6A6A6" w:themeColor="background1" w:themeShade="A6"/>
        </w:rPr>
      </w:pPr>
    </w:p>
    <w:p w:rsidR="00A23C53" w:rsidRDefault="00A23C53" w:rsidP="009D2F30">
      <w:pPr>
        <w:rPr>
          <w:rFonts w:ascii="Arial Black" w:hAnsi="Arial Black"/>
          <w:color w:val="A6A6A6" w:themeColor="background1" w:themeShade="A6"/>
        </w:rPr>
      </w:pPr>
    </w:p>
    <w:p w:rsidR="00EA3F34" w:rsidRDefault="00EA3F34">
      <w:pPr>
        <w:spacing w:line="400" w:lineRule="exact"/>
        <w:rPr>
          <w:rFonts w:ascii="Arial Black" w:hAnsi="Arial Black"/>
          <w:color w:val="A6A6A6" w:themeColor="background1" w:themeShade="A6"/>
        </w:rPr>
      </w:pPr>
      <w:r>
        <w:rPr>
          <w:rFonts w:ascii="Arial Black" w:hAnsi="Arial Black"/>
          <w:color w:val="A6A6A6" w:themeColor="background1" w:themeShade="A6"/>
        </w:rPr>
        <w:br w:type="page"/>
      </w:r>
    </w:p>
    <w:p w:rsidR="00A23C53" w:rsidRDefault="00EA3F34" w:rsidP="00EA3F34">
      <w:pPr>
        <w:pStyle w:val="1"/>
      </w:pPr>
      <w:r w:rsidRPr="00EA3F34">
        <w:rPr>
          <w:rFonts w:hint="eastAsia"/>
        </w:rPr>
        <w:lastRenderedPageBreak/>
        <w:t>大數據分析學習方向</w:t>
      </w:r>
    </w:p>
    <w:p w:rsidR="006C7453" w:rsidRPr="008766F4" w:rsidRDefault="006C7453" w:rsidP="006C7453">
      <w:pPr>
        <w:pStyle w:val="2"/>
        <w:rPr>
          <w:rFonts w:ascii="Arial Black" w:hAnsi="Arial Black"/>
        </w:rPr>
      </w:pPr>
      <w:r w:rsidRPr="008766F4">
        <w:rPr>
          <w:rFonts w:ascii="Arial Black" w:hAnsi="Arial Black" w:hint="eastAsia"/>
        </w:rPr>
        <w:sym w:font="Wingdings" w:char="F0D1"/>
      </w:r>
      <w:r>
        <w:rPr>
          <w:rFonts w:ascii="Arial Black" w:hAnsi="Arial Black" w:hint="eastAsia"/>
        </w:rPr>
        <w:t>分析的五大方向</w:t>
      </w:r>
    </w:p>
    <w:p w:rsidR="006C7453" w:rsidRDefault="006C7453" w:rsidP="006C7453">
      <w:pPr>
        <w:rPr>
          <w:rFonts w:ascii="Arial Black" w:hAnsi="Arial Black"/>
          <w:color w:val="A6A6A6" w:themeColor="background1" w:themeShade="A6"/>
        </w:rPr>
      </w:pPr>
      <w:r w:rsidRPr="0009309A">
        <w:rPr>
          <w:rFonts w:ascii="Arial Black" w:hAnsi="Arial Black" w:hint="eastAsia"/>
          <w:color w:val="A6A6A6" w:themeColor="background1" w:themeShade="A6"/>
        </w:rPr>
        <w:t>●</w:t>
      </w:r>
      <w:r>
        <w:rPr>
          <w:rFonts w:ascii="Arial Black" w:hAnsi="Arial Black" w:hint="eastAsia"/>
          <w:color w:val="A6A6A6" w:themeColor="background1" w:themeShade="A6"/>
        </w:rPr>
        <w:t>數據品質與數據管理</w:t>
      </w:r>
    </w:p>
    <w:p w:rsidR="0087781F" w:rsidRDefault="006C7453" w:rsidP="009D2F30">
      <w:pPr>
        <w:rPr>
          <w:rFonts w:ascii="Arial Black" w:hAnsi="Arial Black"/>
          <w:color w:val="A6A6A6" w:themeColor="background1" w:themeShade="A6"/>
        </w:rPr>
      </w:pPr>
      <w:r>
        <w:rPr>
          <w:rFonts w:ascii="Arial Black" w:hAnsi="Arial Black" w:hint="eastAsia"/>
          <w:color w:val="A6A6A6" w:themeColor="background1" w:themeShade="A6"/>
        </w:rPr>
        <w:t>●數據採礦演算法</w:t>
      </w:r>
    </w:p>
    <w:p w:rsidR="006C7453" w:rsidRDefault="006C7453" w:rsidP="009D2F30">
      <w:pPr>
        <w:rPr>
          <w:rFonts w:ascii="Arial Black" w:hAnsi="Arial Black"/>
          <w:color w:val="A6A6A6" w:themeColor="background1" w:themeShade="A6"/>
        </w:rPr>
      </w:pPr>
      <w:r>
        <w:rPr>
          <w:rFonts w:ascii="Arial Black" w:hAnsi="Arial Black" w:hint="eastAsia"/>
          <w:color w:val="A6A6A6" w:themeColor="background1" w:themeShade="A6"/>
        </w:rPr>
        <w:t>●預測性分析能力</w:t>
      </w:r>
    </w:p>
    <w:p w:rsidR="006C7453" w:rsidRDefault="006C7453" w:rsidP="009D2F30">
      <w:pPr>
        <w:rPr>
          <w:rFonts w:ascii="Arial Black" w:hAnsi="Arial Black"/>
          <w:color w:val="A6A6A6" w:themeColor="background1" w:themeShade="A6"/>
        </w:rPr>
      </w:pPr>
      <w:r>
        <w:rPr>
          <w:rFonts w:ascii="Arial Black" w:hAnsi="Arial Black" w:hint="eastAsia"/>
          <w:color w:val="A6A6A6" w:themeColor="background1" w:themeShade="A6"/>
        </w:rPr>
        <w:t>●視覺化分析</w:t>
      </w:r>
    </w:p>
    <w:p w:rsidR="006C7453" w:rsidRPr="006C7453" w:rsidRDefault="006C7453" w:rsidP="009D2F30">
      <w:pPr>
        <w:rPr>
          <w:rFonts w:ascii="Arial Black" w:hAnsi="Arial Black"/>
          <w:color w:val="A6A6A6" w:themeColor="background1" w:themeShade="A6"/>
        </w:rPr>
      </w:pPr>
      <w:r>
        <w:rPr>
          <w:rFonts w:ascii="Arial Black" w:hAnsi="Arial Black" w:hint="eastAsia"/>
          <w:color w:val="A6A6A6" w:themeColor="background1" w:themeShade="A6"/>
        </w:rPr>
        <w:t>●語意引擎</w:t>
      </w:r>
      <w:r w:rsidR="003C3CD2">
        <w:rPr>
          <w:rFonts w:ascii="Arial Black" w:hAnsi="Arial Black" w:hint="eastAsia"/>
          <w:color w:val="A6A6A6" w:themeColor="background1" w:themeShade="A6"/>
        </w:rPr>
        <w:t>：</w:t>
      </w:r>
      <w:r w:rsidR="001D3D58">
        <w:rPr>
          <w:rFonts w:ascii="Arial Black" w:hAnsi="Arial Black" w:hint="eastAsia"/>
          <w:color w:val="A6A6A6" w:themeColor="background1" w:themeShade="A6"/>
        </w:rPr>
        <w:t>從圖文資料中，提取需要的資訊。</w:t>
      </w:r>
    </w:p>
    <w:p w:rsidR="0087781F" w:rsidRDefault="0087781F" w:rsidP="009D2F30">
      <w:pPr>
        <w:rPr>
          <w:rFonts w:ascii="Arial Black" w:hAnsi="Arial Black"/>
          <w:color w:val="A6A6A6" w:themeColor="background1" w:themeShade="A6"/>
        </w:rPr>
      </w:pPr>
    </w:p>
    <w:p w:rsidR="0023175F" w:rsidRDefault="0023175F" w:rsidP="009D2F30">
      <w:pPr>
        <w:rPr>
          <w:rFonts w:ascii="Arial Black" w:hAnsi="Arial Black"/>
          <w:color w:val="A6A6A6" w:themeColor="background1" w:themeShade="A6"/>
        </w:rPr>
      </w:pPr>
    </w:p>
    <w:p w:rsidR="0023175F" w:rsidRPr="008766F4" w:rsidRDefault="0023175F" w:rsidP="0023175F">
      <w:pPr>
        <w:pStyle w:val="2"/>
        <w:rPr>
          <w:rFonts w:ascii="Arial Black" w:hAnsi="Arial Black"/>
        </w:rPr>
      </w:pPr>
      <w:r w:rsidRPr="008766F4">
        <w:rPr>
          <w:rFonts w:ascii="Arial Black" w:hAnsi="Arial Black" w:hint="eastAsia"/>
        </w:rPr>
        <w:sym w:font="Wingdings" w:char="F0D1"/>
      </w:r>
      <w:r>
        <w:rPr>
          <w:rFonts w:ascii="Arial Black" w:hAnsi="Arial Black" w:hint="eastAsia"/>
        </w:rPr>
        <w:t>分析人才</w:t>
      </w:r>
    </w:p>
    <w:p w:rsidR="00EA0564" w:rsidRDefault="00EA0564" w:rsidP="009D2F30">
      <w:pPr>
        <w:rPr>
          <w:rFonts w:ascii="Arial Black" w:hAnsi="Arial Black"/>
          <w:color w:val="A6A6A6" w:themeColor="background1" w:themeShade="A6"/>
        </w:rPr>
      </w:pPr>
      <w:r>
        <w:rPr>
          <w:rFonts w:ascii="Arial Black" w:hAnsi="Arial Black" w:hint="eastAsia"/>
          <w:color w:val="A6A6A6" w:themeColor="background1" w:themeShade="A6"/>
        </w:rPr>
        <w:t>●分析人才的要求</w:t>
      </w:r>
      <w:r w:rsidR="003B7C46">
        <w:rPr>
          <w:rFonts w:ascii="Arial Black" w:hAnsi="Arial Black" w:hint="eastAsia"/>
          <w:color w:val="A6A6A6" w:themeColor="background1" w:themeShade="A6"/>
        </w:rPr>
        <w:t>：</w:t>
      </w:r>
    </w:p>
    <w:p w:rsidR="0087781F" w:rsidRDefault="00EA056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sidR="0023175F">
        <w:rPr>
          <w:rFonts w:ascii="Arial Black" w:hAnsi="Arial Black" w:hint="eastAsia"/>
          <w:color w:val="A6A6A6" w:themeColor="background1" w:themeShade="A6"/>
        </w:rPr>
        <w:t>分散式系統和分散式數據庫的大數據收集與管理</w:t>
      </w:r>
    </w:p>
    <w:p w:rsidR="0087781F" w:rsidRPr="0023175F" w:rsidRDefault="00EA056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sidR="0023175F">
        <w:rPr>
          <w:rFonts w:ascii="Arial Black" w:hAnsi="Arial Black" w:hint="eastAsia"/>
          <w:color w:val="A6A6A6" w:themeColor="background1" w:themeShade="A6"/>
        </w:rPr>
        <w:t>大數據分析的程式設計</w:t>
      </w:r>
    </w:p>
    <w:p w:rsidR="0087781F" w:rsidRDefault="00EA056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sidR="0023175F">
        <w:rPr>
          <w:rFonts w:ascii="Arial Black" w:hAnsi="Arial Black" w:hint="eastAsia"/>
          <w:color w:val="A6A6A6" w:themeColor="background1" w:themeShade="A6"/>
        </w:rPr>
        <w:t>統計建模和資料採礦</w:t>
      </w:r>
    </w:p>
    <w:p w:rsidR="0023175F" w:rsidRDefault="00EA056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sidR="0023175F">
        <w:rPr>
          <w:rFonts w:ascii="Arial Black" w:hAnsi="Arial Black" w:hint="eastAsia"/>
          <w:color w:val="A6A6A6" w:themeColor="background1" w:themeShade="A6"/>
        </w:rPr>
        <w:t>具體業務背景</w:t>
      </w:r>
    </w:p>
    <w:p w:rsidR="0087781F" w:rsidRDefault="00EA0564" w:rsidP="009D2F30">
      <w:pPr>
        <w:rPr>
          <w:rFonts w:ascii="Arial Black" w:hAnsi="Arial Black"/>
          <w:color w:val="A6A6A6" w:themeColor="background1" w:themeShade="A6"/>
        </w:rPr>
      </w:pPr>
      <w:r>
        <w:rPr>
          <w:rFonts w:ascii="Arial Black" w:hAnsi="Arial Black" w:hint="eastAsia"/>
          <w:color w:val="A6A6A6" w:themeColor="background1" w:themeShade="A6"/>
        </w:rPr>
        <w:t>●相關職業</w:t>
      </w:r>
      <w:r w:rsidR="003B7C46">
        <w:rPr>
          <w:rFonts w:ascii="Arial Black" w:hAnsi="Arial Black" w:hint="eastAsia"/>
          <w:color w:val="A6A6A6" w:themeColor="background1" w:themeShade="A6"/>
        </w:rPr>
        <w:t>：</w:t>
      </w:r>
    </w:p>
    <w:p w:rsidR="0087781F" w:rsidRDefault="00EA056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sidR="00B52F12">
        <w:rPr>
          <w:rFonts w:ascii="Arial Black" w:hAnsi="Arial Black" w:hint="eastAsia"/>
          <w:color w:val="A6A6A6" w:themeColor="background1" w:themeShade="A6"/>
        </w:rPr>
        <w:t>數據分析師：熟</w:t>
      </w:r>
      <w:r w:rsidR="00B52F12">
        <w:rPr>
          <w:rFonts w:ascii="Arial Black" w:hAnsi="Arial Black" w:hint="eastAsia"/>
          <w:color w:val="A6A6A6" w:themeColor="background1" w:themeShade="A6"/>
        </w:rPr>
        <w:t>Linux/Unix</w:t>
      </w:r>
      <w:r w:rsidR="00B52F12">
        <w:rPr>
          <w:rFonts w:ascii="Arial Black" w:hAnsi="Arial Black" w:hint="eastAsia"/>
          <w:color w:val="A6A6A6" w:themeColor="background1" w:themeShade="A6"/>
        </w:rPr>
        <w:t>、</w:t>
      </w:r>
      <w:proofErr w:type="spellStart"/>
      <w:r w:rsidR="00B52F12">
        <w:rPr>
          <w:rFonts w:ascii="Arial Black" w:hAnsi="Arial Black" w:hint="eastAsia"/>
          <w:color w:val="A6A6A6" w:themeColor="background1" w:themeShade="A6"/>
        </w:rPr>
        <w:t>Hadoop</w:t>
      </w:r>
      <w:proofErr w:type="spellEnd"/>
      <w:r w:rsidR="00B52F12">
        <w:rPr>
          <w:rFonts w:ascii="Arial Black" w:hAnsi="Arial Black" w:hint="eastAsia"/>
          <w:color w:val="A6A6A6" w:themeColor="background1" w:themeShade="A6"/>
        </w:rPr>
        <w:t>、</w:t>
      </w:r>
      <w:proofErr w:type="spellStart"/>
      <w:r w:rsidR="00B52F12">
        <w:rPr>
          <w:rFonts w:ascii="Arial Black" w:hAnsi="Arial Black" w:hint="eastAsia"/>
          <w:color w:val="A6A6A6" w:themeColor="background1" w:themeShade="A6"/>
        </w:rPr>
        <w:t>MapReduce</w:t>
      </w:r>
      <w:proofErr w:type="spellEnd"/>
      <w:r w:rsidR="00B52F12">
        <w:rPr>
          <w:rFonts w:ascii="Arial Black" w:hAnsi="Arial Black" w:hint="eastAsia"/>
          <w:color w:val="A6A6A6" w:themeColor="background1" w:themeShade="A6"/>
        </w:rPr>
        <w:t>演算法、</w:t>
      </w:r>
      <w:r w:rsidR="00B52F12">
        <w:rPr>
          <w:rFonts w:ascii="Arial Black" w:hAnsi="Arial Black" w:hint="eastAsia"/>
          <w:color w:val="A6A6A6" w:themeColor="background1" w:themeShade="A6"/>
        </w:rPr>
        <w:t>R</w:t>
      </w:r>
      <w:r w:rsidR="00B52F12">
        <w:rPr>
          <w:rFonts w:ascii="Arial Black" w:hAnsi="Arial Black" w:hint="eastAsia"/>
          <w:color w:val="A6A6A6" w:themeColor="background1" w:themeShade="A6"/>
        </w:rPr>
        <w:t>語言、</w:t>
      </w:r>
      <w:r w:rsidR="009C22B6" w:rsidRPr="009C22B6">
        <w:rPr>
          <w:rFonts w:ascii="Arial Black" w:hAnsi="Arial Black" w:hint="eastAsia"/>
          <w:color w:val="A6A6A6" w:themeColor="background1" w:themeShade="A6"/>
        </w:rPr>
        <w:t>SPSS</w:t>
      </w:r>
      <w:r w:rsidR="009C22B6">
        <w:rPr>
          <w:rFonts w:ascii="Arial Black" w:hAnsi="Arial Black" w:hint="eastAsia"/>
          <w:color w:val="A6A6A6" w:themeColor="background1" w:themeShade="A6"/>
        </w:rPr>
        <w:t>/</w:t>
      </w:r>
      <w:r w:rsidR="009C22B6" w:rsidRPr="009C22B6">
        <w:rPr>
          <w:rFonts w:ascii="Arial Black" w:hAnsi="Arial Black" w:hint="eastAsia"/>
          <w:color w:val="A6A6A6" w:themeColor="background1" w:themeShade="A6"/>
        </w:rPr>
        <w:t>SAS</w:t>
      </w:r>
      <w:r w:rsidR="009C22B6" w:rsidRPr="009C22B6">
        <w:rPr>
          <w:rFonts w:ascii="Arial Black" w:hAnsi="Arial Black" w:hint="eastAsia"/>
          <w:color w:val="A6A6A6" w:themeColor="background1" w:themeShade="A6"/>
        </w:rPr>
        <w:t>統計分析軟體</w:t>
      </w:r>
    </w:p>
    <w:p w:rsidR="006B183E" w:rsidRDefault="00EA056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sidR="009C22B6">
        <w:rPr>
          <w:rFonts w:ascii="Arial Black" w:hAnsi="Arial Black" w:hint="eastAsia"/>
          <w:color w:val="A6A6A6" w:themeColor="background1" w:themeShade="A6"/>
        </w:rPr>
        <w:t>資料採礦工程師：</w:t>
      </w:r>
      <w:r w:rsidR="004A4AA2">
        <w:rPr>
          <w:rFonts w:ascii="Arial Black" w:hAnsi="Arial Black" w:hint="eastAsia"/>
          <w:color w:val="A6A6A6" w:themeColor="background1" w:themeShade="A6"/>
        </w:rPr>
        <w:t>熟</w:t>
      </w:r>
      <w:r w:rsidR="004A4AA2">
        <w:rPr>
          <w:rFonts w:ascii="Arial Black" w:hAnsi="Arial Black" w:hint="eastAsia"/>
          <w:color w:val="A6A6A6" w:themeColor="background1" w:themeShade="A6"/>
        </w:rPr>
        <w:t>Oracle/Hive/SQL</w:t>
      </w:r>
      <w:r w:rsidR="004A4AA2">
        <w:rPr>
          <w:rFonts w:ascii="Arial Black" w:hAnsi="Arial Black" w:hint="eastAsia"/>
          <w:color w:val="A6A6A6" w:themeColor="background1" w:themeShade="A6"/>
        </w:rPr>
        <w:t>資料庫、</w:t>
      </w:r>
      <w:r w:rsidR="006B183E">
        <w:rPr>
          <w:rFonts w:ascii="Arial Black" w:hAnsi="Arial Black" w:hint="eastAsia"/>
          <w:color w:val="A6A6A6" w:themeColor="background1" w:themeShade="A6"/>
        </w:rPr>
        <w:t>Linux/Unix</w:t>
      </w:r>
      <w:r w:rsidR="006B183E">
        <w:rPr>
          <w:rFonts w:ascii="Arial Black" w:hAnsi="Arial Black" w:hint="eastAsia"/>
          <w:color w:val="A6A6A6" w:themeColor="background1" w:themeShade="A6"/>
        </w:rPr>
        <w:t>、</w:t>
      </w:r>
      <w:r w:rsidR="006B183E">
        <w:rPr>
          <w:rFonts w:ascii="Arial Black" w:hAnsi="Arial Black" w:hint="eastAsia"/>
          <w:color w:val="A6A6A6" w:themeColor="background1" w:themeShade="A6"/>
        </w:rPr>
        <w:t>Shell/Python/Perl</w:t>
      </w:r>
      <w:r w:rsidR="006B183E">
        <w:rPr>
          <w:rFonts w:ascii="Arial Black" w:hAnsi="Arial Black" w:hint="eastAsia"/>
          <w:color w:val="A6A6A6" w:themeColor="background1" w:themeShade="A6"/>
        </w:rPr>
        <w:t>、</w:t>
      </w:r>
      <w:proofErr w:type="spellStart"/>
      <w:r w:rsidR="006B183E">
        <w:rPr>
          <w:rFonts w:ascii="Arial Black" w:hAnsi="Arial Black" w:hint="eastAsia"/>
          <w:color w:val="A6A6A6" w:themeColor="background1" w:themeShade="A6"/>
        </w:rPr>
        <w:t>Hadoop</w:t>
      </w:r>
      <w:proofErr w:type="spellEnd"/>
      <w:r w:rsidR="006B183E">
        <w:rPr>
          <w:rFonts w:ascii="Arial Black" w:hAnsi="Arial Black" w:hint="eastAsia"/>
          <w:color w:val="A6A6A6" w:themeColor="background1" w:themeShade="A6"/>
        </w:rPr>
        <w:t>、</w:t>
      </w:r>
    </w:p>
    <w:p w:rsidR="0087781F" w:rsidRDefault="00AF264A" w:rsidP="006B183E">
      <w:pPr>
        <w:ind w:firstLineChars="1000" w:firstLine="2400"/>
        <w:rPr>
          <w:rFonts w:ascii="Arial Black" w:hAnsi="Arial Black"/>
          <w:color w:val="A6A6A6" w:themeColor="background1" w:themeShade="A6"/>
        </w:rPr>
      </w:pPr>
      <w:r w:rsidRPr="001B38AE">
        <w:rPr>
          <w:rFonts w:ascii="Arial Black" w:hAnsi="Arial Black"/>
          <w:noProof/>
          <w:color w:val="A6A6A6" w:themeColor="background1" w:themeShade="A6"/>
        </w:rPr>
        <w:drawing>
          <wp:anchor distT="0" distB="0" distL="114300" distR="114300" simplePos="0" relativeHeight="251659264" behindDoc="0" locked="0" layoutInCell="1" allowOverlap="1" wp14:anchorId="626C3404" wp14:editId="6C1472F0">
            <wp:simplePos x="0" y="0"/>
            <wp:positionH relativeFrom="column">
              <wp:posOffset>1870710</wp:posOffset>
            </wp:positionH>
            <wp:positionV relativeFrom="paragraph">
              <wp:posOffset>283514</wp:posOffset>
            </wp:positionV>
            <wp:extent cx="2632710" cy="1947545"/>
            <wp:effectExtent l="0" t="0" r="0" b="0"/>
            <wp:wrapNone/>
            <wp:docPr id="10" name="圖片 9">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B1F64708-0E35-47AB-B418-4F30AAD032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9">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B1F64708-0E35-47AB-B418-4F30AAD032B9}"/>
                        </a:ext>
                      </a:extLst>
                    </pic:cNvPr>
                    <pic:cNvPicPr>
                      <a:picLocks noChangeAspect="1"/>
                    </pic:cNvPicPr>
                  </pic:nvPicPr>
                  <pic:blipFill rotWithShape="1">
                    <a:blip r:embed="rId7">
                      <a:extLst>
                        <a:ext uri="{28A0092B-C50C-407E-A947-70E740481C1C}">
                          <a14:useLocalDpi xmlns:a14="http://schemas.microsoft.com/office/drawing/2010/main" val="0"/>
                        </a:ext>
                      </a:extLst>
                    </a:blip>
                    <a:srcRect/>
                    <a:stretch/>
                  </pic:blipFill>
                  <pic:spPr bwMode="auto">
                    <a:xfrm>
                      <a:off x="0" y="0"/>
                      <a:ext cx="2632710" cy="1947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6B183E">
        <w:rPr>
          <w:rFonts w:ascii="Arial Black" w:hAnsi="Arial Black" w:hint="eastAsia"/>
          <w:color w:val="A6A6A6" w:themeColor="background1" w:themeShade="A6"/>
        </w:rPr>
        <w:t>MapReduce</w:t>
      </w:r>
      <w:proofErr w:type="spellEnd"/>
      <w:r w:rsidR="006B183E">
        <w:rPr>
          <w:rFonts w:ascii="Arial Black" w:hAnsi="Arial Black" w:hint="eastAsia"/>
          <w:color w:val="A6A6A6" w:themeColor="background1" w:themeShade="A6"/>
        </w:rPr>
        <w:t>演算法、</w:t>
      </w:r>
      <w:r w:rsidR="006B183E">
        <w:rPr>
          <w:rFonts w:ascii="Arial Black" w:hAnsi="Arial Black" w:hint="eastAsia"/>
          <w:color w:val="A6A6A6" w:themeColor="background1" w:themeShade="A6"/>
        </w:rPr>
        <w:t>JAVA</w:t>
      </w:r>
      <w:r w:rsidR="006B183E">
        <w:rPr>
          <w:rFonts w:ascii="Arial Black" w:hAnsi="Arial Black" w:hint="eastAsia"/>
          <w:color w:val="A6A6A6" w:themeColor="background1" w:themeShade="A6"/>
        </w:rPr>
        <w:t>、</w:t>
      </w:r>
      <w:r w:rsidR="006B183E">
        <w:rPr>
          <w:rFonts w:ascii="Arial Black" w:hAnsi="Arial Black" w:hint="eastAsia"/>
          <w:color w:val="A6A6A6" w:themeColor="background1" w:themeShade="A6"/>
        </w:rPr>
        <w:t>C++</w:t>
      </w:r>
      <w:r w:rsidR="006B183E">
        <w:rPr>
          <w:rFonts w:ascii="Arial Black" w:hAnsi="Arial Black" w:hint="eastAsia"/>
          <w:color w:val="A6A6A6" w:themeColor="background1" w:themeShade="A6"/>
        </w:rPr>
        <w:t>、</w:t>
      </w:r>
      <w:r w:rsidR="006B183E">
        <w:rPr>
          <w:rFonts w:ascii="Arial Black" w:hAnsi="Arial Black" w:hint="eastAsia"/>
          <w:color w:val="A6A6A6" w:themeColor="background1" w:themeShade="A6"/>
        </w:rPr>
        <w:t>R</w:t>
      </w:r>
      <w:r w:rsidR="006B183E">
        <w:rPr>
          <w:rFonts w:ascii="Arial Black" w:hAnsi="Arial Black" w:hint="eastAsia"/>
          <w:color w:val="A6A6A6" w:themeColor="background1" w:themeShade="A6"/>
        </w:rPr>
        <w:t>、</w:t>
      </w:r>
      <w:r w:rsidR="006B183E">
        <w:rPr>
          <w:rFonts w:ascii="Arial Black" w:hAnsi="Arial Black" w:hint="eastAsia"/>
          <w:color w:val="A6A6A6" w:themeColor="background1" w:themeShade="A6"/>
        </w:rPr>
        <w:t>Python</w:t>
      </w:r>
      <w:r w:rsidR="006B183E">
        <w:rPr>
          <w:rFonts w:ascii="Arial Black" w:hAnsi="Arial Black" w:hint="eastAsia"/>
          <w:color w:val="A6A6A6" w:themeColor="background1" w:themeShade="A6"/>
        </w:rPr>
        <w:t>、</w:t>
      </w:r>
      <w:r w:rsidR="006B183E">
        <w:rPr>
          <w:rFonts w:ascii="Arial Black" w:hAnsi="Arial Black" w:hint="eastAsia"/>
          <w:color w:val="A6A6A6" w:themeColor="background1" w:themeShade="A6"/>
        </w:rPr>
        <w:t>Ruby</w:t>
      </w:r>
      <w:r w:rsidR="006B183E">
        <w:rPr>
          <w:rFonts w:ascii="Arial Black" w:hAnsi="Arial Black" w:hint="eastAsia"/>
          <w:color w:val="A6A6A6" w:themeColor="background1" w:themeShade="A6"/>
        </w:rPr>
        <w:t>、</w:t>
      </w:r>
      <w:r w:rsidR="006B183E">
        <w:rPr>
          <w:rFonts w:ascii="Arial Black" w:hAnsi="Arial Black" w:hint="eastAsia"/>
          <w:color w:val="A6A6A6" w:themeColor="background1" w:themeShade="A6"/>
        </w:rPr>
        <w:t>Spark</w:t>
      </w:r>
    </w:p>
    <w:p w:rsidR="003B7C46" w:rsidRDefault="003B7C46" w:rsidP="003B7C46">
      <w:pPr>
        <w:rPr>
          <w:rFonts w:ascii="Arial Black" w:hAnsi="Arial Black"/>
          <w:color w:val="A6A6A6" w:themeColor="background1" w:themeShade="A6"/>
        </w:rPr>
      </w:pPr>
      <w:r>
        <w:rPr>
          <w:rFonts w:ascii="Arial Black" w:hAnsi="Arial Black" w:hint="eastAsia"/>
          <w:color w:val="A6A6A6" w:themeColor="background1" w:themeShade="A6"/>
        </w:rPr>
        <w:t>●建議</w:t>
      </w:r>
      <w:proofErr w:type="gramStart"/>
      <w:r>
        <w:rPr>
          <w:rFonts w:ascii="Arial Black" w:hAnsi="Arial Black" w:hint="eastAsia"/>
          <w:color w:val="A6A6A6" w:themeColor="background1" w:themeShade="A6"/>
        </w:rPr>
        <w:t>研</w:t>
      </w:r>
      <w:proofErr w:type="gramEnd"/>
      <w:r>
        <w:rPr>
          <w:rFonts w:ascii="Arial Black" w:hAnsi="Arial Black" w:hint="eastAsia"/>
          <w:color w:val="A6A6A6" w:themeColor="background1" w:themeShade="A6"/>
        </w:rPr>
        <w:t>讀的課程：</w:t>
      </w:r>
    </w:p>
    <w:p w:rsidR="0087781F" w:rsidRDefault="001705DD"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→大數據原理與統計學</w:t>
      </w:r>
    </w:p>
    <w:p w:rsidR="001705DD" w:rsidRDefault="001705DD"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→資料挖掘與機器學習</w:t>
      </w:r>
    </w:p>
    <w:p w:rsidR="001705DD" w:rsidRDefault="001705DD"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→作業系統與資料庫</w:t>
      </w:r>
    </w:p>
    <w:p w:rsidR="001705DD" w:rsidRDefault="001705DD"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→分散式計算</w:t>
      </w:r>
    </w:p>
    <w:p w:rsidR="001705DD" w:rsidRDefault="001705DD" w:rsidP="009D2F30">
      <w:pPr>
        <w:rPr>
          <w:rFonts w:ascii="Arial Black" w:hAnsi="Arial Black"/>
          <w:color w:val="A6A6A6" w:themeColor="background1" w:themeShade="A6"/>
        </w:rPr>
      </w:pPr>
    </w:p>
    <w:p w:rsidR="001705DD" w:rsidRDefault="005B4CC5" w:rsidP="009D2F30">
      <w:pPr>
        <w:rPr>
          <w:rFonts w:ascii="Arial Black" w:hAnsi="Arial Black"/>
          <w:color w:val="A6A6A6" w:themeColor="background1" w:themeShade="A6"/>
        </w:rPr>
      </w:pPr>
      <w:r>
        <w:rPr>
          <w:rFonts w:ascii="Arial Black" w:hAnsi="Arial Black" w:hint="eastAsia"/>
          <w:color w:val="A6A6A6" w:themeColor="background1" w:themeShade="A6"/>
        </w:rPr>
        <w:t>●</w:t>
      </w:r>
      <w:r>
        <w:rPr>
          <w:rFonts w:ascii="Arial Black" w:hAnsi="Arial Black" w:hint="eastAsia"/>
          <w:color w:val="A6A6A6" w:themeColor="background1" w:themeShade="A6"/>
        </w:rPr>
        <w:t>My SQL / SQL Sever</w:t>
      </w:r>
      <w:r>
        <w:rPr>
          <w:rFonts w:ascii="Arial Black" w:hAnsi="Arial Black" w:hint="eastAsia"/>
          <w:color w:val="A6A6A6" w:themeColor="background1" w:themeShade="A6"/>
        </w:rPr>
        <w:t>資料庫原理與技術：</w:t>
      </w:r>
    </w:p>
    <w:p w:rsidR="001705DD" w:rsidRDefault="005B4CC5"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→資料庫安裝</w:t>
      </w:r>
    </w:p>
    <w:p w:rsidR="005B4CC5" w:rsidRDefault="005B4CC5"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→資料庫配置與管理</w:t>
      </w:r>
    </w:p>
    <w:p w:rsidR="005B4CC5" w:rsidRDefault="005B4CC5"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→權限設置和安全管里</w:t>
      </w:r>
    </w:p>
    <w:p w:rsidR="005B4CC5" w:rsidRDefault="005B4CC5"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→解決一般的問題</w:t>
      </w:r>
    </w:p>
    <w:p w:rsidR="005B4CC5" w:rsidRDefault="005B4CC5"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→數據備份和恢復</w:t>
      </w:r>
    </w:p>
    <w:p w:rsidR="001705DD" w:rsidRDefault="003F492D" w:rsidP="003F492D">
      <w:pPr>
        <w:pStyle w:val="1"/>
      </w:pPr>
      <w:r w:rsidRPr="003F492D">
        <w:rPr>
          <w:rFonts w:hint="eastAsia"/>
        </w:rPr>
        <w:lastRenderedPageBreak/>
        <w:t>大數據解決方案範例</w:t>
      </w:r>
    </w:p>
    <w:p w:rsidR="003E7C57" w:rsidRPr="008766F4" w:rsidRDefault="003E7C57" w:rsidP="003E7C57">
      <w:pPr>
        <w:pStyle w:val="2"/>
        <w:rPr>
          <w:rFonts w:ascii="Arial Black" w:hAnsi="Arial Black"/>
        </w:rPr>
      </w:pPr>
      <w:r w:rsidRPr="008766F4">
        <w:rPr>
          <w:rFonts w:ascii="Arial Black" w:hAnsi="Arial Black" w:hint="eastAsia"/>
        </w:rPr>
        <w:sym w:font="Wingdings" w:char="F0D1"/>
      </w:r>
      <w:r w:rsidR="002043E7">
        <w:rPr>
          <w:rFonts w:ascii="Arial Black" w:hAnsi="Arial Black" w:hint="eastAsia"/>
        </w:rPr>
        <w:t>商業智慧</w:t>
      </w:r>
    </w:p>
    <w:p w:rsidR="001705DD" w:rsidRDefault="002043E7" w:rsidP="009D2F30">
      <w:pPr>
        <w:rPr>
          <w:rFonts w:ascii="Arial Black" w:hAnsi="Arial Black"/>
          <w:color w:val="A6A6A6" w:themeColor="background1" w:themeShade="A6"/>
        </w:rPr>
      </w:pPr>
      <w:r>
        <w:rPr>
          <w:rFonts w:ascii="Arial Black" w:hAnsi="Arial Black" w:hint="eastAsia"/>
          <w:color w:val="A6A6A6" w:themeColor="background1" w:themeShade="A6"/>
        </w:rPr>
        <w:t>●數據、資訊、智慧：</w:t>
      </w:r>
    </w:p>
    <w:p w:rsidR="002043E7" w:rsidRDefault="002043E7"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→數據：未經加工與修飾的原始交易數據庫的紀錄。</w:t>
      </w:r>
    </w:p>
    <w:p w:rsidR="002043E7" w:rsidRPr="003E7C57" w:rsidRDefault="002043E7"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→資訊：經過提煉加工集成的數據，是含有一定量商務資訊和意義的數據。</w:t>
      </w:r>
    </w:p>
    <w:p w:rsidR="001705DD" w:rsidRDefault="002043E7"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→智慧：將資訊提高到一個更高的層次</w:t>
      </w:r>
      <w:r w:rsidR="001C78D1">
        <w:rPr>
          <w:rFonts w:ascii="Arial Black" w:hAnsi="Arial Black" w:hint="eastAsia"/>
          <w:color w:val="A6A6A6" w:themeColor="background1" w:themeShade="A6"/>
        </w:rPr>
        <w:t>，對業務的深入分析和見解被更多人分享後，所成為的強大力量</w:t>
      </w:r>
      <w:r>
        <w:rPr>
          <w:rFonts w:ascii="Arial Black" w:hAnsi="Arial Black" w:hint="eastAsia"/>
          <w:color w:val="A6A6A6" w:themeColor="background1" w:themeShade="A6"/>
        </w:rPr>
        <w:t>。</w:t>
      </w:r>
    </w:p>
    <w:p w:rsidR="001705DD" w:rsidRDefault="005B49CE" w:rsidP="009D2F30">
      <w:pPr>
        <w:rPr>
          <w:rFonts w:ascii="Arial Black" w:hAnsi="Arial Black"/>
          <w:color w:val="A6A6A6" w:themeColor="background1" w:themeShade="A6"/>
        </w:rPr>
      </w:pPr>
      <w:r>
        <w:rPr>
          <w:rFonts w:ascii="Arial Black" w:hAnsi="Arial Black" w:hint="eastAsia"/>
          <w:color w:val="A6A6A6" w:themeColor="background1" w:themeShade="A6"/>
        </w:rPr>
        <w:t>●商業智慧</w:t>
      </w:r>
      <w:r w:rsidRPr="005B49CE">
        <w:rPr>
          <w:rStyle w:val="40"/>
          <w:rFonts w:hint="eastAsia"/>
        </w:rPr>
        <w:t>(BI, Business Intelligence)</w:t>
      </w:r>
      <w:r>
        <w:rPr>
          <w:rFonts w:ascii="Arial Black" w:hAnsi="Arial Black" w:hint="eastAsia"/>
          <w:color w:val="A6A6A6" w:themeColor="background1" w:themeShade="A6"/>
        </w:rPr>
        <w:t>：指能透過資料淬取整合分析，支援決策過程的技術與商業流程。</w:t>
      </w:r>
    </w:p>
    <w:p w:rsidR="006F6D08" w:rsidRDefault="005B49CE" w:rsidP="009D2F30">
      <w:pPr>
        <w:rPr>
          <w:rFonts w:ascii="Arial Black" w:hAnsi="Arial Black"/>
          <w:color w:val="A6A6A6" w:themeColor="background1" w:themeShade="A6"/>
        </w:rPr>
      </w:pPr>
      <w:r>
        <w:rPr>
          <w:rFonts w:ascii="Arial Black" w:hAnsi="Arial Black" w:hint="eastAsia"/>
          <w:color w:val="A6A6A6" w:themeColor="background1" w:themeShade="A6"/>
        </w:rPr>
        <w:t>●</w:t>
      </w:r>
      <w:r w:rsidRPr="006F6D08">
        <w:rPr>
          <w:rStyle w:val="40"/>
        </w:rPr>
        <w:t>CRISP-DM(</w:t>
      </w:r>
      <w:proofErr w:type="spellStart"/>
      <w:r w:rsidRPr="006F6D08">
        <w:rPr>
          <w:rStyle w:val="40"/>
          <w:rFonts w:hint="eastAsia"/>
        </w:rPr>
        <w:t>CRoss</w:t>
      </w:r>
      <w:proofErr w:type="spellEnd"/>
      <w:r w:rsidRPr="006F6D08">
        <w:rPr>
          <w:rStyle w:val="40"/>
          <w:rFonts w:hint="eastAsia"/>
        </w:rPr>
        <w:t xml:space="preserve"> Industry Standard Process for Data Mining</w:t>
      </w:r>
      <w:r w:rsidRPr="006F6D08">
        <w:rPr>
          <w:rStyle w:val="40"/>
        </w:rPr>
        <w:t>)</w:t>
      </w:r>
      <w:r w:rsidRPr="006F6D08">
        <w:rPr>
          <w:rStyle w:val="40"/>
          <w:rFonts w:hint="eastAsia"/>
        </w:rPr>
        <w:t>：</w:t>
      </w:r>
    </w:p>
    <w:p w:rsidR="001705DD" w:rsidRDefault="006F6D08" w:rsidP="006F6D08">
      <w:pPr>
        <w:ind w:firstLineChars="100" w:firstLine="240"/>
        <w:rPr>
          <w:rFonts w:ascii="Arial Black" w:hAnsi="Arial Black"/>
          <w:color w:val="A6A6A6" w:themeColor="background1" w:themeShade="A6"/>
        </w:rPr>
      </w:pPr>
      <w:r w:rsidRPr="005B49CE">
        <w:rPr>
          <w:rFonts w:ascii="Arial Black" w:hAnsi="Arial Black"/>
          <w:noProof/>
          <w:color w:val="A6A6A6" w:themeColor="background1" w:themeShade="A6"/>
        </w:rPr>
        <w:drawing>
          <wp:anchor distT="0" distB="0" distL="114300" distR="114300" simplePos="0" relativeHeight="251660288" behindDoc="0" locked="0" layoutInCell="1" allowOverlap="1" wp14:anchorId="7A42E369" wp14:editId="731B2449">
            <wp:simplePos x="0" y="0"/>
            <wp:positionH relativeFrom="column">
              <wp:posOffset>3882390</wp:posOffset>
            </wp:positionH>
            <wp:positionV relativeFrom="paragraph">
              <wp:posOffset>108999</wp:posOffset>
            </wp:positionV>
            <wp:extent cx="3228229" cy="2471799"/>
            <wp:effectExtent l="0" t="0" r="0" b="5080"/>
            <wp:wrapNone/>
            <wp:docPr id="2" name="圖片 5">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8114783E-B150-441F-A697-4D2FCDEB0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8114783E-B150-441F-A697-4D2FCDEB08FA}"/>
                        </a:ext>
                      </a:extLst>
                    </pic:cNvPr>
                    <pic:cNvPicPr>
                      <a:picLocks noChangeAspect="1"/>
                    </pic:cNvPicPr>
                  </pic:nvPicPr>
                  <pic:blipFill rotWithShape="1">
                    <a:blip r:embed="rId8">
                      <a:extLst>
                        <a:ext uri="{28A0092B-C50C-407E-A947-70E740481C1C}">
                          <a14:useLocalDpi xmlns:a14="http://schemas.microsoft.com/office/drawing/2010/main" val="0"/>
                        </a:ext>
                      </a:extLst>
                    </a:blip>
                    <a:srcRect l="28696" t="45600" r="27391" b="7590"/>
                    <a:stretch/>
                  </pic:blipFill>
                  <pic:spPr bwMode="auto">
                    <a:xfrm>
                      <a:off x="0" y="0"/>
                      <a:ext cx="3228229" cy="24717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B49CE">
        <w:rPr>
          <w:rFonts w:ascii="Arial Black" w:hAnsi="Arial Black" w:hint="eastAsia"/>
          <w:color w:val="A6A6A6" w:themeColor="background1" w:themeShade="A6"/>
        </w:rPr>
        <w:t>各企業廣泛被採用的資料採礦</w:t>
      </w:r>
      <w:proofErr w:type="gramStart"/>
      <w:r w:rsidR="005B49CE">
        <w:rPr>
          <w:rFonts w:ascii="Arial Black" w:hAnsi="Arial Black" w:hint="eastAsia"/>
          <w:color w:val="A6A6A6" w:themeColor="background1" w:themeShade="A6"/>
        </w:rPr>
        <w:t>標準程流</w:t>
      </w:r>
      <w:proofErr w:type="gramEnd"/>
      <w:r>
        <w:rPr>
          <w:rFonts w:ascii="Arial Black" w:hAnsi="Arial Black" w:hint="eastAsia"/>
          <w:color w:val="A6A6A6" w:themeColor="background1" w:themeShade="A6"/>
        </w:rPr>
        <w:t>，有</w:t>
      </w:r>
      <w:r>
        <w:rPr>
          <w:rFonts w:ascii="Arial Black" w:hAnsi="Arial Black" w:hint="eastAsia"/>
          <w:color w:val="A6A6A6" w:themeColor="background1" w:themeShade="A6"/>
        </w:rPr>
        <w:t>6</w:t>
      </w:r>
      <w:r>
        <w:rPr>
          <w:rFonts w:ascii="Arial Black" w:hAnsi="Arial Black" w:hint="eastAsia"/>
          <w:color w:val="A6A6A6" w:themeColor="background1" w:themeShade="A6"/>
        </w:rPr>
        <w:t>步驟：</w:t>
      </w:r>
    </w:p>
    <w:p w:rsidR="001705DD" w:rsidRDefault="008F546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1. </w:t>
      </w:r>
      <w:r>
        <w:rPr>
          <w:rFonts w:ascii="Arial Black" w:hAnsi="Arial Black" w:hint="eastAsia"/>
          <w:color w:val="A6A6A6" w:themeColor="background1" w:themeShade="A6"/>
        </w:rPr>
        <w:t>定義商業問題</w:t>
      </w:r>
      <w:r w:rsidRPr="008F5464">
        <w:rPr>
          <w:rStyle w:val="40"/>
          <w:rFonts w:hint="eastAsia"/>
        </w:rPr>
        <w:t>(Business Understanding)</w:t>
      </w:r>
      <w:r>
        <w:rPr>
          <w:rFonts w:ascii="Arial Black" w:hAnsi="Arial Black" w:hint="eastAsia"/>
          <w:color w:val="A6A6A6" w:themeColor="background1" w:themeShade="A6"/>
        </w:rPr>
        <w:t>：</w:t>
      </w:r>
    </w:p>
    <w:p w:rsidR="001705DD" w:rsidRDefault="008F546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→以企業觀點找出推動方案之目的</w:t>
      </w:r>
    </w:p>
    <w:p w:rsidR="006F6D08" w:rsidRDefault="008F546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→要先定義資料探</w:t>
      </w:r>
      <w:proofErr w:type="gramStart"/>
      <w:r>
        <w:rPr>
          <w:rFonts w:ascii="Arial Black" w:hAnsi="Arial Black" w:hint="eastAsia"/>
          <w:color w:val="A6A6A6" w:themeColor="background1" w:themeShade="A6"/>
        </w:rPr>
        <w:t>勘</w:t>
      </w:r>
      <w:proofErr w:type="gramEnd"/>
      <w:r>
        <w:rPr>
          <w:rFonts w:ascii="Arial Black" w:hAnsi="Arial Black" w:hint="eastAsia"/>
          <w:color w:val="A6A6A6" w:themeColor="background1" w:themeShade="A6"/>
        </w:rPr>
        <w:t>的商業問題</w:t>
      </w:r>
    </w:p>
    <w:p w:rsidR="008F5464" w:rsidRPr="008F5464" w:rsidRDefault="008F546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→訂定初步計畫方案</w:t>
      </w:r>
    </w:p>
    <w:p w:rsidR="006F6D08" w:rsidRDefault="008F546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2. </w:t>
      </w:r>
      <w:r>
        <w:rPr>
          <w:rFonts w:ascii="Arial Black" w:hAnsi="Arial Black" w:hint="eastAsia"/>
          <w:color w:val="A6A6A6" w:themeColor="background1" w:themeShade="A6"/>
        </w:rPr>
        <w:t>資料理解</w:t>
      </w:r>
      <w:r w:rsidRPr="009C70B5">
        <w:rPr>
          <w:rStyle w:val="40"/>
          <w:rFonts w:hint="eastAsia"/>
        </w:rPr>
        <w:t>(Data Understanding)</w:t>
      </w:r>
      <w:r>
        <w:rPr>
          <w:rFonts w:ascii="Arial Black" w:hAnsi="Arial Black" w:hint="eastAsia"/>
          <w:color w:val="A6A6A6" w:themeColor="background1" w:themeShade="A6"/>
        </w:rPr>
        <w:t>：</w:t>
      </w:r>
    </w:p>
    <w:p w:rsidR="008F5464" w:rsidRDefault="008F546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→定義與收集所需的完整資料</w:t>
      </w:r>
    </w:p>
    <w:p w:rsidR="001705DD" w:rsidRDefault="008F546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→作初步分析</w:t>
      </w:r>
      <w:r w:rsidRPr="009C70B5">
        <w:rPr>
          <w:rStyle w:val="30"/>
          <w:rFonts w:hint="eastAsia"/>
        </w:rPr>
        <w:t>(</w:t>
      </w:r>
      <w:r w:rsidRPr="009C70B5">
        <w:rPr>
          <w:rStyle w:val="30"/>
          <w:rFonts w:hint="eastAsia"/>
        </w:rPr>
        <w:t>包含資料質量、對資料的基本觀察</w:t>
      </w:r>
      <w:r w:rsidRPr="009C70B5">
        <w:rPr>
          <w:rStyle w:val="30"/>
          <w:rFonts w:hint="eastAsia"/>
        </w:rPr>
        <w:t>)</w:t>
      </w:r>
    </w:p>
    <w:p w:rsidR="008F5464" w:rsidRPr="008F5464" w:rsidRDefault="008F546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→設立假設前提</w:t>
      </w:r>
    </w:p>
    <w:p w:rsidR="0087781F" w:rsidRDefault="002406D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3. </w:t>
      </w:r>
      <w:r>
        <w:rPr>
          <w:rFonts w:ascii="Arial Black" w:hAnsi="Arial Black" w:hint="eastAsia"/>
          <w:color w:val="A6A6A6" w:themeColor="background1" w:themeShade="A6"/>
        </w:rPr>
        <w:t>資料預處理</w:t>
      </w:r>
      <w:r w:rsidRPr="009C70B5">
        <w:rPr>
          <w:rStyle w:val="40"/>
          <w:rFonts w:hint="eastAsia"/>
        </w:rPr>
        <w:t>(Data Preparation)</w:t>
      </w:r>
      <w:r>
        <w:rPr>
          <w:rFonts w:ascii="Arial Black" w:hAnsi="Arial Black" w:hint="eastAsia"/>
          <w:color w:val="A6A6A6" w:themeColor="background1" w:themeShade="A6"/>
        </w:rPr>
        <w:t>：</w:t>
      </w:r>
    </w:p>
    <w:p w:rsidR="002406DB" w:rsidRDefault="002406D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→資料清理與整合</w:t>
      </w:r>
    </w:p>
    <w:p w:rsidR="002406DB" w:rsidRDefault="002406D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→篩選資料中各項表格、紀錄、變數</w:t>
      </w:r>
    </w:p>
    <w:p w:rsidR="00171A63" w:rsidRDefault="002406D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→整理資料以確保完整性</w:t>
      </w:r>
      <w:r w:rsidRPr="009C70B5">
        <w:rPr>
          <w:rStyle w:val="30"/>
          <w:rFonts w:hint="eastAsia"/>
        </w:rPr>
        <w:t>(</w:t>
      </w:r>
      <w:r w:rsidRPr="009C70B5">
        <w:rPr>
          <w:rStyle w:val="30"/>
          <w:rFonts w:hint="eastAsia"/>
        </w:rPr>
        <w:t>以便應用於模型工具</w:t>
      </w:r>
      <w:r w:rsidRPr="009C70B5">
        <w:rPr>
          <w:rStyle w:val="30"/>
          <w:rFonts w:hint="eastAsia"/>
        </w:rPr>
        <w:t>)</w:t>
      </w:r>
    </w:p>
    <w:p w:rsidR="008F5464" w:rsidRDefault="002406D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4. </w:t>
      </w:r>
      <w:r>
        <w:rPr>
          <w:rFonts w:ascii="Arial Black" w:hAnsi="Arial Black" w:hint="eastAsia"/>
          <w:color w:val="A6A6A6" w:themeColor="background1" w:themeShade="A6"/>
        </w:rPr>
        <w:t>建立模型</w:t>
      </w:r>
      <w:r w:rsidRPr="009C70B5">
        <w:rPr>
          <w:rStyle w:val="40"/>
          <w:rFonts w:hint="eastAsia"/>
        </w:rPr>
        <w:t>(Modeling)</w:t>
      </w:r>
      <w:r>
        <w:rPr>
          <w:rFonts w:ascii="Arial Black" w:hAnsi="Arial Black" w:hint="eastAsia"/>
          <w:color w:val="A6A6A6" w:themeColor="background1" w:themeShade="A6"/>
        </w:rPr>
        <w:t>：</w:t>
      </w:r>
    </w:p>
    <w:p w:rsidR="008F5464" w:rsidRDefault="002406D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→根據資料型式選擇適合的資料探</w:t>
      </w:r>
      <w:proofErr w:type="gramStart"/>
      <w:r>
        <w:rPr>
          <w:rFonts w:ascii="Arial Black" w:hAnsi="Arial Black" w:hint="eastAsia"/>
          <w:color w:val="A6A6A6" w:themeColor="background1" w:themeShade="A6"/>
        </w:rPr>
        <w:t>勘</w:t>
      </w:r>
      <w:proofErr w:type="gramEnd"/>
      <w:r>
        <w:rPr>
          <w:rFonts w:ascii="Arial Black" w:hAnsi="Arial Black" w:hint="eastAsia"/>
          <w:color w:val="A6A6A6" w:themeColor="background1" w:themeShade="A6"/>
        </w:rPr>
        <w:t>技術</w:t>
      </w:r>
    </w:p>
    <w:p w:rsidR="002406DB" w:rsidRDefault="002406D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→測試資料模型以達到預測最佳化</w:t>
      </w:r>
    </w:p>
    <w:p w:rsidR="008F5464" w:rsidRDefault="008077D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5. </w:t>
      </w:r>
      <w:r>
        <w:rPr>
          <w:rFonts w:ascii="Arial Black" w:hAnsi="Arial Black" w:hint="eastAsia"/>
          <w:color w:val="A6A6A6" w:themeColor="background1" w:themeShade="A6"/>
        </w:rPr>
        <w:t>評價與解釋</w:t>
      </w:r>
      <w:r w:rsidRPr="009C70B5">
        <w:rPr>
          <w:rStyle w:val="40"/>
          <w:rFonts w:hint="eastAsia"/>
        </w:rPr>
        <w:t>(Evaluation)</w:t>
      </w:r>
      <w:r>
        <w:rPr>
          <w:rFonts w:ascii="Arial Black" w:hAnsi="Arial Black" w:hint="eastAsia"/>
          <w:color w:val="A6A6A6" w:themeColor="background1" w:themeShade="A6"/>
        </w:rPr>
        <w:t>：</w:t>
      </w:r>
    </w:p>
    <w:p w:rsidR="008F5464" w:rsidRDefault="008077D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→分析結果並證實模型是否符合企業方案之目的</w:t>
      </w:r>
    </w:p>
    <w:p w:rsidR="008F5464" w:rsidRDefault="008077D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→了解是否尚有未被考慮到的商業問題盲點</w:t>
      </w:r>
    </w:p>
    <w:p w:rsidR="008077D4" w:rsidRDefault="008077D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→決定未來是否繼續採用此模型</w:t>
      </w:r>
    </w:p>
    <w:p w:rsidR="008077D4" w:rsidRDefault="008077D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6. </w:t>
      </w:r>
      <w:r>
        <w:rPr>
          <w:rFonts w:ascii="Arial Black" w:hAnsi="Arial Black" w:hint="eastAsia"/>
          <w:color w:val="A6A6A6" w:themeColor="background1" w:themeShade="A6"/>
        </w:rPr>
        <w:t>實施</w:t>
      </w:r>
      <w:r w:rsidRPr="009C70B5">
        <w:rPr>
          <w:rStyle w:val="40"/>
          <w:rFonts w:hint="eastAsia"/>
        </w:rPr>
        <w:t>(Deployment)</w:t>
      </w:r>
      <w:r>
        <w:rPr>
          <w:rFonts w:ascii="Arial Black" w:hAnsi="Arial Black" w:hint="eastAsia"/>
          <w:color w:val="A6A6A6" w:themeColor="background1" w:themeShade="A6"/>
        </w:rPr>
        <w:t>：</w:t>
      </w:r>
    </w:p>
    <w:p w:rsidR="008F5464" w:rsidRDefault="008077D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→若模型符合目標則擬定推動計畫</w:t>
      </w:r>
    </w:p>
    <w:p w:rsidR="008F5464" w:rsidRDefault="008077D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→監控部屬過程</w:t>
      </w:r>
      <w:r w:rsidRPr="009C70B5">
        <w:rPr>
          <w:rStyle w:val="30"/>
          <w:rFonts w:hint="eastAsia"/>
        </w:rPr>
        <w:t>(</w:t>
      </w:r>
      <w:r w:rsidRPr="009C70B5">
        <w:rPr>
          <w:rStyle w:val="30"/>
          <w:rFonts w:hint="eastAsia"/>
        </w:rPr>
        <w:t>含部屬計劃、維護、傳承</w:t>
      </w:r>
      <w:r w:rsidRPr="009C70B5">
        <w:rPr>
          <w:rStyle w:val="30"/>
          <w:rFonts w:hint="eastAsia"/>
        </w:rPr>
        <w:t>)</w:t>
      </w:r>
      <w:r>
        <w:rPr>
          <w:rFonts w:ascii="Arial Black" w:hAnsi="Arial Black" w:hint="eastAsia"/>
          <w:color w:val="A6A6A6" w:themeColor="background1" w:themeShade="A6"/>
        </w:rPr>
        <w:t>與最後的產出報告並檢討</w:t>
      </w:r>
    </w:p>
    <w:p w:rsidR="008F5464" w:rsidRDefault="008F5464" w:rsidP="009D2F30">
      <w:pPr>
        <w:rPr>
          <w:rFonts w:ascii="Arial Black" w:hAnsi="Arial Black"/>
          <w:color w:val="A6A6A6" w:themeColor="background1" w:themeShade="A6"/>
        </w:rPr>
      </w:pPr>
    </w:p>
    <w:p w:rsidR="00183F58" w:rsidRDefault="005E1A88" w:rsidP="009D2F30">
      <w:pPr>
        <w:rPr>
          <w:rFonts w:ascii="Arial Black" w:hAnsi="Arial Black"/>
          <w:color w:val="A6A6A6" w:themeColor="background1" w:themeShade="A6"/>
        </w:rPr>
      </w:pPr>
      <w:r>
        <w:rPr>
          <w:rFonts w:ascii="Arial Black" w:hAnsi="Arial Black" w:hint="eastAsia"/>
          <w:color w:val="A6A6A6" w:themeColor="background1" w:themeShade="A6"/>
        </w:rPr>
        <w:lastRenderedPageBreak/>
        <w:t>●</w:t>
      </w:r>
      <w:r w:rsidR="00183F58">
        <w:rPr>
          <w:rFonts w:ascii="Arial Black" w:hAnsi="Arial Black" w:hint="eastAsia"/>
          <w:color w:val="A6A6A6" w:themeColor="background1" w:themeShade="A6"/>
        </w:rPr>
        <w:t>資料的型態：連續型</w:t>
      </w:r>
      <w:r w:rsidR="00183F58" w:rsidRPr="005C2452">
        <w:rPr>
          <w:rStyle w:val="40"/>
          <w:rFonts w:hint="eastAsia"/>
        </w:rPr>
        <w:t>(</w:t>
      </w:r>
      <w:r w:rsidR="005C2452" w:rsidRPr="005C2452">
        <w:rPr>
          <w:rStyle w:val="40"/>
        </w:rPr>
        <w:t>continuous</w:t>
      </w:r>
      <w:r w:rsidR="00183F58" w:rsidRPr="005C2452">
        <w:rPr>
          <w:rStyle w:val="40"/>
          <w:rFonts w:hint="eastAsia"/>
        </w:rPr>
        <w:t xml:space="preserve"> data)</w:t>
      </w:r>
      <w:r w:rsidR="008606D9" w:rsidRPr="008606D9">
        <w:rPr>
          <w:rStyle w:val="30"/>
          <w:rFonts w:hint="eastAsia"/>
        </w:rPr>
        <w:t>(</w:t>
      </w:r>
      <w:r w:rsidR="00183F58" w:rsidRPr="008606D9">
        <w:rPr>
          <w:rStyle w:val="30"/>
          <w:rFonts w:hint="eastAsia"/>
        </w:rPr>
        <w:t>時間、報酬率等</w:t>
      </w:r>
      <w:r w:rsidR="008606D9" w:rsidRPr="008606D9">
        <w:rPr>
          <w:rStyle w:val="30"/>
          <w:rFonts w:hint="eastAsia"/>
        </w:rPr>
        <w:t>)</w:t>
      </w:r>
      <w:r w:rsidR="008606D9">
        <w:rPr>
          <w:rFonts w:ascii="Arial Black" w:hAnsi="Arial Black" w:hint="eastAsia"/>
          <w:color w:val="A6A6A6" w:themeColor="background1" w:themeShade="A6"/>
        </w:rPr>
        <w:t>；</w:t>
      </w:r>
      <w:r w:rsidR="00183F58">
        <w:rPr>
          <w:rFonts w:ascii="Arial Black" w:hAnsi="Arial Black" w:hint="eastAsia"/>
          <w:color w:val="A6A6A6" w:themeColor="background1" w:themeShade="A6"/>
        </w:rPr>
        <w:t>離散型</w:t>
      </w:r>
      <w:r w:rsidR="00183F58" w:rsidRPr="005C2452">
        <w:rPr>
          <w:rStyle w:val="40"/>
          <w:rFonts w:hint="eastAsia"/>
        </w:rPr>
        <w:t>(discrete data)</w:t>
      </w:r>
      <w:r w:rsidR="008606D9" w:rsidRPr="008606D9">
        <w:rPr>
          <w:rStyle w:val="30"/>
          <w:rFonts w:hint="eastAsia"/>
        </w:rPr>
        <w:t>(</w:t>
      </w:r>
      <w:r w:rsidR="00183F58" w:rsidRPr="008606D9">
        <w:rPr>
          <w:rStyle w:val="30"/>
          <w:rFonts w:hint="eastAsia"/>
        </w:rPr>
        <w:t>信用評等的等級</w:t>
      </w:r>
      <w:r w:rsidR="008606D9" w:rsidRPr="008606D9">
        <w:rPr>
          <w:rStyle w:val="30"/>
          <w:rFonts w:hint="eastAsia"/>
        </w:rPr>
        <w:t>)</w:t>
      </w:r>
      <w:r w:rsidR="00183F58">
        <w:rPr>
          <w:rFonts w:ascii="Arial Black" w:hAnsi="Arial Black" w:hint="eastAsia"/>
          <w:color w:val="A6A6A6" w:themeColor="background1" w:themeShade="A6"/>
        </w:rPr>
        <w:t>。</w:t>
      </w:r>
    </w:p>
    <w:p w:rsidR="00183F58" w:rsidRDefault="00183F58" w:rsidP="009D2F30">
      <w:pPr>
        <w:rPr>
          <w:rFonts w:ascii="Arial Black" w:hAnsi="Arial Black"/>
          <w:color w:val="A6A6A6" w:themeColor="background1" w:themeShade="A6"/>
        </w:rPr>
      </w:pPr>
      <w:r>
        <w:rPr>
          <w:rFonts w:ascii="Arial Black" w:hAnsi="Arial Black" w:hint="eastAsia"/>
          <w:color w:val="A6A6A6" w:themeColor="background1" w:themeShade="A6"/>
        </w:rPr>
        <w:t>●量化後的資料分類：</w:t>
      </w:r>
    </w:p>
    <w:p w:rsidR="00183F58" w:rsidRDefault="00183F58"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→名目尺度</w:t>
      </w:r>
      <w:r w:rsidRPr="005C2452">
        <w:rPr>
          <w:rStyle w:val="40"/>
          <w:rFonts w:hint="eastAsia"/>
        </w:rPr>
        <w:t>(Nominal scale)</w:t>
      </w:r>
      <w:r>
        <w:rPr>
          <w:rFonts w:ascii="Arial Black" w:hAnsi="Arial Black" w:hint="eastAsia"/>
          <w:color w:val="A6A6A6" w:themeColor="background1" w:themeShade="A6"/>
        </w:rPr>
        <w:t>：用數字來分辨不同性質或分類</w:t>
      </w:r>
      <w:r w:rsidRPr="00183F58">
        <w:rPr>
          <w:rStyle w:val="30"/>
          <w:rFonts w:hint="eastAsia"/>
        </w:rPr>
        <w:t>(</w:t>
      </w:r>
      <w:r w:rsidRPr="00183F58">
        <w:rPr>
          <w:rStyle w:val="30"/>
          <w:rFonts w:hint="eastAsia"/>
        </w:rPr>
        <w:t>例：用</w:t>
      </w:r>
      <w:r w:rsidRPr="00183F58">
        <w:rPr>
          <w:rStyle w:val="30"/>
          <w:rFonts w:hint="eastAsia"/>
        </w:rPr>
        <w:t>0</w:t>
      </w:r>
      <w:r w:rsidRPr="00183F58">
        <w:rPr>
          <w:rStyle w:val="30"/>
          <w:rFonts w:hint="eastAsia"/>
        </w:rPr>
        <w:t>代表女；</w:t>
      </w:r>
      <w:r w:rsidRPr="00183F58">
        <w:rPr>
          <w:rStyle w:val="30"/>
          <w:rFonts w:hint="eastAsia"/>
        </w:rPr>
        <w:t>1</w:t>
      </w:r>
      <w:r w:rsidRPr="00183F58">
        <w:rPr>
          <w:rStyle w:val="30"/>
          <w:rFonts w:hint="eastAsia"/>
        </w:rPr>
        <w:t>代表男</w:t>
      </w:r>
      <w:r w:rsidRPr="00183F58">
        <w:rPr>
          <w:rStyle w:val="30"/>
          <w:rFonts w:hint="eastAsia"/>
        </w:rPr>
        <w:t>)</w:t>
      </w:r>
      <w:r>
        <w:rPr>
          <w:rFonts w:ascii="Arial Black" w:hAnsi="Arial Black" w:hint="eastAsia"/>
          <w:color w:val="A6A6A6" w:themeColor="background1" w:themeShade="A6"/>
        </w:rPr>
        <w:t>。</w:t>
      </w:r>
    </w:p>
    <w:p w:rsidR="00183F58" w:rsidRDefault="00183F58"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→順序尺度</w:t>
      </w:r>
      <w:r w:rsidRPr="005C2452">
        <w:rPr>
          <w:rStyle w:val="40"/>
          <w:rFonts w:hint="eastAsia"/>
        </w:rPr>
        <w:t>(Ordinal scale)</w:t>
      </w:r>
      <w:r>
        <w:rPr>
          <w:rFonts w:ascii="Arial Black" w:hAnsi="Arial Black" w:hint="eastAsia"/>
          <w:color w:val="A6A6A6" w:themeColor="background1" w:themeShade="A6"/>
        </w:rPr>
        <w:t>：有順序性的資料</w:t>
      </w:r>
      <w:r w:rsidRPr="00183F58">
        <w:rPr>
          <w:rStyle w:val="30"/>
          <w:rFonts w:hint="eastAsia"/>
        </w:rPr>
        <w:t>(</w:t>
      </w:r>
      <w:r w:rsidRPr="00183F58">
        <w:rPr>
          <w:rStyle w:val="30"/>
          <w:rFonts w:hint="eastAsia"/>
        </w:rPr>
        <w:t>例：名次、滿意度、等級</w:t>
      </w:r>
      <w:r w:rsidRPr="00183F58">
        <w:rPr>
          <w:rStyle w:val="30"/>
          <w:rFonts w:hint="eastAsia"/>
        </w:rPr>
        <w:t>)</w:t>
      </w:r>
      <w:r>
        <w:rPr>
          <w:rFonts w:ascii="Arial Black" w:hAnsi="Arial Black" w:hint="eastAsia"/>
          <w:color w:val="A6A6A6" w:themeColor="background1" w:themeShade="A6"/>
        </w:rPr>
        <w:t>。</w:t>
      </w:r>
    </w:p>
    <w:p w:rsidR="008F5464" w:rsidRDefault="00183F58"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→區間尺度</w:t>
      </w:r>
      <w:r w:rsidRPr="005C2452">
        <w:rPr>
          <w:rStyle w:val="40"/>
          <w:rFonts w:hint="eastAsia"/>
        </w:rPr>
        <w:t>(Interval scale)</w:t>
      </w:r>
      <w:r>
        <w:rPr>
          <w:rFonts w:ascii="Arial Black" w:hAnsi="Arial Black" w:hint="eastAsia"/>
          <w:color w:val="A6A6A6" w:themeColor="background1" w:themeShade="A6"/>
        </w:rPr>
        <w:t>：具有單位的資料可衡量差異程度</w:t>
      </w:r>
      <w:r w:rsidRPr="00183F58">
        <w:rPr>
          <w:rStyle w:val="30"/>
          <w:rFonts w:hint="eastAsia"/>
        </w:rPr>
        <w:t>(</w:t>
      </w:r>
      <w:r w:rsidRPr="00183F58">
        <w:rPr>
          <w:rStyle w:val="30"/>
          <w:rFonts w:hint="eastAsia"/>
        </w:rPr>
        <w:t>例：智商、溫度</w:t>
      </w:r>
      <w:r w:rsidRPr="00183F58">
        <w:rPr>
          <w:rStyle w:val="30"/>
          <w:rFonts w:hint="eastAsia"/>
        </w:rPr>
        <w:t>)</w:t>
      </w:r>
      <w:r>
        <w:rPr>
          <w:rFonts w:ascii="Arial Black" w:hAnsi="Arial Black" w:hint="eastAsia"/>
          <w:color w:val="A6A6A6" w:themeColor="background1" w:themeShade="A6"/>
        </w:rPr>
        <w:t>。</w:t>
      </w:r>
    </w:p>
    <w:p w:rsidR="00183F58" w:rsidRDefault="00183F58"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→比例尺度</w:t>
      </w:r>
      <w:r w:rsidRPr="005C2452">
        <w:rPr>
          <w:rStyle w:val="40"/>
          <w:rFonts w:hint="eastAsia"/>
        </w:rPr>
        <w:t>(Ratio scale)</w:t>
      </w:r>
      <w:r>
        <w:rPr>
          <w:rFonts w:ascii="Arial Black" w:hAnsi="Arial Black" w:hint="eastAsia"/>
          <w:color w:val="A6A6A6" w:themeColor="background1" w:themeShade="A6"/>
        </w:rPr>
        <w:t>：了解資料間差異的倍數</w:t>
      </w:r>
      <w:r w:rsidRPr="00183F58">
        <w:rPr>
          <w:rStyle w:val="30"/>
          <w:rFonts w:hint="eastAsia"/>
        </w:rPr>
        <w:t>(</w:t>
      </w:r>
      <w:r w:rsidRPr="00183F58">
        <w:rPr>
          <w:rStyle w:val="30"/>
          <w:rFonts w:hint="eastAsia"/>
        </w:rPr>
        <w:t>例：成交量、報酬率</w:t>
      </w:r>
      <w:r w:rsidRPr="00183F58">
        <w:rPr>
          <w:rStyle w:val="30"/>
          <w:rFonts w:hint="eastAsia"/>
        </w:rPr>
        <w:t>)</w:t>
      </w:r>
      <w:r>
        <w:rPr>
          <w:rFonts w:ascii="Arial Black" w:hAnsi="Arial Black" w:hint="eastAsia"/>
          <w:color w:val="A6A6A6" w:themeColor="background1" w:themeShade="A6"/>
        </w:rPr>
        <w:t>。</w:t>
      </w:r>
    </w:p>
    <w:p w:rsidR="008F5464" w:rsidRDefault="005C2452" w:rsidP="009D2F30">
      <w:pPr>
        <w:rPr>
          <w:rFonts w:ascii="Arial Black" w:hAnsi="Arial Black"/>
          <w:color w:val="A6A6A6" w:themeColor="background1" w:themeShade="A6"/>
        </w:rPr>
      </w:pPr>
      <w:r>
        <w:rPr>
          <w:rFonts w:ascii="Arial Black" w:hAnsi="Arial Black" w:hint="eastAsia"/>
          <w:color w:val="A6A6A6" w:themeColor="background1" w:themeShade="A6"/>
        </w:rPr>
        <w:t>●關聯規則</w:t>
      </w:r>
      <w:r w:rsidRPr="005C2452">
        <w:rPr>
          <w:rStyle w:val="40"/>
          <w:rFonts w:hint="eastAsia"/>
        </w:rPr>
        <w:t>(Association Rules)</w:t>
      </w:r>
      <w:r>
        <w:rPr>
          <w:rFonts w:ascii="Arial Black" w:hAnsi="Arial Black" w:hint="eastAsia"/>
          <w:color w:val="A6A6A6" w:themeColor="background1" w:themeShade="A6"/>
        </w:rPr>
        <w:t>：找出資料庫中</w:t>
      </w:r>
      <w:proofErr w:type="gramStart"/>
      <w:r>
        <w:rPr>
          <w:rFonts w:ascii="Arial Black" w:hAnsi="Arial Black" w:hint="eastAsia"/>
          <w:color w:val="A6A6A6" w:themeColor="background1" w:themeShade="A6"/>
        </w:rPr>
        <w:t>資料間的關聯</w:t>
      </w:r>
      <w:proofErr w:type="gramEnd"/>
      <w:r>
        <w:rPr>
          <w:rFonts w:ascii="Arial Black" w:hAnsi="Arial Black" w:hint="eastAsia"/>
          <w:color w:val="A6A6A6" w:themeColor="background1" w:themeShade="A6"/>
        </w:rPr>
        <w:t>性。</w:t>
      </w:r>
    </w:p>
    <w:p w:rsidR="008F5464" w:rsidRDefault="005C245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→前後項集合的規則</w:t>
      </w:r>
      <w:r>
        <w:rPr>
          <w:rFonts w:ascii="Arial Black" w:hAnsi="Arial Black" w:hint="eastAsia"/>
          <w:color w:val="A6A6A6" w:themeColor="background1" w:themeShade="A6"/>
        </w:rPr>
        <w:t xml:space="preserve"> (A</w:t>
      </w:r>
      <w:r>
        <w:rPr>
          <w:rFonts w:ascii="Arial Black" w:hAnsi="Arial Black" w:hint="eastAsia"/>
          <w:color w:val="A6A6A6" w:themeColor="background1" w:themeShade="A6"/>
        </w:rPr>
        <w:t>：前項</w:t>
      </w:r>
      <w:r>
        <w:rPr>
          <w:rFonts w:ascii="Arial Black" w:hAnsi="Arial Black" w:hint="eastAsia"/>
          <w:color w:val="A6A6A6" w:themeColor="background1" w:themeShade="A6"/>
        </w:rPr>
        <w:t>=</w:t>
      </w:r>
      <w:r w:rsidRPr="005C2452">
        <w:rPr>
          <w:rStyle w:val="40"/>
          <w:rFonts w:hint="eastAsia"/>
        </w:rPr>
        <w:t>antecedents</w:t>
      </w:r>
      <w:r>
        <w:rPr>
          <w:rFonts w:ascii="Arial Black" w:hAnsi="Arial Black" w:hint="eastAsia"/>
          <w:color w:val="A6A6A6" w:themeColor="background1" w:themeShade="A6"/>
        </w:rPr>
        <w:t>；</w:t>
      </w:r>
      <w:r>
        <w:rPr>
          <w:rFonts w:ascii="Arial Black" w:hAnsi="Arial Black" w:hint="eastAsia"/>
          <w:color w:val="A6A6A6" w:themeColor="background1" w:themeShade="A6"/>
        </w:rPr>
        <w:t>B</w:t>
      </w:r>
      <w:r>
        <w:rPr>
          <w:rFonts w:ascii="Arial Black" w:hAnsi="Arial Black" w:hint="eastAsia"/>
          <w:color w:val="A6A6A6" w:themeColor="background1" w:themeShade="A6"/>
        </w:rPr>
        <w:t>：後項</w:t>
      </w:r>
      <w:r>
        <w:rPr>
          <w:rFonts w:ascii="Arial Black" w:hAnsi="Arial Black" w:hint="eastAsia"/>
          <w:color w:val="A6A6A6" w:themeColor="background1" w:themeShade="A6"/>
        </w:rPr>
        <w:t>=</w:t>
      </w:r>
      <w:r w:rsidRPr="005C2452">
        <w:rPr>
          <w:rStyle w:val="40"/>
          <w:rFonts w:hint="eastAsia"/>
        </w:rPr>
        <w:t>consequents</w:t>
      </w:r>
      <w:r>
        <w:rPr>
          <w:rFonts w:ascii="Arial Black" w:hAnsi="Arial Black" w:hint="eastAsia"/>
          <w:color w:val="A6A6A6" w:themeColor="background1" w:themeShade="A6"/>
        </w:rPr>
        <w:t>)</w:t>
      </w:r>
    </w:p>
    <w:p w:rsidR="008F5464" w:rsidRDefault="005C245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◎支援度</w:t>
      </w:r>
      <w:r w:rsidRPr="005C2452">
        <w:rPr>
          <w:rStyle w:val="40"/>
          <w:rFonts w:hint="eastAsia"/>
        </w:rPr>
        <w:t>(support)</w:t>
      </w:r>
      <w:r>
        <w:rPr>
          <w:rFonts w:ascii="Arial Black" w:hAnsi="Arial Black" w:hint="eastAsia"/>
          <w:color w:val="A6A6A6" w:themeColor="background1" w:themeShade="A6"/>
        </w:rPr>
        <w:t>：</w:t>
      </w:r>
      <w:r>
        <w:rPr>
          <w:rFonts w:ascii="Arial Black" w:hAnsi="Arial Black" w:hint="eastAsia"/>
          <w:color w:val="A6A6A6" w:themeColor="background1" w:themeShade="A6"/>
        </w:rPr>
        <w:t xml:space="preserve"> </w:t>
      </w:r>
      <w:r w:rsidRPr="005C2452">
        <w:rPr>
          <w:rStyle w:val="a5"/>
          <w:rFonts w:hint="eastAsia"/>
        </w:rPr>
        <w:t>P(A</w:t>
      </w:r>
      <w:r w:rsidRPr="005C2452">
        <w:rPr>
          <w:rStyle w:val="a5"/>
          <w:rFonts w:hint="eastAsia"/>
        </w:rPr>
        <w:t>∩</w:t>
      </w:r>
      <w:r w:rsidRPr="005C2452">
        <w:rPr>
          <w:rStyle w:val="a5"/>
          <w:rFonts w:hint="eastAsia"/>
        </w:rPr>
        <w:t>B)</w:t>
      </w:r>
      <w:r>
        <w:rPr>
          <w:rFonts w:ascii="Arial Black" w:hAnsi="Arial Black" w:hint="eastAsia"/>
          <w:color w:val="A6A6A6" w:themeColor="background1" w:themeShade="A6"/>
        </w:rPr>
        <w:t>，代表</w:t>
      </w:r>
      <w:r>
        <w:rPr>
          <w:rFonts w:ascii="Arial Black" w:hAnsi="Arial Black" w:hint="eastAsia"/>
          <w:color w:val="A6A6A6" w:themeColor="background1" w:themeShade="A6"/>
        </w:rPr>
        <w:t>A</w:t>
      </w:r>
      <w:r>
        <w:rPr>
          <w:rFonts w:ascii="Arial Black" w:hAnsi="Arial Black" w:hint="eastAsia"/>
          <w:color w:val="A6A6A6" w:themeColor="background1" w:themeShade="A6"/>
        </w:rPr>
        <w:t>與</w:t>
      </w:r>
      <w:r>
        <w:rPr>
          <w:rFonts w:ascii="Arial Black" w:hAnsi="Arial Black" w:hint="eastAsia"/>
          <w:color w:val="A6A6A6" w:themeColor="background1" w:themeShade="A6"/>
        </w:rPr>
        <w:t>B</w:t>
      </w:r>
      <w:r>
        <w:rPr>
          <w:rFonts w:ascii="Arial Black" w:hAnsi="Arial Black" w:hint="eastAsia"/>
          <w:color w:val="A6A6A6" w:themeColor="background1" w:themeShade="A6"/>
        </w:rPr>
        <w:t>共同出現的機率，數值越大越好。</w:t>
      </w:r>
    </w:p>
    <w:p w:rsidR="005C2452" w:rsidRDefault="005C245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◎信賴度</w:t>
      </w:r>
      <w:r w:rsidRPr="00810C77">
        <w:rPr>
          <w:rStyle w:val="40"/>
          <w:rFonts w:hint="eastAsia"/>
        </w:rPr>
        <w:t>(confidence)</w:t>
      </w:r>
      <w:r>
        <w:rPr>
          <w:rFonts w:ascii="Arial Black" w:hAnsi="Arial Black" w:hint="eastAsia"/>
          <w:color w:val="A6A6A6" w:themeColor="background1" w:themeShade="A6"/>
        </w:rPr>
        <w:t>：</w:t>
      </w:r>
      <w:r w:rsidRPr="005C2452">
        <w:rPr>
          <w:rStyle w:val="a5"/>
          <w:rFonts w:hint="eastAsia"/>
        </w:rPr>
        <w:t>P(</w:t>
      </w:r>
      <w:r>
        <w:rPr>
          <w:rStyle w:val="a5"/>
          <w:rFonts w:hint="eastAsia"/>
        </w:rPr>
        <w:t>B | A</w:t>
      </w:r>
      <w:r w:rsidRPr="005C2452">
        <w:rPr>
          <w:rStyle w:val="a5"/>
          <w:rFonts w:hint="eastAsia"/>
        </w:rPr>
        <w:t>)</w:t>
      </w:r>
      <w:r>
        <w:rPr>
          <w:rFonts w:ascii="Arial Black" w:hAnsi="Arial Black" w:hint="eastAsia"/>
          <w:color w:val="A6A6A6" w:themeColor="background1" w:themeShade="A6"/>
        </w:rPr>
        <w:t>，</w:t>
      </w:r>
      <w:r>
        <w:rPr>
          <w:rFonts w:ascii="Arial Black" w:hAnsi="Arial Black" w:hint="eastAsia"/>
          <w:color w:val="A6A6A6" w:themeColor="background1" w:themeShade="A6"/>
        </w:rPr>
        <w:t>A</w:t>
      </w:r>
      <w:r>
        <w:rPr>
          <w:rFonts w:ascii="Arial Black" w:hAnsi="Arial Black" w:hint="eastAsia"/>
          <w:color w:val="A6A6A6" w:themeColor="background1" w:themeShade="A6"/>
        </w:rPr>
        <w:t>出現的前提下</w:t>
      </w:r>
      <w:r>
        <w:rPr>
          <w:rFonts w:ascii="Arial Black" w:hAnsi="Arial Black" w:hint="eastAsia"/>
          <w:color w:val="A6A6A6" w:themeColor="background1" w:themeShade="A6"/>
        </w:rPr>
        <w:t>B</w:t>
      </w:r>
      <w:r>
        <w:rPr>
          <w:rFonts w:ascii="Arial Black" w:hAnsi="Arial Black" w:hint="eastAsia"/>
          <w:color w:val="A6A6A6" w:themeColor="background1" w:themeShade="A6"/>
        </w:rPr>
        <w:t>出現的機率，數值越大越好。</w:t>
      </w:r>
    </w:p>
    <w:p w:rsidR="005C2452" w:rsidRPr="005C2452" w:rsidRDefault="005C245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◎提昇</w:t>
      </w:r>
      <w:r w:rsidRPr="00810C77">
        <w:rPr>
          <w:rStyle w:val="40"/>
          <w:rFonts w:hint="eastAsia"/>
        </w:rPr>
        <w:t>(lift)</w:t>
      </w:r>
      <w:r>
        <w:rPr>
          <w:rFonts w:ascii="Arial Black" w:hAnsi="Arial Black" w:hint="eastAsia"/>
          <w:color w:val="A6A6A6" w:themeColor="background1" w:themeShade="A6"/>
        </w:rPr>
        <w:t>：</w:t>
      </w:r>
      <w:r w:rsidRPr="005C2452">
        <w:rPr>
          <w:rStyle w:val="a5"/>
          <w:rFonts w:hint="eastAsia"/>
        </w:rPr>
        <w:t>P(</w:t>
      </w:r>
      <w:r>
        <w:rPr>
          <w:rStyle w:val="a5"/>
          <w:rFonts w:hint="eastAsia"/>
        </w:rPr>
        <w:t>B | A</w:t>
      </w:r>
      <w:r w:rsidRPr="005C2452">
        <w:rPr>
          <w:rStyle w:val="a5"/>
          <w:rFonts w:hint="eastAsia"/>
        </w:rPr>
        <w:t>)</w:t>
      </w:r>
      <w:r>
        <w:rPr>
          <w:rStyle w:val="a5"/>
          <w:rFonts w:hint="eastAsia"/>
        </w:rPr>
        <w:t xml:space="preserve"> / P(B)</w:t>
      </w:r>
      <w:r>
        <w:rPr>
          <w:rFonts w:ascii="Arial Black" w:hAnsi="Arial Black" w:hint="eastAsia"/>
          <w:color w:val="A6A6A6" w:themeColor="background1" w:themeShade="A6"/>
        </w:rPr>
        <w:t>，</w:t>
      </w:r>
      <w:r>
        <w:rPr>
          <w:rFonts w:ascii="Arial Black" w:hAnsi="Arial Black" w:hint="eastAsia"/>
          <w:color w:val="A6A6A6" w:themeColor="background1" w:themeShade="A6"/>
        </w:rPr>
        <w:t>B</w:t>
      </w:r>
      <w:r>
        <w:rPr>
          <w:rFonts w:ascii="Arial Black" w:hAnsi="Arial Black" w:hint="eastAsia"/>
          <w:color w:val="A6A6A6" w:themeColor="background1" w:themeShade="A6"/>
        </w:rPr>
        <w:t>單獨出現比率與信賴度的比較，值</w:t>
      </w:r>
      <w:r>
        <w:rPr>
          <w:rFonts w:ascii="Arial Black" w:hAnsi="Arial Black" w:hint="eastAsia"/>
          <w:color w:val="A6A6A6" w:themeColor="background1" w:themeShade="A6"/>
        </w:rPr>
        <w:t>&gt;1</w:t>
      </w:r>
      <w:r>
        <w:rPr>
          <w:rFonts w:ascii="Arial Black" w:hAnsi="Arial Black" w:hint="eastAsia"/>
          <w:color w:val="A6A6A6" w:themeColor="background1" w:themeShade="A6"/>
        </w:rPr>
        <w:t>表示規則有效，數值越大越好。</w:t>
      </w:r>
    </w:p>
    <w:p w:rsidR="008F5464" w:rsidRDefault="00BC6A8E" w:rsidP="009D2F30">
      <w:pPr>
        <w:rPr>
          <w:rFonts w:ascii="Arial Black" w:hAnsi="Arial Black"/>
          <w:color w:val="A6A6A6" w:themeColor="background1" w:themeShade="A6"/>
        </w:rPr>
      </w:pPr>
      <w:r>
        <w:rPr>
          <w:rFonts w:ascii="Arial Black" w:hAnsi="Arial Black" w:hint="eastAsia"/>
          <w:color w:val="A6A6A6" w:themeColor="background1" w:themeShade="A6"/>
        </w:rPr>
        <w:t>●群集分析</w:t>
      </w:r>
      <w:r w:rsidRPr="00BC6A8E">
        <w:rPr>
          <w:rStyle w:val="40"/>
          <w:rFonts w:hint="eastAsia"/>
        </w:rPr>
        <w:t>(Cluster analysis)</w:t>
      </w:r>
      <w:r>
        <w:rPr>
          <w:rFonts w:ascii="Arial Black" w:hAnsi="Arial Black" w:hint="eastAsia"/>
          <w:color w:val="A6A6A6" w:themeColor="background1" w:themeShade="A6"/>
        </w:rPr>
        <w:t>：將性質相近的現象歸為一類，在大量複雜的歸類後找出存在的規律性。</w:t>
      </w:r>
    </w:p>
    <w:p w:rsidR="008F5464" w:rsidRPr="00BC6A8E" w:rsidRDefault="00BC6A8E"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→群集分析目的：</w:t>
      </w:r>
      <w:proofErr w:type="gramStart"/>
      <w:r>
        <w:rPr>
          <w:rFonts w:ascii="Arial Black" w:hAnsi="Arial Black" w:hint="eastAsia"/>
          <w:color w:val="A6A6A6" w:themeColor="background1" w:themeShade="A6"/>
        </w:rPr>
        <w:t>讓群內</w:t>
      </w:r>
      <w:proofErr w:type="gramEnd"/>
      <w:r>
        <w:rPr>
          <w:rFonts w:ascii="Arial Black" w:hAnsi="Arial Black" w:hint="eastAsia"/>
          <w:color w:val="A6A6A6" w:themeColor="background1" w:themeShade="A6"/>
        </w:rPr>
        <w:t>的物件相似</w:t>
      </w:r>
      <w:r>
        <w:rPr>
          <w:rFonts w:ascii="Arial Black" w:hAnsi="Arial Black" w:hint="eastAsia"/>
          <w:color w:val="A6A6A6" w:themeColor="background1" w:themeShade="A6"/>
        </w:rPr>
        <w:t>(</w:t>
      </w:r>
      <w:r>
        <w:rPr>
          <w:rFonts w:ascii="Arial Black" w:hAnsi="Arial Black" w:hint="eastAsia"/>
          <w:color w:val="A6A6A6" w:themeColor="background1" w:themeShade="A6"/>
        </w:rPr>
        <w:t>同質性高</w:t>
      </w:r>
      <w:r>
        <w:rPr>
          <w:rFonts w:ascii="Arial Black" w:hAnsi="Arial Black" w:hint="eastAsia"/>
          <w:color w:val="A6A6A6" w:themeColor="background1" w:themeShade="A6"/>
        </w:rPr>
        <w:t>)</w:t>
      </w:r>
      <w:r>
        <w:rPr>
          <w:rFonts w:ascii="Arial Black" w:hAnsi="Arial Black" w:hint="eastAsia"/>
          <w:color w:val="A6A6A6" w:themeColor="background1" w:themeShade="A6"/>
        </w:rPr>
        <w:t>；與其他群的物件不同；群體間差異大。</w:t>
      </w:r>
    </w:p>
    <w:p w:rsidR="00BC6A8E" w:rsidRDefault="00BC6A8E"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→群集分析技術：</w:t>
      </w:r>
    </w:p>
    <w:p w:rsidR="00BC6A8E" w:rsidRDefault="00BC6A8E" w:rsidP="00BC6A8E">
      <w:pPr>
        <w:ind w:firstLineChars="200" w:firstLine="480"/>
        <w:rPr>
          <w:rFonts w:ascii="Arial Black" w:hAnsi="Arial Black"/>
          <w:color w:val="A6A6A6" w:themeColor="background1" w:themeShade="A6"/>
        </w:rPr>
      </w:pPr>
      <w:r>
        <w:rPr>
          <w:rFonts w:ascii="Arial Black" w:hAnsi="Arial Black" w:hint="eastAsia"/>
          <w:color w:val="A6A6A6" w:themeColor="background1" w:themeShade="A6"/>
        </w:rPr>
        <w:t>◎</w:t>
      </w:r>
      <w:r>
        <w:rPr>
          <w:rFonts w:ascii="Arial Black" w:hAnsi="Arial Black" w:hint="eastAsia"/>
          <w:color w:val="A6A6A6" w:themeColor="background1" w:themeShade="A6"/>
        </w:rPr>
        <w:t>K-means</w:t>
      </w:r>
      <w:r>
        <w:rPr>
          <w:rFonts w:ascii="Arial Black" w:hAnsi="Arial Black" w:hint="eastAsia"/>
          <w:color w:val="A6A6A6" w:themeColor="background1" w:themeShade="A6"/>
        </w:rPr>
        <w:t>：使用雛型的中心</w:t>
      </w:r>
      <w:r w:rsidRPr="00BC6A8E">
        <w:rPr>
          <w:rStyle w:val="30"/>
          <w:rFonts w:hint="eastAsia"/>
        </w:rPr>
        <w:t>(</w:t>
      </w:r>
      <w:r w:rsidRPr="00BC6A8E">
        <w:rPr>
          <w:rStyle w:val="30"/>
          <w:rFonts w:hint="eastAsia"/>
        </w:rPr>
        <w:t>通常是一群資料點的平均</w:t>
      </w:r>
      <w:r w:rsidRPr="00BC6A8E">
        <w:rPr>
          <w:rStyle w:val="30"/>
          <w:rFonts w:hint="eastAsia"/>
        </w:rPr>
        <w:t>)</w:t>
      </w:r>
      <w:r>
        <w:rPr>
          <w:rFonts w:ascii="Arial Black" w:hAnsi="Arial Black" w:hint="eastAsia"/>
          <w:color w:val="A6A6A6" w:themeColor="background1" w:themeShade="A6"/>
        </w:rPr>
        <w:t>，試圖找出使用者指定之群集個數</w:t>
      </w:r>
      <w:r>
        <w:rPr>
          <w:rFonts w:ascii="Arial Black" w:hAnsi="Arial Black" w:hint="eastAsia"/>
          <w:color w:val="A6A6A6" w:themeColor="background1" w:themeShade="A6"/>
        </w:rPr>
        <w:t>(K)</w:t>
      </w:r>
      <w:r>
        <w:rPr>
          <w:rFonts w:ascii="Arial Black" w:hAnsi="Arial Black" w:hint="eastAsia"/>
          <w:color w:val="A6A6A6" w:themeColor="background1" w:themeShade="A6"/>
        </w:rPr>
        <w:t>，</w:t>
      </w:r>
    </w:p>
    <w:p w:rsidR="00BC6A8E" w:rsidRDefault="00BC6A8E" w:rsidP="00BC6A8E">
      <w:pPr>
        <w:ind w:firstLineChars="200" w:firstLine="480"/>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被應用在連續</w:t>
      </w:r>
      <w:r>
        <w:rPr>
          <w:rFonts w:ascii="Arial Black" w:hAnsi="Arial Black" w:hint="eastAsia"/>
          <w:color w:val="A6A6A6" w:themeColor="background1" w:themeShade="A6"/>
        </w:rPr>
        <w:t>n</w:t>
      </w:r>
      <w:r>
        <w:rPr>
          <w:rFonts w:ascii="Arial Black" w:hAnsi="Arial Black" w:hint="eastAsia"/>
          <w:color w:val="A6A6A6" w:themeColor="background1" w:themeShade="A6"/>
        </w:rPr>
        <w:t>維度空間的物件上。</w:t>
      </w:r>
    </w:p>
    <w:p w:rsidR="00BC6A8E" w:rsidRDefault="00BC6A8E" w:rsidP="00BC6A8E">
      <w:pPr>
        <w:ind w:firstLineChars="200" w:firstLine="480"/>
        <w:rPr>
          <w:rFonts w:ascii="Arial Black" w:hAnsi="Arial Black"/>
          <w:color w:val="A6A6A6" w:themeColor="background1" w:themeShade="A6"/>
        </w:rPr>
      </w:pPr>
      <w:r>
        <w:rPr>
          <w:rFonts w:ascii="Arial Black" w:hAnsi="Arial Black" w:hint="eastAsia"/>
          <w:color w:val="A6A6A6" w:themeColor="background1" w:themeShade="A6"/>
        </w:rPr>
        <w:t>◎</w:t>
      </w:r>
      <w:r>
        <w:rPr>
          <w:rFonts w:ascii="Arial Black" w:hAnsi="Arial Black" w:hint="eastAsia"/>
          <w:color w:val="A6A6A6" w:themeColor="background1" w:themeShade="A6"/>
        </w:rPr>
        <w:t>K-</w:t>
      </w:r>
      <w:proofErr w:type="spellStart"/>
      <w:r>
        <w:rPr>
          <w:rFonts w:ascii="Arial Black" w:hAnsi="Arial Black" w:hint="eastAsia"/>
          <w:color w:val="A6A6A6" w:themeColor="background1" w:themeShade="A6"/>
        </w:rPr>
        <w:t>medoid</w:t>
      </w:r>
      <w:proofErr w:type="spellEnd"/>
      <w:r>
        <w:rPr>
          <w:rFonts w:ascii="Arial Black" w:hAnsi="Arial Black" w:hint="eastAsia"/>
          <w:color w:val="A6A6A6" w:themeColor="background1" w:themeShade="A6"/>
        </w:rPr>
        <w:t>：使用雛型的中心點</w:t>
      </w:r>
      <w:r w:rsidRPr="0062207C">
        <w:rPr>
          <w:rStyle w:val="30"/>
          <w:rFonts w:hint="eastAsia"/>
        </w:rPr>
        <w:t>(</w:t>
      </w:r>
      <w:r w:rsidRPr="0062207C">
        <w:rPr>
          <w:rStyle w:val="30"/>
          <w:rFonts w:hint="eastAsia"/>
        </w:rPr>
        <w:t>以一個最具代表的點來表示一群資料</w:t>
      </w:r>
      <w:r w:rsidRPr="0062207C">
        <w:rPr>
          <w:rStyle w:val="30"/>
          <w:rFonts w:hint="eastAsia"/>
        </w:rPr>
        <w:t>)</w:t>
      </w:r>
      <w:r>
        <w:rPr>
          <w:rFonts w:ascii="Arial Black" w:hAnsi="Arial Black" w:hint="eastAsia"/>
          <w:color w:val="A6A6A6" w:themeColor="background1" w:themeShade="A6"/>
        </w:rPr>
        <w:t>，</w:t>
      </w:r>
      <w:r w:rsidR="007942A6">
        <w:rPr>
          <w:rFonts w:ascii="Arial Black" w:hAnsi="Arial Black" w:hint="eastAsia"/>
          <w:color w:val="A6A6A6" w:themeColor="background1" w:themeShade="A6"/>
        </w:rPr>
        <w:t>對資料點作鄰近值測量。</w:t>
      </w:r>
    </w:p>
    <w:p w:rsidR="00BC6A8E" w:rsidRDefault="00E83344" w:rsidP="009D2F30">
      <w:pPr>
        <w:rPr>
          <w:rFonts w:ascii="Arial Black" w:hAnsi="Arial Black"/>
          <w:color w:val="A6A6A6" w:themeColor="background1" w:themeShade="A6"/>
        </w:rPr>
      </w:pPr>
      <w:r>
        <w:rPr>
          <w:rFonts w:ascii="Arial Black" w:hAnsi="Arial Black" w:hint="eastAsia"/>
          <w:color w:val="A6A6A6" w:themeColor="background1" w:themeShade="A6"/>
        </w:rPr>
        <w:t>●決策樹</w:t>
      </w:r>
      <w:r w:rsidRPr="00E83344">
        <w:rPr>
          <w:rStyle w:val="40"/>
          <w:rFonts w:hint="eastAsia"/>
        </w:rPr>
        <w:t>(decision tree)</w:t>
      </w:r>
      <w:r>
        <w:rPr>
          <w:rFonts w:ascii="Arial Black" w:hAnsi="Arial Black" w:hint="eastAsia"/>
          <w:color w:val="A6A6A6" w:themeColor="background1" w:themeShade="A6"/>
        </w:rPr>
        <w:t>：將資料依每階段不同條件循環切割，解釋變數可在不同階段重複用。</w:t>
      </w:r>
    </w:p>
    <w:p w:rsidR="00BC6A8E" w:rsidRDefault="00E8334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→分類樹</w:t>
      </w:r>
      <w:r w:rsidRPr="00E83344">
        <w:rPr>
          <w:rStyle w:val="40"/>
          <w:rFonts w:hint="eastAsia"/>
        </w:rPr>
        <w:t>(</w:t>
      </w:r>
      <w:r w:rsidRPr="00E83344">
        <w:rPr>
          <w:rStyle w:val="40"/>
        </w:rPr>
        <w:t>classification</w:t>
      </w:r>
      <w:r w:rsidRPr="00E83344">
        <w:rPr>
          <w:rStyle w:val="40"/>
          <w:rFonts w:hint="eastAsia"/>
        </w:rPr>
        <w:t xml:space="preserve"> tree)</w:t>
      </w:r>
      <w:r>
        <w:rPr>
          <w:rFonts w:ascii="Arial Black" w:hAnsi="Arial Black" w:hint="eastAsia"/>
          <w:color w:val="A6A6A6" w:themeColor="background1" w:themeShade="A6"/>
        </w:rPr>
        <w:t>：用於分類的決策樹。</w:t>
      </w:r>
    </w:p>
    <w:p w:rsidR="00E83344" w:rsidRPr="00E83344" w:rsidRDefault="00E8334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proofErr w:type="gramStart"/>
      <w:r>
        <w:rPr>
          <w:rFonts w:ascii="Arial Black" w:hAnsi="Arial Black" w:hint="eastAsia"/>
          <w:color w:val="A6A6A6" w:themeColor="background1" w:themeShade="A6"/>
        </w:rPr>
        <w:t>迴歸樹</w:t>
      </w:r>
      <w:proofErr w:type="gramEnd"/>
      <w:r w:rsidRPr="00E83344">
        <w:rPr>
          <w:rStyle w:val="40"/>
          <w:rFonts w:hint="eastAsia"/>
        </w:rPr>
        <w:t>(regression tree)</w:t>
      </w:r>
      <w:r>
        <w:rPr>
          <w:rFonts w:ascii="Arial Black" w:hAnsi="Arial Black" w:hint="eastAsia"/>
          <w:color w:val="A6A6A6" w:themeColor="background1" w:themeShade="A6"/>
        </w:rPr>
        <w:t>：某些決策樹演算法可達類似</w:t>
      </w:r>
      <w:proofErr w:type="gramStart"/>
      <w:r>
        <w:rPr>
          <w:rFonts w:ascii="Arial Black" w:hAnsi="Arial Black" w:hint="eastAsia"/>
          <w:color w:val="A6A6A6" w:themeColor="background1" w:themeShade="A6"/>
        </w:rPr>
        <w:t>迴</w:t>
      </w:r>
      <w:proofErr w:type="gramEnd"/>
      <w:r>
        <w:rPr>
          <w:rFonts w:ascii="Arial Black" w:hAnsi="Arial Black" w:hint="eastAsia"/>
          <w:color w:val="A6A6A6" w:themeColor="background1" w:themeShade="A6"/>
        </w:rPr>
        <w:t>歸分析的應變數預測功能。</w:t>
      </w:r>
    </w:p>
    <w:p w:rsidR="00BC6A8E" w:rsidRDefault="0077174E"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C5.0</w:t>
      </w:r>
      <w:r>
        <w:rPr>
          <w:rFonts w:ascii="Arial Black" w:hAnsi="Arial Black" w:hint="eastAsia"/>
          <w:color w:val="A6A6A6" w:themeColor="background1" w:themeShade="A6"/>
        </w:rPr>
        <w:t>演算法：可產生決策樹及</w:t>
      </w:r>
      <w:proofErr w:type="gramStart"/>
      <w:r>
        <w:rPr>
          <w:rFonts w:ascii="Arial Black" w:hAnsi="Arial Black" w:hint="eastAsia"/>
          <w:color w:val="A6A6A6" w:themeColor="background1" w:themeShade="A6"/>
        </w:rPr>
        <w:t>規則集</w:t>
      </w:r>
      <w:proofErr w:type="gramEnd"/>
      <w:r>
        <w:rPr>
          <w:rFonts w:ascii="Arial Black" w:hAnsi="Arial Black" w:hint="eastAsia"/>
          <w:color w:val="A6A6A6" w:themeColor="background1" w:themeShade="A6"/>
        </w:rPr>
        <w:t>兩種模型，且</w:t>
      </w:r>
      <w:proofErr w:type="gramStart"/>
      <w:r>
        <w:rPr>
          <w:rFonts w:ascii="Arial Black" w:hAnsi="Arial Black" w:hint="eastAsia"/>
          <w:color w:val="A6A6A6" w:themeColor="background1" w:themeShade="A6"/>
        </w:rPr>
        <w:t>稫</w:t>
      </w:r>
      <w:proofErr w:type="gramEnd"/>
      <w:r>
        <w:rPr>
          <w:rFonts w:ascii="Arial Black" w:hAnsi="Arial Black" w:hint="eastAsia"/>
          <w:color w:val="A6A6A6" w:themeColor="background1" w:themeShade="A6"/>
        </w:rPr>
        <w:t>最大資訊增益來切割樣本，</w:t>
      </w:r>
      <w:proofErr w:type="gramStart"/>
      <w:r>
        <w:rPr>
          <w:rFonts w:ascii="Arial Black" w:hAnsi="Arial Black" w:hint="eastAsia"/>
          <w:color w:val="A6A6A6" w:themeColor="background1" w:themeShade="A6"/>
        </w:rPr>
        <w:t>直當子集</w:t>
      </w:r>
      <w:proofErr w:type="gramEnd"/>
      <w:r>
        <w:rPr>
          <w:rFonts w:ascii="Arial Black" w:hAnsi="Arial Black" w:hint="eastAsia"/>
          <w:color w:val="A6A6A6" w:themeColor="background1" w:themeShade="A6"/>
        </w:rPr>
        <w:t>不可再分割。</w:t>
      </w:r>
    </w:p>
    <w:p w:rsidR="00BC6A8E" w:rsidRDefault="001A1085"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 xml:space="preserve">               C5.0</w:t>
      </w:r>
      <w:r>
        <w:rPr>
          <w:rFonts w:ascii="Arial Black" w:hAnsi="Arial Black" w:hint="eastAsia"/>
          <w:color w:val="A6A6A6" w:themeColor="background1" w:themeShade="A6"/>
        </w:rPr>
        <w:t>能處理連續型變數、類別型變數資料，目標欄位必須是類別型變數。</w:t>
      </w:r>
    </w:p>
    <w:p w:rsidR="00BC6A8E" w:rsidRDefault="00645E51" w:rsidP="009D2F30">
      <w:pPr>
        <w:rPr>
          <w:rFonts w:ascii="Arial Black" w:hAnsi="Arial Black"/>
          <w:color w:val="A6A6A6" w:themeColor="background1" w:themeShade="A6"/>
        </w:rPr>
      </w:pPr>
      <w:r>
        <w:rPr>
          <w:rFonts w:ascii="Arial Black" w:hAnsi="Arial Black" w:hint="eastAsia"/>
          <w:color w:val="A6A6A6" w:themeColor="background1" w:themeShade="A6"/>
        </w:rPr>
        <w:t>●線性</w:t>
      </w:r>
      <w:proofErr w:type="gramStart"/>
      <w:r>
        <w:rPr>
          <w:rFonts w:ascii="Arial Black" w:hAnsi="Arial Black" w:hint="eastAsia"/>
          <w:color w:val="A6A6A6" w:themeColor="background1" w:themeShade="A6"/>
        </w:rPr>
        <w:t>迴</w:t>
      </w:r>
      <w:proofErr w:type="gramEnd"/>
      <w:r>
        <w:rPr>
          <w:rFonts w:ascii="Arial Black" w:hAnsi="Arial Black" w:hint="eastAsia"/>
          <w:color w:val="A6A6A6" w:themeColor="background1" w:themeShade="A6"/>
        </w:rPr>
        <w:t>歸模型：</w:t>
      </w:r>
    </w:p>
    <w:p w:rsidR="001C60BA" w:rsidRDefault="00013B87"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→分類</w:t>
      </w:r>
      <w:proofErr w:type="gramStart"/>
      <w:r>
        <w:rPr>
          <w:rFonts w:ascii="Arial Black" w:hAnsi="Arial Black" w:hint="eastAsia"/>
          <w:color w:val="A6A6A6" w:themeColor="background1" w:themeShade="A6"/>
        </w:rPr>
        <w:t>迴歸樹</w:t>
      </w:r>
      <w:proofErr w:type="gramEnd"/>
      <w:r w:rsidRPr="001C60BA">
        <w:rPr>
          <w:rStyle w:val="40"/>
          <w:rFonts w:hint="eastAsia"/>
        </w:rPr>
        <w:t>(C&amp;R Tree, C</w:t>
      </w:r>
      <w:r w:rsidR="001C60BA" w:rsidRPr="001C60BA">
        <w:rPr>
          <w:rStyle w:val="40"/>
          <w:rFonts w:hint="eastAsia"/>
        </w:rPr>
        <w:t>lassifica</w:t>
      </w:r>
      <w:r w:rsidRPr="001C60BA">
        <w:rPr>
          <w:rStyle w:val="40"/>
          <w:rFonts w:hint="eastAsia"/>
        </w:rPr>
        <w:t>t</w:t>
      </w:r>
      <w:r w:rsidR="001C60BA" w:rsidRPr="001C60BA">
        <w:rPr>
          <w:rStyle w:val="40"/>
          <w:rFonts w:hint="eastAsia"/>
        </w:rPr>
        <w:t>i</w:t>
      </w:r>
      <w:r w:rsidRPr="001C60BA">
        <w:rPr>
          <w:rStyle w:val="40"/>
          <w:rFonts w:hint="eastAsia"/>
        </w:rPr>
        <w:t>on and Regression)</w:t>
      </w:r>
      <w:r w:rsidR="001C60BA">
        <w:rPr>
          <w:rFonts w:ascii="Arial Black" w:hAnsi="Arial Black" w:hint="eastAsia"/>
          <w:color w:val="A6A6A6" w:themeColor="background1" w:themeShade="A6"/>
        </w:rPr>
        <w:t>：</w:t>
      </w:r>
    </w:p>
    <w:p w:rsidR="00BC6A8E" w:rsidRDefault="001C60BA"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由根部反覆運算建立二元分支樹，直到節點中的同質性達到某標準或觸發反覆運算的終止條件為止。</w:t>
      </w:r>
    </w:p>
    <w:p w:rsidR="00BC6A8E" w:rsidRDefault="001C60BA"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輸出欄位</w:t>
      </w:r>
      <w:r>
        <w:rPr>
          <w:rFonts w:ascii="Arial Black" w:hAnsi="Arial Black" w:hint="eastAsia"/>
          <w:color w:val="A6A6A6" w:themeColor="background1" w:themeShade="A6"/>
        </w:rPr>
        <w:t xml:space="preserve"> = </w:t>
      </w:r>
      <w:r>
        <w:rPr>
          <w:rFonts w:ascii="Arial Black" w:hAnsi="Arial Black" w:hint="eastAsia"/>
          <w:color w:val="A6A6A6" w:themeColor="background1" w:themeShade="A6"/>
        </w:rPr>
        <w:t>數值型資料</w:t>
      </w: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或</w:t>
      </w: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類別型資料。</w:t>
      </w:r>
    </w:p>
    <w:p w:rsidR="00BC6A8E" w:rsidRDefault="00016AB6" w:rsidP="009D2F30">
      <w:pPr>
        <w:rPr>
          <w:rFonts w:ascii="Arial Black" w:hAnsi="Arial Black"/>
          <w:color w:val="A6A6A6" w:themeColor="background1" w:themeShade="A6"/>
        </w:rPr>
      </w:pPr>
      <w:r>
        <w:rPr>
          <w:rFonts w:ascii="Arial Black" w:hAnsi="Arial Black" w:hint="eastAsia"/>
          <w:color w:val="A6A6A6" w:themeColor="background1" w:themeShade="A6"/>
        </w:rPr>
        <w:t>●</w:t>
      </w:r>
      <w:r>
        <w:rPr>
          <w:rFonts w:ascii="Arial Black" w:hAnsi="Arial Black" w:hint="eastAsia"/>
          <w:color w:val="A6A6A6" w:themeColor="background1" w:themeShade="A6"/>
        </w:rPr>
        <w:t>CHAID</w:t>
      </w:r>
      <w:r>
        <w:rPr>
          <w:rFonts w:ascii="Arial Black" w:hAnsi="Arial Black" w:hint="eastAsia"/>
          <w:color w:val="A6A6A6" w:themeColor="background1" w:themeShade="A6"/>
        </w:rPr>
        <w:t>分類樹</w:t>
      </w:r>
      <w:r w:rsidRPr="00016AB6">
        <w:rPr>
          <w:rStyle w:val="40"/>
          <w:rFonts w:hint="eastAsia"/>
        </w:rPr>
        <w:t>(Chi-squared Automatic Interaction Detector)</w:t>
      </w:r>
      <w:r>
        <w:rPr>
          <w:rFonts w:ascii="Arial Black" w:hAnsi="Arial Black" w:hint="eastAsia"/>
          <w:color w:val="A6A6A6" w:themeColor="background1" w:themeShade="A6"/>
        </w:rPr>
        <w:t>：卡方自動交叉檢驗。</w:t>
      </w:r>
    </w:p>
    <w:p w:rsidR="00016AB6" w:rsidRDefault="00016AB6"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→卡方檢驗：只針對</w:t>
      </w:r>
      <w:proofErr w:type="gramStart"/>
      <w:r>
        <w:rPr>
          <w:rFonts w:ascii="Arial Black" w:hAnsi="Arial Black" w:hint="eastAsia"/>
          <w:color w:val="A6A6A6" w:themeColor="background1" w:themeShade="A6"/>
        </w:rPr>
        <w:t>分類變量</w:t>
      </w:r>
      <w:proofErr w:type="gramEnd"/>
      <w:r w:rsidRPr="00016AB6">
        <w:rPr>
          <w:rStyle w:val="30"/>
          <w:rFonts w:hint="eastAsia"/>
        </w:rPr>
        <w:t>(=</w:t>
      </w:r>
      <w:r w:rsidRPr="00016AB6">
        <w:rPr>
          <w:rStyle w:val="30"/>
          <w:rFonts w:hint="eastAsia"/>
        </w:rPr>
        <w:t>統計樣本的實際值與推斷值的偏離程度</w:t>
      </w:r>
      <w:r w:rsidRPr="00016AB6">
        <w:rPr>
          <w:rStyle w:val="30"/>
          <w:rFonts w:hint="eastAsia"/>
        </w:rPr>
        <w:t>)</w:t>
      </w:r>
      <w:r>
        <w:rPr>
          <w:rFonts w:ascii="Arial Black" w:hAnsi="Arial Black" w:hint="eastAsia"/>
          <w:color w:val="A6A6A6" w:themeColor="background1" w:themeShade="A6"/>
        </w:rPr>
        <w:t>，卡方值越大偏離程度越大，卡方</w:t>
      </w:r>
    </w:p>
    <w:p w:rsidR="00BC6A8E" w:rsidRDefault="00016AB6"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值若</w:t>
      </w:r>
      <w:r>
        <w:rPr>
          <w:rFonts w:ascii="Arial Black" w:hAnsi="Arial Black" w:hint="eastAsia"/>
          <w:color w:val="A6A6A6" w:themeColor="background1" w:themeShade="A6"/>
        </w:rPr>
        <w:t>=</w:t>
      </w:r>
      <w:proofErr w:type="gramStart"/>
      <w:r>
        <w:rPr>
          <w:rFonts w:ascii="Arial Black" w:hAnsi="Arial Black" w:hint="eastAsia"/>
          <w:color w:val="A6A6A6" w:themeColor="background1" w:themeShade="A6"/>
        </w:rPr>
        <w:t>0</w:t>
      </w:r>
      <w:r>
        <w:rPr>
          <w:rFonts w:ascii="Arial Black" w:hAnsi="Arial Black" w:hint="eastAsia"/>
          <w:color w:val="A6A6A6" w:themeColor="background1" w:themeShade="A6"/>
        </w:rPr>
        <w:t>則表市與</w:t>
      </w:r>
      <w:proofErr w:type="gramEnd"/>
      <w:r>
        <w:rPr>
          <w:rFonts w:ascii="Arial Black" w:hAnsi="Arial Black" w:hint="eastAsia"/>
          <w:color w:val="A6A6A6" w:themeColor="background1" w:themeShade="A6"/>
        </w:rPr>
        <w:t>理論值完全符合。</w:t>
      </w:r>
    </w:p>
    <w:p w:rsidR="00016AB6" w:rsidRDefault="00016AB6"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CHAID</w:t>
      </w:r>
      <w:r>
        <w:rPr>
          <w:rFonts w:ascii="Arial Black" w:hAnsi="Arial Black" w:hint="eastAsia"/>
          <w:color w:val="A6A6A6" w:themeColor="background1" w:themeShade="A6"/>
        </w:rPr>
        <w:t>特性：可防止資料被過度套用讓決策</w:t>
      </w:r>
      <w:proofErr w:type="gramStart"/>
      <w:r>
        <w:rPr>
          <w:rFonts w:ascii="Arial Black" w:hAnsi="Arial Black" w:hint="eastAsia"/>
          <w:color w:val="A6A6A6" w:themeColor="background1" w:themeShade="A6"/>
        </w:rPr>
        <w:t>樹停紙</w:t>
      </w:r>
      <w:proofErr w:type="gramEnd"/>
      <w:r>
        <w:rPr>
          <w:rFonts w:ascii="Arial Black" w:hAnsi="Arial Black" w:hint="eastAsia"/>
          <w:color w:val="A6A6A6" w:themeColor="background1" w:themeShade="A6"/>
        </w:rPr>
        <w:t>分割，用節點類別的</w:t>
      </w:r>
      <w:r>
        <w:rPr>
          <w:rFonts w:ascii="Arial Black" w:hAnsi="Arial Black" w:hint="eastAsia"/>
          <w:color w:val="A6A6A6" w:themeColor="background1" w:themeShade="A6"/>
        </w:rPr>
        <w:t>P</w:t>
      </w:r>
      <w:r>
        <w:rPr>
          <w:rFonts w:ascii="Arial Black" w:hAnsi="Arial Black" w:hint="eastAsia"/>
          <w:color w:val="A6A6A6" w:themeColor="background1" w:themeShade="A6"/>
        </w:rPr>
        <w:t>值大小決定是否繼續分割，</w:t>
      </w:r>
    </w:p>
    <w:p w:rsidR="00BC6A8E" w:rsidRDefault="00016AB6"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不需作剪枝。</w:t>
      </w:r>
    </w:p>
    <w:p w:rsidR="00BC6A8E" w:rsidRDefault="00F8153F" w:rsidP="009D2F30">
      <w:pPr>
        <w:rPr>
          <w:rFonts w:ascii="Arial Black" w:hAnsi="Arial Black"/>
          <w:color w:val="A6A6A6" w:themeColor="background1" w:themeShade="A6"/>
        </w:rPr>
      </w:pPr>
      <w:r>
        <w:rPr>
          <w:rFonts w:ascii="Arial Black" w:hAnsi="Arial Black" w:hint="eastAsia"/>
          <w:color w:val="A6A6A6" w:themeColor="background1" w:themeShade="A6"/>
        </w:rPr>
        <w:t>●</w:t>
      </w:r>
      <w:r>
        <w:rPr>
          <w:rFonts w:ascii="Arial Black" w:hAnsi="Arial Black" w:hint="eastAsia"/>
          <w:color w:val="A6A6A6" w:themeColor="background1" w:themeShade="A6"/>
        </w:rPr>
        <w:t>Logistic</w:t>
      </w:r>
      <w:proofErr w:type="gramStart"/>
      <w:r>
        <w:rPr>
          <w:rFonts w:ascii="Arial Black" w:hAnsi="Arial Black" w:hint="eastAsia"/>
          <w:color w:val="A6A6A6" w:themeColor="background1" w:themeShade="A6"/>
        </w:rPr>
        <w:t>迴</w:t>
      </w:r>
      <w:proofErr w:type="gramEnd"/>
      <w:r>
        <w:rPr>
          <w:rFonts w:ascii="Arial Black" w:hAnsi="Arial Black" w:hint="eastAsia"/>
          <w:color w:val="A6A6A6" w:themeColor="background1" w:themeShade="A6"/>
        </w:rPr>
        <w:t>歸模型：利用</w:t>
      </w:r>
      <w:r>
        <w:rPr>
          <w:rFonts w:ascii="Arial Black" w:hAnsi="Arial Black" w:hint="eastAsia"/>
          <w:color w:val="A6A6A6" w:themeColor="background1" w:themeShade="A6"/>
        </w:rPr>
        <w:t>Logistic</w:t>
      </w:r>
      <w:r>
        <w:rPr>
          <w:rFonts w:ascii="Arial Black" w:hAnsi="Arial Black" w:hint="eastAsia"/>
          <w:color w:val="A6A6A6" w:themeColor="background1" w:themeShade="A6"/>
        </w:rPr>
        <w:t>函數的一種分類方法，輸出只有兩個分類類別。</w:t>
      </w:r>
    </w:p>
    <w:p w:rsidR="00BC6A8E" w:rsidRDefault="00BC6A8E" w:rsidP="009D2F30">
      <w:pPr>
        <w:rPr>
          <w:rFonts w:ascii="Arial Black" w:hAnsi="Arial Black"/>
          <w:color w:val="A6A6A6" w:themeColor="background1" w:themeShade="A6"/>
        </w:rPr>
      </w:pPr>
    </w:p>
    <w:p w:rsidR="00BC6A8E" w:rsidRDefault="00A877AD" w:rsidP="00A877AD">
      <w:pPr>
        <w:pStyle w:val="1"/>
      </w:pPr>
      <w:r>
        <w:rPr>
          <w:rFonts w:hint="eastAsia"/>
        </w:rPr>
        <w:lastRenderedPageBreak/>
        <w:t>大數據開放資料</w:t>
      </w:r>
    </w:p>
    <w:p w:rsidR="00A877AD" w:rsidRPr="008766F4" w:rsidRDefault="00A877AD" w:rsidP="00A877AD">
      <w:pPr>
        <w:pStyle w:val="2"/>
        <w:rPr>
          <w:rFonts w:ascii="Arial Black" w:hAnsi="Arial Black"/>
        </w:rPr>
      </w:pPr>
      <w:r w:rsidRPr="008766F4">
        <w:rPr>
          <w:rFonts w:ascii="Arial Black" w:hAnsi="Arial Black" w:hint="eastAsia"/>
        </w:rPr>
        <w:sym w:font="Wingdings" w:char="F0D1"/>
      </w:r>
      <w:r w:rsidR="00483CCF">
        <w:rPr>
          <w:rFonts w:ascii="Arial Black" w:hAnsi="Arial Black" w:hint="eastAsia"/>
        </w:rPr>
        <w:t>【</w:t>
      </w:r>
      <w:r>
        <w:rPr>
          <w:rFonts w:ascii="Arial Black" w:hAnsi="Arial Black" w:hint="eastAsia"/>
        </w:rPr>
        <w:t>政府</w:t>
      </w:r>
      <w:r w:rsidR="00483CCF">
        <w:rPr>
          <w:rFonts w:ascii="Arial Black" w:hAnsi="Arial Black" w:hint="eastAsia"/>
        </w:rPr>
        <w:t>】</w:t>
      </w:r>
      <w:r w:rsidR="00DA3AC2">
        <w:rPr>
          <w:rFonts w:ascii="Arial Black" w:hAnsi="Arial Black" w:hint="eastAsia"/>
        </w:rPr>
        <w:t>Open Data</w:t>
      </w:r>
    </w:p>
    <w:p w:rsidR="00F8153F" w:rsidRDefault="00A877AD" w:rsidP="00A877AD">
      <w:pPr>
        <w:rPr>
          <w:rFonts w:ascii="Arial Black" w:hAnsi="Arial Black"/>
          <w:color w:val="A6A6A6" w:themeColor="background1" w:themeShade="A6"/>
        </w:rPr>
      </w:pPr>
      <w:r>
        <w:rPr>
          <w:rFonts w:ascii="Arial Black" w:hAnsi="Arial Black" w:hint="eastAsia"/>
          <w:color w:val="A6A6A6" w:themeColor="background1" w:themeShade="A6"/>
        </w:rPr>
        <w:t>●目的：提升政府誠信、改善對民眾的服務、共同有效管理公告資源、政府的會計責任</w:t>
      </w:r>
      <w:r w:rsidRPr="00A877AD">
        <w:rPr>
          <w:rStyle w:val="40"/>
          <w:rFonts w:hint="eastAsia"/>
        </w:rPr>
        <w:t>(accountability)</w:t>
      </w:r>
      <w:r>
        <w:rPr>
          <w:rFonts w:ascii="Arial Black" w:hAnsi="Arial Black" w:hint="eastAsia"/>
          <w:color w:val="A6A6A6" w:themeColor="background1" w:themeShade="A6"/>
        </w:rPr>
        <w:t>。</w:t>
      </w:r>
    </w:p>
    <w:p w:rsidR="00F8153F" w:rsidRDefault="00E2321A" w:rsidP="009D2F30">
      <w:pPr>
        <w:rPr>
          <w:rFonts w:ascii="Arial Black" w:hAnsi="Arial Black"/>
          <w:color w:val="A6A6A6" w:themeColor="background1" w:themeShade="A6"/>
        </w:rPr>
      </w:pPr>
      <w:r>
        <w:rPr>
          <w:rFonts w:ascii="Arial Black" w:hAnsi="Arial Black" w:hint="eastAsia"/>
          <w:color w:val="A6A6A6" w:themeColor="background1" w:themeShade="A6"/>
        </w:rPr>
        <w:t>●</w:t>
      </w:r>
      <w:r w:rsidR="00DA3AC2">
        <w:rPr>
          <w:rFonts w:ascii="Arial Black" w:hAnsi="Arial Black" w:hint="eastAsia"/>
          <w:color w:val="A6A6A6" w:themeColor="background1" w:themeShade="A6"/>
        </w:rPr>
        <w:t>政府</w:t>
      </w:r>
      <w:r>
        <w:rPr>
          <w:rFonts w:ascii="Arial Black" w:hAnsi="Arial Black" w:hint="eastAsia"/>
          <w:color w:val="A6A6A6" w:themeColor="background1" w:themeShade="A6"/>
        </w:rPr>
        <w:t>開放資料定義：可免費被任何人取用</w:t>
      </w:r>
      <w:r w:rsidRPr="00E2321A">
        <w:rPr>
          <w:rStyle w:val="40"/>
          <w:rFonts w:hint="eastAsia"/>
        </w:rPr>
        <w:t>(accessible)</w:t>
      </w:r>
      <w:r>
        <w:rPr>
          <w:rFonts w:ascii="Arial Black" w:hAnsi="Arial Black" w:hint="eastAsia"/>
          <w:color w:val="A6A6A6" w:themeColor="background1" w:themeShade="A6"/>
        </w:rPr>
        <w:t>；</w:t>
      </w:r>
    </w:p>
    <w:p w:rsidR="00E2321A" w:rsidRDefault="00E2321A"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sidR="00DA3AC2">
        <w:rPr>
          <w:rFonts w:ascii="Arial Black" w:hAnsi="Arial Black" w:hint="eastAsia"/>
          <w:color w:val="A6A6A6" w:themeColor="background1" w:themeShade="A6"/>
        </w:rPr>
        <w:t xml:space="preserve">    </w:t>
      </w:r>
      <w:r>
        <w:rPr>
          <w:rFonts w:ascii="Arial Black" w:hAnsi="Arial Black" w:hint="eastAsia"/>
          <w:color w:val="A6A6A6" w:themeColor="background1" w:themeShade="A6"/>
        </w:rPr>
        <w:t>在合法前提下可做最小限制的重製</w:t>
      </w:r>
      <w:r w:rsidRPr="00E2321A">
        <w:rPr>
          <w:rStyle w:val="40"/>
          <w:rFonts w:hint="eastAsia"/>
        </w:rPr>
        <w:t>(re-usable)</w:t>
      </w:r>
      <w:r>
        <w:rPr>
          <w:rFonts w:ascii="Arial Black" w:hAnsi="Arial Black" w:hint="eastAsia"/>
          <w:color w:val="A6A6A6" w:themeColor="background1" w:themeShade="A6"/>
        </w:rPr>
        <w:t>；</w:t>
      </w:r>
    </w:p>
    <w:p w:rsidR="00E2321A" w:rsidRDefault="00E2321A"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sidR="00DA3AC2">
        <w:rPr>
          <w:rFonts w:ascii="Arial Black" w:hAnsi="Arial Black" w:hint="eastAsia"/>
          <w:color w:val="A6A6A6" w:themeColor="background1" w:themeShade="A6"/>
        </w:rPr>
        <w:t xml:space="preserve">    </w:t>
      </w:r>
      <w:r>
        <w:rPr>
          <w:rFonts w:ascii="Arial Black" w:hAnsi="Arial Black" w:hint="eastAsia"/>
          <w:color w:val="A6A6A6" w:themeColor="background1" w:themeShade="A6"/>
        </w:rPr>
        <w:t>必須提供機器可判讀的資料格式</w:t>
      </w:r>
      <w:r w:rsidRPr="00E2321A">
        <w:rPr>
          <w:rStyle w:val="40"/>
          <w:rFonts w:hint="eastAsia"/>
        </w:rPr>
        <w:t>(machine-readable)</w:t>
      </w:r>
      <w:r>
        <w:rPr>
          <w:rFonts w:ascii="Arial Black" w:hAnsi="Arial Black" w:hint="eastAsia"/>
          <w:color w:val="A6A6A6" w:themeColor="background1" w:themeShade="A6"/>
        </w:rPr>
        <w:t>。</w:t>
      </w:r>
    </w:p>
    <w:p w:rsidR="00F8153F" w:rsidRDefault="00AA1130" w:rsidP="009D2F30">
      <w:pPr>
        <w:rPr>
          <w:rFonts w:ascii="Arial Black" w:hAnsi="Arial Black"/>
          <w:color w:val="A6A6A6" w:themeColor="background1" w:themeShade="A6"/>
        </w:rPr>
      </w:pPr>
      <w:r>
        <w:rPr>
          <w:rFonts w:ascii="Arial Black" w:hAnsi="Arial Black" w:hint="eastAsia"/>
          <w:color w:val="A6A6A6" w:themeColor="background1" w:themeShade="A6"/>
        </w:rPr>
        <w:t>●</w:t>
      </w:r>
      <w:r>
        <w:rPr>
          <w:rFonts w:ascii="Arial Black" w:hAnsi="Arial Black" w:hint="eastAsia"/>
          <w:color w:val="A6A6A6" w:themeColor="background1" w:themeShade="A6"/>
        </w:rPr>
        <w:t>Open Data</w:t>
      </w:r>
      <w:r>
        <w:rPr>
          <w:rFonts w:ascii="Arial Black" w:hAnsi="Arial Black" w:hint="eastAsia"/>
          <w:color w:val="A6A6A6" w:themeColor="background1" w:themeShade="A6"/>
        </w:rPr>
        <w:t>三條件：</w:t>
      </w:r>
    </w:p>
    <w:p w:rsidR="00AA1130" w:rsidRDefault="00AA1130"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1.</w:t>
      </w:r>
      <w:r w:rsidR="00092698">
        <w:rPr>
          <w:rFonts w:ascii="Arial Black" w:hAnsi="Arial Black" w:hint="eastAsia"/>
          <w:color w:val="A6A6A6" w:themeColor="background1" w:themeShade="A6"/>
        </w:rPr>
        <w:t xml:space="preserve"> Access</w:t>
      </w:r>
      <w:r w:rsidR="00092698">
        <w:rPr>
          <w:rFonts w:ascii="Arial Black" w:hAnsi="Arial Black" w:hint="eastAsia"/>
          <w:color w:val="A6A6A6" w:themeColor="background1" w:themeShade="A6"/>
        </w:rPr>
        <w:t>：方便取用。</w:t>
      </w:r>
      <w:r w:rsidR="00092698">
        <w:rPr>
          <w:rFonts w:ascii="Arial Black" w:hAnsi="Arial Black" w:hint="eastAsia"/>
          <w:color w:val="A6A6A6" w:themeColor="background1" w:themeShade="A6"/>
        </w:rPr>
        <w:t xml:space="preserve"> </w:t>
      </w:r>
      <w:r w:rsidR="00092698" w:rsidRPr="00092698">
        <w:rPr>
          <w:rStyle w:val="30"/>
          <w:rFonts w:hint="eastAsia"/>
        </w:rPr>
        <w:t>(</w:t>
      </w:r>
      <w:r w:rsidR="00092698" w:rsidRPr="00092698">
        <w:rPr>
          <w:rStyle w:val="30"/>
          <w:rFonts w:hint="eastAsia"/>
        </w:rPr>
        <w:t>為</w:t>
      </w:r>
      <w:proofErr w:type="gramStart"/>
      <w:r w:rsidR="00092698" w:rsidRPr="00092698">
        <w:rPr>
          <w:rStyle w:val="30"/>
          <w:rFonts w:hint="eastAsia"/>
        </w:rPr>
        <w:t>使用這取用</w:t>
      </w:r>
      <w:proofErr w:type="gramEnd"/>
      <w:r w:rsidR="00092698" w:rsidRPr="00092698">
        <w:rPr>
          <w:rStyle w:val="30"/>
          <w:rFonts w:hint="eastAsia"/>
        </w:rPr>
        <w:t>的便利性著想</w:t>
      </w:r>
      <w:r w:rsidR="00092698" w:rsidRPr="00092698">
        <w:rPr>
          <w:rStyle w:val="30"/>
          <w:rFonts w:hint="eastAsia"/>
        </w:rPr>
        <w:t>)</w:t>
      </w:r>
    </w:p>
    <w:p w:rsidR="00F8153F" w:rsidRDefault="00092698"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2. Right &amp; Privacy</w:t>
      </w:r>
      <w:r>
        <w:rPr>
          <w:rFonts w:ascii="Arial Black" w:hAnsi="Arial Black" w:hint="eastAsia"/>
          <w:color w:val="A6A6A6" w:themeColor="background1" w:themeShade="A6"/>
        </w:rPr>
        <w:t>：開放授權並保護隱私。</w:t>
      </w:r>
      <w:r>
        <w:rPr>
          <w:rFonts w:ascii="Arial Black" w:hAnsi="Arial Black" w:hint="eastAsia"/>
          <w:color w:val="A6A6A6" w:themeColor="background1" w:themeShade="A6"/>
        </w:rPr>
        <w:t xml:space="preserve"> </w:t>
      </w:r>
      <w:r w:rsidRPr="00092698">
        <w:rPr>
          <w:rStyle w:val="30"/>
          <w:rFonts w:hint="eastAsia"/>
        </w:rPr>
        <w:t>(</w:t>
      </w:r>
      <w:r w:rsidRPr="00092698">
        <w:rPr>
          <w:rStyle w:val="30"/>
          <w:rFonts w:hint="eastAsia"/>
        </w:rPr>
        <w:t>由政府同意合法給他人使用</w:t>
      </w:r>
      <w:r w:rsidRPr="00092698">
        <w:rPr>
          <w:rStyle w:val="30"/>
          <w:rFonts w:hint="eastAsia"/>
        </w:rPr>
        <w:t>)</w:t>
      </w:r>
    </w:p>
    <w:p w:rsidR="00F8153F" w:rsidRDefault="00092698"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3. Format</w:t>
      </w:r>
      <w:r>
        <w:rPr>
          <w:rFonts w:ascii="Arial Black" w:hAnsi="Arial Black" w:hint="eastAsia"/>
          <w:color w:val="A6A6A6" w:themeColor="background1" w:themeShade="A6"/>
        </w:rPr>
        <w:t>：開放資料的格式。</w:t>
      </w:r>
      <w:r>
        <w:rPr>
          <w:rFonts w:ascii="Arial Black" w:hAnsi="Arial Black" w:hint="eastAsia"/>
          <w:color w:val="A6A6A6" w:themeColor="background1" w:themeShade="A6"/>
        </w:rPr>
        <w:t xml:space="preserve"> </w:t>
      </w:r>
      <w:r w:rsidRPr="00092698">
        <w:rPr>
          <w:rStyle w:val="30"/>
          <w:rFonts w:hint="eastAsia"/>
        </w:rPr>
        <w:t>(</w:t>
      </w:r>
      <w:r w:rsidRPr="00092698">
        <w:rPr>
          <w:rStyle w:val="30"/>
          <w:rFonts w:hint="eastAsia"/>
        </w:rPr>
        <w:t>將資料轉成他人或任何設備都能下載或複製的格式</w:t>
      </w:r>
      <w:r w:rsidRPr="00092698">
        <w:rPr>
          <w:rStyle w:val="30"/>
          <w:rFonts w:hint="eastAsia"/>
        </w:rPr>
        <w:t>)</w:t>
      </w:r>
    </w:p>
    <w:p w:rsidR="00483CCF" w:rsidRDefault="00483CCF" w:rsidP="00483CCF">
      <w:pPr>
        <w:rPr>
          <w:rFonts w:ascii="Arial Black" w:hAnsi="Arial Black"/>
          <w:color w:val="A6A6A6" w:themeColor="background1" w:themeShade="A6"/>
        </w:rPr>
      </w:pPr>
      <w:r>
        <w:rPr>
          <w:rFonts w:ascii="Arial Black" w:hAnsi="Arial Black" w:hint="eastAsia"/>
          <w:color w:val="A6A6A6" w:themeColor="background1" w:themeShade="A6"/>
        </w:rPr>
        <w:t>●</w:t>
      </w:r>
      <w:r>
        <w:rPr>
          <w:rFonts w:ascii="Arial Black" w:hAnsi="Arial Black" w:hint="eastAsia"/>
          <w:color w:val="A6A6A6" w:themeColor="background1" w:themeShade="A6"/>
        </w:rPr>
        <w:t>Open Data</w:t>
      </w:r>
      <w:r>
        <w:rPr>
          <w:rFonts w:ascii="Arial Black" w:hAnsi="Arial Black" w:hint="eastAsia"/>
          <w:color w:val="A6A6A6" w:themeColor="background1" w:themeShade="A6"/>
        </w:rPr>
        <w:t>大方向：</w:t>
      </w:r>
    </w:p>
    <w:p w:rsidR="00F8153F" w:rsidRPr="00483CCF" w:rsidRDefault="00483CCF" w:rsidP="009D2F30">
      <w:pPr>
        <w:rPr>
          <w:rStyle w:val="30"/>
        </w:rPr>
      </w:pPr>
      <w:r>
        <w:rPr>
          <w:rFonts w:ascii="Arial Black" w:hAnsi="Arial Black" w:hint="eastAsia"/>
          <w:color w:val="A6A6A6" w:themeColor="background1" w:themeShade="A6"/>
        </w:rPr>
        <w:t xml:space="preserve">  1. </w:t>
      </w:r>
      <w:r>
        <w:rPr>
          <w:rFonts w:ascii="Arial Black" w:hAnsi="Arial Black" w:hint="eastAsia"/>
          <w:color w:val="A6A6A6" w:themeColor="background1" w:themeShade="A6"/>
        </w:rPr>
        <w:t>資料：以使用者需求為導向。</w:t>
      </w:r>
      <w:r>
        <w:rPr>
          <w:rFonts w:ascii="Arial Black" w:hAnsi="Arial Black" w:hint="eastAsia"/>
          <w:color w:val="A6A6A6" w:themeColor="background1" w:themeShade="A6"/>
        </w:rPr>
        <w:t xml:space="preserve"> </w:t>
      </w:r>
      <w:r w:rsidRPr="00483CCF">
        <w:rPr>
          <w:rStyle w:val="30"/>
          <w:rFonts w:hint="eastAsia"/>
        </w:rPr>
        <w:t>(</w:t>
      </w:r>
      <w:r w:rsidRPr="00483CCF">
        <w:rPr>
          <w:rStyle w:val="30"/>
          <w:rFonts w:hint="eastAsia"/>
        </w:rPr>
        <w:t>如空污、生態環境等議題</w:t>
      </w:r>
      <w:r w:rsidRPr="00483CCF">
        <w:rPr>
          <w:rStyle w:val="30"/>
          <w:rFonts w:hint="eastAsia"/>
        </w:rPr>
        <w:t>)</w:t>
      </w:r>
    </w:p>
    <w:p w:rsidR="00483CCF" w:rsidRPr="00483CCF" w:rsidRDefault="00483CCF"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2. </w:t>
      </w:r>
      <w:r>
        <w:rPr>
          <w:rFonts w:ascii="Arial Black" w:hAnsi="Arial Black" w:hint="eastAsia"/>
          <w:color w:val="A6A6A6" w:themeColor="background1" w:themeShade="A6"/>
        </w:rPr>
        <w:t>立法和授權：保護隱私和維護公眾利益。</w:t>
      </w:r>
      <w:r>
        <w:rPr>
          <w:rFonts w:ascii="Arial Black" w:hAnsi="Arial Black" w:hint="eastAsia"/>
          <w:color w:val="A6A6A6" w:themeColor="background1" w:themeShade="A6"/>
        </w:rPr>
        <w:t xml:space="preserve"> </w:t>
      </w:r>
      <w:r w:rsidRPr="00483CCF">
        <w:rPr>
          <w:rStyle w:val="30"/>
          <w:rFonts w:hint="eastAsia"/>
        </w:rPr>
        <w:t>(</w:t>
      </w:r>
      <w:r w:rsidRPr="00483CCF">
        <w:rPr>
          <w:rStyle w:val="30"/>
          <w:rFonts w:hint="eastAsia"/>
        </w:rPr>
        <w:t>如社會福利議題</w:t>
      </w:r>
      <w:r w:rsidRPr="00483CCF">
        <w:rPr>
          <w:rStyle w:val="30"/>
          <w:rFonts w:hint="eastAsia"/>
        </w:rPr>
        <w:t>)</w:t>
      </w:r>
    </w:p>
    <w:p w:rsidR="00F8153F" w:rsidRPr="00483CCF" w:rsidRDefault="00483CCF"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3. </w:t>
      </w:r>
      <w:r>
        <w:rPr>
          <w:rFonts w:ascii="Arial Black" w:hAnsi="Arial Black" w:hint="eastAsia"/>
          <w:color w:val="A6A6A6" w:themeColor="background1" w:themeShade="A6"/>
        </w:rPr>
        <w:t>平台和檔案：鼓勵個人或企業利用</w:t>
      </w:r>
      <w:r>
        <w:rPr>
          <w:rFonts w:ascii="Arial Black" w:hAnsi="Arial Black" w:hint="eastAsia"/>
          <w:color w:val="A6A6A6" w:themeColor="background1" w:themeShade="A6"/>
        </w:rPr>
        <w:t>open data</w:t>
      </w:r>
      <w:r>
        <w:rPr>
          <w:rFonts w:ascii="Arial Black" w:hAnsi="Arial Black" w:hint="eastAsia"/>
          <w:color w:val="A6A6A6" w:themeColor="background1" w:themeShade="A6"/>
        </w:rPr>
        <w:t>開發新產品和創新服務。</w:t>
      </w:r>
      <w:r>
        <w:rPr>
          <w:rFonts w:ascii="Arial Black" w:hAnsi="Arial Black" w:hint="eastAsia"/>
          <w:color w:val="A6A6A6" w:themeColor="background1" w:themeShade="A6"/>
        </w:rPr>
        <w:t xml:space="preserve"> </w:t>
      </w:r>
      <w:r w:rsidRPr="00483CCF">
        <w:rPr>
          <w:rStyle w:val="30"/>
          <w:rFonts w:hint="eastAsia"/>
        </w:rPr>
        <w:t>(</w:t>
      </w:r>
      <w:r w:rsidRPr="00483CCF">
        <w:rPr>
          <w:rStyle w:val="30"/>
          <w:rFonts w:hint="eastAsia"/>
        </w:rPr>
        <w:t>統一平台、多格式檔案議題</w:t>
      </w:r>
      <w:r w:rsidRPr="00483CCF">
        <w:rPr>
          <w:rStyle w:val="30"/>
          <w:rFonts w:hint="eastAsia"/>
        </w:rPr>
        <w:t>)</w:t>
      </w:r>
    </w:p>
    <w:p w:rsidR="00F8153F" w:rsidRDefault="000F2A2A" w:rsidP="009D2F30">
      <w:pPr>
        <w:rPr>
          <w:rFonts w:ascii="Arial Black" w:hAnsi="Arial Black"/>
          <w:color w:val="A6A6A6" w:themeColor="background1" w:themeShade="A6"/>
        </w:rPr>
      </w:pPr>
      <w:r>
        <w:rPr>
          <w:rFonts w:ascii="Arial Black" w:hAnsi="Arial Black" w:hint="eastAsia"/>
          <w:color w:val="A6A6A6" w:themeColor="background1" w:themeShade="A6"/>
        </w:rPr>
        <w:t>●</w:t>
      </w:r>
      <w:r>
        <w:rPr>
          <w:rFonts w:ascii="Arial Black" w:hAnsi="Arial Black" w:hint="eastAsia"/>
          <w:color w:val="A6A6A6" w:themeColor="background1" w:themeShade="A6"/>
        </w:rPr>
        <w:t>Open Data</w:t>
      </w:r>
      <w:r>
        <w:rPr>
          <w:rFonts w:ascii="Arial Black" w:hAnsi="Arial Black" w:hint="eastAsia"/>
          <w:color w:val="A6A6A6" w:themeColor="background1" w:themeShade="A6"/>
        </w:rPr>
        <w:t>是否符合大數據</w:t>
      </w:r>
      <w:r>
        <w:rPr>
          <w:rFonts w:ascii="Arial Black" w:hAnsi="Arial Black" w:hint="eastAsia"/>
          <w:color w:val="A6A6A6" w:themeColor="background1" w:themeShade="A6"/>
        </w:rPr>
        <w:t>4V</w:t>
      </w:r>
      <w:r>
        <w:rPr>
          <w:rFonts w:ascii="Arial Black" w:hAnsi="Arial Black" w:hint="eastAsia"/>
          <w:color w:val="A6A6A6" w:themeColor="background1" w:themeShade="A6"/>
        </w:rPr>
        <w:t>：</w:t>
      </w:r>
    </w:p>
    <w:tbl>
      <w:tblPr>
        <w:tblStyle w:val="-5"/>
        <w:tblpPr w:leftFromText="180" w:rightFromText="180" w:vertAnchor="text" w:horzAnchor="margin" w:tblpX="392" w:tblpY="215"/>
        <w:tblW w:w="0" w:type="auto"/>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Look w:val="04A0" w:firstRow="1" w:lastRow="0" w:firstColumn="1" w:lastColumn="0" w:noHBand="0" w:noVBand="1"/>
      </w:tblPr>
      <w:tblGrid>
        <w:gridCol w:w="1384"/>
        <w:gridCol w:w="1843"/>
        <w:gridCol w:w="1984"/>
      </w:tblGrid>
      <w:tr w:rsidR="000F2A2A" w:rsidRPr="008766F4" w:rsidTr="000F2A2A">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384" w:type="dxa"/>
            <w:shd w:val="clear" w:color="auto" w:fill="365F91" w:themeFill="accent1" w:themeFillShade="BF"/>
          </w:tcPr>
          <w:p w:rsidR="000F2A2A" w:rsidRDefault="000F2A2A" w:rsidP="000F2A2A">
            <w:pPr>
              <w:jc w:val="center"/>
              <w:rPr>
                <w:rFonts w:ascii="Arial Black" w:hAnsi="Arial Black"/>
                <w:color w:val="A6A6A6" w:themeColor="background1" w:themeShade="A6"/>
                <w:sz w:val="28"/>
                <w:szCs w:val="28"/>
              </w:rPr>
            </w:pPr>
            <w:r>
              <w:rPr>
                <w:rFonts w:ascii="Arial Black" w:hAnsi="Arial Black" w:hint="eastAsia"/>
                <w:color w:val="A6A6A6" w:themeColor="background1" w:themeShade="A6"/>
                <w:sz w:val="28"/>
                <w:szCs w:val="28"/>
              </w:rPr>
              <w:t>資料來源</w:t>
            </w:r>
          </w:p>
        </w:tc>
        <w:tc>
          <w:tcPr>
            <w:tcW w:w="1843" w:type="dxa"/>
            <w:shd w:val="clear" w:color="auto" w:fill="365F91" w:themeFill="accent1" w:themeFillShade="BF"/>
            <w:vAlign w:val="center"/>
          </w:tcPr>
          <w:p w:rsidR="000F2A2A" w:rsidRPr="008766F4" w:rsidRDefault="000F2A2A" w:rsidP="000F2A2A">
            <w:pPr>
              <w:jc w:val="cente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Pr>
                <w:rFonts w:ascii="Arial Black" w:hAnsi="Arial Black" w:hint="eastAsia"/>
                <w:color w:val="A6A6A6" w:themeColor="background1" w:themeShade="A6"/>
                <w:sz w:val="28"/>
                <w:szCs w:val="28"/>
              </w:rPr>
              <w:t>大數據資料</w:t>
            </w:r>
          </w:p>
        </w:tc>
        <w:tc>
          <w:tcPr>
            <w:tcW w:w="1984" w:type="dxa"/>
            <w:shd w:val="clear" w:color="auto" w:fill="365F91" w:themeFill="accent1" w:themeFillShade="BF"/>
            <w:vAlign w:val="center"/>
          </w:tcPr>
          <w:p w:rsidR="000F2A2A" w:rsidRPr="008766F4" w:rsidRDefault="000F2A2A" w:rsidP="000F2A2A">
            <w:pPr>
              <w:jc w:val="cente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Pr>
                <w:rFonts w:ascii="Arial Black" w:hAnsi="Arial Black" w:hint="eastAsia"/>
                <w:color w:val="A6A6A6" w:themeColor="background1" w:themeShade="A6"/>
                <w:sz w:val="28"/>
                <w:szCs w:val="28"/>
              </w:rPr>
              <w:t>非大數據資料</w:t>
            </w:r>
          </w:p>
        </w:tc>
      </w:tr>
      <w:tr w:rsidR="000F2A2A" w:rsidRPr="008766F4" w:rsidTr="000F2A2A">
        <w:trPr>
          <w:cnfStyle w:val="000000100000" w:firstRow="0" w:lastRow="0" w:firstColumn="0" w:lastColumn="0" w:oddVBand="0" w:evenVBand="0" w:oddHBand="1" w:evenHBand="0" w:firstRowFirstColumn="0" w:firstRowLastColumn="0" w:lastRowFirstColumn="0" w:lastRowLastColumn="0"/>
          <w:trHeight w:val="46"/>
        </w:trPr>
        <w:tc>
          <w:tcPr>
            <w:cnfStyle w:val="001000000000" w:firstRow="0" w:lastRow="0" w:firstColumn="1" w:lastColumn="0" w:oddVBand="0" w:evenVBand="0" w:oddHBand="0" w:evenHBand="0" w:firstRowFirstColumn="0" w:firstRowLastColumn="0" w:lastRowFirstColumn="0" w:lastRowLastColumn="0"/>
            <w:tcW w:w="1384" w:type="dxa"/>
          </w:tcPr>
          <w:p w:rsidR="000F2A2A" w:rsidRPr="000F2A2A" w:rsidRDefault="000F2A2A" w:rsidP="000F2A2A">
            <w:pPr>
              <w:jc w:val="both"/>
              <w:rPr>
                <w:b w:val="0"/>
                <w:bCs w:val="0"/>
                <w:color w:val="A6A6A6" w:themeColor="background1" w:themeShade="A6"/>
              </w:rPr>
            </w:pPr>
            <w:r w:rsidRPr="000F2A2A">
              <w:rPr>
                <w:rFonts w:hint="eastAsia"/>
                <w:b w:val="0"/>
                <w:bCs w:val="0"/>
                <w:color w:val="A6A6A6" w:themeColor="background1" w:themeShade="A6"/>
              </w:rPr>
              <w:t>政府</w:t>
            </w:r>
          </w:p>
        </w:tc>
        <w:tc>
          <w:tcPr>
            <w:tcW w:w="1843" w:type="dxa"/>
            <w:vAlign w:val="center"/>
          </w:tcPr>
          <w:p w:rsidR="000F2A2A" w:rsidRPr="000F2A2A" w:rsidRDefault="000F2A2A" w:rsidP="000F2A2A">
            <w:pPr>
              <w:jc w:val="both"/>
              <w:cnfStyle w:val="000000100000" w:firstRow="0" w:lastRow="0" w:firstColumn="0" w:lastColumn="0" w:oddVBand="0" w:evenVBand="0" w:oddHBand="1" w:evenHBand="0" w:firstRowFirstColumn="0" w:firstRowLastColumn="0" w:lastRowFirstColumn="0" w:lastRowLastColumn="0"/>
              <w:rPr>
                <w:color w:val="A6A6A6" w:themeColor="background1" w:themeShade="A6"/>
              </w:rPr>
            </w:pPr>
            <w:r>
              <w:rPr>
                <w:rFonts w:hint="eastAsia"/>
                <w:color w:val="A6A6A6" w:themeColor="background1" w:themeShade="A6"/>
              </w:rPr>
              <w:t>空</w:t>
            </w:r>
            <w:proofErr w:type="gramStart"/>
            <w:r>
              <w:rPr>
                <w:rFonts w:hint="eastAsia"/>
                <w:color w:val="A6A6A6" w:themeColor="background1" w:themeShade="A6"/>
              </w:rPr>
              <w:t>汙</w:t>
            </w:r>
            <w:proofErr w:type="gramEnd"/>
            <w:r>
              <w:rPr>
                <w:rFonts w:hint="eastAsia"/>
                <w:color w:val="A6A6A6" w:themeColor="background1" w:themeShade="A6"/>
              </w:rPr>
              <w:t>監測資料</w:t>
            </w:r>
          </w:p>
        </w:tc>
        <w:tc>
          <w:tcPr>
            <w:tcW w:w="1984" w:type="dxa"/>
            <w:vAlign w:val="center"/>
          </w:tcPr>
          <w:p w:rsidR="000F2A2A" w:rsidRPr="000F2A2A" w:rsidRDefault="000F2A2A" w:rsidP="000F2A2A">
            <w:pPr>
              <w:jc w:val="both"/>
              <w:cnfStyle w:val="000000100000" w:firstRow="0" w:lastRow="0" w:firstColumn="0" w:lastColumn="0" w:oddVBand="0" w:evenVBand="0" w:oddHBand="1" w:evenHBand="0" w:firstRowFirstColumn="0" w:firstRowLastColumn="0" w:lastRowFirstColumn="0" w:lastRowLastColumn="0"/>
              <w:rPr>
                <w:color w:val="A6A6A6" w:themeColor="background1" w:themeShade="A6"/>
              </w:rPr>
            </w:pPr>
            <w:r>
              <w:rPr>
                <w:rFonts w:hint="eastAsia"/>
                <w:color w:val="A6A6A6" w:themeColor="background1" w:themeShade="A6"/>
              </w:rPr>
              <w:t>機構登記資料</w:t>
            </w:r>
          </w:p>
        </w:tc>
      </w:tr>
      <w:tr w:rsidR="000F2A2A" w:rsidRPr="008766F4" w:rsidTr="000F2A2A">
        <w:trPr>
          <w:trHeight w:val="46"/>
        </w:trPr>
        <w:tc>
          <w:tcPr>
            <w:cnfStyle w:val="001000000000" w:firstRow="0" w:lastRow="0" w:firstColumn="1" w:lastColumn="0" w:oddVBand="0" w:evenVBand="0" w:oddHBand="0" w:evenHBand="0" w:firstRowFirstColumn="0" w:firstRowLastColumn="0" w:lastRowFirstColumn="0" w:lastRowLastColumn="0"/>
            <w:tcW w:w="1384" w:type="dxa"/>
          </w:tcPr>
          <w:p w:rsidR="000F2A2A" w:rsidRPr="000F2A2A" w:rsidRDefault="000F2A2A" w:rsidP="000F2A2A">
            <w:pPr>
              <w:jc w:val="both"/>
              <w:rPr>
                <w:b w:val="0"/>
                <w:bCs w:val="0"/>
                <w:color w:val="A6A6A6" w:themeColor="background1" w:themeShade="A6"/>
              </w:rPr>
            </w:pPr>
            <w:r w:rsidRPr="000F2A2A">
              <w:rPr>
                <w:rFonts w:hint="eastAsia"/>
                <w:b w:val="0"/>
                <w:bCs w:val="0"/>
                <w:color w:val="A6A6A6" w:themeColor="background1" w:themeShade="A6"/>
              </w:rPr>
              <w:t>企業</w:t>
            </w:r>
          </w:p>
        </w:tc>
        <w:tc>
          <w:tcPr>
            <w:tcW w:w="1843" w:type="dxa"/>
            <w:vAlign w:val="center"/>
          </w:tcPr>
          <w:p w:rsidR="000F2A2A" w:rsidRPr="000F2A2A" w:rsidRDefault="000F2A2A" w:rsidP="000F2A2A">
            <w:pPr>
              <w:jc w:val="both"/>
              <w:cnfStyle w:val="000000000000" w:firstRow="0" w:lastRow="0" w:firstColumn="0" w:lastColumn="0" w:oddVBand="0" w:evenVBand="0" w:oddHBand="0" w:evenHBand="0" w:firstRowFirstColumn="0" w:firstRowLastColumn="0" w:lastRowFirstColumn="0" w:lastRowLastColumn="0"/>
              <w:rPr>
                <w:color w:val="A6A6A6" w:themeColor="background1" w:themeShade="A6"/>
              </w:rPr>
            </w:pPr>
            <w:r>
              <w:rPr>
                <w:rFonts w:hint="eastAsia"/>
                <w:color w:val="A6A6A6" w:themeColor="background1" w:themeShade="A6"/>
              </w:rPr>
              <w:t>營收資料</w:t>
            </w:r>
          </w:p>
        </w:tc>
        <w:tc>
          <w:tcPr>
            <w:tcW w:w="1984" w:type="dxa"/>
            <w:vAlign w:val="center"/>
          </w:tcPr>
          <w:p w:rsidR="000F2A2A" w:rsidRPr="000F2A2A" w:rsidRDefault="000F2A2A" w:rsidP="000F2A2A">
            <w:pPr>
              <w:jc w:val="both"/>
              <w:cnfStyle w:val="000000000000" w:firstRow="0" w:lastRow="0" w:firstColumn="0" w:lastColumn="0" w:oddVBand="0" w:evenVBand="0" w:oddHBand="0" w:evenHBand="0" w:firstRowFirstColumn="0" w:firstRowLastColumn="0" w:lastRowFirstColumn="0" w:lastRowLastColumn="0"/>
              <w:rPr>
                <w:color w:val="A6A6A6" w:themeColor="background1" w:themeShade="A6"/>
              </w:rPr>
            </w:pPr>
            <w:r>
              <w:rPr>
                <w:rFonts w:hint="eastAsia"/>
                <w:color w:val="A6A6A6" w:themeColor="background1" w:themeShade="A6"/>
              </w:rPr>
              <w:t>商品資料</w:t>
            </w:r>
          </w:p>
        </w:tc>
      </w:tr>
      <w:tr w:rsidR="000F2A2A" w:rsidRPr="008766F4" w:rsidTr="000F2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0F2A2A" w:rsidRPr="000F2A2A" w:rsidRDefault="000F2A2A" w:rsidP="000F2A2A">
            <w:pPr>
              <w:jc w:val="both"/>
              <w:rPr>
                <w:b w:val="0"/>
                <w:bCs w:val="0"/>
                <w:color w:val="A6A6A6" w:themeColor="background1" w:themeShade="A6"/>
              </w:rPr>
            </w:pPr>
            <w:r w:rsidRPr="000F2A2A">
              <w:rPr>
                <w:rFonts w:hint="eastAsia"/>
                <w:b w:val="0"/>
                <w:bCs w:val="0"/>
                <w:color w:val="A6A6A6" w:themeColor="background1" w:themeShade="A6"/>
              </w:rPr>
              <w:t>個人</w:t>
            </w:r>
          </w:p>
        </w:tc>
        <w:tc>
          <w:tcPr>
            <w:tcW w:w="1843" w:type="dxa"/>
            <w:vAlign w:val="center"/>
          </w:tcPr>
          <w:p w:rsidR="000F2A2A" w:rsidRPr="000F2A2A" w:rsidRDefault="000F2A2A" w:rsidP="000F2A2A">
            <w:pPr>
              <w:jc w:val="both"/>
              <w:cnfStyle w:val="000000100000" w:firstRow="0" w:lastRow="0" w:firstColumn="0" w:lastColumn="0" w:oddVBand="0" w:evenVBand="0" w:oddHBand="1" w:evenHBand="0" w:firstRowFirstColumn="0" w:firstRowLastColumn="0" w:lastRowFirstColumn="0" w:lastRowLastColumn="0"/>
              <w:rPr>
                <w:color w:val="A6A6A6" w:themeColor="background1" w:themeShade="A6"/>
              </w:rPr>
            </w:pPr>
            <w:r>
              <w:rPr>
                <w:rFonts w:hint="eastAsia"/>
                <w:color w:val="A6A6A6" w:themeColor="background1" w:themeShade="A6"/>
              </w:rPr>
              <w:t>行動通聯資料</w:t>
            </w:r>
          </w:p>
        </w:tc>
        <w:tc>
          <w:tcPr>
            <w:tcW w:w="1984" w:type="dxa"/>
            <w:vAlign w:val="center"/>
          </w:tcPr>
          <w:p w:rsidR="000F2A2A" w:rsidRPr="000F2A2A" w:rsidRDefault="000F2A2A" w:rsidP="000F2A2A">
            <w:pPr>
              <w:jc w:val="both"/>
              <w:cnfStyle w:val="000000100000" w:firstRow="0" w:lastRow="0" w:firstColumn="0" w:lastColumn="0" w:oddVBand="0" w:evenVBand="0" w:oddHBand="1" w:evenHBand="0" w:firstRowFirstColumn="0" w:firstRowLastColumn="0" w:lastRowFirstColumn="0" w:lastRowLastColumn="0"/>
              <w:rPr>
                <w:color w:val="A6A6A6" w:themeColor="background1" w:themeShade="A6"/>
              </w:rPr>
            </w:pPr>
            <w:r>
              <w:rPr>
                <w:rFonts w:hint="eastAsia"/>
                <w:color w:val="A6A6A6" w:themeColor="background1" w:themeShade="A6"/>
              </w:rPr>
              <w:t>朋友資料</w:t>
            </w:r>
          </w:p>
        </w:tc>
      </w:tr>
    </w:tbl>
    <w:p w:rsidR="00F8153F" w:rsidRDefault="000F2A2A"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p>
    <w:p w:rsidR="00F8153F" w:rsidRDefault="00F8153F" w:rsidP="009D2F30">
      <w:pPr>
        <w:rPr>
          <w:rFonts w:ascii="Arial Black" w:hAnsi="Arial Black"/>
          <w:color w:val="A6A6A6" w:themeColor="background1" w:themeShade="A6"/>
        </w:rPr>
      </w:pPr>
    </w:p>
    <w:p w:rsidR="00F8153F" w:rsidRDefault="00F8153F" w:rsidP="009D2F30">
      <w:pPr>
        <w:rPr>
          <w:rFonts w:ascii="Arial Black" w:hAnsi="Arial Black"/>
          <w:color w:val="A6A6A6" w:themeColor="background1" w:themeShade="A6"/>
        </w:rPr>
      </w:pPr>
    </w:p>
    <w:p w:rsidR="00F8153F" w:rsidRDefault="00F8153F" w:rsidP="009D2F30">
      <w:pPr>
        <w:rPr>
          <w:rFonts w:ascii="Arial Black" w:hAnsi="Arial Black"/>
          <w:color w:val="A6A6A6" w:themeColor="background1" w:themeShade="A6"/>
        </w:rPr>
      </w:pPr>
    </w:p>
    <w:p w:rsidR="00F8153F" w:rsidRDefault="00F8153F" w:rsidP="009D2F30">
      <w:pPr>
        <w:rPr>
          <w:rFonts w:ascii="Arial Black" w:hAnsi="Arial Black"/>
          <w:color w:val="A6A6A6" w:themeColor="background1" w:themeShade="A6"/>
        </w:rPr>
      </w:pPr>
    </w:p>
    <w:p w:rsidR="00BC6A8E" w:rsidRPr="0009309A" w:rsidRDefault="00DA3AC2" w:rsidP="009D2F30">
      <w:pPr>
        <w:rPr>
          <w:rFonts w:ascii="Arial Black" w:hAnsi="Arial Black"/>
          <w:color w:val="A6A6A6" w:themeColor="background1" w:themeShade="A6"/>
        </w:rPr>
      </w:pPr>
      <w:r w:rsidRPr="0001497D">
        <w:rPr>
          <w:rFonts w:ascii="Arial Black" w:hAnsi="Arial Black"/>
          <w:noProof/>
          <w:color w:val="A6A6A6" w:themeColor="background1" w:themeShade="A6"/>
        </w:rPr>
        <w:drawing>
          <wp:anchor distT="0" distB="0" distL="114300" distR="114300" simplePos="0" relativeHeight="251661312" behindDoc="0" locked="0" layoutInCell="1" allowOverlap="1" wp14:anchorId="024B0E8D" wp14:editId="1479F531">
            <wp:simplePos x="0" y="0"/>
            <wp:positionH relativeFrom="column">
              <wp:posOffset>4336746</wp:posOffset>
            </wp:positionH>
            <wp:positionV relativeFrom="paragraph">
              <wp:posOffset>19685</wp:posOffset>
            </wp:positionV>
            <wp:extent cx="2367280" cy="2345055"/>
            <wp:effectExtent l="0" t="0" r="0" b="0"/>
            <wp:wrapNone/>
            <wp:docPr id="7" name="圖片 5">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047B6F81-F93A-4E07-9AD3-0A7AC38EE7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047B6F81-F93A-4E07-9AD3-0A7AC38EE7FF}"/>
                        </a:ext>
                      </a:extLst>
                    </pic:cNvPr>
                    <pic:cNvPicPr>
                      <a:picLocks noChangeAspect="1"/>
                    </pic:cNvPicPr>
                  </pic:nvPicPr>
                  <pic:blipFill rotWithShape="1">
                    <a:blip r:embed="rId9">
                      <a:extLst>
                        <a:ext uri="{28A0092B-C50C-407E-A947-70E740481C1C}">
                          <a14:useLocalDpi xmlns:a14="http://schemas.microsoft.com/office/drawing/2010/main" val="0"/>
                        </a:ext>
                      </a:extLst>
                    </a:blip>
                    <a:srcRect/>
                    <a:stretch/>
                  </pic:blipFill>
                  <pic:spPr bwMode="auto">
                    <a:xfrm>
                      <a:off x="0" y="0"/>
                      <a:ext cx="2367280" cy="2345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Black" w:hAnsi="Arial Black" w:hint="eastAsia"/>
          <w:color w:val="A6A6A6" w:themeColor="background1" w:themeShade="A6"/>
        </w:rPr>
        <w:t>●大數據開放</w:t>
      </w:r>
      <w:r>
        <w:rPr>
          <w:rFonts w:ascii="Arial Black" w:hAnsi="Arial Black" w:hint="eastAsia"/>
          <w:color w:val="A6A6A6" w:themeColor="background1" w:themeShade="A6"/>
        </w:rPr>
        <w:t>-</w:t>
      </w:r>
      <w:r>
        <w:rPr>
          <w:rFonts w:ascii="Arial Black" w:hAnsi="Arial Black" w:hint="eastAsia"/>
          <w:color w:val="A6A6A6" w:themeColor="background1" w:themeShade="A6"/>
        </w:rPr>
        <w:t>三環圖</w:t>
      </w:r>
    </w:p>
    <w:p w:rsidR="00B62BD2" w:rsidRDefault="00B62BD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意指：政府、企業、個人所開放的資料聯集，較易符合大數據</w:t>
      </w:r>
    </w:p>
    <w:p w:rsidR="00113A57" w:rsidRPr="0009309A" w:rsidRDefault="00B62BD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(4V)</w:t>
      </w:r>
      <w:r>
        <w:rPr>
          <w:rFonts w:ascii="Arial Black" w:hAnsi="Arial Black" w:hint="eastAsia"/>
          <w:color w:val="A6A6A6" w:themeColor="background1" w:themeShade="A6"/>
        </w:rPr>
        <w:t>的資料特性。</w:t>
      </w:r>
    </w:p>
    <w:p w:rsidR="00113A57" w:rsidRPr="0009309A" w:rsidRDefault="00113A57" w:rsidP="009D2F30">
      <w:pPr>
        <w:rPr>
          <w:rFonts w:ascii="Arial Black" w:hAnsi="Arial Black"/>
          <w:color w:val="A6A6A6" w:themeColor="background1" w:themeShade="A6"/>
        </w:rPr>
      </w:pPr>
    </w:p>
    <w:p w:rsidR="00113A57" w:rsidRDefault="00113A57" w:rsidP="009D2F30">
      <w:pPr>
        <w:rPr>
          <w:rFonts w:ascii="Arial Black" w:hAnsi="Arial Black"/>
          <w:color w:val="A6A6A6" w:themeColor="background1" w:themeShade="A6"/>
        </w:rPr>
      </w:pPr>
    </w:p>
    <w:p w:rsidR="001F65B1" w:rsidRDefault="001F65B1" w:rsidP="009D2F30">
      <w:pPr>
        <w:rPr>
          <w:rFonts w:ascii="Arial Black" w:hAnsi="Arial Black"/>
          <w:color w:val="A6A6A6" w:themeColor="background1" w:themeShade="A6"/>
        </w:rPr>
      </w:pPr>
    </w:p>
    <w:p w:rsidR="00DA3AC2" w:rsidRDefault="00DA3AC2" w:rsidP="009D2F30">
      <w:pPr>
        <w:rPr>
          <w:rFonts w:ascii="Arial Black" w:hAnsi="Arial Black"/>
          <w:color w:val="A6A6A6" w:themeColor="background1" w:themeShade="A6"/>
        </w:rPr>
      </w:pPr>
    </w:p>
    <w:p w:rsidR="00DA3AC2" w:rsidRDefault="00DA3AC2" w:rsidP="009D2F30">
      <w:pPr>
        <w:rPr>
          <w:rFonts w:ascii="Arial Black" w:hAnsi="Arial Black"/>
          <w:color w:val="A6A6A6" w:themeColor="background1" w:themeShade="A6"/>
        </w:rPr>
      </w:pPr>
    </w:p>
    <w:p w:rsidR="00DA3AC2" w:rsidRDefault="00DA3AC2" w:rsidP="009D2F30">
      <w:pPr>
        <w:rPr>
          <w:rFonts w:ascii="Arial Black" w:hAnsi="Arial Black"/>
          <w:color w:val="A6A6A6" w:themeColor="background1" w:themeShade="A6"/>
        </w:rPr>
      </w:pPr>
    </w:p>
    <w:p w:rsidR="00DA3AC2" w:rsidRDefault="00DA3AC2" w:rsidP="009D2F30">
      <w:pPr>
        <w:rPr>
          <w:rFonts w:ascii="Arial Black" w:hAnsi="Arial Black"/>
          <w:color w:val="A6A6A6" w:themeColor="background1" w:themeShade="A6"/>
        </w:rPr>
      </w:pPr>
    </w:p>
    <w:p w:rsidR="00DA3AC2" w:rsidRDefault="00DA3AC2" w:rsidP="009D2F30">
      <w:pPr>
        <w:rPr>
          <w:rFonts w:ascii="Arial Black" w:hAnsi="Arial Black"/>
          <w:color w:val="A6A6A6" w:themeColor="background1" w:themeShade="A6"/>
        </w:rPr>
      </w:pPr>
    </w:p>
    <w:p w:rsidR="00DA3AC2" w:rsidRPr="008766F4" w:rsidRDefault="00DA3AC2" w:rsidP="00DA3AC2">
      <w:pPr>
        <w:pStyle w:val="2"/>
        <w:rPr>
          <w:rFonts w:ascii="Arial Black" w:hAnsi="Arial Black"/>
        </w:rPr>
      </w:pPr>
      <w:r w:rsidRPr="008766F4">
        <w:rPr>
          <w:rFonts w:ascii="Arial Black" w:hAnsi="Arial Black" w:hint="eastAsia"/>
        </w:rPr>
        <w:lastRenderedPageBreak/>
        <w:sym w:font="Wingdings" w:char="F0D1"/>
      </w:r>
      <w:r>
        <w:rPr>
          <w:rFonts w:ascii="Arial Black" w:hAnsi="Arial Black" w:hint="eastAsia"/>
        </w:rPr>
        <w:t>【企業】</w:t>
      </w:r>
      <w:r>
        <w:rPr>
          <w:rFonts w:ascii="Arial Black" w:hAnsi="Arial Black" w:hint="eastAsia"/>
        </w:rPr>
        <w:t>Open Data</w:t>
      </w:r>
    </w:p>
    <w:p w:rsidR="00DA3AC2" w:rsidRDefault="00DA3AC2" w:rsidP="00DA3AC2">
      <w:pPr>
        <w:rPr>
          <w:rFonts w:ascii="Arial Black" w:hAnsi="Arial Black"/>
          <w:color w:val="A6A6A6" w:themeColor="background1" w:themeShade="A6"/>
        </w:rPr>
      </w:pPr>
      <w:r>
        <w:rPr>
          <w:rFonts w:ascii="Arial Black" w:hAnsi="Arial Black" w:hint="eastAsia"/>
          <w:color w:val="A6A6A6" w:themeColor="background1" w:themeShade="A6"/>
        </w:rPr>
        <w:t>●企業開放資料定義：指企業為商業目的累積蒐集的特定客戶交易資料所形成的有價值資料。</w:t>
      </w:r>
    </w:p>
    <w:p w:rsidR="00DA3AC2" w:rsidRPr="00ED3642" w:rsidRDefault="00ED3642" w:rsidP="009D2F30">
      <w:pPr>
        <w:rPr>
          <w:rFonts w:ascii="Arial Black" w:hAnsi="Arial Black"/>
          <w:color w:val="A6A6A6" w:themeColor="background1" w:themeShade="A6"/>
        </w:rPr>
      </w:pPr>
      <w:r>
        <w:rPr>
          <w:rFonts w:ascii="Arial Black" w:hAnsi="Arial Black" w:hint="eastAsia"/>
          <w:color w:val="A6A6A6" w:themeColor="background1" w:themeShade="A6"/>
        </w:rPr>
        <w:t>●企業</w:t>
      </w:r>
      <w:r>
        <w:rPr>
          <w:rFonts w:ascii="Arial Black" w:hAnsi="Arial Black" w:hint="eastAsia"/>
          <w:color w:val="A6A6A6" w:themeColor="background1" w:themeShade="A6"/>
        </w:rPr>
        <w:t>Open data</w:t>
      </w:r>
      <w:r>
        <w:rPr>
          <w:rFonts w:ascii="Arial Black" w:hAnsi="Arial Black" w:hint="eastAsia"/>
          <w:color w:val="A6A6A6" w:themeColor="background1" w:themeShade="A6"/>
        </w:rPr>
        <w:t>分</w:t>
      </w:r>
      <w:r>
        <w:rPr>
          <w:rFonts w:ascii="Arial Black" w:hAnsi="Arial Black" w:hint="eastAsia"/>
          <w:color w:val="A6A6A6" w:themeColor="background1" w:themeShade="A6"/>
        </w:rPr>
        <w:t>3</w:t>
      </w:r>
      <w:r>
        <w:rPr>
          <w:rFonts w:ascii="Arial Black" w:hAnsi="Arial Black" w:hint="eastAsia"/>
          <w:color w:val="A6A6A6" w:themeColor="background1" w:themeShade="A6"/>
        </w:rPr>
        <w:t>類：</w:t>
      </w:r>
    </w:p>
    <w:p w:rsidR="00DA3AC2" w:rsidRDefault="00ED364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1. </w:t>
      </w:r>
      <w:r>
        <w:rPr>
          <w:rFonts w:ascii="Arial Black" w:hAnsi="Arial Black" w:hint="eastAsia"/>
          <w:color w:val="A6A6A6" w:themeColor="background1" w:themeShade="A6"/>
        </w:rPr>
        <w:t>開放公共的。</w:t>
      </w:r>
      <w:r>
        <w:rPr>
          <w:rFonts w:ascii="Arial Black" w:hAnsi="Arial Black" w:hint="eastAsia"/>
          <w:color w:val="A6A6A6" w:themeColor="background1" w:themeShade="A6"/>
        </w:rPr>
        <w:t xml:space="preserve"> </w:t>
      </w:r>
      <w:r w:rsidRPr="00ED3642">
        <w:rPr>
          <w:rStyle w:val="30"/>
          <w:rFonts w:hint="eastAsia"/>
        </w:rPr>
        <w:t>(</w:t>
      </w:r>
      <w:r w:rsidRPr="00ED3642">
        <w:rPr>
          <w:rStyle w:val="30"/>
          <w:rFonts w:hint="eastAsia"/>
        </w:rPr>
        <w:t>企業登記、公司財報</w:t>
      </w:r>
      <w:r w:rsidRPr="00ED3642">
        <w:rPr>
          <w:rStyle w:val="30"/>
          <w:rFonts w:hint="eastAsia"/>
        </w:rPr>
        <w:t>)</w:t>
      </w:r>
    </w:p>
    <w:p w:rsidR="00ED3642" w:rsidRDefault="00ED364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2. </w:t>
      </w:r>
      <w:r>
        <w:rPr>
          <w:rFonts w:ascii="Arial Black" w:hAnsi="Arial Black" w:hint="eastAsia"/>
          <w:color w:val="A6A6A6" w:themeColor="background1" w:themeShade="A6"/>
        </w:rPr>
        <w:t>有限制的開放。</w:t>
      </w:r>
      <w:r>
        <w:rPr>
          <w:rFonts w:ascii="Arial Black" w:hAnsi="Arial Black" w:hint="eastAsia"/>
          <w:color w:val="A6A6A6" w:themeColor="background1" w:themeShade="A6"/>
        </w:rPr>
        <w:t xml:space="preserve"> </w:t>
      </w:r>
      <w:r w:rsidRPr="00ED3642">
        <w:rPr>
          <w:rStyle w:val="30"/>
          <w:rFonts w:hint="eastAsia"/>
        </w:rPr>
        <w:t>(</w:t>
      </w:r>
      <w:r w:rsidRPr="00ED3642">
        <w:rPr>
          <w:rStyle w:val="30"/>
          <w:rFonts w:hint="eastAsia"/>
        </w:rPr>
        <w:t>企業產品目錄</w:t>
      </w:r>
      <w:r w:rsidRPr="00ED3642">
        <w:rPr>
          <w:rStyle w:val="30"/>
          <w:rFonts w:hint="eastAsia"/>
        </w:rPr>
        <w:t>)</w:t>
      </w:r>
    </w:p>
    <w:p w:rsidR="00ED3642" w:rsidRDefault="00ED364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3. </w:t>
      </w:r>
      <w:r>
        <w:rPr>
          <w:rFonts w:ascii="Arial Black" w:hAnsi="Arial Black" w:hint="eastAsia"/>
          <w:color w:val="A6A6A6" w:themeColor="background1" w:themeShade="A6"/>
        </w:rPr>
        <w:t>主動分享的。</w:t>
      </w:r>
      <w:r>
        <w:rPr>
          <w:rFonts w:ascii="Arial Black" w:hAnsi="Arial Black" w:hint="eastAsia"/>
          <w:color w:val="A6A6A6" w:themeColor="background1" w:themeShade="A6"/>
        </w:rPr>
        <w:t xml:space="preserve"> </w:t>
      </w:r>
      <w:r w:rsidRPr="00ED3642">
        <w:rPr>
          <w:rStyle w:val="30"/>
          <w:rFonts w:hint="eastAsia"/>
        </w:rPr>
        <w:t>(</w:t>
      </w:r>
      <w:r w:rsidRPr="00ED3642">
        <w:rPr>
          <w:rStyle w:val="30"/>
          <w:rFonts w:hint="eastAsia"/>
        </w:rPr>
        <w:t>粉絲專業</w:t>
      </w:r>
      <w:r w:rsidRPr="00ED3642">
        <w:rPr>
          <w:rStyle w:val="30"/>
          <w:rFonts w:hint="eastAsia"/>
        </w:rPr>
        <w:t>)</w:t>
      </w:r>
    </w:p>
    <w:p w:rsidR="001F65B1" w:rsidRDefault="00507572" w:rsidP="009D2F30">
      <w:pPr>
        <w:rPr>
          <w:rFonts w:ascii="Arial Black" w:hAnsi="Arial Black"/>
          <w:color w:val="A6A6A6" w:themeColor="background1" w:themeShade="A6"/>
        </w:rPr>
      </w:pPr>
      <w:r>
        <w:rPr>
          <w:rFonts w:ascii="Arial Black" w:hAnsi="Arial Black" w:hint="eastAsia"/>
          <w:color w:val="A6A6A6" w:themeColor="background1" w:themeShade="A6"/>
        </w:rPr>
        <w:t>●企業收集</w:t>
      </w:r>
      <w:r>
        <w:rPr>
          <w:rFonts w:ascii="Arial Black" w:hAnsi="Arial Black" w:hint="eastAsia"/>
          <w:color w:val="A6A6A6" w:themeColor="background1" w:themeShade="A6"/>
        </w:rPr>
        <w:t>data</w:t>
      </w:r>
      <w:r>
        <w:rPr>
          <w:rFonts w:ascii="Arial Black" w:hAnsi="Arial Black" w:hint="eastAsia"/>
          <w:color w:val="A6A6A6" w:themeColor="background1" w:themeShade="A6"/>
        </w:rPr>
        <w:t>目的：</w:t>
      </w:r>
    </w:p>
    <w:p w:rsidR="00507572" w:rsidRDefault="0050757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1. </w:t>
      </w:r>
      <w:r>
        <w:rPr>
          <w:rFonts w:ascii="Arial Black" w:hAnsi="Arial Black" w:hint="eastAsia"/>
          <w:color w:val="A6A6A6" w:themeColor="background1" w:themeShade="A6"/>
        </w:rPr>
        <w:t>形成有價值的</w:t>
      </w:r>
      <w:r>
        <w:rPr>
          <w:rFonts w:ascii="Arial Black" w:hAnsi="Arial Black" w:hint="eastAsia"/>
          <w:color w:val="A6A6A6" w:themeColor="background1" w:themeShade="A6"/>
        </w:rPr>
        <w:t>Big data</w:t>
      </w:r>
      <w:r>
        <w:rPr>
          <w:rFonts w:ascii="Arial Black" w:hAnsi="Arial Black" w:hint="eastAsia"/>
          <w:color w:val="A6A6A6" w:themeColor="background1" w:themeShade="A6"/>
        </w:rPr>
        <w:t>。</w:t>
      </w:r>
    </w:p>
    <w:p w:rsidR="00507572" w:rsidRDefault="00507572" w:rsidP="009D2F30">
      <w:pPr>
        <w:rPr>
          <w:bCs/>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sidRPr="00507572">
        <w:rPr>
          <w:rFonts w:hint="eastAsia"/>
          <w:bCs/>
          <w:color w:val="A6A6A6" w:themeColor="background1" w:themeShade="A6"/>
        </w:rPr>
        <w:t>對企業經營有助益</w:t>
      </w:r>
      <w:r>
        <w:rPr>
          <w:rFonts w:hint="eastAsia"/>
          <w:bCs/>
          <w:color w:val="A6A6A6" w:themeColor="background1" w:themeShade="A6"/>
        </w:rPr>
        <w:t xml:space="preserve"> </w:t>
      </w:r>
      <w:r w:rsidRPr="00507572">
        <w:rPr>
          <w:rStyle w:val="30"/>
          <w:rFonts w:hint="eastAsia"/>
        </w:rPr>
        <w:t>(</w:t>
      </w:r>
      <w:r w:rsidRPr="00507572">
        <w:rPr>
          <w:rStyle w:val="30"/>
          <w:rFonts w:hint="eastAsia"/>
        </w:rPr>
        <w:t>如營造客戶關係、精</w:t>
      </w:r>
      <w:proofErr w:type="gramStart"/>
      <w:r w:rsidRPr="00507572">
        <w:rPr>
          <w:rStyle w:val="30"/>
          <w:rFonts w:hint="eastAsia"/>
        </w:rPr>
        <w:t>準</w:t>
      </w:r>
      <w:proofErr w:type="gramEnd"/>
      <w:r w:rsidRPr="00507572">
        <w:rPr>
          <w:rStyle w:val="30"/>
          <w:rFonts w:hint="eastAsia"/>
        </w:rPr>
        <w:t>行銷</w:t>
      </w:r>
      <w:r w:rsidRPr="00507572">
        <w:rPr>
          <w:rStyle w:val="30"/>
          <w:rFonts w:hint="eastAsia"/>
        </w:rPr>
        <w:t>)</w:t>
      </w:r>
    </w:p>
    <w:p w:rsidR="00507572" w:rsidRDefault="00507572" w:rsidP="009D2F30">
      <w:pPr>
        <w:rPr>
          <w:bCs/>
          <w:color w:val="A6A6A6" w:themeColor="background1" w:themeShade="A6"/>
        </w:rPr>
      </w:pPr>
      <w:r>
        <w:rPr>
          <w:rFonts w:hint="eastAsia"/>
          <w:bCs/>
          <w:color w:val="A6A6A6" w:themeColor="background1" w:themeShade="A6"/>
        </w:rPr>
        <w:t xml:space="preserve">     </w:t>
      </w:r>
      <w:r>
        <w:rPr>
          <w:rFonts w:hint="eastAsia"/>
          <w:bCs/>
          <w:color w:val="A6A6A6" w:themeColor="background1" w:themeShade="A6"/>
        </w:rPr>
        <w:t>→與關係企業共享客戶</w:t>
      </w:r>
    </w:p>
    <w:p w:rsidR="00507572" w:rsidRDefault="00507572" w:rsidP="009D2F30">
      <w:pPr>
        <w:rPr>
          <w:rFonts w:ascii="Arial Black" w:hAnsi="Arial Black"/>
          <w:color w:val="A6A6A6" w:themeColor="background1" w:themeShade="A6"/>
        </w:rPr>
      </w:pPr>
      <w:r>
        <w:rPr>
          <w:rFonts w:hint="eastAsia"/>
          <w:bCs/>
          <w:color w:val="A6A6A6" w:themeColor="background1" w:themeShade="A6"/>
        </w:rPr>
        <w:t xml:space="preserve">     </w:t>
      </w:r>
      <w:r>
        <w:rPr>
          <w:rFonts w:hint="eastAsia"/>
          <w:bCs/>
          <w:color w:val="A6A6A6" w:themeColor="background1" w:themeShade="A6"/>
        </w:rPr>
        <w:t>→販賣資料給其他企業</w:t>
      </w:r>
    </w:p>
    <w:p w:rsidR="001F65B1" w:rsidRDefault="0050757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2. </w:t>
      </w:r>
      <w:r>
        <w:rPr>
          <w:rFonts w:ascii="Arial Black" w:hAnsi="Arial Black" w:hint="eastAsia"/>
          <w:color w:val="A6A6A6" w:themeColor="background1" w:themeShade="A6"/>
        </w:rPr>
        <w:t>形成</w:t>
      </w:r>
      <w:r>
        <w:rPr>
          <w:rFonts w:ascii="Arial Black" w:hAnsi="Arial Black" w:hint="eastAsia"/>
          <w:color w:val="A6A6A6" w:themeColor="background1" w:themeShade="A6"/>
        </w:rPr>
        <w:t>Open data</w:t>
      </w:r>
    </w:p>
    <w:p w:rsidR="00507572" w:rsidRDefault="0050757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→對企業的廣義經營有助益</w:t>
      </w:r>
      <w:r>
        <w:rPr>
          <w:rFonts w:ascii="Arial Black" w:hAnsi="Arial Black" w:hint="eastAsia"/>
          <w:color w:val="A6A6A6" w:themeColor="background1" w:themeShade="A6"/>
        </w:rPr>
        <w:t xml:space="preserve"> </w:t>
      </w:r>
      <w:r w:rsidRPr="00507572">
        <w:rPr>
          <w:rStyle w:val="30"/>
          <w:rFonts w:hint="eastAsia"/>
        </w:rPr>
        <w:t>(</w:t>
      </w:r>
      <w:r w:rsidRPr="00507572">
        <w:rPr>
          <w:rStyle w:val="30"/>
          <w:rFonts w:hint="eastAsia"/>
        </w:rPr>
        <w:t>如社會形象、公司品牌價值、社會影響力</w:t>
      </w:r>
      <w:r w:rsidRPr="00507572">
        <w:rPr>
          <w:rStyle w:val="30"/>
          <w:rFonts w:hint="eastAsia"/>
        </w:rPr>
        <w:t>)</w:t>
      </w:r>
    </w:p>
    <w:p w:rsidR="001F65B1" w:rsidRDefault="00AE157E" w:rsidP="009D2F30">
      <w:pPr>
        <w:rPr>
          <w:rFonts w:ascii="Arial Black" w:hAnsi="Arial Black"/>
          <w:color w:val="A6A6A6" w:themeColor="background1" w:themeShade="A6"/>
        </w:rPr>
      </w:pPr>
      <w:r>
        <w:rPr>
          <w:rFonts w:ascii="Arial Black" w:hAnsi="Arial Black" w:hint="eastAsia"/>
          <w:color w:val="A6A6A6" w:themeColor="background1" w:themeShade="A6"/>
        </w:rPr>
        <w:t>●</w:t>
      </w:r>
      <w:r>
        <w:rPr>
          <w:rFonts w:ascii="Arial Black" w:hAnsi="Arial Black" w:hint="eastAsia"/>
          <w:color w:val="A6A6A6" w:themeColor="background1" w:themeShade="A6"/>
        </w:rPr>
        <w:t>Big data</w:t>
      </w:r>
      <w:r>
        <w:rPr>
          <w:rFonts w:ascii="Arial Black" w:hAnsi="Arial Black" w:hint="eastAsia"/>
          <w:color w:val="A6A6A6" w:themeColor="background1" w:themeShade="A6"/>
        </w:rPr>
        <w:t>擁有者：德國法律學者建議蒐集</w:t>
      </w:r>
      <w:r>
        <w:rPr>
          <w:rFonts w:ascii="Arial Black" w:hAnsi="Arial Black" w:hint="eastAsia"/>
          <w:color w:val="A6A6A6" w:themeColor="background1" w:themeShade="A6"/>
        </w:rPr>
        <w:t>Big data</w:t>
      </w:r>
      <w:r>
        <w:rPr>
          <w:rFonts w:ascii="Arial Black" w:hAnsi="Arial Black" w:hint="eastAsia"/>
          <w:color w:val="A6A6A6" w:themeColor="background1" w:themeShade="A6"/>
        </w:rPr>
        <w:t>的單位須注意不是基於自由使用為目的，而是</w:t>
      </w:r>
      <w:r w:rsidR="00812E0A">
        <w:rPr>
          <w:rFonts w:ascii="Arial Black" w:hAnsi="Arial Black" w:hint="eastAsia"/>
          <w:color w:val="A6A6A6" w:themeColor="background1" w:themeShade="A6"/>
        </w:rPr>
        <w:t>符合</w:t>
      </w:r>
      <w:r>
        <w:rPr>
          <w:rFonts w:ascii="Arial Black" w:hAnsi="Arial Black" w:hint="eastAsia"/>
          <w:color w:val="A6A6A6" w:themeColor="background1" w:themeShade="A6"/>
        </w:rPr>
        <w:t>：</w:t>
      </w:r>
    </w:p>
    <w:p w:rsidR="00AE157E" w:rsidRDefault="00AE157E"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1. </w:t>
      </w:r>
      <w:r>
        <w:rPr>
          <w:rFonts w:ascii="Arial Black" w:hAnsi="Arial Black" w:hint="eastAsia"/>
          <w:color w:val="A6A6A6" w:themeColor="background1" w:themeShade="A6"/>
        </w:rPr>
        <w:t>指定的：</w:t>
      </w:r>
      <w:r w:rsidRPr="00812E0A">
        <w:rPr>
          <w:rStyle w:val="40"/>
          <w:rFonts w:hint="eastAsia"/>
        </w:rPr>
        <w:t>Purpose Must Be Specified</w:t>
      </w:r>
    </w:p>
    <w:p w:rsidR="00AE157E" w:rsidRDefault="00AE157E"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2. </w:t>
      </w:r>
      <w:r>
        <w:rPr>
          <w:rFonts w:ascii="Arial Black" w:hAnsi="Arial Black" w:hint="eastAsia"/>
          <w:color w:val="A6A6A6" w:themeColor="background1" w:themeShade="A6"/>
        </w:rPr>
        <w:t>明顯的：</w:t>
      </w:r>
      <w:r w:rsidRPr="00812E0A">
        <w:rPr>
          <w:rStyle w:val="40"/>
          <w:rFonts w:hint="eastAsia"/>
        </w:rPr>
        <w:t>Purpose Must Be Explicit</w:t>
      </w:r>
    </w:p>
    <w:p w:rsidR="00AE157E" w:rsidRDefault="00AE157E"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3. </w:t>
      </w:r>
      <w:r>
        <w:rPr>
          <w:rFonts w:ascii="Arial Black" w:hAnsi="Arial Black" w:hint="eastAsia"/>
          <w:color w:val="A6A6A6" w:themeColor="background1" w:themeShade="A6"/>
        </w:rPr>
        <w:t>合法的：</w:t>
      </w:r>
      <w:r w:rsidRPr="00812E0A">
        <w:rPr>
          <w:rStyle w:val="40"/>
          <w:rFonts w:hint="eastAsia"/>
        </w:rPr>
        <w:t>Purpose Must Be Legitimate</w:t>
      </w:r>
    </w:p>
    <w:p w:rsidR="00507572" w:rsidRDefault="00B2642B" w:rsidP="009D2F30">
      <w:pPr>
        <w:rPr>
          <w:rFonts w:ascii="Arial Black" w:hAnsi="Arial Black"/>
          <w:color w:val="A6A6A6" w:themeColor="background1" w:themeShade="A6"/>
        </w:rPr>
      </w:pPr>
      <w:r>
        <w:rPr>
          <w:rFonts w:ascii="Arial Black" w:hAnsi="Arial Black" w:hint="eastAsia"/>
          <w:color w:val="A6A6A6" w:themeColor="background1" w:themeShade="A6"/>
        </w:rPr>
        <w:t>●中小企業開放資料集：</w:t>
      </w:r>
    </w:p>
    <w:p w:rsidR="00B2642B" w:rsidRDefault="00B2642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1. </w:t>
      </w:r>
      <w:r>
        <w:rPr>
          <w:rFonts w:ascii="Arial Black" w:hAnsi="Arial Black" w:hint="eastAsia"/>
          <w:color w:val="A6A6A6" w:themeColor="background1" w:themeShade="A6"/>
        </w:rPr>
        <w:t>依行業及規模：年度新設企業家數、銷售值、內銷值、出口值；</w:t>
      </w:r>
    </w:p>
    <w:p w:rsidR="00B2642B" w:rsidRDefault="00B2642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年度各縣市上述值；</w:t>
      </w:r>
    </w:p>
    <w:p w:rsidR="00507572" w:rsidRDefault="00B2642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年度性別上述值。</w:t>
      </w:r>
    </w:p>
    <w:p w:rsidR="00B2642B" w:rsidRDefault="00B2642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年度特定產業</w:t>
      </w:r>
      <w:proofErr w:type="gramStart"/>
      <w:r>
        <w:rPr>
          <w:rFonts w:ascii="Arial Black" w:hAnsi="Arial Black" w:hint="eastAsia"/>
          <w:color w:val="A6A6A6" w:themeColor="background1" w:themeShade="A6"/>
        </w:rPr>
        <w:t>上束值</w:t>
      </w:r>
      <w:proofErr w:type="gramEnd"/>
      <w:r>
        <w:rPr>
          <w:rFonts w:ascii="Arial Black" w:hAnsi="Arial Black" w:hint="eastAsia"/>
          <w:color w:val="A6A6A6" w:themeColor="background1" w:themeShade="A6"/>
        </w:rPr>
        <w:t>。</w:t>
      </w:r>
    </w:p>
    <w:p w:rsidR="00507572" w:rsidRDefault="00B2642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2. </w:t>
      </w:r>
      <w:r>
        <w:rPr>
          <w:rFonts w:ascii="Arial Black" w:hAnsi="Arial Black" w:hint="eastAsia"/>
          <w:color w:val="A6A6A6" w:themeColor="background1" w:themeShade="A6"/>
        </w:rPr>
        <w:t>依企業規模：年度產業部門之各項指標值。</w:t>
      </w:r>
    </w:p>
    <w:p w:rsidR="00B2642B" w:rsidRDefault="00B2642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3. </w:t>
      </w:r>
      <w:r>
        <w:rPr>
          <w:rFonts w:ascii="Arial Black" w:hAnsi="Arial Black" w:hint="eastAsia"/>
          <w:color w:val="A6A6A6" w:themeColor="background1" w:themeShade="A6"/>
        </w:rPr>
        <w:t>依經營組織型態別：年度企業之行業規模別家數。</w:t>
      </w:r>
    </w:p>
    <w:p w:rsidR="00B2642B" w:rsidRDefault="00B2642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4. </w:t>
      </w:r>
      <w:r>
        <w:rPr>
          <w:rFonts w:ascii="Arial Black" w:hAnsi="Arial Black" w:hint="eastAsia"/>
          <w:color w:val="A6A6A6" w:themeColor="background1" w:themeShade="A6"/>
        </w:rPr>
        <w:t>依縣市及企業規模：年度就業人數。</w:t>
      </w:r>
    </w:p>
    <w:p w:rsidR="00507572" w:rsidRDefault="00B2642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5. </w:t>
      </w:r>
      <w:r>
        <w:rPr>
          <w:rFonts w:ascii="Arial Black" w:hAnsi="Arial Black" w:hint="eastAsia"/>
          <w:color w:val="A6A6A6" w:themeColor="background1" w:themeShade="A6"/>
        </w:rPr>
        <w:t>發展基金：經濟部中小企業發展基金預算</w:t>
      </w:r>
    </w:p>
    <w:p w:rsidR="00507572" w:rsidRPr="00B2642B" w:rsidRDefault="00B2642B"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經濟部地方產業發展基金決算</w:t>
      </w:r>
    </w:p>
    <w:p w:rsidR="00507572" w:rsidRPr="00B2642B" w:rsidRDefault="00A75988" w:rsidP="009D2F30">
      <w:pPr>
        <w:rPr>
          <w:rFonts w:ascii="Arial Black" w:hAnsi="Arial Black"/>
          <w:color w:val="A6A6A6" w:themeColor="background1" w:themeShade="A6"/>
        </w:rPr>
      </w:pPr>
      <w:r>
        <w:rPr>
          <w:rFonts w:ascii="Arial Black" w:hAnsi="Arial Black" w:hint="eastAsia"/>
          <w:color w:val="A6A6A6" w:themeColor="background1" w:themeShade="A6"/>
        </w:rPr>
        <w:t>●財報開放標準</w:t>
      </w:r>
      <w:r w:rsidRPr="00C700CA">
        <w:rPr>
          <w:rStyle w:val="40"/>
          <w:rFonts w:hint="eastAsia"/>
        </w:rPr>
        <w:t xml:space="preserve">(XBRL, </w:t>
      </w:r>
      <w:proofErr w:type="spellStart"/>
      <w:r w:rsidRPr="00C700CA">
        <w:rPr>
          <w:rStyle w:val="40"/>
          <w:rFonts w:hint="eastAsia"/>
        </w:rPr>
        <w:t>eXtensible</w:t>
      </w:r>
      <w:proofErr w:type="spellEnd"/>
      <w:r w:rsidRPr="00C700CA">
        <w:rPr>
          <w:rStyle w:val="40"/>
          <w:rFonts w:hint="eastAsia"/>
        </w:rPr>
        <w:t xml:space="preserve"> Business Reporting Language)</w:t>
      </w:r>
      <w:r>
        <w:rPr>
          <w:rFonts w:ascii="Arial Black" w:hAnsi="Arial Black" w:hint="eastAsia"/>
          <w:color w:val="A6A6A6" w:themeColor="background1" w:themeShade="A6"/>
        </w:rPr>
        <w:t>：</w:t>
      </w:r>
    </w:p>
    <w:p w:rsidR="00507572" w:rsidRDefault="00A75988"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是一種基於</w:t>
      </w:r>
      <w:r>
        <w:rPr>
          <w:rFonts w:ascii="Arial Black" w:hAnsi="Arial Black" w:hint="eastAsia"/>
          <w:color w:val="A6A6A6" w:themeColor="background1" w:themeShade="A6"/>
        </w:rPr>
        <w:t>XML</w:t>
      </w:r>
      <w:r>
        <w:rPr>
          <w:rFonts w:ascii="Arial Black" w:hAnsi="Arial Black" w:hint="eastAsia"/>
          <w:color w:val="A6A6A6" w:themeColor="background1" w:themeShade="A6"/>
        </w:rPr>
        <w:t>標記語言，用於商業和財務資料的交換，</w:t>
      </w:r>
      <w:proofErr w:type="gramStart"/>
      <w:r>
        <w:rPr>
          <w:rFonts w:ascii="Arial Black" w:hAnsi="Arial Black" w:hint="eastAsia"/>
          <w:color w:val="A6A6A6" w:themeColor="background1" w:themeShade="A6"/>
        </w:rPr>
        <w:t>可存才</w:t>
      </w:r>
      <w:proofErr w:type="gramEnd"/>
      <w:r>
        <w:rPr>
          <w:rFonts w:ascii="Arial Black" w:hAnsi="Arial Black" w:hint="eastAsia"/>
          <w:color w:val="A6A6A6" w:themeColor="background1" w:themeShade="A6"/>
        </w:rPr>
        <w:t>xml</w:t>
      </w:r>
      <w:r>
        <w:rPr>
          <w:rFonts w:ascii="Arial Black" w:hAnsi="Arial Black" w:hint="eastAsia"/>
          <w:color w:val="A6A6A6" w:themeColor="background1" w:themeShade="A6"/>
        </w:rPr>
        <w:t>檔。</w:t>
      </w:r>
    </w:p>
    <w:p w:rsidR="00507572" w:rsidRDefault="00507572" w:rsidP="009D2F30">
      <w:pPr>
        <w:rPr>
          <w:rFonts w:ascii="Arial Black" w:hAnsi="Arial Black"/>
          <w:color w:val="A6A6A6" w:themeColor="background1" w:themeShade="A6"/>
        </w:rPr>
      </w:pPr>
    </w:p>
    <w:p w:rsidR="007D7C45" w:rsidRDefault="007D7C45">
      <w:pPr>
        <w:spacing w:line="400" w:lineRule="exact"/>
        <w:rPr>
          <w:rFonts w:ascii="Arial Black" w:hAnsi="Arial Black"/>
          <w:color w:val="A6A6A6" w:themeColor="background1" w:themeShade="A6"/>
        </w:rPr>
      </w:pPr>
      <w:r>
        <w:rPr>
          <w:rFonts w:ascii="Arial Black" w:hAnsi="Arial Black"/>
          <w:color w:val="A6A6A6" w:themeColor="background1" w:themeShade="A6"/>
        </w:rPr>
        <w:br w:type="page"/>
      </w:r>
    </w:p>
    <w:p w:rsidR="00507572" w:rsidRDefault="007D7C45" w:rsidP="007D7C45">
      <w:pPr>
        <w:pStyle w:val="1"/>
      </w:pPr>
      <w:r>
        <w:rPr>
          <w:rFonts w:hint="eastAsia"/>
        </w:rPr>
        <w:lastRenderedPageBreak/>
        <w:t>開放資料實務</w:t>
      </w:r>
    </w:p>
    <w:p w:rsidR="000F0C55" w:rsidRPr="008766F4" w:rsidRDefault="000F0C55" w:rsidP="000F0C55">
      <w:pPr>
        <w:pStyle w:val="2"/>
        <w:rPr>
          <w:rFonts w:ascii="Arial Black" w:hAnsi="Arial Black"/>
        </w:rPr>
      </w:pPr>
      <w:r w:rsidRPr="008766F4">
        <w:rPr>
          <w:rFonts w:ascii="Arial Black" w:hAnsi="Arial Black" w:hint="eastAsia"/>
        </w:rPr>
        <w:sym w:font="Wingdings" w:char="F0D1"/>
      </w:r>
      <w:r>
        <w:rPr>
          <w:rFonts w:ascii="Arial Black" w:hAnsi="Arial Black" w:hint="eastAsia"/>
        </w:rPr>
        <w:t>開放資料的政策</w:t>
      </w:r>
    </w:p>
    <w:p w:rsidR="00507572" w:rsidRDefault="000F0C55" w:rsidP="000F0C55">
      <w:pPr>
        <w:rPr>
          <w:rFonts w:ascii="Arial Black" w:hAnsi="Arial Black"/>
          <w:color w:val="A6A6A6" w:themeColor="background1" w:themeShade="A6"/>
        </w:rPr>
      </w:pPr>
      <w:r>
        <w:rPr>
          <w:rFonts w:ascii="Arial Black" w:hAnsi="Arial Black" w:hint="eastAsia"/>
          <w:color w:val="A6A6A6" w:themeColor="background1" w:themeShade="A6"/>
        </w:rPr>
        <w:t>●</w:t>
      </w:r>
      <w:r w:rsidRPr="00F15F9F">
        <w:rPr>
          <w:rStyle w:val="40"/>
          <w:rFonts w:hint="eastAsia"/>
        </w:rPr>
        <w:t>My data + Personal data</w:t>
      </w:r>
      <w:r>
        <w:rPr>
          <w:rFonts w:ascii="Arial Black" w:hAnsi="Arial Black" w:hint="eastAsia"/>
          <w:color w:val="A6A6A6" w:themeColor="background1" w:themeShade="A6"/>
        </w:rPr>
        <w:t>：包含隱私與分隱私資料，看個人是否決定開放。</w:t>
      </w:r>
    </w:p>
    <w:p w:rsidR="000F0C55" w:rsidRDefault="000F0C55" w:rsidP="000F0C55">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在心理學，個人主動開放自己隱私資料稱為「自我揭露」</w:t>
      </w:r>
      <w:r>
        <w:rPr>
          <w:rFonts w:ascii="Arial Black" w:hAnsi="Arial Black" w:hint="eastAsia"/>
          <w:color w:val="A6A6A6" w:themeColor="background1" w:themeShade="A6"/>
        </w:rPr>
        <w:t xml:space="preserve"> </w:t>
      </w:r>
      <w:r w:rsidRPr="000F0C55">
        <w:rPr>
          <w:rStyle w:val="30"/>
          <w:rFonts w:hint="eastAsia"/>
        </w:rPr>
        <w:t>(=</w:t>
      </w:r>
      <w:r w:rsidRPr="000F0C55">
        <w:rPr>
          <w:rStyle w:val="30"/>
          <w:rFonts w:hint="eastAsia"/>
        </w:rPr>
        <w:t>愛分享</w:t>
      </w:r>
      <w:r w:rsidRPr="000F0C55">
        <w:rPr>
          <w:rStyle w:val="30"/>
          <w:rFonts w:hint="eastAsia"/>
        </w:rPr>
        <w:t>)</w:t>
      </w:r>
      <w:r>
        <w:rPr>
          <w:rFonts w:ascii="Arial Black" w:hAnsi="Arial Black" w:hint="eastAsia"/>
          <w:color w:val="A6A6A6" w:themeColor="background1" w:themeShade="A6"/>
        </w:rPr>
        <w:t>。</w:t>
      </w:r>
    </w:p>
    <w:p w:rsidR="000F0C55" w:rsidRDefault="000F0C55" w:rsidP="000F0C55">
      <w:pPr>
        <w:pStyle w:val="3"/>
      </w:pPr>
      <w:r>
        <w:rPr>
          <w:rFonts w:hint="eastAsia"/>
        </w:rPr>
        <w:t xml:space="preserve">  (</w:t>
      </w:r>
      <w:r>
        <w:rPr>
          <w:rFonts w:hint="eastAsia"/>
        </w:rPr>
        <w:t>當有更多的信任與溝通後，自我揭露有助於社交人際關係發展，女性較男性更有此傾向。</w:t>
      </w:r>
      <w:r>
        <w:rPr>
          <w:rFonts w:hint="eastAsia"/>
        </w:rPr>
        <w:t>)</w:t>
      </w:r>
    </w:p>
    <w:p w:rsidR="00F15F9F" w:rsidRDefault="00F15F9F" w:rsidP="009D2F30">
      <w:pPr>
        <w:rPr>
          <w:rFonts w:ascii="Arial Black" w:hAnsi="Arial Black"/>
          <w:color w:val="A6A6A6" w:themeColor="background1" w:themeShade="A6"/>
        </w:rPr>
      </w:pPr>
      <w:r>
        <w:rPr>
          <w:rFonts w:ascii="Arial Black" w:hAnsi="Arial Black" w:hint="eastAsia"/>
          <w:color w:val="A6A6A6" w:themeColor="background1" w:themeShade="A6"/>
        </w:rPr>
        <w:t>●被遺忘權</w:t>
      </w:r>
      <w:r w:rsidRPr="00F15F9F">
        <w:rPr>
          <w:rStyle w:val="40"/>
          <w:rFonts w:hint="eastAsia"/>
        </w:rPr>
        <w:t>(Right to be forgotten)</w:t>
      </w:r>
      <w:r>
        <w:rPr>
          <w:rFonts w:ascii="Arial Black" w:hAnsi="Arial Black" w:hint="eastAsia"/>
          <w:color w:val="A6A6A6" w:themeColor="background1" w:themeShade="A6"/>
        </w:rPr>
        <w:t>：</w:t>
      </w:r>
      <w:r>
        <w:rPr>
          <w:rFonts w:ascii="Arial Black" w:hAnsi="Arial Black" w:hint="eastAsia"/>
          <w:color w:val="A6A6A6" w:themeColor="background1" w:themeShade="A6"/>
        </w:rPr>
        <w:t>2014</w:t>
      </w:r>
      <w:r>
        <w:rPr>
          <w:rFonts w:ascii="Arial Black" w:hAnsi="Arial Black" w:hint="eastAsia"/>
          <w:color w:val="A6A6A6" w:themeColor="background1" w:themeShade="A6"/>
        </w:rPr>
        <w:t>歐盟通過，允許網友可要求搜尋引擎業者刪除與自己無關或</w:t>
      </w:r>
    </w:p>
    <w:p w:rsidR="00507572" w:rsidRDefault="00F15F9F"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過時的網路紀錄。</w:t>
      </w:r>
      <w:r>
        <w:rPr>
          <w:rFonts w:ascii="Arial Black" w:hAnsi="Arial Black" w:hint="eastAsia"/>
          <w:color w:val="A6A6A6" w:themeColor="background1" w:themeShade="A6"/>
        </w:rPr>
        <w:t xml:space="preserve"> </w:t>
      </w:r>
      <w:r w:rsidRPr="00F15F9F">
        <w:rPr>
          <w:rStyle w:val="30"/>
          <w:rFonts w:hint="eastAsia"/>
        </w:rPr>
        <w:t>(</w:t>
      </w:r>
      <w:r w:rsidRPr="00F15F9F">
        <w:rPr>
          <w:rStyle w:val="30"/>
          <w:rFonts w:hint="eastAsia"/>
        </w:rPr>
        <w:t>被遺忘權非我國現行法所承認之權利</w:t>
      </w:r>
      <w:r w:rsidRPr="00F15F9F">
        <w:rPr>
          <w:rStyle w:val="30"/>
          <w:rFonts w:hint="eastAsia"/>
        </w:rPr>
        <w:t>)</w:t>
      </w:r>
    </w:p>
    <w:p w:rsidR="00507572" w:rsidRDefault="00F15F9F"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但業者若表示「公共利益」勝於個人隱私時，會拒絕刪除。</w:t>
      </w:r>
    </w:p>
    <w:p w:rsidR="00507572" w:rsidRDefault="00FA784A"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→被遺忘權案例</w:t>
      </w:r>
      <w:r>
        <w:rPr>
          <w:rFonts w:ascii="Arial Black" w:hAnsi="Arial Black" w:hint="eastAsia"/>
          <w:color w:val="A6A6A6" w:themeColor="background1" w:themeShade="A6"/>
        </w:rPr>
        <w:t>1</w:t>
      </w:r>
      <w:r>
        <w:rPr>
          <w:rFonts w:ascii="Arial Black" w:hAnsi="Arial Black" w:hint="eastAsia"/>
          <w:color w:val="A6A6A6" w:themeColor="background1" w:themeShade="A6"/>
        </w:rPr>
        <w:t>：</w:t>
      </w:r>
      <w:r>
        <w:rPr>
          <w:rFonts w:ascii="Arial Black" w:hAnsi="Arial Black" w:hint="eastAsia"/>
          <w:color w:val="A6A6A6" w:themeColor="background1" w:themeShade="A6"/>
        </w:rPr>
        <w:t>Google</w:t>
      </w:r>
      <w:r>
        <w:rPr>
          <w:rFonts w:ascii="Arial Black" w:hAnsi="Arial Black" w:hint="eastAsia"/>
          <w:color w:val="A6A6A6" w:themeColor="background1" w:themeShade="A6"/>
        </w:rPr>
        <w:t>與英商的官司</w:t>
      </w:r>
      <w:proofErr w:type="gramStart"/>
      <w:r>
        <w:rPr>
          <w:rFonts w:ascii="Arial Black" w:hAnsi="Arial Black" w:hint="eastAsia"/>
          <w:color w:val="A6A6A6" w:themeColor="background1" w:themeShade="A6"/>
        </w:rPr>
        <w:t>一</w:t>
      </w:r>
      <w:proofErr w:type="gramEnd"/>
      <w:r>
        <w:rPr>
          <w:rFonts w:ascii="Arial Black" w:hAnsi="Arial Black" w:hint="eastAsia"/>
          <w:color w:val="A6A6A6" w:themeColor="background1" w:themeShade="A6"/>
        </w:rPr>
        <w:t>勝</w:t>
      </w:r>
      <w:proofErr w:type="gramStart"/>
      <w:r>
        <w:rPr>
          <w:rFonts w:ascii="Arial Black" w:hAnsi="Arial Black" w:hint="eastAsia"/>
          <w:color w:val="A6A6A6" w:themeColor="background1" w:themeShade="A6"/>
        </w:rPr>
        <w:t>一</w:t>
      </w:r>
      <w:proofErr w:type="gramEnd"/>
      <w:r>
        <w:rPr>
          <w:rFonts w:ascii="Arial Black" w:hAnsi="Arial Black" w:hint="eastAsia"/>
          <w:color w:val="A6A6A6" w:themeColor="background1" w:themeShade="A6"/>
        </w:rPr>
        <w:t>敗，</w:t>
      </w:r>
      <w:r>
        <w:rPr>
          <w:rFonts w:ascii="Arial Black" w:hAnsi="Arial Black" w:hint="eastAsia"/>
          <w:color w:val="A6A6A6" w:themeColor="background1" w:themeShade="A6"/>
        </w:rPr>
        <w:t>Google</w:t>
      </w:r>
      <w:r>
        <w:rPr>
          <w:rFonts w:ascii="Arial Black" w:hAnsi="Arial Black" w:hint="eastAsia"/>
          <w:color w:val="A6A6A6" w:themeColor="background1" w:themeShade="A6"/>
        </w:rPr>
        <w:t>刪除了</w:t>
      </w:r>
      <w:r>
        <w:rPr>
          <w:rFonts w:ascii="Arial Black" w:hAnsi="Arial Black" w:hint="eastAsia"/>
          <w:color w:val="A6A6A6" w:themeColor="background1" w:themeShade="A6"/>
        </w:rPr>
        <w:t>80</w:t>
      </w:r>
      <w:r>
        <w:rPr>
          <w:rFonts w:ascii="Arial Black" w:hAnsi="Arial Black" w:hint="eastAsia"/>
          <w:color w:val="A6A6A6" w:themeColor="background1" w:themeShade="A6"/>
        </w:rPr>
        <w:t>萬頁搜尋結果。</w:t>
      </w:r>
    </w:p>
    <w:p w:rsidR="00D47832" w:rsidRDefault="00FA784A"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→被遺忘權案例</w:t>
      </w:r>
      <w:r>
        <w:rPr>
          <w:rFonts w:ascii="Arial Black" w:hAnsi="Arial Black" w:hint="eastAsia"/>
          <w:color w:val="A6A6A6" w:themeColor="background1" w:themeShade="A6"/>
        </w:rPr>
        <w:t>2</w:t>
      </w:r>
      <w:r>
        <w:rPr>
          <w:rFonts w:ascii="Arial Black" w:hAnsi="Arial Black" w:hint="eastAsia"/>
          <w:color w:val="A6A6A6" w:themeColor="background1" w:themeShade="A6"/>
        </w:rPr>
        <w:t>：</w:t>
      </w:r>
      <w:r>
        <w:rPr>
          <w:rFonts w:ascii="Arial Black" w:hAnsi="Arial Black" w:hint="eastAsia"/>
          <w:color w:val="A6A6A6" w:themeColor="background1" w:themeShade="A6"/>
        </w:rPr>
        <w:t>Facebook</w:t>
      </w:r>
      <w:r>
        <w:rPr>
          <w:rFonts w:ascii="Arial Black" w:hAnsi="Arial Black" w:hint="eastAsia"/>
          <w:color w:val="A6A6A6" w:themeColor="background1" w:themeShade="A6"/>
        </w:rPr>
        <w:t>修改服務條款，嘗試將</w:t>
      </w:r>
      <w:r>
        <w:rPr>
          <w:rFonts w:ascii="Arial Black" w:hAnsi="Arial Black" w:hint="eastAsia"/>
          <w:color w:val="A6A6A6" w:themeColor="background1" w:themeShade="A6"/>
        </w:rPr>
        <w:t>15</w:t>
      </w:r>
      <w:r>
        <w:rPr>
          <w:rFonts w:ascii="Arial Black" w:hAnsi="Arial Black" w:hint="eastAsia"/>
          <w:color w:val="A6A6A6" w:themeColor="background1" w:themeShade="A6"/>
        </w:rPr>
        <w:t>億用戶移出歐盟到美國</w:t>
      </w:r>
      <w:r w:rsidR="00D47832">
        <w:rPr>
          <w:rFonts w:ascii="Arial Black" w:hAnsi="Arial Black" w:hint="eastAsia"/>
          <w:color w:val="A6A6A6" w:themeColor="background1" w:themeShade="A6"/>
        </w:rPr>
        <w:t>，以逃避歐盟</w:t>
      </w:r>
      <w:r w:rsidR="00D47832">
        <w:rPr>
          <w:rFonts w:ascii="Arial Black" w:hAnsi="Arial Black" w:hint="eastAsia"/>
          <w:color w:val="A6A6A6" w:themeColor="background1" w:themeShade="A6"/>
        </w:rPr>
        <w:t>GDPR</w:t>
      </w:r>
    </w:p>
    <w:p w:rsidR="00507572" w:rsidRDefault="00D4783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法案</w:t>
      </w:r>
      <w:r w:rsidRPr="00D47832">
        <w:rPr>
          <w:rStyle w:val="30"/>
          <w:rFonts w:hint="eastAsia"/>
        </w:rPr>
        <w:t>(</w:t>
      </w:r>
      <w:r w:rsidRPr="00D47832">
        <w:rPr>
          <w:rStyle w:val="30"/>
          <w:rFonts w:hint="eastAsia"/>
        </w:rPr>
        <w:t>被稱為史上最嚴格的</w:t>
      </w:r>
      <w:proofErr w:type="gramStart"/>
      <w:r w:rsidRPr="00D47832">
        <w:rPr>
          <w:rStyle w:val="30"/>
          <w:rFonts w:hint="eastAsia"/>
        </w:rPr>
        <w:t>個</w:t>
      </w:r>
      <w:proofErr w:type="gramEnd"/>
      <w:r w:rsidRPr="00D47832">
        <w:rPr>
          <w:rStyle w:val="30"/>
          <w:rFonts w:hint="eastAsia"/>
        </w:rPr>
        <w:t>資保護法</w:t>
      </w:r>
      <w:r w:rsidRPr="00D47832">
        <w:rPr>
          <w:rStyle w:val="30"/>
          <w:rFonts w:hint="eastAsia"/>
        </w:rPr>
        <w:t>)</w:t>
      </w:r>
      <w:r>
        <w:rPr>
          <w:rFonts w:ascii="Arial Black" w:hAnsi="Arial Black" w:hint="eastAsia"/>
          <w:color w:val="A6A6A6" w:themeColor="background1" w:themeShade="A6"/>
        </w:rPr>
        <w:t>。</w:t>
      </w:r>
    </w:p>
    <w:p w:rsidR="00507572" w:rsidRDefault="00D47832" w:rsidP="00D47832">
      <w:pPr>
        <w:pStyle w:val="3"/>
      </w:pPr>
      <w:r>
        <w:rPr>
          <w:rFonts w:hint="eastAsia"/>
        </w:rPr>
        <w:t xml:space="preserve">    (GDPR</w:t>
      </w:r>
      <w:r>
        <w:rPr>
          <w:rFonts w:hint="eastAsia"/>
        </w:rPr>
        <w:t>要求需要用戶「明確選擇同意才視為同意」，目前大多數美國公司都不符合此規定。</w:t>
      </w:r>
      <w:r>
        <w:rPr>
          <w:rFonts w:hint="eastAsia"/>
        </w:rPr>
        <w:t>)</w:t>
      </w:r>
    </w:p>
    <w:p w:rsidR="00507572" w:rsidRDefault="00A94532" w:rsidP="009D2F30">
      <w:pPr>
        <w:rPr>
          <w:rFonts w:ascii="Arial Black" w:hAnsi="Arial Black"/>
          <w:color w:val="A6A6A6" w:themeColor="background1" w:themeShade="A6"/>
        </w:rPr>
      </w:pPr>
      <w:r>
        <w:rPr>
          <w:rFonts w:ascii="Arial Black" w:hAnsi="Arial Black" w:hint="eastAsia"/>
          <w:color w:val="A6A6A6" w:themeColor="background1" w:themeShade="A6"/>
        </w:rPr>
        <w:t>●</w:t>
      </w:r>
      <w:r>
        <w:rPr>
          <w:rFonts w:ascii="Arial Black" w:hAnsi="Arial Black" w:hint="eastAsia"/>
          <w:color w:val="A6A6A6" w:themeColor="background1" w:themeShade="A6"/>
        </w:rPr>
        <w:t>My data</w:t>
      </w:r>
      <w:r>
        <w:rPr>
          <w:rFonts w:ascii="Arial Black" w:hAnsi="Arial Black" w:hint="eastAsia"/>
          <w:color w:val="A6A6A6" w:themeColor="background1" w:themeShade="A6"/>
        </w:rPr>
        <w:t>刪除或關閉：</w:t>
      </w:r>
    </w:p>
    <w:p w:rsidR="00A94532" w:rsidRDefault="00A9453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→病歷應該要有保存期，當病人不再看病</w:t>
      </w:r>
      <w:proofErr w:type="gramStart"/>
      <w:r>
        <w:rPr>
          <w:rFonts w:ascii="Arial Black" w:hAnsi="Arial Black" w:hint="eastAsia"/>
          <w:color w:val="A6A6A6" w:themeColor="background1" w:themeShade="A6"/>
        </w:rPr>
        <w:t>應銷除</w:t>
      </w:r>
      <w:proofErr w:type="gramEnd"/>
      <w:r>
        <w:rPr>
          <w:rFonts w:ascii="Arial Black" w:hAnsi="Arial Black" w:hint="eastAsia"/>
          <w:color w:val="A6A6A6" w:themeColor="background1" w:themeShade="A6"/>
        </w:rPr>
        <w:t>健康紀錄。</w:t>
      </w:r>
    </w:p>
    <w:p w:rsidR="00A94532" w:rsidRDefault="00A9453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→「自己的資料，自己用，自己刪除」為原則。</w:t>
      </w:r>
    </w:p>
    <w:p w:rsidR="00A94532" w:rsidRDefault="00A9453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→要開放個人資料需注意：</w:t>
      </w:r>
    </w:p>
    <w:p w:rsidR="00A94532" w:rsidRDefault="00A9453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§有開放和關閉的權利</w:t>
      </w:r>
    </w:p>
    <w:p w:rsidR="00A94532" w:rsidRDefault="00A9453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§有知道如何使用與使用期限的權利</w:t>
      </w:r>
    </w:p>
    <w:p w:rsidR="00F15F9F" w:rsidRDefault="00A9453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proofErr w:type="gramStart"/>
      <w:r>
        <w:rPr>
          <w:rFonts w:ascii="Arial Black" w:hAnsi="Arial Black" w:hint="eastAsia"/>
          <w:color w:val="A6A6A6" w:themeColor="background1" w:themeShade="A6"/>
        </w:rPr>
        <w:t>資料始否能</w:t>
      </w:r>
      <w:proofErr w:type="gramEnd"/>
      <w:r>
        <w:rPr>
          <w:rFonts w:ascii="Arial Black" w:hAnsi="Arial Black" w:hint="eastAsia"/>
          <w:color w:val="A6A6A6" w:themeColor="background1" w:themeShade="A6"/>
        </w:rPr>
        <w:t>自行刪除或系統刪除</w:t>
      </w:r>
    </w:p>
    <w:p w:rsidR="00F15F9F" w:rsidRDefault="00D466F5" w:rsidP="009D2F30">
      <w:pPr>
        <w:rPr>
          <w:rFonts w:ascii="Arial Black" w:hAnsi="Arial Black"/>
          <w:color w:val="A6A6A6" w:themeColor="background1" w:themeShade="A6"/>
        </w:rPr>
      </w:pPr>
      <w:r>
        <w:rPr>
          <w:rFonts w:ascii="Arial Black" w:hAnsi="Arial Black" w:hint="eastAsia"/>
          <w:color w:val="A6A6A6" w:themeColor="background1" w:themeShade="A6"/>
        </w:rPr>
        <w:t>●社</w:t>
      </w:r>
      <w:proofErr w:type="gramStart"/>
      <w:r>
        <w:rPr>
          <w:rFonts w:ascii="Arial Black" w:hAnsi="Arial Black" w:hint="eastAsia"/>
          <w:color w:val="A6A6A6" w:themeColor="background1" w:themeShade="A6"/>
        </w:rPr>
        <w:t>群網戰數據</w:t>
      </w:r>
      <w:proofErr w:type="gramEnd"/>
      <w:r>
        <w:rPr>
          <w:rFonts w:ascii="Arial Black" w:hAnsi="Arial Black" w:hint="eastAsia"/>
          <w:color w:val="A6A6A6" w:themeColor="background1" w:themeShade="A6"/>
        </w:rPr>
        <w:t>：</w:t>
      </w:r>
    </w:p>
    <w:p w:rsidR="00F15F9F" w:rsidRDefault="0084102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→廣告收入破壞了「自我揭露」</w:t>
      </w:r>
    </w:p>
    <w:p w:rsidR="00841024" w:rsidRDefault="0084102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→為了賺錢而快速生產、抄襲、捏造假資料，因此不屬於大數據。</w:t>
      </w:r>
    </w:p>
    <w:p w:rsidR="00841024" w:rsidRPr="00841024" w:rsidRDefault="0084102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→不可將社群部分資料當作</w:t>
      </w:r>
      <w:r>
        <w:rPr>
          <w:rFonts w:ascii="Arial Black" w:hAnsi="Arial Black" w:hint="eastAsia"/>
          <w:color w:val="A6A6A6" w:themeColor="background1" w:themeShade="A6"/>
        </w:rPr>
        <w:t>My data</w:t>
      </w:r>
      <w:r>
        <w:rPr>
          <w:rFonts w:ascii="Arial Black" w:hAnsi="Arial Black" w:hint="eastAsia"/>
          <w:color w:val="A6A6A6" w:themeColor="background1" w:themeShade="A6"/>
        </w:rPr>
        <w:t>與</w:t>
      </w:r>
      <w:r>
        <w:rPr>
          <w:rFonts w:ascii="Arial Black" w:hAnsi="Arial Black" w:hint="eastAsia"/>
          <w:color w:val="A6A6A6" w:themeColor="background1" w:themeShade="A6"/>
        </w:rPr>
        <w:t>Big data</w:t>
      </w:r>
      <w:r>
        <w:rPr>
          <w:rFonts w:ascii="Arial Black" w:hAnsi="Arial Black" w:hint="eastAsia"/>
          <w:color w:val="A6A6A6" w:themeColor="background1" w:themeShade="A6"/>
        </w:rPr>
        <w:t>看</w:t>
      </w:r>
    </w:p>
    <w:p w:rsidR="00F15F9F" w:rsidRDefault="006F684E" w:rsidP="009D2F30">
      <w:pPr>
        <w:rPr>
          <w:rFonts w:ascii="Arial Black" w:hAnsi="Arial Black"/>
          <w:color w:val="A6A6A6" w:themeColor="background1" w:themeShade="A6"/>
        </w:rPr>
      </w:pPr>
      <w:r>
        <w:rPr>
          <w:rFonts w:ascii="Arial Black" w:hAnsi="Arial Black" w:hint="eastAsia"/>
          <w:color w:val="A6A6A6" w:themeColor="background1" w:themeShade="A6"/>
        </w:rPr>
        <w:t>●政府開放資料「去識別化」：將資料模糊化，無法被識別為特定對象。</w:t>
      </w:r>
    </w:p>
    <w:p w:rsidR="00F15F9F" w:rsidRDefault="006F684E"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→政府保護資料法律：政府資訊公開法</w:t>
      </w:r>
      <w:r w:rsidRPr="006F684E">
        <w:rPr>
          <w:rStyle w:val="30"/>
          <w:rFonts w:hint="eastAsia"/>
        </w:rPr>
        <w:t>(</w:t>
      </w:r>
      <w:r w:rsidRPr="006F684E">
        <w:rPr>
          <w:rStyle w:val="30"/>
          <w:rFonts w:hint="eastAsia"/>
        </w:rPr>
        <w:t>簡稱資訊公開法</w:t>
      </w:r>
      <w:r w:rsidRPr="006F684E">
        <w:rPr>
          <w:rStyle w:val="30"/>
          <w:rFonts w:hint="eastAsia"/>
        </w:rPr>
        <w:t>)</w:t>
      </w:r>
      <w:r>
        <w:rPr>
          <w:rFonts w:ascii="Arial Black" w:hAnsi="Arial Black" w:hint="eastAsia"/>
          <w:color w:val="A6A6A6" w:themeColor="background1" w:themeShade="A6"/>
        </w:rPr>
        <w:t xml:space="preserve"> + </w:t>
      </w:r>
      <w:r>
        <w:rPr>
          <w:rFonts w:ascii="Arial Black" w:hAnsi="Arial Black" w:hint="eastAsia"/>
          <w:color w:val="A6A6A6" w:themeColor="background1" w:themeShade="A6"/>
        </w:rPr>
        <w:t>個人資料保護法</w:t>
      </w:r>
      <w:r w:rsidRPr="006F684E">
        <w:rPr>
          <w:rStyle w:val="30"/>
          <w:rFonts w:hint="eastAsia"/>
        </w:rPr>
        <w:t>(</w:t>
      </w:r>
      <w:r w:rsidRPr="006F684E">
        <w:rPr>
          <w:rStyle w:val="30"/>
          <w:rFonts w:hint="eastAsia"/>
        </w:rPr>
        <w:t>簡稱個資法</w:t>
      </w:r>
      <w:r w:rsidRPr="006F684E">
        <w:rPr>
          <w:rStyle w:val="30"/>
          <w:rFonts w:hint="eastAsia"/>
        </w:rPr>
        <w:t>)</w:t>
      </w:r>
    </w:p>
    <w:p w:rsidR="00F15F9F" w:rsidRDefault="006F684E"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→兼顧開放與保護的折衷方法：去識別化</w:t>
      </w:r>
    </w:p>
    <w:p w:rsidR="00F15F9F" w:rsidRDefault="00A20890" w:rsidP="009D2F30">
      <w:pPr>
        <w:rPr>
          <w:rFonts w:ascii="Arial Black" w:hAnsi="Arial Black"/>
          <w:color w:val="A6A6A6" w:themeColor="background1" w:themeShade="A6"/>
        </w:rPr>
      </w:pPr>
      <w:r>
        <w:rPr>
          <w:rFonts w:ascii="Arial Black" w:hAnsi="Arial Black" w:hint="eastAsia"/>
          <w:color w:val="A6A6A6" w:themeColor="background1" w:themeShade="A6"/>
        </w:rPr>
        <w:t>●</w:t>
      </w:r>
      <w:proofErr w:type="gramStart"/>
      <w:r w:rsidR="00AA4077">
        <w:rPr>
          <w:rFonts w:ascii="Arial Black" w:hAnsi="Arial Black" w:hint="eastAsia"/>
          <w:color w:val="A6A6A6" w:themeColor="background1" w:themeShade="A6"/>
        </w:rPr>
        <w:t>個</w:t>
      </w:r>
      <w:proofErr w:type="gramEnd"/>
      <w:r w:rsidR="00AA4077">
        <w:rPr>
          <w:rFonts w:ascii="Arial Black" w:hAnsi="Arial Black" w:hint="eastAsia"/>
          <w:color w:val="A6A6A6" w:themeColor="background1" w:themeShade="A6"/>
        </w:rPr>
        <w:t>資保護不力的案例：</w:t>
      </w:r>
    </w:p>
    <w:p w:rsidR="00AA4077" w:rsidRDefault="00AA4077"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2007</w:t>
      </w:r>
      <w:proofErr w:type="gramStart"/>
      <w:r>
        <w:rPr>
          <w:rFonts w:ascii="Arial Black" w:hAnsi="Arial Black" w:hint="eastAsia"/>
          <w:color w:val="A6A6A6" w:themeColor="background1" w:themeShade="A6"/>
        </w:rPr>
        <w:t>臉書剛</w:t>
      </w:r>
      <w:proofErr w:type="gramEnd"/>
      <w:r>
        <w:rPr>
          <w:rFonts w:ascii="Arial Black" w:hAnsi="Arial Black" w:hint="eastAsia"/>
          <w:color w:val="A6A6A6" w:themeColor="background1" w:themeShade="A6"/>
        </w:rPr>
        <w:t>推出時，希望讓使用者將朋友與他們的資料分享出去。</w:t>
      </w:r>
    </w:p>
    <w:p w:rsidR="00AA4077" w:rsidRDefault="00AA4077"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2013</w:t>
      </w:r>
      <w:r>
        <w:rPr>
          <w:rFonts w:ascii="Arial Black" w:hAnsi="Arial Black" w:hint="eastAsia"/>
          <w:color w:val="A6A6A6" w:themeColor="background1" w:themeShade="A6"/>
        </w:rPr>
        <w:t>劍橋大學學者柯甘推出個性心理測試</w:t>
      </w:r>
      <w:r>
        <w:rPr>
          <w:rFonts w:ascii="Arial Black" w:hAnsi="Arial Black" w:hint="eastAsia"/>
          <w:color w:val="A6A6A6" w:themeColor="background1" w:themeShade="A6"/>
        </w:rPr>
        <w:t>APP</w:t>
      </w:r>
      <w:r>
        <w:rPr>
          <w:rFonts w:ascii="Arial Black" w:hAnsi="Arial Black" w:hint="eastAsia"/>
          <w:color w:val="A6A6A6" w:themeColor="background1" w:themeShade="A6"/>
        </w:rPr>
        <w:t>，取得</w:t>
      </w:r>
      <w:proofErr w:type="gramStart"/>
      <w:r>
        <w:rPr>
          <w:rFonts w:ascii="Arial Black" w:hAnsi="Arial Black" w:hint="eastAsia"/>
          <w:color w:val="A6A6A6" w:themeColor="background1" w:themeShade="A6"/>
        </w:rPr>
        <w:t>數千萬臉書的</w:t>
      </w:r>
      <w:proofErr w:type="gramEnd"/>
      <w:r>
        <w:rPr>
          <w:rFonts w:ascii="Arial Black" w:hAnsi="Arial Black" w:hint="eastAsia"/>
          <w:color w:val="A6A6A6" w:themeColor="background1" w:themeShade="A6"/>
        </w:rPr>
        <w:t>資料。</w:t>
      </w:r>
    </w:p>
    <w:p w:rsidR="00AA4077" w:rsidRDefault="00AA4077"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2016</w:t>
      </w:r>
      <w:r>
        <w:rPr>
          <w:rFonts w:ascii="Arial Black" w:hAnsi="Arial Black" w:hint="eastAsia"/>
          <w:color w:val="A6A6A6" w:themeColor="background1" w:themeShade="A6"/>
        </w:rPr>
        <w:t>美國大選川普聘用英國資料分析業者，業者使用非法爛用的「劍橋分析」臉書</w:t>
      </w:r>
      <w:proofErr w:type="gramStart"/>
      <w:r>
        <w:rPr>
          <w:rFonts w:ascii="Arial Black" w:hAnsi="Arial Black" w:hint="eastAsia"/>
          <w:color w:val="A6A6A6" w:themeColor="background1" w:themeShade="A6"/>
        </w:rPr>
        <w:t>個</w:t>
      </w:r>
      <w:proofErr w:type="gramEnd"/>
      <w:r>
        <w:rPr>
          <w:rFonts w:ascii="Arial Black" w:hAnsi="Arial Black" w:hint="eastAsia"/>
          <w:color w:val="A6A6A6" w:themeColor="background1" w:themeShade="A6"/>
        </w:rPr>
        <w:t>資。</w:t>
      </w:r>
      <w:r w:rsidRPr="00AA4077">
        <w:rPr>
          <w:rStyle w:val="30"/>
          <w:rFonts w:hint="eastAsia"/>
        </w:rPr>
        <w:t>(</w:t>
      </w:r>
      <w:r w:rsidRPr="00AA4077">
        <w:rPr>
          <w:rStyle w:val="30"/>
          <w:rFonts w:hint="eastAsia"/>
        </w:rPr>
        <w:t>柯甘提供的</w:t>
      </w:r>
      <w:r w:rsidRPr="00AA4077">
        <w:rPr>
          <w:rStyle w:val="30"/>
          <w:rFonts w:hint="eastAsia"/>
        </w:rPr>
        <w:t>)</w:t>
      </w:r>
    </w:p>
    <w:p w:rsidR="00F15F9F" w:rsidRDefault="000416D2"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2018</w:t>
      </w:r>
      <w:proofErr w:type="gramStart"/>
      <w:r w:rsidR="00716B30">
        <w:rPr>
          <w:rFonts w:ascii="Arial Black" w:hAnsi="Arial Black" w:hint="eastAsia"/>
          <w:color w:val="A6A6A6" w:themeColor="background1" w:themeShade="A6"/>
        </w:rPr>
        <w:t>臉書禁止</w:t>
      </w:r>
      <w:proofErr w:type="gramEnd"/>
      <w:r w:rsidR="00716B30">
        <w:rPr>
          <w:rFonts w:ascii="Arial Black" w:hAnsi="Arial Black" w:hint="eastAsia"/>
          <w:color w:val="A6A6A6" w:themeColor="background1" w:themeShade="A6"/>
        </w:rPr>
        <w:t>柯甘與劍橋分析使</w:t>
      </w:r>
      <w:r w:rsidR="00716B30">
        <w:rPr>
          <w:rFonts w:ascii="Arial Black" w:hAnsi="Arial Black" w:hint="eastAsia"/>
          <w:color w:val="A6A6A6" w:themeColor="background1" w:themeShade="A6"/>
        </w:rPr>
        <w:t>APP</w:t>
      </w:r>
      <w:r w:rsidR="00716B30">
        <w:rPr>
          <w:rFonts w:ascii="Arial Black" w:hAnsi="Arial Black" w:hint="eastAsia"/>
          <w:color w:val="A6A6A6" w:themeColor="background1" w:themeShade="A6"/>
        </w:rPr>
        <w:t>服務</w:t>
      </w:r>
    </w:p>
    <w:p w:rsidR="00F15F9F" w:rsidRDefault="00F15F9F" w:rsidP="009D2F30">
      <w:pPr>
        <w:rPr>
          <w:rFonts w:ascii="Arial Black" w:hAnsi="Arial Black"/>
          <w:color w:val="A6A6A6" w:themeColor="background1" w:themeShade="A6"/>
        </w:rPr>
      </w:pPr>
    </w:p>
    <w:p w:rsidR="00F15F9F" w:rsidRDefault="00716B30" w:rsidP="009D2F30">
      <w:pPr>
        <w:rPr>
          <w:rFonts w:ascii="Arial Black" w:hAnsi="Arial Black"/>
          <w:color w:val="A6A6A6" w:themeColor="background1" w:themeShade="A6"/>
        </w:rPr>
      </w:pPr>
      <w:r w:rsidRPr="00716B30">
        <w:rPr>
          <w:rFonts w:ascii="Arial Black" w:hAnsi="Arial Black"/>
          <w:noProof/>
          <w:color w:val="A6A6A6" w:themeColor="background1" w:themeShade="A6"/>
        </w:rPr>
        <w:lastRenderedPageBreak/>
        <w:drawing>
          <wp:anchor distT="0" distB="0" distL="114300" distR="114300" simplePos="0" relativeHeight="251662336" behindDoc="0" locked="0" layoutInCell="1" allowOverlap="1" wp14:anchorId="5C426E1F" wp14:editId="7B877685">
            <wp:simplePos x="0" y="0"/>
            <wp:positionH relativeFrom="column">
              <wp:posOffset>3246341</wp:posOffset>
            </wp:positionH>
            <wp:positionV relativeFrom="paragraph">
              <wp:posOffset>-19050</wp:posOffset>
            </wp:positionV>
            <wp:extent cx="326004" cy="393301"/>
            <wp:effectExtent l="0" t="0" r="0" b="6985"/>
            <wp:wrapNone/>
            <wp:docPr id="22" name="圖片 5">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EEECDEF1-B55B-4233-901E-419A9AF632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EEECDEF1-B55B-4233-901E-419A9AF632B9}"/>
                        </a:ext>
                      </a:extLst>
                    </pic:cNvPr>
                    <pic:cNvPicPr>
                      <a:picLocks noChangeAspect="1"/>
                    </pic:cNvPicPr>
                  </pic:nvPicPr>
                  <pic:blipFill rotWithShape="1">
                    <a:blip r:embed="rId10">
                      <a:extLst>
                        <a:ext uri="{28A0092B-C50C-407E-A947-70E740481C1C}">
                          <a14:useLocalDpi xmlns:a14="http://schemas.microsoft.com/office/drawing/2010/main" val="0"/>
                        </a:ext>
                      </a:extLst>
                    </a:blip>
                    <a:srcRect/>
                    <a:stretch/>
                  </pic:blipFill>
                  <pic:spPr bwMode="auto">
                    <a:xfrm>
                      <a:off x="0" y="0"/>
                      <a:ext cx="326004" cy="3933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Black" w:hAnsi="Arial Black" w:hint="eastAsia"/>
          <w:color w:val="A6A6A6" w:themeColor="background1" w:themeShade="A6"/>
        </w:rPr>
        <w:t>●國際授權</w:t>
      </w:r>
      <w:r>
        <w:rPr>
          <w:rFonts w:ascii="Arial Black" w:hAnsi="Arial Black" w:hint="eastAsia"/>
          <w:color w:val="A6A6A6" w:themeColor="background1" w:themeShade="A6"/>
        </w:rPr>
        <w:t>Creative Commons License</w:t>
      </w:r>
      <w:r>
        <w:rPr>
          <w:rFonts w:ascii="Arial Black" w:hAnsi="Arial Black" w:hint="eastAsia"/>
          <w:color w:val="A6A6A6" w:themeColor="background1" w:themeShade="A6"/>
        </w:rPr>
        <w:t>：</w:t>
      </w:r>
      <w:r>
        <w:rPr>
          <w:rFonts w:ascii="Arial Black" w:hAnsi="Arial Black" w:hint="eastAsia"/>
          <w:color w:val="A6A6A6" w:themeColor="background1" w:themeShade="A6"/>
        </w:rPr>
        <w:t xml:space="preserve"> </w:t>
      </w:r>
    </w:p>
    <w:p w:rsidR="00F15F9F" w:rsidRDefault="00716B30"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→創用</w:t>
      </w:r>
      <w:r>
        <w:rPr>
          <w:rFonts w:ascii="Arial Black" w:hAnsi="Arial Black" w:hint="eastAsia"/>
          <w:color w:val="A6A6A6" w:themeColor="background1" w:themeShade="A6"/>
        </w:rPr>
        <w:t>CC</w:t>
      </w:r>
      <w:r>
        <w:rPr>
          <w:rFonts w:ascii="Arial Black" w:hAnsi="Arial Black" w:hint="eastAsia"/>
          <w:color w:val="A6A6A6" w:themeColor="background1" w:themeShade="A6"/>
        </w:rPr>
        <w:t>四個授權條款：姓名標示、非商業性、禁止改作、相同方式分享。</w:t>
      </w:r>
      <w:r>
        <w:rPr>
          <w:rFonts w:ascii="Arial Black" w:hAnsi="Arial Black" w:hint="eastAsia"/>
          <w:color w:val="A6A6A6" w:themeColor="background1" w:themeShade="A6"/>
        </w:rPr>
        <w:t xml:space="preserve"> </w:t>
      </w:r>
      <w:r w:rsidRPr="00716B30">
        <w:rPr>
          <w:rStyle w:val="30"/>
          <w:rFonts w:hint="eastAsia"/>
        </w:rPr>
        <w:t>(</w:t>
      </w:r>
      <w:r w:rsidRPr="00716B30">
        <w:rPr>
          <w:rStyle w:val="30"/>
          <w:rFonts w:hint="eastAsia"/>
        </w:rPr>
        <w:t>授權要素越多自由越低</w:t>
      </w:r>
      <w:r w:rsidRPr="00716B30">
        <w:rPr>
          <w:rStyle w:val="30"/>
          <w:rFonts w:hint="eastAsia"/>
        </w:rPr>
        <w:t>)</w:t>
      </w:r>
    </w:p>
    <w:p w:rsidR="00F15F9F" w:rsidRDefault="00C73D68" w:rsidP="009D2F30">
      <w:pPr>
        <w:rPr>
          <w:rFonts w:ascii="Arial Black" w:hAnsi="Arial Black"/>
          <w:color w:val="A6A6A6" w:themeColor="background1" w:themeShade="A6"/>
        </w:rPr>
      </w:pPr>
      <w:r w:rsidRPr="00C73D68">
        <w:rPr>
          <w:rFonts w:ascii="Arial Black" w:hAnsi="Arial Black"/>
          <w:noProof/>
          <w:color w:val="A6A6A6" w:themeColor="background1" w:themeShade="A6"/>
        </w:rPr>
        <w:drawing>
          <wp:anchor distT="0" distB="0" distL="114300" distR="114300" simplePos="0" relativeHeight="251663360" behindDoc="0" locked="0" layoutInCell="1" allowOverlap="1" wp14:anchorId="0EAF818C" wp14:editId="7E099E70">
            <wp:simplePos x="0" y="0"/>
            <wp:positionH relativeFrom="column">
              <wp:posOffset>5146869</wp:posOffset>
            </wp:positionH>
            <wp:positionV relativeFrom="paragraph">
              <wp:posOffset>52705</wp:posOffset>
            </wp:positionV>
            <wp:extent cx="1137037" cy="504643"/>
            <wp:effectExtent l="0" t="0" r="6350" b="0"/>
            <wp:wrapNone/>
            <wp:docPr id="23" name="圖片 9">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A92587EB-9731-4DD1-8AA6-2C4D404B6B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9">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A92587EB-9731-4DD1-8AA6-2C4D404B6B54}"/>
                        </a:ext>
                      </a:extLst>
                    </pic:cNvPr>
                    <pic:cNvPicPr>
                      <a:picLocks noChangeAspect="1"/>
                    </pic:cNvPicPr>
                  </pic:nvPicPr>
                  <pic:blipFill rotWithShape="1">
                    <a:blip r:embed="rId11">
                      <a:extLst>
                        <a:ext uri="{28A0092B-C50C-407E-A947-70E740481C1C}">
                          <a14:useLocalDpi xmlns:a14="http://schemas.microsoft.com/office/drawing/2010/main" val="0"/>
                        </a:ext>
                      </a:extLst>
                    </a:blip>
                    <a:srcRect/>
                    <a:stretch/>
                  </pic:blipFill>
                  <pic:spPr bwMode="auto">
                    <a:xfrm>
                      <a:off x="0" y="0"/>
                      <a:ext cx="1137037" cy="5046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→政府開放資料授權：採用姓名標示</w:t>
      </w:r>
      <w:r>
        <w:rPr>
          <w:rFonts w:ascii="Arial Black" w:hAnsi="Arial Black" w:hint="eastAsia"/>
          <w:color w:val="A6A6A6" w:themeColor="background1" w:themeShade="A6"/>
        </w:rPr>
        <w:t>4.0</w:t>
      </w:r>
      <w:r>
        <w:rPr>
          <w:rFonts w:ascii="Arial Black" w:hAnsi="Arial Black" w:hint="eastAsia"/>
          <w:color w:val="A6A6A6" w:themeColor="background1" w:themeShade="A6"/>
        </w:rPr>
        <w:t>國際版本</w:t>
      </w:r>
      <w:r>
        <w:rPr>
          <w:rFonts w:ascii="Arial Black" w:hAnsi="Arial Black" w:hint="eastAsia"/>
          <w:color w:val="A6A6A6" w:themeColor="background1" w:themeShade="A6"/>
        </w:rPr>
        <w:t>(</w:t>
      </w:r>
      <w:r>
        <w:rPr>
          <w:rFonts w:ascii="Arial Black" w:hAnsi="Arial Black" w:hint="eastAsia"/>
          <w:color w:val="A6A6A6" w:themeColor="background1" w:themeShade="A6"/>
        </w:rPr>
        <w:t>創用</w:t>
      </w:r>
      <w:r>
        <w:rPr>
          <w:rFonts w:ascii="Arial Black" w:hAnsi="Arial Black" w:hint="eastAsia"/>
          <w:color w:val="A6A6A6" w:themeColor="background1" w:themeShade="A6"/>
        </w:rPr>
        <w:t>CC</w:t>
      </w:r>
      <w:r>
        <w:rPr>
          <w:rFonts w:ascii="Arial Black" w:hAnsi="Arial Black" w:hint="eastAsia"/>
          <w:color w:val="A6A6A6" w:themeColor="background1" w:themeShade="A6"/>
        </w:rPr>
        <w:t>授權</w:t>
      </w:r>
      <w:r>
        <w:rPr>
          <w:rFonts w:ascii="Arial Black" w:hAnsi="Arial Black" w:hint="eastAsia"/>
          <w:color w:val="A6A6A6" w:themeColor="background1" w:themeShade="A6"/>
        </w:rPr>
        <w:t>4.0)</w:t>
      </w:r>
      <w:r>
        <w:rPr>
          <w:rFonts w:ascii="Arial Black" w:hAnsi="Arial Black" w:hint="eastAsia"/>
          <w:color w:val="A6A6A6" w:themeColor="background1" w:themeShade="A6"/>
        </w:rPr>
        <w:t>。</w:t>
      </w:r>
    </w:p>
    <w:p w:rsidR="00C73D68" w:rsidRDefault="001E09B4" w:rsidP="009D2F30">
      <w:pPr>
        <w:rPr>
          <w:rFonts w:ascii="Arial Black" w:hAnsi="Arial Black"/>
          <w:color w:val="A6A6A6" w:themeColor="background1" w:themeShade="A6"/>
        </w:rPr>
      </w:pPr>
      <w:r>
        <w:rPr>
          <w:rFonts w:ascii="Arial Black" w:hAnsi="Arial Black" w:hint="eastAsia"/>
          <w:color w:val="A6A6A6" w:themeColor="background1" w:themeShade="A6"/>
        </w:rPr>
        <w:t>●取用他人開放資料：</w:t>
      </w:r>
      <w:r w:rsidR="00160EC9">
        <w:rPr>
          <w:rFonts w:ascii="Arial Black" w:hAnsi="Arial Black" w:hint="eastAsia"/>
          <w:color w:val="A6A6A6" w:themeColor="background1" w:themeShade="A6"/>
        </w:rPr>
        <w:t>尋找關鍵詞：授權條款、義務、停止或終止、免責。</w:t>
      </w:r>
    </w:p>
    <w:p w:rsidR="00B74386" w:rsidRDefault="00B74386" w:rsidP="00796AB8">
      <w:r>
        <w:rPr>
          <w:rFonts w:ascii="Arial Black" w:hAnsi="Arial Black" w:hint="eastAsia"/>
          <w:color w:val="A6A6A6" w:themeColor="background1" w:themeShade="A6"/>
        </w:rPr>
        <w:t>●機器可判讀的資料類型：</w:t>
      </w:r>
      <w:r>
        <w:rPr>
          <w:rFonts w:ascii="Arial Black" w:hAnsi="Arial Black" w:hint="eastAsia"/>
          <w:color w:val="A6A6A6" w:themeColor="background1" w:themeShade="A6"/>
        </w:rPr>
        <w:t>XLS</w:t>
      </w:r>
      <w:r>
        <w:rPr>
          <w:rFonts w:ascii="Arial Black" w:hAnsi="Arial Black" w:hint="eastAsia"/>
          <w:color w:val="A6A6A6" w:themeColor="background1" w:themeShade="A6"/>
        </w:rPr>
        <w:t>、</w:t>
      </w:r>
      <w:r>
        <w:rPr>
          <w:rFonts w:ascii="Arial Black" w:hAnsi="Arial Black" w:hint="eastAsia"/>
          <w:color w:val="A6A6A6" w:themeColor="background1" w:themeShade="A6"/>
        </w:rPr>
        <w:t>CSV</w:t>
      </w:r>
      <w:r>
        <w:rPr>
          <w:rFonts w:ascii="Arial Black" w:hAnsi="Arial Black" w:hint="eastAsia"/>
          <w:color w:val="A6A6A6" w:themeColor="background1" w:themeShade="A6"/>
        </w:rPr>
        <w:t>、</w:t>
      </w:r>
      <w:r>
        <w:rPr>
          <w:rFonts w:ascii="Arial Black" w:hAnsi="Arial Black" w:hint="eastAsia"/>
          <w:color w:val="A6A6A6" w:themeColor="background1" w:themeShade="A6"/>
        </w:rPr>
        <w:t>XML</w:t>
      </w:r>
      <w:r>
        <w:rPr>
          <w:rFonts w:ascii="Arial Black" w:hAnsi="Arial Black" w:hint="eastAsia"/>
          <w:color w:val="A6A6A6" w:themeColor="background1" w:themeShade="A6"/>
        </w:rPr>
        <w:t>、</w:t>
      </w:r>
      <w:r>
        <w:rPr>
          <w:rFonts w:ascii="Arial Black" w:hAnsi="Arial Black" w:hint="eastAsia"/>
          <w:color w:val="A6A6A6" w:themeColor="background1" w:themeShade="A6"/>
        </w:rPr>
        <w:t>KML</w:t>
      </w:r>
      <w:r>
        <w:rPr>
          <w:rFonts w:ascii="Arial Black" w:hAnsi="Arial Black" w:hint="eastAsia"/>
          <w:color w:val="A6A6A6" w:themeColor="background1" w:themeShade="A6"/>
        </w:rPr>
        <w:t>、</w:t>
      </w:r>
      <w:r>
        <w:rPr>
          <w:rFonts w:ascii="Arial Black" w:hAnsi="Arial Black" w:hint="eastAsia"/>
          <w:color w:val="A6A6A6" w:themeColor="background1" w:themeShade="A6"/>
        </w:rPr>
        <w:t>ODF</w:t>
      </w:r>
      <w:r>
        <w:rPr>
          <w:rFonts w:ascii="Arial Black" w:hAnsi="Arial Black" w:hint="eastAsia"/>
          <w:color w:val="A6A6A6" w:themeColor="background1" w:themeShade="A6"/>
        </w:rPr>
        <w:t>、</w:t>
      </w:r>
      <w:r>
        <w:rPr>
          <w:rFonts w:ascii="Arial Black" w:hAnsi="Arial Black" w:hint="eastAsia"/>
          <w:color w:val="A6A6A6" w:themeColor="background1" w:themeShade="A6"/>
        </w:rPr>
        <w:t>JSON</w:t>
      </w:r>
      <w:r>
        <w:rPr>
          <w:rFonts w:ascii="Arial Black" w:hAnsi="Arial Black" w:hint="eastAsia"/>
          <w:color w:val="A6A6A6" w:themeColor="background1" w:themeShade="A6"/>
        </w:rPr>
        <w:t>。</w:t>
      </w:r>
      <w:r w:rsidRPr="00796AB8">
        <w:rPr>
          <w:rStyle w:val="30"/>
          <w:rFonts w:hint="eastAsia"/>
        </w:rPr>
        <w:t>(</w:t>
      </w:r>
      <w:r w:rsidRPr="00796AB8">
        <w:rPr>
          <w:rStyle w:val="30"/>
          <w:rFonts w:hint="eastAsia"/>
        </w:rPr>
        <w:t>部分透過</w:t>
      </w:r>
      <w:r w:rsidRPr="00796AB8">
        <w:rPr>
          <w:rStyle w:val="a5"/>
          <w:rFonts w:hint="eastAsia"/>
        </w:rPr>
        <w:t>API</w:t>
      </w:r>
      <w:r w:rsidRPr="00796AB8">
        <w:rPr>
          <w:rStyle w:val="a5"/>
          <w:rFonts w:hint="eastAsia"/>
        </w:rPr>
        <w:t>應用程式</w:t>
      </w:r>
      <w:proofErr w:type="gramStart"/>
      <w:r w:rsidRPr="00796AB8">
        <w:rPr>
          <w:rStyle w:val="a5"/>
          <w:rFonts w:hint="eastAsia"/>
        </w:rPr>
        <w:t>介</w:t>
      </w:r>
      <w:proofErr w:type="gramEnd"/>
      <w:r w:rsidRPr="00796AB8">
        <w:rPr>
          <w:rStyle w:val="a5"/>
          <w:rFonts w:hint="eastAsia"/>
        </w:rPr>
        <w:t>接</w:t>
      </w:r>
      <w:r w:rsidRPr="00796AB8">
        <w:rPr>
          <w:rStyle w:val="30"/>
          <w:rFonts w:hint="eastAsia"/>
        </w:rPr>
        <w:t>提供</w:t>
      </w:r>
      <w:r w:rsidRPr="00796AB8">
        <w:rPr>
          <w:rStyle w:val="30"/>
          <w:rFonts w:hint="eastAsia"/>
        </w:rPr>
        <w:t>)</w:t>
      </w:r>
    </w:p>
    <w:p w:rsidR="00B74386" w:rsidRDefault="00796AB8"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CSV</w:t>
      </w:r>
      <w:r>
        <w:rPr>
          <w:rFonts w:ascii="Arial Black" w:hAnsi="Arial Black" w:hint="eastAsia"/>
          <w:color w:val="A6A6A6" w:themeColor="background1" w:themeShade="A6"/>
        </w:rPr>
        <w:t>：以「</w:t>
      </w:r>
      <w:r w:rsidRPr="008D54A1">
        <w:rPr>
          <w:rStyle w:val="a5"/>
          <w:rFonts w:hint="eastAsia"/>
        </w:rPr>
        <w:t>，</w:t>
      </w:r>
      <w:r>
        <w:rPr>
          <w:rFonts w:ascii="Arial Black" w:hAnsi="Arial Black" w:hint="eastAsia"/>
          <w:color w:val="A6A6A6" w:themeColor="background1" w:themeShade="A6"/>
        </w:rPr>
        <w:t>」分格的檔案格式。</w:t>
      </w:r>
    </w:p>
    <w:p w:rsidR="00B74386" w:rsidRDefault="00796AB8"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TXT</w:t>
      </w:r>
      <w:r>
        <w:rPr>
          <w:rFonts w:ascii="Arial Black" w:hAnsi="Arial Black" w:hint="eastAsia"/>
          <w:color w:val="A6A6A6" w:themeColor="background1" w:themeShade="A6"/>
        </w:rPr>
        <w:t>：以「</w:t>
      </w:r>
      <w:r w:rsidRPr="008D54A1">
        <w:rPr>
          <w:rStyle w:val="a5"/>
          <w:rFonts w:hint="eastAsia"/>
        </w:rPr>
        <w:t>TAB</w:t>
      </w:r>
      <w:r>
        <w:rPr>
          <w:rFonts w:ascii="Arial Black" w:hAnsi="Arial Black" w:hint="eastAsia"/>
          <w:color w:val="A6A6A6" w:themeColor="background1" w:themeShade="A6"/>
        </w:rPr>
        <w:t>」分格的檔案格式。</w:t>
      </w:r>
    </w:p>
    <w:p w:rsidR="00B74386" w:rsidRDefault="007714B1"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XML</w:t>
      </w:r>
      <w:r>
        <w:rPr>
          <w:rFonts w:ascii="Arial Black" w:hAnsi="Arial Black" w:hint="eastAsia"/>
          <w:color w:val="A6A6A6" w:themeColor="background1" w:themeShade="A6"/>
        </w:rPr>
        <w:t>：</w:t>
      </w:r>
      <w:r w:rsidRPr="007714B1">
        <w:rPr>
          <w:rStyle w:val="40"/>
          <w:rFonts w:hint="eastAsia"/>
        </w:rPr>
        <w:t>Extensible Markup Language</w:t>
      </w:r>
      <w:r>
        <w:rPr>
          <w:rFonts w:ascii="Arial Black" w:hAnsi="Arial Black" w:hint="eastAsia"/>
          <w:color w:val="A6A6A6" w:themeColor="background1" w:themeShade="A6"/>
        </w:rPr>
        <w:t>，是一種標記語言，用來建立結構化格式與資料的文件，</w:t>
      </w:r>
    </w:p>
    <w:p w:rsidR="007714B1" w:rsidRPr="00B74386" w:rsidRDefault="007714B1"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除了資料外，還可包含一組定義資料結構的詳細規則</w:t>
      </w:r>
      <w:r w:rsidRPr="007714B1">
        <w:rPr>
          <w:rStyle w:val="30"/>
          <w:rFonts w:hint="eastAsia"/>
        </w:rPr>
        <w:t>(</w:t>
      </w:r>
      <w:r w:rsidRPr="007714B1">
        <w:rPr>
          <w:rStyle w:val="30"/>
          <w:rFonts w:hint="eastAsia"/>
        </w:rPr>
        <w:t>由文件作者自定義</w:t>
      </w:r>
      <w:r w:rsidRPr="007714B1">
        <w:rPr>
          <w:rStyle w:val="30"/>
          <w:rFonts w:hint="eastAsia"/>
        </w:rPr>
        <w:t>)</w:t>
      </w:r>
      <w:r>
        <w:rPr>
          <w:rFonts w:ascii="Arial Black" w:hAnsi="Arial Black" w:hint="eastAsia"/>
          <w:color w:val="A6A6A6" w:themeColor="background1" w:themeShade="A6"/>
        </w:rPr>
        <w:t>。</w:t>
      </w:r>
    </w:p>
    <w:p w:rsidR="00C73D68" w:rsidRDefault="00584544"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Office</w:t>
      </w:r>
      <w:r>
        <w:rPr>
          <w:rFonts w:ascii="Arial Black" w:hAnsi="Arial Black" w:hint="eastAsia"/>
          <w:color w:val="A6A6A6" w:themeColor="background1" w:themeShade="A6"/>
        </w:rPr>
        <w:t>：</w:t>
      </w:r>
      <w:r>
        <w:rPr>
          <w:rFonts w:ascii="Arial Black" w:hAnsi="Arial Black" w:hint="eastAsia"/>
          <w:color w:val="A6A6A6" w:themeColor="background1" w:themeShade="A6"/>
        </w:rPr>
        <w:t>2007</w:t>
      </w:r>
      <w:r>
        <w:rPr>
          <w:rFonts w:ascii="Arial Black" w:hAnsi="Arial Black" w:hint="eastAsia"/>
          <w:color w:val="A6A6A6" w:themeColor="background1" w:themeShade="A6"/>
        </w:rPr>
        <w:t>版之後的</w:t>
      </w:r>
      <w:r>
        <w:rPr>
          <w:rFonts w:ascii="Arial Black" w:hAnsi="Arial Black" w:hint="eastAsia"/>
          <w:color w:val="A6A6A6" w:themeColor="background1" w:themeShade="A6"/>
        </w:rPr>
        <w:t>.</w:t>
      </w:r>
      <w:proofErr w:type="spellStart"/>
      <w:r>
        <w:rPr>
          <w:rFonts w:ascii="Arial Black" w:hAnsi="Arial Black" w:hint="eastAsia"/>
          <w:color w:val="A6A6A6" w:themeColor="background1" w:themeShade="A6"/>
        </w:rPr>
        <w:t>docx</w:t>
      </w:r>
      <w:proofErr w:type="spellEnd"/>
      <w:r>
        <w:rPr>
          <w:rFonts w:ascii="Arial Black" w:hAnsi="Arial Black" w:hint="eastAsia"/>
          <w:color w:val="A6A6A6" w:themeColor="background1" w:themeShade="A6"/>
        </w:rPr>
        <w:t>、</w:t>
      </w:r>
      <w:proofErr w:type="spellStart"/>
      <w:r>
        <w:rPr>
          <w:rFonts w:ascii="Arial Black" w:hAnsi="Arial Black" w:hint="eastAsia"/>
          <w:color w:val="A6A6A6" w:themeColor="background1" w:themeShade="A6"/>
        </w:rPr>
        <w:t>xlsx</w:t>
      </w:r>
      <w:proofErr w:type="spellEnd"/>
      <w:r>
        <w:rPr>
          <w:rFonts w:ascii="Arial Black" w:hAnsi="Arial Black" w:hint="eastAsia"/>
          <w:color w:val="A6A6A6" w:themeColor="background1" w:themeShade="A6"/>
        </w:rPr>
        <w:t>、</w:t>
      </w:r>
      <w:proofErr w:type="spellStart"/>
      <w:r>
        <w:rPr>
          <w:rFonts w:ascii="Arial Black" w:hAnsi="Arial Black" w:hint="eastAsia"/>
          <w:color w:val="A6A6A6" w:themeColor="background1" w:themeShade="A6"/>
        </w:rPr>
        <w:t>pptx</w:t>
      </w:r>
      <w:proofErr w:type="spellEnd"/>
      <w:r>
        <w:rPr>
          <w:rFonts w:ascii="Arial Black" w:hAnsi="Arial Black" w:hint="eastAsia"/>
          <w:color w:val="A6A6A6" w:themeColor="background1" w:themeShade="A6"/>
        </w:rPr>
        <w:t>，都可開啟及編輯</w:t>
      </w:r>
      <w:r>
        <w:rPr>
          <w:rFonts w:ascii="Arial Black" w:hAnsi="Arial Black" w:hint="eastAsia"/>
          <w:color w:val="A6A6A6" w:themeColor="background1" w:themeShade="A6"/>
        </w:rPr>
        <w:t>XML</w:t>
      </w:r>
      <w:r>
        <w:rPr>
          <w:rFonts w:ascii="Arial Black" w:hAnsi="Arial Black" w:hint="eastAsia"/>
          <w:color w:val="A6A6A6" w:themeColor="background1" w:themeShade="A6"/>
        </w:rPr>
        <w:t>。</w:t>
      </w:r>
    </w:p>
    <w:p w:rsidR="00507572" w:rsidRDefault="00D21435"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JSON</w:t>
      </w:r>
      <w:r>
        <w:rPr>
          <w:rFonts w:ascii="Arial Black" w:hAnsi="Arial Black" w:hint="eastAsia"/>
          <w:color w:val="A6A6A6" w:themeColor="background1" w:themeShade="A6"/>
        </w:rPr>
        <w:t>：</w:t>
      </w:r>
      <w:r w:rsidRPr="00D21435">
        <w:rPr>
          <w:rStyle w:val="40"/>
          <w:rFonts w:hint="eastAsia"/>
        </w:rPr>
        <w:t>JavaScript Object Notation</w:t>
      </w:r>
      <w:r>
        <w:rPr>
          <w:rFonts w:ascii="Arial Black" w:hAnsi="Arial Black" w:hint="eastAsia"/>
          <w:color w:val="A6A6A6" w:themeColor="background1" w:themeShade="A6"/>
        </w:rPr>
        <w:t>，在</w:t>
      </w:r>
      <w:r>
        <w:rPr>
          <w:rFonts w:ascii="Arial Black" w:hAnsi="Arial Black" w:hint="eastAsia"/>
          <w:color w:val="A6A6A6" w:themeColor="background1" w:themeShade="A6"/>
        </w:rPr>
        <w:t>JavaScript</w:t>
      </w:r>
      <w:r>
        <w:rPr>
          <w:rFonts w:ascii="Arial Black" w:hAnsi="Arial Black" w:hint="eastAsia"/>
          <w:color w:val="A6A6A6" w:themeColor="background1" w:themeShade="A6"/>
        </w:rPr>
        <w:t>用來表示物件的一種格式。</w:t>
      </w:r>
    </w:p>
    <w:p w:rsidR="001E09B4" w:rsidRDefault="00D21435" w:rsidP="00D21435">
      <w:pPr>
        <w:pStyle w:val="3"/>
      </w:pPr>
      <w:r>
        <w:rPr>
          <w:rFonts w:hint="eastAsia"/>
        </w:rPr>
        <w:t xml:space="preserve">            (</w:t>
      </w:r>
      <w:r>
        <w:rPr>
          <w:rFonts w:hint="eastAsia"/>
        </w:rPr>
        <w:t>非英文的部分必須使用</w:t>
      </w:r>
      <w:r>
        <w:rPr>
          <w:rFonts w:hint="eastAsia"/>
        </w:rPr>
        <w:t>Unicode</w:t>
      </w:r>
      <w:r>
        <w:rPr>
          <w:rFonts w:hint="eastAsia"/>
        </w:rPr>
        <w:t>編碼</w:t>
      </w:r>
      <w:r>
        <w:rPr>
          <w:rFonts w:hint="eastAsia"/>
        </w:rPr>
        <w:t>)</w:t>
      </w:r>
    </w:p>
    <w:p w:rsidR="001D5115" w:rsidRDefault="001D5115"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JSON</w:t>
      </w:r>
      <w:r>
        <w:rPr>
          <w:rFonts w:ascii="Arial Black" w:hAnsi="Arial Black" w:hint="eastAsia"/>
          <w:color w:val="A6A6A6" w:themeColor="background1" w:themeShade="A6"/>
        </w:rPr>
        <w:t>是一種輕量級、可讀性高的資料轉換中介語言，以文字為基礎，所有網頁開發相關的語</w:t>
      </w:r>
    </w:p>
    <w:p w:rsidR="001E09B4" w:rsidRDefault="001D5115"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言都有</w:t>
      </w:r>
      <w:r>
        <w:rPr>
          <w:rFonts w:ascii="Arial Black" w:hAnsi="Arial Black" w:hint="eastAsia"/>
          <w:color w:val="A6A6A6" w:themeColor="background1" w:themeShade="A6"/>
        </w:rPr>
        <w:t>JSON</w:t>
      </w:r>
      <w:proofErr w:type="gramStart"/>
      <w:r>
        <w:rPr>
          <w:rFonts w:ascii="Arial Black" w:hAnsi="Arial Black" w:hint="eastAsia"/>
          <w:color w:val="A6A6A6" w:themeColor="background1" w:themeShade="A6"/>
        </w:rPr>
        <w:t>函式庫</w:t>
      </w:r>
      <w:proofErr w:type="gramEnd"/>
      <w:r>
        <w:rPr>
          <w:rFonts w:ascii="Arial Black" w:hAnsi="Arial Black" w:hint="eastAsia"/>
          <w:color w:val="A6A6A6" w:themeColor="background1" w:themeShade="A6"/>
        </w:rPr>
        <w:t>，用戶端瀏覽器有支援，適用網路資料傳輸。</w:t>
      </w:r>
    </w:p>
    <w:p w:rsidR="0015276D" w:rsidRDefault="0015276D"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proofErr w:type="spellStart"/>
      <w:r>
        <w:rPr>
          <w:rFonts w:ascii="Arial Black" w:hAnsi="Arial Black" w:hint="eastAsia"/>
          <w:color w:val="A6A6A6" w:themeColor="background1" w:themeShade="A6"/>
        </w:rPr>
        <w:t>GeoJSON</w:t>
      </w:r>
      <w:proofErr w:type="spellEnd"/>
      <w:r>
        <w:rPr>
          <w:rFonts w:ascii="Arial Black" w:hAnsi="Arial Black" w:hint="eastAsia"/>
          <w:color w:val="A6A6A6" w:themeColor="background1" w:themeShade="A6"/>
        </w:rPr>
        <w:t>：一種由</w:t>
      </w:r>
      <w:r>
        <w:rPr>
          <w:rFonts w:ascii="Arial Black" w:hAnsi="Arial Black" w:hint="eastAsia"/>
          <w:color w:val="A6A6A6" w:themeColor="background1" w:themeShade="A6"/>
        </w:rPr>
        <w:t>JSON</w:t>
      </w:r>
      <w:r>
        <w:rPr>
          <w:rFonts w:ascii="Arial Black" w:hAnsi="Arial Black" w:hint="eastAsia"/>
          <w:color w:val="A6A6A6" w:themeColor="background1" w:themeShade="A6"/>
        </w:rPr>
        <w:t>格式延伸的地理資料格式，使用</w:t>
      </w:r>
      <w:r w:rsidRPr="0015276D">
        <w:rPr>
          <w:rStyle w:val="40"/>
          <w:rFonts w:hint="eastAsia"/>
        </w:rPr>
        <w:t xml:space="preserve">Google Maps Android </w:t>
      </w:r>
      <w:proofErr w:type="spellStart"/>
      <w:r w:rsidRPr="0015276D">
        <w:rPr>
          <w:rStyle w:val="40"/>
          <w:rFonts w:hint="eastAsia"/>
        </w:rPr>
        <w:t>GeoJSON</w:t>
      </w:r>
      <w:proofErr w:type="spellEnd"/>
      <w:r>
        <w:rPr>
          <w:rFonts w:ascii="Arial Black" w:hAnsi="Arial Black" w:hint="eastAsia"/>
          <w:color w:val="A6A6A6" w:themeColor="background1" w:themeShade="A6"/>
        </w:rPr>
        <w:t>公</w:t>
      </w:r>
    </w:p>
    <w:p w:rsidR="001E09B4" w:rsidRPr="003413E8" w:rsidRDefault="0015276D"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用程式，儲存地理特徵以及轉譯為地圖上方的圖層。</w:t>
      </w:r>
    </w:p>
    <w:p w:rsidR="00587300" w:rsidRDefault="003C2CBC" w:rsidP="00587300">
      <w:pPr>
        <w:rPr>
          <w:rFonts w:ascii="Arial Black" w:hAnsi="Arial Black"/>
          <w:color w:val="A6A6A6" w:themeColor="background1" w:themeShade="A6"/>
        </w:rPr>
      </w:pPr>
      <w:r>
        <w:rPr>
          <w:rFonts w:ascii="Arial Black" w:hAnsi="Arial Black" w:hint="eastAsia"/>
          <w:color w:val="A6A6A6" w:themeColor="background1" w:themeShade="A6"/>
        </w:rPr>
        <w:t xml:space="preserve">  </w:t>
      </w:r>
      <w:r w:rsidR="00587300">
        <w:rPr>
          <w:rFonts w:ascii="Arial Black" w:hAnsi="Arial Black" w:hint="eastAsia"/>
          <w:color w:val="A6A6A6" w:themeColor="background1" w:themeShade="A6"/>
        </w:rPr>
        <w:t>→</w:t>
      </w:r>
      <w:r w:rsidR="00587300">
        <w:rPr>
          <w:rFonts w:ascii="Arial Black" w:hAnsi="Arial Black" w:hint="eastAsia"/>
          <w:color w:val="A6A6A6" w:themeColor="background1" w:themeShade="A6"/>
        </w:rPr>
        <w:t>KML</w:t>
      </w:r>
      <w:r w:rsidR="00587300">
        <w:rPr>
          <w:rFonts w:ascii="Arial Black" w:hAnsi="Arial Black" w:hint="eastAsia"/>
          <w:color w:val="A6A6A6" w:themeColor="background1" w:themeShade="A6"/>
        </w:rPr>
        <w:t>：</w:t>
      </w:r>
      <w:proofErr w:type="spellStart"/>
      <w:r w:rsidR="00587300" w:rsidRPr="00F95168">
        <w:rPr>
          <w:rStyle w:val="40"/>
          <w:rFonts w:hint="eastAsia"/>
        </w:rPr>
        <w:t>Keyhold</w:t>
      </w:r>
      <w:proofErr w:type="spellEnd"/>
      <w:r w:rsidR="00587300" w:rsidRPr="00F95168">
        <w:rPr>
          <w:rStyle w:val="40"/>
          <w:rFonts w:hint="eastAsia"/>
        </w:rPr>
        <w:t xml:space="preserve"> Markup Language</w:t>
      </w:r>
      <w:r w:rsidR="00587300">
        <w:rPr>
          <w:rFonts w:ascii="Arial Black" w:hAnsi="Arial Black" w:hint="eastAsia"/>
          <w:color w:val="A6A6A6" w:themeColor="background1" w:themeShade="A6"/>
        </w:rPr>
        <w:t>，是</w:t>
      </w:r>
      <w:r w:rsidR="00587300">
        <w:rPr>
          <w:rFonts w:ascii="Arial Black" w:hAnsi="Arial Black" w:hint="eastAsia"/>
          <w:color w:val="A6A6A6" w:themeColor="background1" w:themeShade="A6"/>
        </w:rPr>
        <w:t>Google Earth</w:t>
      </w:r>
      <w:r w:rsidR="00587300">
        <w:rPr>
          <w:rFonts w:ascii="Arial Black" w:hAnsi="Arial Black" w:hint="eastAsia"/>
          <w:color w:val="A6A6A6" w:themeColor="background1" w:themeShade="A6"/>
        </w:rPr>
        <w:t>的輸入輸出</w:t>
      </w:r>
      <w:proofErr w:type="gramStart"/>
      <w:r w:rsidR="00587300">
        <w:rPr>
          <w:rFonts w:ascii="Arial Black" w:hAnsi="Arial Black" w:hint="eastAsia"/>
          <w:color w:val="A6A6A6" w:themeColor="background1" w:themeShade="A6"/>
        </w:rPr>
        <w:t>檔</w:t>
      </w:r>
      <w:proofErr w:type="gramEnd"/>
      <w:r w:rsidR="00587300">
        <w:rPr>
          <w:rFonts w:ascii="Arial Black" w:hAnsi="Arial Black" w:hint="eastAsia"/>
          <w:color w:val="A6A6A6" w:themeColor="background1" w:themeShade="A6"/>
        </w:rPr>
        <w:t>格式，以</w:t>
      </w:r>
      <w:r w:rsidR="00587300">
        <w:rPr>
          <w:rFonts w:ascii="Arial Black" w:hAnsi="Arial Black" w:hint="eastAsia"/>
          <w:color w:val="A6A6A6" w:themeColor="background1" w:themeShade="A6"/>
        </w:rPr>
        <w:t>XML</w:t>
      </w:r>
      <w:r w:rsidR="00587300">
        <w:rPr>
          <w:rFonts w:ascii="Arial Black" w:hAnsi="Arial Black" w:hint="eastAsia"/>
          <w:color w:val="A6A6A6" w:themeColor="background1" w:themeShade="A6"/>
        </w:rPr>
        <w:t>為基礎的圖</w:t>
      </w:r>
    </w:p>
    <w:p w:rsidR="00587300" w:rsidRDefault="00587300" w:rsidP="0058730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層資料，</w:t>
      </w:r>
      <w:r>
        <w:rPr>
          <w:rFonts w:ascii="Arial Black" w:hAnsi="Arial Black" w:hint="eastAsia"/>
          <w:color w:val="A6A6A6" w:themeColor="background1" w:themeShade="A6"/>
        </w:rPr>
        <w:t>KMZ</w:t>
      </w:r>
      <w:r>
        <w:rPr>
          <w:rFonts w:ascii="Arial Black" w:hAnsi="Arial Black" w:hint="eastAsia"/>
          <w:color w:val="A6A6A6" w:themeColor="background1" w:themeShade="A6"/>
        </w:rPr>
        <w:t>是</w:t>
      </w:r>
      <w:r>
        <w:rPr>
          <w:rFonts w:ascii="Arial Black" w:hAnsi="Arial Black" w:hint="eastAsia"/>
          <w:color w:val="A6A6A6" w:themeColor="background1" w:themeShade="A6"/>
        </w:rPr>
        <w:t>KML</w:t>
      </w:r>
      <w:r>
        <w:rPr>
          <w:rFonts w:ascii="Arial Black" w:hAnsi="Arial Black" w:hint="eastAsia"/>
          <w:color w:val="A6A6A6" w:themeColor="background1" w:themeShade="A6"/>
        </w:rPr>
        <w:t>的壓縮格式。</w:t>
      </w:r>
    </w:p>
    <w:p w:rsidR="00587300" w:rsidRDefault="00587300" w:rsidP="0058730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SHP</w:t>
      </w:r>
      <w:r>
        <w:rPr>
          <w:rFonts w:ascii="Arial Black" w:hAnsi="Arial Black" w:hint="eastAsia"/>
          <w:color w:val="A6A6A6" w:themeColor="background1" w:themeShade="A6"/>
        </w:rPr>
        <w:t>：簡稱</w:t>
      </w:r>
      <w:proofErr w:type="spellStart"/>
      <w:r w:rsidRPr="000F053A">
        <w:rPr>
          <w:rStyle w:val="40"/>
          <w:rFonts w:hint="eastAsia"/>
        </w:rPr>
        <w:t>Shapefile</w:t>
      </w:r>
      <w:proofErr w:type="spellEnd"/>
      <w:r>
        <w:rPr>
          <w:rFonts w:ascii="Arial Black" w:hAnsi="Arial Black" w:hint="eastAsia"/>
          <w:color w:val="A6A6A6" w:themeColor="background1" w:themeShade="A6"/>
        </w:rPr>
        <w:t>，是美國環境系統研究所公司</w:t>
      </w:r>
      <w:r w:rsidRPr="000F053A">
        <w:rPr>
          <w:rStyle w:val="30"/>
          <w:rFonts w:hint="eastAsia"/>
        </w:rPr>
        <w:t>(ESRI)</w:t>
      </w:r>
      <w:r>
        <w:rPr>
          <w:rFonts w:ascii="Arial Black" w:hAnsi="Arial Black" w:hint="eastAsia"/>
          <w:color w:val="A6A6A6" w:themeColor="background1" w:themeShade="A6"/>
        </w:rPr>
        <w:t>開發的</w:t>
      </w:r>
      <w:r>
        <w:rPr>
          <w:rFonts w:ascii="Arial Black" w:hAnsi="Arial Black" w:hint="eastAsia"/>
          <w:color w:val="A6A6A6" w:themeColor="background1" w:themeShade="A6"/>
        </w:rPr>
        <w:t>ArcGIS</w:t>
      </w:r>
      <w:r>
        <w:rPr>
          <w:rFonts w:ascii="Arial Black" w:hAnsi="Arial Black" w:hint="eastAsia"/>
          <w:color w:val="A6A6A6" w:themeColor="background1" w:themeShade="A6"/>
        </w:rPr>
        <w:t>系統的空間資料開放格式，</w:t>
      </w:r>
    </w:p>
    <w:p w:rsidR="00587300" w:rsidRDefault="00587300" w:rsidP="0058730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是地理資訊軟體界的一個開放標準，也是一種重要的交換格式。</w:t>
      </w:r>
    </w:p>
    <w:p w:rsidR="001E09B4" w:rsidRDefault="00587300"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sidR="003C2CBC">
        <w:rPr>
          <w:rFonts w:ascii="Arial Black" w:hAnsi="Arial Black" w:hint="eastAsia"/>
          <w:color w:val="A6A6A6" w:themeColor="background1" w:themeShade="A6"/>
        </w:rPr>
        <w:t>→</w:t>
      </w:r>
      <w:r w:rsidR="003C2CBC">
        <w:rPr>
          <w:rFonts w:ascii="Arial Black" w:hAnsi="Arial Black" w:hint="eastAsia"/>
          <w:color w:val="A6A6A6" w:themeColor="background1" w:themeShade="A6"/>
        </w:rPr>
        <w:t>ODF</w:t>
      </w:r>
      <w:r w:rsidR="003C2CBC">
        <w:rPr>
          <w:rFonts w:ascii="Arial Black" w:hAnsi="Arial Black" w:hint="eastAsia"/>
          <w:color w:val="A6A6A6" w:themeColor="background1" w:themeShade="A6"/>
        </w:rPr>
        <w:t>：</w:t>
      </w:r>
      <w:r w:rsidR="00501C30">
        <w:rPr>
          <w:rFonts w:ascii="Arial Black" w:hAnsi="Arial Black" w:hint="eastAsia"/>
          <w:color w:val="A6A6A6" w:themeColor="background1" w:themeShade="A6"/>
        </w:rPr>
        <w:t>Open Document Format</w:t>
      </w:r>
      <w:r w:rsidR="00501C30">
        <w:rPr>
          <w:rFonts w:ascii="Arial Black" w:hAnsi="Arial Black" w:hint="eastAsia"/>
          <w:color w:val="A6A6A6" w:themeColor="background1" w:themeShade="A6"/>
        </w:rPr>
        <w:t>，是一種類似</w:t>
      </w:r>
      <w:r w:rsidR="00501C30">
        <w:rPr>
          <w:rFonts w:ascii="Arial Black" w:hAnsi="Arial Black" w:hint="eastAsia"/>
          <w:color w:val="A6A6A6" w:themeColor="background1" w:themeShade="A6"/>
        </w:rPr>
        <w:t>XML</w:t>
      </w:r>
      <w:r w:rsidR="00501C30">
        <w:rPr>
          <w:rFonts w:ascii="Arial Black" w:hAnsi="Arial Black" w:hint="eastAsia"/>
          <w:color w:val="A6A6A6" w:themeColor="background1" w:themeShade="A6"/>
        </w:rPr>
        <w:t>且適用</w:t>
      </w:r>
      <w:r w:rsidR="00501C30">
        <w:rPr>
          <w:rFonts w:ascii="Arial Black" w:hAnsi="Arial Black" w:hint="eastAsia"/>
          <w:color w:val="A6A6A6" w:themeColor="background1" w:themeShade="A6"/>
        </w:rPr>
        <w:t>Office</w:t>
      </w:r>
      <w:r w:rsidR="00501C30">
        <w:rPr>
          <w:rFonts w:ascii="Arial Black" w:hAnsi="Arial Black" w:hint="eastAsia"/>
          <w:color w:val="A6A6A6" w:themeColor="background1" w:themeShade="A6"/>
        </w:rPr>
        <w:t>的</w:t>
      </w:r>
      <w:proofErr w:type="gramStart"/>
      <w:r w:rsidR="00501C30">
        <w:rPr>
          <w:rFonts w:ascii="Arial Black" w:hAnsi="Arial Black" w:hint="eastAsia"/>
          <w:color w:val="A6A6A6" w:themeColor="background1" w:themeShade="A6"/>
        </w:rPr>
        <w:t>開放文檔格式</w:t>
      </w:r>
      <w:proofErr w:type="gramEnd"/>
      <w:r w:rsidR="00501C30">
        <w:rPr>
          <w:rFonts w:ascii="Arial Black" w:hAnsi="Arial Black" w:hint="eastAsia"/>
          <w:color w:val="A6A6A6" w:themeColor="background1" w:themeShade="A6"/>
        </w:rPr>
        <w:t>，</w:t>
      </w:r>
    </w:p>
    <w:p w:rsidR="00501C30" w:rsidRDefault="00501C30"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優點有：免費軟體、格式開放、跨平台、跨應用程式、與國際間交換、適於長久保存且可避免版</w:t>
      </w:r>
    </w:p>
    <w:p w:rsidR="00501C30" w:rsidRDefault="00501C30"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本升級衝突。</w:t>
      </w:r>
    </w:p>
    <w:p w:rsidR="001E09B4" w:rsidRDefault="00501C30" w:rsidP="009D2F30">
      <w:pPr>
        <w:rPr>
          <w:rFonts w:ascii="Arial Black" w:hAnsi="Arial Black"/>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全球有許多政府單位與企業公開宣誓改用</w:t>
      </w:r>
      <w:r>
        <w:rPr>
          <w:rFonts w:ascii="Arial Black" w:hAnsi="Arial Black" w:hint="eastAsia"/>
          <w:color w:val="A6A6A6" w:themeColor="background1" w:themeShade="A6"/>
        </w:rPr>
        <w:t>ODF</w:t>
      </w:r>
      <w:r>
        <w:rPr>
          <w:rFonts w:ascii="Arial Black" w:hAnsi="Arial Black" w:hint="eastAsia"/>
          <w:color w:val="A6A6A6" w:themeColor="background1" w:themeShade="A6"/>
        </w:rPr>
        <w:t>做為正式文件交換與儲存標準。</w:t>
      </w:r>
    </w:p>
    <w:p w:rsidR="00143BB7" w:rsidRDefault="00143BB7" w:rsidP="00143BB7">
      <w:pPr>
        <w:rPr>
          <w:rFonts w:ascii="Arial Black" w:hAnsi="Arial Black"/>
          <w:color w:val="A6A6A6" w:themeColor="background1" w:themeShade="A6"/>
        </w:rPr>
      </w:pPr>
      <w:r>
        <w:rPr>
          <w:rFonts w:ascii="Arial Black" w:hAnsi="Arial Black" w:hint="eastAsia"/>
          <w:noProof/>
          <w:color w:val="A6A6A6" w:themeColor="background1" w:themeShade="A6"/>
        </w:rPr>
        <w:drawing>
          <wp:anchor distT="0" distB="0" distL="114300" distR="114300" simplePos="0" relativeHeight="251664384" behindDoc="0" locked="0" layoutInCell="1" allowOverlap="1" wp14:anchorId="229B6CDE" wp14:editId="3FAC4582">
            <wp:simplePos x="0" y="0"/>
            <wp:positionH relativeFrom="column">
              <wp:posOffset>4209465</wp:posOffset>
            </wp:positionH>
            <wp:positionV relativeFrom="paragraph">
              <wp:posOffset>10491</wp:posOffset>
            </wp:positionV>
            <wp:extent cx="3027781" cy="2401294"/>
            <wp:effectExtent l="0" t="0" r="1270" b="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6187" cy="24000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43BB7" w:rsidRDefault="00143BB7" w:rsidP="00143BB7">
      <w:pPr>
        <w:rPr>
          <w:rFonts w:ascii="Arial Black" w:hAnsi="Arial Black"/>
          <w:color w:val="A6A6A6" w:themeColor="background1" w:themeShade="A6"/>
        </w:rPr>
      </w:pPr>
      <w:r>
        <w:rPr>
          <w:rFonts w:ascii="Arial Black" w:hAnsi="Arial Black" w:hint="eastAsia"/>
          <w:color w:val="A6A6A6" w:themeColor="background1" w:themeShade="A6"/>
        </w:rPr>
        <w:t>●補充：</w:t>
      </w:r>
      <w:r w:rsidRPr="00434F46">
        <w:rPr>
          <w:rFonts w:ascii="Arial Black" w:hAnsi="Arial Black" w:hint="eastAsia"/>
          <w:color w:val="A6A6A6" w:themeColor="background1" w:themeShade="A6"/>
        </w:rPr>
        <w:t>五顆星開放資料計畫</w:t>
      </w:r>
    </w:p>
    <w:p w:rsidR="00143BB7" w:rsidRDefault="00143BB7" w:rsidP="00143BB7">
      <w:pPr>
        <w:rPr>
          <w:rFonts w:ascii="Arial Black" w:hAnsi="Arial Black"/>
          <w:color w:val="A6A6A6" w:themeColor="background1" w:themeShade="A6"/>
        </w:rPr>
      </w:pPr>
      <w:r w:rsidRPr="00434F46">
        <w:rPr>
          <w:rFonts w:ascii="細明體" w:eastAsia="細明體" w:hAnsi="細明體" w:cs="細明體" w:hint="eastAsia"/>
          <w:color w:val="FFD700"/>
          <w:sz w:val="30"/>
          <w:szCs w:val="30"/>
          <w:shd w:val="clear" w:color="auto" w:fill="000000"/>
        </w:rPr>
        <w:t xml:space="preserve">  </w:t>
      </w:r>
      <w:r>
        <w:rPr>
          <w:rFonts w:ascii="細明體" w:eastAsia="細明體" w:hAnsi="細明體" w:cs="細明體" w:hint="eastAsia"/>
          <w:color w:val="FFD700"/>
          <w:sz w:val="30"/>
          <w:szCs w:val="30"/>
          <w:shd w:val="clear" w:color="auto" w:fill="000000"/>
        </w:rPr>
        <w:t xml:space="preserve">    ★</w:t>
      </w:r>
      <w:r>
        <w:rPr>
          <w:rFonts w:ascii="Arial Black" w:hAnsi="Arial Black" w:hint="eastAsia"/>
          <w:color w:val="A6A6A6" w:themeColor="background1" w:themeShade="A6"/>
        </w:rPr>
        <w:t>：</w:t>
      </w:r>
      <w:r w:rsidRPr="00434F46">
        <w:rPr>
          <w:rFonts w:ascii="Arial Black" w:hAnsi="Arial Black" w:hint="eastAsia"/>
          <w:color w:val="A6A6A6" w:themeColor="background1" w:themeShade="A6"/>
        </w:rPr>
        <w:t>開放授權，讓任何格式的資料可在網路取得</w:t>
      </w:r>
      <w:r>
        <w:rPr>
          <w:rFonts w:ascii="Arial Black" w:hAnsi="Arial Black" w:hint="eastAsia"/>
          <w:color w:val="A6A6A6" w:themeColor="background1" w:themeShade="A6"/>
        </w:rPr>
        <w:t>。</w:t>
      </w:r>
    </w:p>
    <w:p w:rsidR="00143BB7" w:rsidRDefault="00143BB7" w:rsidP="00143BB7">
      <w:pPr>
        <w:rPr>
          <w:rFonts w:ascii="Arial Black" w:hAnsi="Arial Black"/>
          <w:color w:val="A6A6A6" w:themeColor="background1" w:themeShade="A6"/>
        </w:rPr>
      </w:pPr>
      <w:r>
        <w:rPr>
          <w:rFonts w:ascii="細明體" w:eastAsia="細明體" w:hAnsi="細明體" w:cs="細明體" w:hint="eastAsia"/>
          <w:color w:val="FFD700"/>
          <w:sz w:val="30"/>
          <w:szCs w:val="30"/>
          <w:shd w:val="clear" w:color="auto" w:fill="000000"/>
        </w:rPr>
        <w:t xml:space="preserve">    ★★</w:t>
      </w:r>
      <w:r>
        <w:rPr>
          <w:rFonts w:ascii="Arial Black" w:hAnsi="Arial Black" w:hint="eastAsia"/>
          <w:color w:val="A6A6A6" w:themeColor="background1" w:themeShade="A6"/>
        </w:rPr>
        <w:t>：</w:t>
      </w:r>
      <w:r w:rsidRPr="00115471">
        <w:rPr>
          <w:rFonts w:ascii="Arial Black" w:hAnsi="Arial Black" w:hint="eastAsia"/>
          <w:color w:val="A6A6A6" w:themeColor="background1" w:themeShade="A6"/>
        </w:rPr>
        <w:t>能以結構化的方式取得</w:t>
      </w:r>
      <w:r>
        <w:rPr>
          <w:rFonts w:ascii="Arial Black" w:hAnsi="Arial Black" w:hint="eastAsia"/>
          <w:color w:val="A6A6A6" w:themeColor="background1" w:themeShade="A6"/>
        </w:rPr>
        <w:t>的資料。</w:t>
      </w:r>
    </w:p>
    <w:p w:rsidR="00143BB7" w:rsidRDefault="00143BB7" w:rsidP="00143BB7">
      <w:pPr>
        <w:rPr>
          <w:rFonts w:ascii="Arial Black" w:hAnsi="Arial Black"/>
          <w:color w:val="A6A6A6" w:themeColor="background1" w:themeShade="A6"/>
        </w:rPr>
      </w:pPr>
      <w:r>
        <w:rPr>
          <w:rFonts w:ascii="細明體" w:eastAsia="細明體" w:hAnsi="細明體" w:cs="細明體" w:hint="eastAsia"/>
          <w:color w:val="FFD700"/>
          <w:sz w:val="30"/>
          <w:szCs w:val="30"/>
          <w:shd w:val="clear" w:color="auto" w:fill="000000"/>
        </w:rPr>
        <w:t xml:space="preserve">  ★★★</w:t>
      </w:r>
      <w:r>
        <w:rPr>
          <w:rFonts w:ascii="Arial Black" w:hAnsi="Arial Black" w:hint="eastAsia"/>
          <w:color w:val="A6A6A6" w:themeColor="background1" w:themeShade="A6"/>
        </w:rPr>
        <w:t>：</w:t>
      </w:r>
      <w:r w:rsidRPr="00526C8B">
        <w:rPr>
          <w:rFonts w:ascii="Arial Black" w:hAnsi="Arial Black" w:hint="eastAsia"/>
          <w:color w:val="A6A6A6" w:themeColor="background1" w:themeShade="A6"/>
        </w:rPr>
        <w:t>使用開放格式取代專屬格式</w:t>
      </w:r>
      <w:r>
        <w:rPr>
          <w:rFonts w:ascii="Arial Black" w:hAnsi="Arial Black" w:hint="eastAsia"/>
          <w:color w:val="A6A6A6" w:themeColor="background1" w:themeShade="A6"/>
        </w:rPr>
        <w:t>。</w:t>
      </w:r>
    </w:p>
    <w:p w:rsidR="00143BB7" w:rsidRDefault="00143BB7" w:rsidP="00143BB7">
      <w:pPr>
        <w:rPr>
          <w:rFonts w:ascii="Arial Black" w:hAnsi="Arial Black"/>
          <w:color w:val="A6A6A6" w:themeColor="background1" w:themeShade="A6"/>
        </w:rPr>
      </w:pPr>
      <w:r>
        <w:rPr>
          <w:rFonts w:ascii="細明體" w:eastAsia="細明體" w:hAnsi="細明體" w:cs="細明體" w:hint="eastAsia"/>
          <w:color w:val="FFD700"/>
          <w:sz w:val="30"/>
          <w:szCs w:val="30"/>
          <w:shd w:val="clear" w:color="auto" w:fill="000000"/>
        </w:rPr>
        <w:t>★★★★</w:t>
      </w:r>
      <w:r>
        <w:rPr>
          <w:rFonts w:ascii="Arial Black" w:hAnsi="Arial Black" w:hint="eastAsia"/>
          <w:color w:val="A6A6A6" w:themeColor="background1" w:themeShade="A6"/>
        </w:rPr>
        <w:t>：</w:t>
      </w:r>
      <w:r w:rsidRPr="00526C8B">
        <w:rPr>
          <w:rFonts w:ascii="Arial Black" w:hAnsi="Arial Black" w:hint="eastAsia"/>
          <w:color w:val="A6A6A6" w:themeColor="background1" w:themeShade="A6"/>
        </w:rPr>
        <w:t>使用固定網址來表示資料，使</w:t>
      </w:r>
      <w:r>
        <w:rPr>
          <w:rFonts w:ascii="Arial Black" w:hAnsi="Arial Black" w:hint="eastAsia"/>
          <w:color w:val="A6A6A6" w:themeColor="background1" w:themeShade="A6"/>
        </w:rPr>
        <w:t>他</w:t>
      </w:r>
      <w:r w:rsidRPr="00526C8B">
        <w:rPr>
          <w:rFonts w:ascii="Arial Black" w:hAnsi="Arial Black" w:hint="eastAsia"/>
          <w:color w:val="A6A6A6" w:themeColor="background1" w:themeShade="A6"/>
        </w:rPr>
        <w:t>人可連結到資料</w:t>
      </w:r>
      <w:r>
        <w:rPr>
          <w:rFonts w:ascii="Arial Black" w:hAnsi="Arial Black" w:hint="eastAsia"/>
          <w:color w:val="A6A6A6" w:themeColor="background1" w:themeShade="A6"/>
        </w:rPr>
        <w:t>。</w:t>
      </w:r>
    </w:p>
    <w:p w:rsidR="00143BB7" w:rsidRPr="0009309A" w:rsidRDefault="00143BB7" w:rsidP="00143BB7">
      <w:pPr>
        <w:rPr>
          <w:rFonts w:ascii="Arial Black" w:hAnsi="Arial Black"/>
          <w:color w:val="A6A6A6" w:themeColor="background1" w:themeShade="A6"/>
        </w:rPr>
      </w:pPr>
      <w:r>
        <w:rPr>
          <w:rFonts w:ascii="細明體" w:eastAsia="細明體" w:hAnsi="細明體" w:cs="細明體" w:hint="eastAsia"/>
          <w:color w:val="FFD700"/>
          <w:sz w:val="30"/>
          <w:szCs w:val="30"/>
          <w:shd w:val="clear" w:color="auto" w:fill="000000"/>
        </w:rPr>
        <w:t>★★★★</w:t>
      </w:r>
      <w:r>
        <w:rPr>
          <w:rFonts w:ascii="Arial Black" w:hAnsi="Arial Black" w:hint="eastAsia"/>
          <w:color w:val="A6A6A6" w:themeColor="background1" w:themeShade="A6"/>
        </w:rPr>
        <w:t>：</w:t>
      </w:r>
      <w:r w:rsidRPr="00587300">
        <w:rPr>
          <w:rFonts w:ascii="Arial Black" w:hAnsi="Arial Black" w:hint="eastAsia"/>
          <w:color w:val="A6A6A6" w:themeColor="background1" w:themeShade="A6"/>
        </w:rPr>
        <w:t>資料</w:t>
      </w:r>
      <w:r>
        <w:rPr>
          <w:rFonts w:ascii="Arial Black" w:hAnsi="Arial Black" w:hint="eastAsia"/>
          <w:color w:val="A6A6A6" w:themeColor="background1" w:themeShade="A6"/>
        </w:rPr>
        <w:t>可</w:t>
      </w:r>
      <w:r w:rsidRPr="00587300">
        <w:rPr>
          <w:rFonts w:ascii="Arial Black" w:hAnsi="Arial Black" w:hint="eastAsia"/>
          <w:color w:val="A6A6A6" w:themeColor="background1" w:themeShade="A6"/>
        </w:rPr>
        <w:t>鏈結到其</w:t>
      </w:r>
      <w:r>
        <w:rPr>
          <w:rFonts w:ascii="Arial Black" w:hAnsi="Arial Black" w:hint="eastAsia"/>
          <w:color w:val="A6A6A6" w:themeColor="background1" w:themeShade="A6"/>
        </w:rPr>
        <w:t>他</w:t>
      </w:r>
      <w:r w:rsidRPr="00587300">
        <w:rPr>
          <w:rFonts w:ascii="Arial Black" w:hAnsi="Arial Black" w:hint="eastAsia"/>
          <w:color w:val="A6A6A6" w:themeColor="background1" w:themeShade="A6"/>
        </w:rPr>
        <w:t>資料，提供</w:t>
      </w:r>
      <w:proofErr w:type="gramStart"/>
      <w:r w:rsidRPr="00587300">
        <w:rPr>
          <w:rFonts w:ascii="Arial Black" w:hAnsi="Arial Black" w:hint="eastAsia"/>
          <w:color w:val="A6A6A6" w:themeColor="background1" w:themeShade="A6"/>
        </w:rPr>
        <w:t>資料間的脈絡</w:t>
      </w:r>
      <w:proofErr w:type="gramEnd"/>
      <w:r w:rsidRPr="00587300">
        <w:rPr>
          <w:rFonts w:ascii="Arial Black" w:hAnsi="Arial Black" w:hint="eastAsia"/>
          <w:color w:val="A6A6A6" w:themeColor="background1" w:themeShade="A6"/>
        </w:rPr>
        <w:t>關係</w:t>
      </w:r>
      <w:r>
        <w:rPr>
          <w:rFonts w:ascii="Arial Black" w:hAnsi="Arial Black" w:hint="eastAsia"/>
          <w:color w:val="A6A6A6" w:themeColor="background1" w:themeShade="A6"/>
        </w:rPr>
        <w:t>。</w:t>
      </w:r>
    </w:p>
    <w:p w:rsidR="001E09B4" w:rsidRDefault="001E09B4" w:rsidP="009D2F30">
      <w:pPr>
        <w:rPr>
          <w:rFonts w:ascii="Arial Black" w:hAnsi="Arial Black"/>
          <w:color w:val="A6A6A6" w:themeColor="background1" w:themeShade="A6"/>
        </w:rPr>
      </w:pPr>
    </w:p>
    <w:p w:rsidR="001E09B4" w:rsidRPr="00143BB7" w:rsidRDefault="001E09B4" w:rsidP="009D2F30">
      <w:pPr>
        <w:rPr>
          <w:rFonts w:ascii="Arial Black" w:hAnsi="Arial Black"/>
          <w:color w:val="A6A6A6" w:themeColor="background1" w:themeShade="A6"/>
        </w:rPr>
      </w:pPr>
    </w:p>
    <w:p w:rsidR="001E09B4" w:rsidRDefault="005C2B77" w:rsidP="005C2B77">
      <w:pPr>
        <w:pStyle w:val="1"/>
        <w:rPr>
          <w:rFonts w:ascii="Arial Black" w:hAnsi="Arial Black"/>
          <w:color w:val="A6A6A6" w:themeColor="background1" w:themeShade="A6"/>
        </w:rPr>
      </w:pPr>
      <w:r>
        <w:rPr>
          <w:rFonts w:hint="eastAsia"/>
        </w:rPr>
        <w:lastRenderedPageBreak/>
        <w:t>開放資料</w:t>
      </w:r>
      <w:r>
        <w:rPr>
          <w:rFonts w:hint="eastAsia"/>
        </w:rPr>
        <w:t>展望</w:t>
      </w:r>
    </w:p>
    <w:p w:rsidR="005C2B77" w:rsidRPr="008766F4" w:rsidRDefault="005C2B77" w:rsidP="005C2B77">
      <w:pPr>
        <w:pStyle w:val="2"/>
        <w:rPr>
          <w:rFonts w:ascii="Arial Black" w:hAnsi="Arial Black"/>
        </w:rPr>
      </w:pPr>
      <w:r w:rsidRPr="008766F4">
        <w:rPr>
          <w:rFonts w:ascii="Arial Black" w:hAnsi="Arial Black" w:hint="eastAsia"/>
        </w:rPr>
        <w:sym w:font="Wingdings" w:char="F0D1"/>
      </w:r>
      <w:r>
        <w:rPr>
          <w:rFonts w:ascii="Arial Black" w:hAnsi="Arial Black" w:hint="eastAsia"/>
        </w:rPr>
        <w:t>開放資料的</w:t>
      </w:r>
      <w:r>
        <w:rPr>
          <w:rFonts w:ascii="Arial Black" w:hAnsi="Arial Black" w:hint="eastAsia"/>
        </w:rPr>
        <w:t>趨勢</w:t>
      </w:r>
    </w:p>
    <w:p w:rsidR="001E09B4" w:rsidRDefault="005C2B77" w:rsidP="005C2B77">
      <w:pPr>
        <w:rPr>
          <w:rFonts w:ascii="Arial Black" w:hAnsi="Arial Black"/>
          <w:color w:val="A6A6A6" w:themeColor="background1" w:themeShade="A6"/>
        </w:rPr>
      </w:pPr>
      <w:r>
        <w:rPr>
          <w:rFonts w:ascii="Arial Black" w:hAnsi="Arial Black" w:hint="eastAsia"/>
          <w:color w:val="A6A6A6" w:themeColor="background1" w:themeShade="A6"/>
        </w:rPr>
        <w:t>●</w:t>
      </w:r>
      <w:r>
        <w:rPr>
          <w:rFonts w:ascii="Arial Black" w:hAnsi="Arial Black" w:hint="eastAsia"/>
          <w:color w:val="A6A6A6" w:themeColor="background1" w:themeShade="A6"/>
        </w:rPr>
        <w:t>資料到平台：開放資料</w:t>
      </w:r>
      <w:r>
        <w:rPr>
          <w:rFonts w:ascii="Arial Black" w:hAnsi="Arial Black" w:hint="eastAsia"/>
          <w:color w:val="A6A6A6" w:themeColor="background1" w:themeShade="A6"/>
        </w:rPr>
        <w:t xml:space="preserve">(data) </w:t>
      </w:r>
      <w:r>
        <w:rPr>
          <w:rFonts w:ascii="Arial Black" w:hAnsi="Arial Black" w:hint="eastAsia"/>
          <w:color w:val="A6A6A6" w:themeColor="background1" w:themeShade="A6"/>
        </w:rPr>
        <w:t>→</w:t>
      </w: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開放介面</w:t>
      </w:r>
      <w:r>
        <w:rPr>
          <w:rFonts w:ascii="Arial Black" w:hAnsi="Arial Black" w:hint="eastAsia"/>
          <w:color w:val="A6A6A6" w:themeColor="background1" w:themeShade="A6"/>
        </w:rPr>
        <w:t>(</w:t>
      </w:r>
      <w:proofErr w:type="spellStart"/>
      <w:r>
        <w:rPr>
          <w:rFonts w:ascii="Arial Black" w:hAnsi="Arial Black" w:hint="eastAsia"/>
          <w:color w:val="A6A6A6" w:themeColor="background1" w:themeShade="A6"/>
        </w:rPr>
        <w:t>api</w:t>
      </w:r>
      <w:proofErr w:type="spellEnd"/>
      <w:r>
        <w:rPr>
          <w:rFonts w:ascii="Arial Black" w:hAnsi="Arial Black" w:hint="eastAsia"/>
          <w:color w:val="A6A6A6" w:themeColor="background1" w:themeShade="A6"/>
        </w:rPr>
        <w:t>)</w:t>
      </w:r>
    </w:p>
    <w:p w:rsidR="001E09B4" w:rsidRDefault="005C2B77" w:rsidP="009D2F30">
      <w:pPr>
        <w:rPr>
          <w:rFonts w:ascii="Arial Black" w:hAnsi="Arial Black"/>
          <w:color w:val="A6A6A6" w:themeColor="background1" w:themeShade="A6"/>
        </w:rPr>
      </w:pPr>
      <w:r>
        <w:rPr>
          <w:rFonts w:ascii="Arial Black" w:hAnsi="Arial Black" w:hint="eastAsia"/>
          <w:color w:val="A6A6A6" w:themeColor="background1" w:themeShade="A6"/>
        </w:rPr>
        <w:t>●費用：政府資料免費取用</w:t>
      </w: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政府資料付費使用</w:t>
      </w: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企業資料營利使用</w:t>
      </w:r>
    </w:p>
    <w:p w:rsidR="001E09B4" w:rsidRPr="005C2B77" w:rsidRDefault="005C2B77" w:rsidP="009D2F30">
      <w:pPr>
        <w:rPr>
          <w:rFonts w:ascii="Arial Black" w:hAnsi="Arial Black"/>
          <w:color w:val="A6A6A6" w:themeColor="background1" w:themeShade="A6"/>
        </w:rPr>
      </w:pPr>
      <w:r>
        <w:rPr>
          <w:rFonts w:ascii="Arial Black" w:hAnsi="Arial Black" w:hint="eastAsia"/>
          <w:color w:val="A6A6A6" w:themeColor="background1" w:themeShade="A6"/>
        </w:rPr>
        <w:t>●主導：官方主導</w:t>
      </w:r>
      <w:r w:rsidRPr="005C2B77">
        <w:rPr>
          <w:rStyle w:val="30"/>
          <w:rFonts w:hint="eastAsia"/>
        </w:rPr>
        <w:t>(</w:t>
      </w:r>
      <w:r w:rsidRPr="005C2B77">
        <w:rPr>
          <w:rStyle w:val="30"/>
          <w:rFonts w:hint="eastAsia"/>
        </w:rPr>
        <w:t>公共應用、政府推動</w:t>
      </w:r>
      <w:r w:rsidRPr="005C2B77">
        <w:rPr>
          <w:rStyle w:val="30"/>
          <w:rFonts w:hint="eastAsia"/>
        </w:rPr>
        <w:t>)</w:t>
      </w: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官民協作</w:t>
      </w:r>
      <w:r w:rsidRPr="005C2B77">
        <w:rPr>
          <w:rStyle w:val="30"/>
          <w:rFonts w:hint="eastAsia"/>
        </w:rPr>
        <w:t>(</w:t>
      </w:r>
      <w:r w:rsidRPr="005C2B77">
        <w:rPr>
          <w:rStyle w:val="30"/>
          <w:rFonts w:hint="eastAsia"/>
        </w:rPr>
        <w:t>民間與政府參與</w:t>
      </w:r>
      <w:r w:rsidRPr="005C2B77">
        <w:rPr>
          <w:rStyle w:val="30"/>
          <w:rFonts w:hint="eastAsia"/>
        </w:rPr>
        <w:t>)</w:t>
      </w: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w:t>
      </w: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民間引領</w:t>
      </w:r>
      <w:r w:rsidRPr="005C2B77">
        <w:rPr>
          <w:rStyle w:val="30"/>
          <w:rFonts w:hint="eastAsia"/>
        </w:rPr>
        <w:t>(</w:t>
      </w:r>
      <w:r w:rsidRPr="005C2B77">
        <w:rPr>
          <w:rStyle w:val="30"/>
          <w:rFonts w:hint="eastAsia"/>
        </w:rPr>
        <w:t>需求導向、加值營利</w:t>
      </w:r>
      <w:r w:rsidRPr="005C2B77">
        <w:rPr>
          <w:rStyle w:val="30"/>
          <w:rFonts w:hint="eastAsia"/>
        </w:rPr>
        <w:t>)</w:t>
      </w:r>
    </w:p>
    <w:p w:rsidR="001E09B4" w:rsidRDefault="001559E2" w:rsidP="009D2F30">
      <w:pPr>
        <w:rPr>
          <w:rFonts w:ascii="Arial Black" w:hAnsi="Arial Black" w:hint="eastAsia"/>
          <w:color w:val="A6A6A6" w:themeColor="background1" w:themeShade="A6"/>
        </w:rPr>
      </w:pPr>
      <w:r>
        <w:rPr>
          <w:rFonts w:ascii="Arial Black" w:hAnsi="Arial Black" w:hint="eastAsia"/>
          <w:color w:val="A6A6A6" w:themeColor="background1" w:themeShade="A6"/>
        </w:rPr>
        <w:t>●開放資料推動的挑戰：</w:t>
      </w:r>
    </w:p>
    <w:p w:rsidR="001559E2" w:rsidRDefault="001559E2" w:rsidP="009D2F30">
      <w:pPr>
        <w:rPr>
          <w:rFonts w:ascii="Arial Black" w:hAnsi="Arial Black" w:hint="eastAsia"/>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→意願：公私有別、文化誘因。</w:t>
      </w:r>
    </w:p>
    <w:p w:rsidR="001559E2" w:rsidRDefault="001559E2" w:rsidP="009D2F30">
      <w:pPr>
        <w:rPr>
          <w:rFonts w:ascii="Arial Black" w:hAnsi="Arial Black" w:hint="eastAsia"/>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→品質：資料標準、資料格式。</w:t>
      </w:r>
    </w:p>
    <w:p w:rsidR="005C2B77" w:rsidRDefault="001559E2" w:rsidP="009D2F30">
      <w:pPr>
        <w:rPr>
          <w:rFonts w:ascii="Arial Black" w:hAnsi="Arial Black" w:hint="eastAsia"/>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→能力：政府資源、民間效益。</w:t>
      </w:r>
    </w:p>
    <w:p w:rsidR="001559E2" w:rsidRDefault="001559E2" w:rsidP="009D2F30">
      <w:pPr>
        <w:rPr>
          <w:rFonts w:ascii="Arial Black" w:hAnsi="Arial Black" w:hint="eastAsia"/>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→衝突：機密隱私、權力價值。</w:t>
      </w:r>
    </w:p>
    <w:p w:rsidR="005C2B77" w:rsidRDefault="00A740BA" w:rsidP="009D2F30">
      <w:pPr>
        <w:rPr>
          <w:rFonts w:ascii="Arial Black" w:hAnsi="Arial Black" w:hint="eastAsia"/>
          <w:color w:val="A6A6A6" w:themeColor="background1" w:themeShade="A6"/>
        </w:rPr>
      </w:pPr>
      <w:r>
        <w:rPr>
          <w:rFonts w:ascii="Arial Black" w:hAnsi="Arial Black" w:hint="eastAsia"/>
          <w:color w:val="A6A6A6" w:themeColor="background1" w:themeShade="A6"/>
        </w:rPr>
        <w:t>●開放資料推動的契機：</w:t>
      </w:r>
    </w:p>
    <w:p w:rsidR="003F60A1" w:rsidRDefault="00A740BA" w:rsidP="009D2F30">
      <w:pPr>
        <w:rPr>
          <w:rFonts w:ascii="Arial Black" w:hAnsi="Arial Black" w:hint="eastAsia"/>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→萬物聯網：</w:t>
      </w:r>
      <w:r w:rsidR="003F60A1">
        <w:rPr>
          <w:rFonts w:ascii="Arial Black" w:hAnsi="Arial Black" w:hint="eastAsia"/>
          <w:color w:val="A6A6A6" w:themeColor="background1" w:themeShade="A6"/>
        </w:rPr>
        <w:t>IOT</w:t>
      </w:r>
      <w:r w:rsidR="003F60A1">
        <w:rPr>
          <w:rFonts w:ascii="Arial Black" w:hAnsi="Arial Black" w:hint="eastAsia"/>
          <w:color w:val="A6A6A6" w:themeColor="background1" w:themeShade="A6"/>
        </w:rPr>
        <w:t>時代。</w:t>
      </w:r>
    </w:p>
    <w:p w:rsidR="003F60A1" w:rsidRDefault="003F60A1" w:rsidP="009D2F30">
      <w:pPr>
        <w:rPr>
          <w:rFonts w:ascii="Arial Black" w:hAnsi="Arial Black" w:hint="eastAsia"/>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→人工智慧：持續產生的各式資料能幫助人工智慧發展。</w:t>
      </w:r>
    </w:p>
    <w:p w:rsidR="005C2B77" w:rsidRDefault="003F60A1" w:rsidP="009D2F30">
      <w:pPr>
        <w:rPr>
          <w:rFonts w:ascii="Arial Black" w:hAnsi="Arial Black" w:hint="eastAsia"/>
          <w:color w:val="A6A6A6" w:themeColor="background1" w:themeShade="A6"/>
        </w:rPr>
      </w:pPr>
      <w:r>
        <w:rPr>
          <w:rFonts w:ascii="Arial Black" w:hAnsi="Arial Black" w:hint="eastAsia"/>
          <w:color w:val="A6A6A6" w:themeColor="background1" w:themeShade="A6"/>
        </w:rPr>
        <w:t xml:space="preserve">  </w:t>
      </w:r>
      <w:r>
        <w:rPr>
          <w:rFonts w:ascii="Arial Black" w:hAnsi="Arial Black" w:hint="eastAsia"/>
          <w:color w:val="A6A6A6" w:themeColor="background1" w:themeShade="A6"/>
        </w:rPr>
        <w:t>→資料經濟：因資料科學與應用領域的擴展，使得資料經濟體系與生態系統蓬勃發展。</w:t>
      </w:r>
    </w:p>
    <w:p w:rsidR="005C2B77" w:rsidRDefault="005C2B77" w:rsidP="009D2F30">
      <w:pPr>
        <w:rPr>
          <w:rFonts w:ascii="Arial Black" w:hAnsi="Arial Black" w:hint="eastAsia"/>
          <w:color w:val="A6A6A6" w:themeColor="background1" w:themeShade="A6"/>
        </w:rPr>
      </w:pPr>
    </w:p>
    <w:p w:rsidR="005C2B77" w:rsidRDefault="005C2B77" w:rsidP="009D2F30">
      <w:pPr>
        <w:rPr>
          <w:rFonts w:ascii="Arial Black" w:hAnsi="Arial Black" w:hint="eastAsia"/>
          <w:color w:val="A6A6A6" w:themeColor="background1" w:themeShade="A6"/>
        </w:rPr>
      </w:pPr>
      <w:bookmarkStart w:id="0" w:name="_GoBack"/>
      <w:bookmarkEnd w:id="0"/>
    </w:p>
    <w:p w:rsidR="005C2B77" w:rsidRDefault="005C2B77" w:rsidP="009D2F30">
      <w:pPr>
        <w:rPr>
          <w:rFonts w:ascii="Arial Black" w:hAnsi="Arial Black" w:hint="eastAsia"/>
          <w:color w:val="A6A6A6" w:themeColor="background1" w:themeShade="A6"/>
        </w:rPr>
      </w:pPr>
    </w:p>
    <w:p w:rsidR="005C2B77" w:rsidRDefault="005C2B77" w:rsidP="009D2F30">
      <w:pPr>
        <w:rPr>
          <w:rFonts w:ascii="Arial Black" w:hAnsi="Arial Black" w:hint="eastAsia"/>
          <w:color w:val="A6A6A6" w:themeColor="background1" w:themeShade="A6"/>
        </w:rPr>
      </w:pPr>
    </w:p>
    <w:p w:rsidR="005C2B77" w:rsidRDefault="005C2B77" w:rsidP="009D2F30">
      <w:pPr>
        <w:rPr>
          <w:rFonts w:ascii="Arial Black" w:hAnsi="Arial Black" w:hint="eastAsia"/>
          <w:color w:val="A6A6A6" w:themeColor="background1" w:themeShade="A6"/>
        </w:rPr>
      </w:pPr>
    </w:p>
    <w:p w:rsidR="005C2B77" w:rsidRDefault="005C2B77" w:rsidP="009D2F30">
      <w:pPr>
        <w:rPr>
          <w:rFonts w:ascii="Arial Black" w:hAnsi="Arial Black" w:hint="eastAsia"/>
          <w:color w:val="A6A6A6" w:themeColor="background1" w:themeShade="A6"/>
        </w:rPr>
      </w:pPr>
    </w:p>
    <w:p w:rsidR="005C2B77" w:rsidRDefault="005C2B77" w:rsidP="009D2F30">
      <w:pPr>
        <w:rPr>
          <w:rFonts w:ascii="Arial Black" w:hAnsi="Arial Black" w:hint="eastAsia"/>
          <w:color w:val="A6A6A6" w:themeColor="background1" w:themeShade="A6"/>
        </w:rPr>
      </w:pPr>
    </w:p>
    <w:p w:rsidR="005C2B77" w:rsidRDefault="005C2B77" w:rsidP="009D2F30">
      <w:pPr>
        <w:rPr>
          <w:rFonts w:ascii="Arial Black" w:hAnsi="Arial Black"/>
          <w:color w:val="A6A6A6" w:themeColor="background1" w:themeShade="A6"/>
        </w:rPr>
      </w:pPr>
    </w:p>
    <w:p w:rsidR="001E09B4" w:rsidRDefault="001E09B4" w:rsidP="009D2F30">
      <w:pPr>
        <w:rPr>
          <w:rFonts w:ascii="Arial Black" w:hAnsi="Arial Black"/>
          <w:color w:val="A6A6A6" w:themeColor="background1" w:themeShade="A6"/>
        </w:rPr>
      </w:pPr>
    </w:p>
    <w:p w:rsidR="001E09B4" w:rsidRDefault="001E09B4" w:rsidP="009D2F30">
      <w:pPr>
        <w:rPr>
          <w:rFonts w:ascii="Arial Black" w:hAnsi="Arial Black"/>
          <w:color w:val="A6A6A6" w:themeColor="background1" w:themeShade="A6"/>
        </w:rPr>
      </w:pPr>
    </w:p>
    <w:p w:rsidR="00113A57" w:rsidRPr="0009309A" w:rsidRDefault="00113A57" w:rsidP="009D2F30">
      <w:pPr>
        <w:rPr>
          <w:rFonts w:ascii="Arial Black" w:hAnsi="Arial Black"/>
          <w:color w:val="A6A6A6" w:themeColor="background1" w:themeShade="A6"/>
        </w:rPr>
      </w:pPr>
    </w:p>
    <w:sectPr w:rsidR="00113A57" w:rsidRPr="0009309A" w:rsidSect="009271C4">
      <w:pgSz w:w="11906" w:h="16838"/>
      <w:pgMar w:top="284" w:right="284" w:bottom="284" w:left="28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微軟正黑體">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00000287" w:usb1="00000000" w:usb2="00000000" w:usb3="00000000" w:csb0="0000009F" w:csb1="00000000"/>
  </w:font>
  <w:font w:name="Liberation Serif">
    <w:altName w:val="Times New Roman"/>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414"/>
    <w:rsid w:val="00011BE5"/>
    <w:rsid w:val="00013B87"/>
    <w:rsid w:val="00013C17"/>
    <w:rsid w:val="00014828"/>
    <w:rsid w:val="0001497D"/>
    <w:rsid w:val="00016AB6"/>
    <w:rsid w:val="00031164"/>
    <w:rsid w:val="0003304F"/>
    <w:rsid w:val="00036256"/>
    <w:rsid w:val="000416D2"/>
    <w:rsid w:val="00043704"/>
    <w:rsid w:val="00062C34"/>
    <w:rsid w:val="00091513"/>
    <w:rsid w:val="00091600"/>
    <w:rsid w:val="00092698"/>
    <w:rsid w:val="0009309A"/>
    <w:rsid w:val="00097614"/>
    <w:rsid w:val="000B0EDB"/>
    <w:rsid w:val="000C01C9"/>
    <w:rsid w:val="000D31C3"/>
    <w:rsid w:val="000E06F5"/>
    <w:rsid w:val="000E1A9F"/>
    <w:rsid w:val="000E2483"/>
    <w:rsid w:val="000F053A"/>
    <w:rsid w:val="000F0C55"/>
    <w:rsid w:val="000F2A2A"/>
    <w:rsid w:val="001064F5"/>
    <w:rsid w:val="00113A57"/>
    <w:rsid w:val="00115471"/>
    <w:rsid w:val="00115C6D"/>
    <w:rsid w:val="00121573"/>
    <w:rsid w:val="00126887"/>
    <w:rsid w:val="00136414"/>
    <w:rsid w:val="00141F99"/>
    <w:rsid w:val="00143A1E"/>
    <w:rsid w:val="00143BB7"/>
    <w:rsid w:val="00146325"/>
    <w:rsid w:val="00151DA7"/>
    <w:rsid w:val="0015276D"/>
    <w:rsid w:val="001559E2"/>
    <w:rsid w:val="00160EC9"/>
    <w:rsid w:val="001615D6"/>
    <w:rsid w:val="00162595"/>
    <w:rsid w:val="00164FC7"/>
    <w:rsid w:val="001705DD"/>
    <w:rsid w:val="00171A63"/>
    <w:rsid w:val="00173D3C"/>
    <w:rsid w:val="00176421"/>
    <w:rsid w:val="00181D5E"/>
    <w:rsid w:val="00183F58"/>
    <w:rsid w:val="001A1085"/>
    <w:rsid w:val="001A318C"/>
    <w:rsid w:val="001B2351"/>
    <w:rsid w:val="001B34C3"/>
    <w:rsid w:val="001B38AE"/>
    <w:rsid w:val="001B71BA"/>
    <w:rsid w:val="001C60BA"/>
    <w:rsid w:val="001C69EA"/>
    <w:rsid w:val="001C78D1"/>
    <w:rsid w:val="001D0BD1"/>
    <w:rsid w:val="001D3D58"/>
    <w:rsid w:val="001D5115"/>
    <w:rsid w:val="001E09B4"/>
    <w:rsid w:val="001F2D9C"/>
    <w:rsid w:val="001F65B1"/>
    <w:rsid w:val="001F7322"/>
    <w:rsid w:val="002043E7"/>
    <w:rsid w:val="00224AEF"/>
    <w:rsid w:val="0023175F"/>
    <w:rsid w:val="002406DB"/>
    <w:rsid w:val="0024221C"/>
    <w:rsid w:val="00246993"/>
    <w:rsid w:val="00250F9D"/>
    <w:rsid w:val="00252864"/>
    <w:rsid w:val="002532FE"/>
    <w:rsid w:val="0026384F"/>
    <w:rsid w:val="00267085"/>
    <w:rsid w:val="0027565F"/>
    <w:rsid w:val="002A42F9"/>
    <w:rsid w:val="002A5837"/>
    <w:rsid w:val="002C0E52"/>
    <w:rsid w:val="002C25CB"/>
    <w:rsid w:val="002C6F27"/>
    <w:rsid w:val="002D18A8"/>
    <w:rsid w:val="002E7CDB"/>
    <w:rsid w:val="002F1832"/>
    <w:rsid w:val="002F3A38"/>
    <w:rsid w:val="002F3C8C"/>
    <w:rsid w:val="002F5D12"/>
    <w:rsid w:val="00301C85"/>
    <w:rsid w:val="003027C4"/>
    <w:rsid w:val="00314953"/>
    <w:rsid w:val="003248A6"/>
    <w:rsid w:val="00334390"/>
    <w:rsid w:val="00335306"/>
    <w:rsid w:val="003413E8"/>
    <w:rsid w:val="003602C3"/>
    <w:rsid w:val="00362406"/>
    <w:rsid w:val="003A0E95"/>
    <w:rsid w:val="003B406C"/>
    <w:rsid w:val="003B7C46"/>
    <w:rsid w:val="003C2CBC"/>
    <w:rsid w:val="003C3CD2"/>
    <w:rsid w:val="003C5E4D"/>
    <w:rsid w:val="003D70D9"/>
    <w:rsid w:val="003E7C57"/>
    <w:rsid w:val="003F0A21"/>
    <w:rsid w:val="003F2CF9"/>
    <w:rsid w:val="003F492D"/>
    <w:rsid w:val="003F4B00"/>
    <w:rsid w:val="003F60A1"/>
    <w:rsid w:val="004052F0"/>
    <w:rsid w:val="004110B7"/>
    <w:rsid w:val="0041249D"/>
    <w:rsid w:val="004153D0"/>
    <w:rsid w:val="00434F46"/>
    <w:rsid w:val="00447BD7"/>
    <w:rsid w:val="00447E74"/>
    <w:rsid w:val="00454253"/>
    <w:rsid w:val="00462C7C"/>
    <w:rsid w:val="004635F6"/>
    <w:rsid w:val="00470AA6"/>
    <w:rsid w:val="00471390"/>
    <w:rsid w:val="00483893"/>
    <w:rsid w:val="00483CCF"/>
    <w:rsid w:val="004A14E5"/>
    <w:rsid w:val="004A4AA2"/>
    <w:rsid w:val="004A5381"/>
    <w:rsid w:val="004A7596"/>
    <w:rsid w:val="004D4FC5"/>
    <w:rsid w:val="004F22DB"/>
    <w:rsid w:val="004F2391"/>
    <w:rsid w:val="004F5BC3"/>
    <w:rsid w:val="00501C30"/>
    <w:rsid w:val="005048FD"/>
    <w:rsid w:val="00507572"/>
    <w:rsid w:val="005165BD"/>
    <w:rsid w:val="005237F2"/>
    <w:rsid w:val="00526C8B"/>
    <w:rsid w:val="00527C79"/>
    <w:rsid w:val="00531C80"/>
    <w:rsid w:val="005334E3"/>
    <w:rsid w:val="00537D90"/>
    <w:rsid w:val="00541245"/>
    <w:rsid w:val="00544529"/>
    <w:rsid w:val="00545DCD"/>
    <w:rsid w:val="0056022B"/>
    <w:rsid w:val="0056789E"/>
    <w:rsid w:val="00577A39"/>
    <w:rsid w:val="0058243F"/>
    <w:rsid w:val="00584544"/>
    <w:rsid w:val="00585F66"/>
    <w:rsid w:val="00587300"/>
    <w:rsid w:val="00587E08"/>
    <w:rsid w:val="005A44A1"/>
    <w:rsid w:val="005B49CE"/>
    <w:rsid w:val="005B4CC5"/>
    <w:rsid w:val="005C2452"/>
    <w:rsid w:val="005C2B77"/>
    <w:rsid w:val="005C2F2B"/>
    <w:rsid w:val="005C7514"/>
    <w:rsid w:val="005D2247"/>
    <w:rsid w:val="005E1A88"/>
    <w:rsid w:val="005E20F3"/>
    <w:rsid w:val="005E346E"/>
    <w:rsid w:val="005E40E0"/>
    <w:rsid w:val="00602AE3"/>
    <w:rsid w:val="0060605E"/>
    <w:rsid w:val="006075B1"/>
    <w:rsid w:val="0061698A"/>
    <w:rsid w:val="00616CDF"/>
    <w:rsid w:val="006205C4"/>
    <w:rsid w:val="0062207C"/>
    <w:rsid w:val="00624437"/>
    <w:rsid w:val="006342C5"/>
    <w:rsid w:val="006374A8"/>
    <w:rsid w:val="00643D8F"/>
    <w:rsid w:val="00645E51"/>
    <w:rsid w:val="00651DE7"/>
    <w:rsid w:val="00666B9B"/>
    <w:rsid w:val="00682569"/>
    <w:rsid w:val="006A3EBE"/>
    <w:rsid w:val="006B183E"/>
    <w:rsid w:val="006C7453"/>
    <w:rsid w:val="006C7D0F"/>
    <w:rsid w:val="006D0879"/>
    <w:rsid w:val="006D3271"/>
    <w:rsid w:val="006E4001"/>
    <w:rsid w:val="006E42BE"/>
    <w:rsid w:val="006F3820"/>
    <w:rsid w:val="006F40CC"/>
    <w:rsid w:val="006F684E"/>
    <w:rsid w:val="006F6D08"/>
    <w:rsid w:val="007020B5"/>
    <w:rsid w:val="00711EFB"/>
    <w:rsid w:val="007142B9"/>
    <w:rsid w:val="00714544"/>
    <w:rsid w:val="00716B30"/>
    <w:rsid w:val="0072156B"/>
    <w:rsid w:val="00722BF5"/>
    <w:rsid w:val="00726171"/>
    <w:rsid w:val="00726B98"/>
    <w:rsid w:val="0073108F"/>
    <w:rsid w:val="0074767D"/>
    <w:rsid w:val="007714B1"/>
    <w:rsid w:val="0077174E"/>
    <w:rsid w:val="00772EA8"/>
    <w:rsid w:val="00783FEF"/>
    <w:rsid w:val="007942A6"/>
    <w:rsid w:val="007945BA"/>
    <w:rsid w:val="00796AB8"/>
    <w:rsid w:val="007A33A1"/>
    <w:rsid w:val="007A5B21"/>
    <w:rsid w:val="007B3ED0"/>
    <w:rsid w:val="007B4C26"/>
    <w:rsid w:val="007C1A9E"/>
    <w:rsid w:val="007C2986"/>
    <w:rsid w:val="007C5E72"/>
    <w:rsid w:val="007D0EE4"/>
    <w:rsid w:val="007D5712"/>
    <w:rsid w:val="007D7C45"/>
    <w:rsid w:val="007F35A0"/>
    <w:rsid w:val="008058E6"/>
    <w:rsid w:val="008077D4"/>
    <w:rsid w:val="00810C77"/>
    <w:rsid w:val="00812E0A"/>
    <w:rsid w:val="00827F24"/>
    <w:rsid w:val="00841024"/>
    <w:rsid w:val="0085008A"/>
    <w:rsid w:val="00854454"/>
    <w:rsid w:val="00856B0B"/>
    <w:rsid w:val="008606D9"/>
    <w:rsid w:val="00861241"/>
    <w:rsid w:val="00872533"/>
    <w:rsid w:val="008766F4"/>
    <w:rsid w:val="00876ABD"/>
    <w:rsid w:val="0087781F"/>
    <w:rsid w:val="00885BE4"/>
    <w:rsid w:val="00892D30"/>
    <w:rsid w:val="008955C5"/>
    <w:rsid w:val="008B5C9D"/>
    <w:rsid w:val="008B6C06"/>
    <w:rsid w:val="008C0531"/>
    <w:rsid w:val="008C20FA"/>
    <w:rsid w:val="008C2FE5"/>
    <w:rsid w:val="008D176B"/>
    <w:rsid w:val="008D224E"/>
    <w:rsid w:val="008D54A1"/>
    <w:rsid w:val="008D7ED2"/>
    <w:rsid w:val="008F5464"/>
    <w:rsid w:val="009009CA"/>
    <w:rsid w:val="00901CA4"/>
    <w:rsid w:val="00902229"/>
    <w:rsid w:val="00902DDB"/>
    <w:rsid w:val="00912B59"/>
    <w:rsid w:val="0092494B"/>
    <w:rsid w:val="009271C4"/>
    <w:rsid w:val="009343AB"/>
    <w:rsid w:val="00935327"/>
    <w:rsid w:val="00942B51"/>
    <w:rsid w:val="00952DC0"/>
    <w:rsid w:val="00962367"/>
    <w:rsid w:val="009874D9"/>
    <w:rsid w:val="009924B6"/>
    <w:rsid w:val="00992874"/>
    <w:rsid w:val="00993440"/>
    <w:rsid w:val="009949CA"/>
    <w:rsid w:val="00995668"/>
    <w:rsid w:val="00996FAB"/>
    <w:rsid w:val="009A019D"/>
    <w:rsid w:val="009B701E"/>
    <w:rsid w:val="009C22B6"/>
    <w:rsid w:val="009C70B5"/>
    <w:rsid w:val="009C73C5"/>
    <w:rsid w:val="009C7430"/>
    <w:rsid w:val="009D2F30"/>
    <w:rsid w:val="009E7793"/>
    <w:rsid w:val="009F3555"/>
    <w:rsid w:val="009F543F"/>
    <w:rsid w:val="00A020DC"/>
    <w:rsid w:val="00A07D6B"/>
    <w:rsid w:val="00A15C5A"/>
    <w:rsid w:val="00A20890"/>
    <w:rsid w:val="00A23C53"/>
    <w:rsid w:val="00A3177E"/>
    <w:rsid w:val="00A45558"/>
    <w:rsid w:val="00A536F5"/>
    <w:rsid w:val="00A600E3"/>
    <w:rsid w:val="00A740BA"/>
    <w:rsid w:val="00A75988"/>
    <w:rsid w:val="00A838BA"/>
    <w:rsid w:val="00A84EB0"/>
    <w:rsid w:val="00A877AD"/>
    <w:rsid w:val="00A94532"/>
    <w:rsid w:val="00AA1130"/>
    <w:rsid w:val="00AA4077"/>
    <w:rsid w:val="00AB2881"/>
    <w:rsid w:val="00AB40F7"/>
    <w:rsid w:val="00AC2FC6"/>
    <w:rsid w:val="00AC4231"/>
    <w:rsid w:val="00AD6C54"/>
    <w:rsid w:val="00AE157E"/>
    <w:rsid w:val="00AE4B88"/>
    <w:rsid w:val="00AF264A"/>
    <w:rsid w:val="00AF438D"/>
    <w:rsid w:val="00B06A53"/>
    <w:rsid w:val="00B17203"/>
    <w:rsid w:val="00B2642B"/>
    <w:rsid w:val="00B3236B"/>
    <w:rsid w:val="00B43EAD"/>
    <w:rsid w:val="00B52F12"/>
    <w:rsid w:val="00B553A3"/>
    <w:rsid w:val="00B55D3D"/>
    <w:rsid w:val="00B62BD2"/>
    <w:rsid w:val="00B64024"/>
    <w:rsid w:val="00B6666B"/>
    <w:rsid w:val="00B730BE"/>
    <w:rsid w:val="00B74386"/>
    <w:rsid w:val="00B772C8"/>
    <w:rsid w:val="00B81260"/>
    <w:rsid w:val="00B84E7C"/>
    <w:rsid w:val="00B9237F"/>
    <w:rsid w:val="00B94FA8"/>
    <w:rsid w:val="00B95D4F"/>
    <w:rsid w:val="00B97126"/>
    <w:rsid w:val="00BA39BF"/>
    <w:rsid w:val="00BB39CD"/>
    <w:rsid w:val="00BB4A46"/>
    <w:rsid w:val="00BC2905"/>
    <w:rsid w:val="00BC6A8E"/>
    <w:rsid w:val="00BC7A46"/>
    <w:rsid w:val="00BC7BB0"/>
    <w:rsid w:val="00BE5DA1"/>
    <w:rsid w:val="00BE610F"/>
    <w:rsid w:val="00BF007E"/>
    <w:rsid w:val="00BF295A"/>
    <w:rsid w:val="00C07264"/>
    <w:rsid w:val="00C22C51"/>
    <w:rsid w:val="00C23D48"/>
    <w:rsid w:val="00C427FF"/>
    <w:rsid w:val="00C53875"/>
    <w:rsid w:val="00C65007"/>
    <w:rsid w:val="00C66DBC"/>
    <w:rsid w:val="00C700CA"/>
    <w:rsid w:val="00C71275"/>
    <w:rsid w:val="00C73D68"/>
    <w:rsid w:val="00C85765"/>
    <w:rsid w:val="00C85888"/>
    <w:rsid w:val="00C86E91"/>
    <w:rsid w:val="00C91654"/>
    <w:rsid w:val="00CA26E2"/>
    <w:rsid w:val="00CC0640"/>
    <w:rsid w:val="00CD167D"/>
    <w:rsid w:val="00CF1C96"/>
    <w:rsid w:val="00CF31D6"/>
    <w:rsid w:val="00CF728B"/>
    <w:rsid w:val="00CF7378"/>
    <w:rsid w:val="00D012F1"/>
    <w:rsid w:val="00D071EC"/>
    <w:rsid w:val="00D07DA7"/>
    <w:rsid w:val="00D154D9"/>
    <w:rsid w:val="00D21435"/>
    <w:rsid w:val="00D3034F"/>
    <w:rsid w:val="00D33F54"/>
    <w:rsid w:val="00D466F5"/>
    <w:rsid w:val="00D47215"/>
    <w:rsid w:val="00D47832"/>
    <w:rsid w:val="00D67781"/>
    <w:rsid w:val="00D94FD4"/>
    <w:rsid w:val="00D975A3"/>
    <w:rsid w:val="00DA3AC2"/>
    <w:rsid w:val="00DB1363"/>
    <w:rsid w:val="00DB13B4"/>
    <w:rsid w:val="00DB3FB8"/>
    <w:rsid w:val="00DB61F0"/>
    <w:rsid w:val="00DC0E36"/>
    <w:rsid w:val="00DC3CF4"/>
    <w:rsid w:val="00DC4078"/>
    <w:rsid w:val="00DD194D"/>
    <w:rsid w:val="00DD208A"/>
    <w:rsid w:val="00DD5B38"/>
    <w:rsid w:val="00DD681B"/>
    <w:rsid w:val="00DE0298"/>
    <w:rsid w:val="00DE4C22"/>
    <w:rsid w:val="00E12CF5"/>
    <w:rsid w:val="00E2321A"/>
    <w:rsid w:val="00E247CD"/>
    <w:rsid w:val="00E43F19"/>
    <w:rsid w:val="00E62501"/>
    <w:rsid w:val="00E7632D"/>
    <w:rsid w:val="00E80AB4"/>
    <w:rsid w:val="00E83344"/>
    <w:rsid w:val="00E97FB7"/>
    <w:rsid w:val="00EA0564"/>
    <w:rsid w:val="00EA2F25"/>
    <w:rsid w:val="00EA3F34"/>
    <w:rsid w:val="00EA64EB"/>
    <w:rsid w:val="00EA6F9C"/>
    <w:rsid w:val="00EB2ED4"/>
    <w:rsid w:val="00EB5800"/>
    <w:rsid w:val="00EB72B9"/>
    <w:rsid w:val="00EC7A96"/>
    <w:rsid w:val="00ED066C"/>
    <w:rsid w:val="00ED3642"/>
    <w:rsid w:val="00ED67DC"/>
    <w:rsid w:val="00EE5C4D"/>
    <w:rsid w:val="00EF4862"/>
    <w:rsid w:val="00EF6F38"/>
    <w:rsid w:val="00F00340"/>
    <w:rsid w:val="00F054B1"/>
    <w:rsid w:val="00F11698"/>
    <w:rsid w:val="00F12566"/>
    <w:rsid w:val="00F15F9F"/>
    <w:rsid w:val="00F30851"/>
    <w:rsid w:val="00F316AC"/>
    <w:rsid w:val="00F32C39"/>
    <w:rsid w:val="00F3419D"/>
    <w:rsid w:val="00F4720F"/>
    <w:rsid w:val="00F526E9"/>
    <w:rsid w:val="00F745AC"/>
    <w:rsid w:val="00F8153F"/>
    <w:rsid w:val="00F85645"/>
    <w:rsid w:val="00F95168"/>
    <w:rsid w:val="00FA4C0F"/>
    <w:rsid w:val="00FA73DC"/>
    <w:rsid w:val="00FA784A"/>
    <w:rsid w:val="00FB2315"/>
    <w:rsid w:val="00FC096A"/>
    <w:rsid w:val="00FC1D7F"/>
    <w:rsid w:val="00FD7253"/>
    <w:rsid w:val="00FE5A83"/>
    <w:rsid w:val="00FF1BE5"/>
    <w:rsid w:val="00FF5C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pPr>
        <w:spacing w:line="40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020B5"/>
    <w:pPr>
      <w:spacing w:line="480" w:lineRule="exact"/>
    </w:pPr>
    <w:rPr>
      <w:rFonts w:eastAsia="微軟正黑體"/>
    </w:rPr>
  </w:style>
  <w:style w:type="paragraph" w:styleId="1">
    <w:name w:val="heading 1"/>
    <w:aliases w:val="大標題"/>
    <w:basedOn w:val="a"/>
    <w:next w:val="a"/>
    <w:link w:val="10"/>
    <w:autoRedefine/>
    <w:uiPriority w:val="9"/>
    <w:qFormat/>
    <w:rsid w:val="00B3236B"/>
    <w:pPr>
      <w:keepNext/>
      <w:pBdr>
        <w:bottom w:val="dotted" w:sz="8" w:space="1" w:color="auto"/>
      </w:pBdr>
      <w:shd w:val="clear" w:color="auto" w:fill="580000"/>
      <w:spacing w:before="180" w:after="180" w:line="720" w:lineRule="atLeast"/>
      <w:outlineLvl w:val="0"/>
    </w:pPr>
    <w:rPr>
      <w:rFonts w:asciiTheme="majorHAnsi" w:hAnsiTheme="majorHAnsi" w:cstheme="majorBidi"/>
      <w:b/>
      <w:bCs/>
      <w:color w:val="FFFFFF" w:themeColor="background1"/>
      <w:kern w:val="52"/>
      <w:sz w:val="40"/>
      <w:szCs w:val="52"/>
    </w:rPr>
  </w:style>
  <w:style w:type="paragraph" w:styleId="2">
    <w:name w:val="heading 2"/>
    <w:basedOn w:val="a"/>
    <w:next w:val="a"/>
    <w:link w:val="20"/>
    <w:uiPriority w:val="9"/>
    <w:unhideWhenUsed/>
    <w:qFormat/>
    <w:rsid w:val="00E97FB7"/>
    <w:pPr>
      <w:keepNext/>
      <w:spacing w:line="720" w:lineRule="atLeast"/>
      <w:outlineLvl w:val="1"/>
    </w:pPr>
    <w:rPr>
      <w:rFonts w:asciiTheme="majorHAnsi" w:hAnsiTheme="majorHAnsi" w:cstheme="majorBidi"/>
      <w:b/>
      <w:bCs/>
      <w:color w:val="D6E3BC" w:themeColor="accent3" w:themeTint="66"/>
      <w:sz w:val="32"/>
      <w:szCs w:val="48"/>
      <w:u w:val="double" w:color="D6E3BC" w:themeColor="accent3" w:themeTint="66"/>
      <w14:glow w14:rad="50800">
        <w14:schemeClr w14:val="accent3">
          <w14:alpha w14:val="60000"/>
          <w14:lumMod w14:val="60000"/>
          <w14:lumOff w14:val="40000"/>
        </w14:schemeClr>
      </w14:glow>
      <w14:props3d w14:extrusionH="0" w14:contourW="0" w14:prstMaterial="warmMatte">
        <w14:bevelT w14:w="12700" w14:h="12700" w14:prst="circle"/>
      </w14:props3d>
    </w:rPr>
  </w:style>
  <w:style w:type="paragraph" w:styleId="3">
    <w:name w:val="heading 3"/>
    <w:aliases w:val="註解"/>
    <w:basedOn w:val="a"/>
    <w:next w:val="a"/>
    <w:link w:val="30"/>
    <w:uiPriority w:val="9"/>
    <w:unhideWhenUsed/>
    <w:qFormat/>
    <w:rsid w:val="003A0E95"/>
    <w:pPr>
      <w:keepNext/>
      <w:outlineLvl w:val="2"/>
    </w:pPr>
    <w:rPr>
      <w:rFonts w:ascii="Arial Black" w:hAnsi="Arial Black" w:cstheme="majorBidi"/>
      <w:bCs/>
      <w:color w:val="92D050"/>
      <w:szCs w:val="36"/>
    </w:rPr>
  </w:style>
  <w:style w:type="paragraph" w:styleId="4">
    <w:name w:val="heading 4"/>
    <w:aliases w:val="英文名詞"/>
    <w:basedOn w:val="a"/>
    <w:next w:val="a"/>
    <w:link w:val="40"/>
    <w:uiPriority w:val="9"/>
    <w:unhideWhenUsed/>
    <w:qFormat/>
    <w:rsid w:val="00C07264"/>
    <w:pPr>
      <w:keepNext/>
      <w:outlineLvl w:val="3"/>
    </w:pPr>
    <w:rPr>
      <w:rFonts w:ascii="Arial Black" w:hAnsi="Arial Black" w:cstheme="majorBidi"/>
      <w:color w:val="FFCC00"/>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大標題 字元"/>
    <w:basedOn w:val="a0"/>
    <w:link w:val="1"/>
    <w:uiPriority w:val="9"/>
    <w:rsid w:val="00B3236B"/>
    <w:rPr>
      <w:rFonts w:asciiTheme="majorHAnsi" w:eastAsia="微軟正黑體" w:hAnsiTheme="majorHAnsi" w:cstheme="majorBidi"/>
      <w:b/>
      <w:bCs/>
      <w:color w:val="FFFFFF" w:themeColor="background1"/>
      <w:kern w:val="52"/>
      <w:sz w:val="40"/>
      <w:szCs w:val="52"/>
      <w:shd w:val="clear" w:color="auto" w:fill="580000"/>
    </w:rPr>
  </w:style>
  <w:style w:type="table" w:styleId="1-3">
    <w:name w:val="Medium Shading 1 Accent 3"/>
    <w:aliases w:val="暗色網底 1 - 輔色 3-自訂"/>
    <w:basedOn w:val="a1"/>
    <w:uiPriority w:val="63"/>
    <w:rsid w:val="00314953"/>
    <w:pPr>
      <w:spacing w:line="240" w:lineRule="auto"/>
    </w:pPr>
    <w:rPr>
      <w:rFonts w:ascii="Calibri" w:eastAsia="微軟正黑體" w:hAnsi="Calibri" w:cs="Times New Roman"/>
      <w:kern w:val="0"/>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paragraph" w:styleId="Web">
    <w:name w:val="Normal (Web)"/>
    <w:basedOn w:val="a"/>
    <w:uiPriority w:val="99"/>
    <w:semiHidden/>
    <w:unhideWhenUsed/>
    <w:rsid w:val="00136414"/>
    <w:pPr>
      <w:spacing w:before="100" w:beforeAutospacing="1" w:after="100" w:afterAutospacing="1" w:line="240" w:lineRule="auto"/>
    </w:pPr>
    <w:rPr>
      <w:rFonts w:ascii="新細明體" w:eastAsia="新細明體" w:hAnsi="新細明體" w:cs="新細明體"/>
      <w:kern w:val="0"/>
      <w:szCs w:val="24"/>
    </w:rPr>
  </w:style>
  <w:style w:type="table" w:styleId="a3">
    <w:name w:val="Table Grid"/>
    <w:basedOn w:val="a1"/>
    <w:uiPriority w:val="59"/>
    <w:rsid w:val="001F732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5">
    <w:name w:val="Light List Accent 5"/>
    <w:basedOn w:val="a1"/>
    <w:uiPriority w:val="61"/>
    <w:rsid w:val="001F7322"/>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a4">
    <w:name w:val="No Spacing"/>
    <w:aliases w:val="程式碼"/>
    <w:basedOn w:val="a"/>
    <w:link w:val="a5"/>
    <w:uiPriority w:val="1"/>
    <w:qFormat/>
    <w:rsid w:val="003A0E95"/>
    <w:rPr>
      <w:rFonts w:ascii="Arial Black" w:hAnsi="Arial Black"/>
      <w:color w:val="00B0F0"/>
    </w:rPr>
  </w:style>
  <w:style w:type="paragraph" w:styleId="a6">
    <w:name w:val="Balloon Text"/>
    <w:basedOn w:val="a"/>
    <w:link w:val="a7"/>
    <w:uiPriority w:val="99"/>
    <w:semiHidden/>
    <w:unhideWhenUsed/>
    <w:rsid w:val="00115C6D"/>
    <w:pPr>
      <w:spacing w:line="240" w:lineRule="auto"/>
    </w:pPr>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115C6D"/>
    <w:rPr>
      <w:rFonts w:asciiTheme="majorHAnsi" w:eastAsiaTheme="majorEastAsia" w:hAnsiTheme="majorHAnsi" w:cstheme="majorBidi"/>
      <w:sz w:val="18"/>
      <w:szCs w:val="18"/>
    </w:rPr>
  </w:style>
  <w:style w:type="character" w:styleId="a8">
    <w:name w:val="annotation reference"/>
    <w:basedOn w:val="a0"/>
    <w:uiPriority w:val="99"/>
    <w:semiHidden/>
    <w:unhideWhenUsed/>
    <w:rsid w:val="00E247CD"/>
    <w:rPr>
      <w:sz w:val="18"/>
      <w:szCs w:val="18"/>
    </w:rPr>
  </w:style>
  <w:style w:type="paragraph" w:styleId="a9">
    <w:name w:val="annotation text"/>
    <w:basedOn w:val="a"/>
    <w:link w:val="aa"/>
    <w:uiPriority w:val="99"/>
    <w:semiHidden/>
    <w:unhideWhenUsed/>
    <w:rsid w:val="00E247CD"/>
  </w:style>
  <w:style w:type="character" w:customStyle="1" w:styleId="aa">
    <w:name w:val="註解文字 字元"/>
    <w:basedOn w:val="a0"/>
    <w:link w:val="a9"/>
    <w:uiPriority w:val="99"/>
    <w:semiHidden/>
    <w:rsid w:val="00E247CD"/>
    <w:rPr>
      <w:rFonts w:eastAsia="微軟正黑體"/>
    </w:rPr>
  </w:style>
  <w:style w:type="paragraph" w:styleId="ab">
    <w:name w:val="annotation subject"/>
    <w:basedOn w:val="a9"/>
    <w:next w:val="a9"/>
    <w:link w:val="ac"/>
    <w:uiPriority w:val="99"/>
    <w:semiHidden/>
    <w:unhideWhenUsed/>
    <w:rsid w:val="00E247CD"/>
    <w:rPr>
      <w:b/>
      <w:bCs/>
    </w:rPr>
  </w:style>
  <w:style w:type="character" w:customStyle="1" w:styleId="ac">
    <w:name w:val="註解主旨 字元"/>
    <w:basedOn w:val="aa"/>
    <w:link w:val="ab"/>
    <w:uiPriority w:val="99"/>
    <w:semiHidden/>
    <w:rsid w:val="00E247CD"/>
    <w:rPr>
      <w:rFonts w:eastAsia="微軟正黑體"/>
      <w:b/>
      <w:bCs/>
    </w:rPr>
  </w:style>
  <w:style w:type="character" w:customStyle="1" w:styleId="20">
    <w:name w:val="標題 2 字元"/>
    <w:basedOn w:val="a0"/>
    <w:link w:val="2"/>
    <w:uiPriority w:val="9"/>
    <w:rsid w:val="00E97FB7"/>
    <w:rPr>
      <w:rFonts w:asciiTheme="majorHAnsi" w:eastAsia="微軟正黑體" w:hAnsiTheme="majorHAnsi" w:cstheme="majorBidi"/>
      <w:b/>
      <w:bCs/>
      <w:color w:val="D6E3BC" w:themeColor="accent3" w:themeTint="66"/>
      <w:sz w:val="32"/>
      <w:szCs w:val="48"/>
      <w:u w:val="double" w:color="D6E3BC" w:themeColor="accent3" w:themeTint="66"/>
      <w14:glow w14:rad="50800">
        <w14:schemeClr w14:val="accent3">
          <w14:alpha w14:val="60000"/>
          <w14:lumMod w14:val="60000"/>
          <w14:lumOff w14:val="40000"/>
        </w14:schemeClr>
      </w14:glow>
      <w14:props3d w14:extrusionH="0" w14:contourW="0" w14:prstMaterial="warmMatte">
        <w14:bevelT w14:w="12700" w14:h="12700" w14:prst="circle"/>
      </w14:props3d>
    </w:rPr>
  </w:style>
  <w:style w:type="character" w:customStyle="1" w:styleId="30">
    <w:name w:val="標題 3 字元"/>
    <w:aliases w:val="註解 字元"/>
    <w:basedOn w:val="a0"/>
    <w:link w:val="3"/>
    <w:uiPriority w:val="9"/>
    <w:rsid w:val="003A0E95"/>
    <w:rPr>
      <w:rFonts w:ascii="Arial Black" w:eastAsia="微軟正黑體" w:hAnsi="Arial Black" w:cstheme="majorBidi"/>
      <w:bCs/>
      <w:color w:val="92D050"/>
      <w:szCs w:val="36"/>
    </w:rPr>
  </w:style>
  <w:style w:type="character" w:customStyle="1" w:styleId="40">
    <w:name w:val="標題 4 字元"/>
    <w:aliases w:val="英文名詞 字元"/>
    <w:basedOn w:val="a0"/>
    <w:link w:val="4"/>
    <w:uiPriority w:val="9"/>
    <w:rsid w:val="00C07264"/>
    <w:rPr>
      <w:rFonts w:ascii="Arial Black" w:eastAsia="微軟正黑體" w:hAnsi="Arial Black" w:cstheme="majorBidi"/>
      <w:color w:val="FFCC00"/>
      <w:szCs w:val="36"/>
    </w:rPr>
  </w:style>
  <w:style w:type="character" w:customStyle="1" w:styleId="a5">
    <w:name w:val="無間距 字元"/>
    <w:aliases w:val="程式碼 字元"/>
    <w:basedOn w:val="a0"/>
    <w:link w:val="a4"/>
    <w:uiPriority w:val="1"/>
    <w:rsid w:val="00C85765"/>
    <w:rPr>
      <w:rFonts w:ascii="Arial Black" w:eastAsia="微軟正黑體" w:hAnsi="Arial Black"/>
      <w:color w:val="00B0F0"/>
    </w:rPr>
  </w:style>
  <w:style w:type="paragraph" w:customStyle="1" w:styleId="ad">
    <w:name w:val="表格內容"/>
    <w:basedOn w:val="a"/>
    <w:qFormat/>
    <w:rsid w:val="001B2351"/>
    <w:pPr>
      <w:suppressLineNumbers/>
      <w:suppressAutoHyphens/>
      <w:spacing w:line="240" w:lineRule="auto"/>
    </w:pPr>
    <w:rPr>
      <w:rFonts w:ascii="Liberation Serif" w:eastAsia="新細明體" w:hAnsi="Liberation Serif" w:cs="Arial"/>
      <w:szCs w:val="24"/>
      <w:lang w:bidi="hi-IN"/>
    </w:rPr>
  </w:style>
  <w:style w:type="paragraph" w:customStyle="1" w:styleId="Default">
    <w:name w:val="Default"/>
    <w:rsid w:val="007C2986"/>
    <w:pPr>
      <w:widowControl w:val="0"/>
      <w:autoSpaceDE w:val="0"/>
      <w:autoSpaceDN w:val="0"/>
      <w:adjustRightInd w:val="0"/>
      <w:spacing w:line="240" w:lineRule="auto"/>
    </w:pPr>
    <w:rPr>
      <w:rFonts w:ascii="微軟正黑體" w:hAnsi="微軟正黑體" w:cs="微軟正黑體"/>
      <w:color w:val="000000"/>
      <w:kern w:val="0"/>
      <w:szCs w:val="24"/>
    </w:rPr>
  </w:style>
  <w:style w:type="table" w:styleId="-1">
    <w:name w:val="Light List Accent 1"/>
    <w:basedOn w:val="a1"/>
    <w:uiPriority w:val="61"/>
    <w:rsid w:val="007C2986"/>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pPr>
        <w:spacing w:line="400" w:lineRule="exac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020B5"/>
    <w:pPr>
      <w:spacing w:line="480" w:lineRule="exact"/>
    </w:pPr>
    <w:rPr>
      <w:rFonts w:eastAsia="微軟正黑體"/>
    </w:rPr>
  </w:style>
  <w:style w:type="paragraph" w:styleId="1">
    <w:name w:val="heading 1"/>
    <w:aliases w:val="大標題"/>
    <w:basedOn w:val="a"/>
    <w:next w:val="a"/>
    <w:link w:val="10"/>
    <w:autoRedefine/>
    <w:uiPriority w:val="9"/>
    <w:qFormat/>
    <w:rsid w:val="00B3236B"/>
    <w:pPr>
      <w:keepNext/>
      <w:pBdr>
        <w:bottom w:val="dotted" w:sz="8" w:space="1" w:color="auto"/>
      </w:pBdr>
      <w:shd w:val="clear" w:color="auto" w:fill="580000"/>
      <w:spacing w:before="180" w:after="180" w:line="720" w:lineRule="atLeast"/>
      <w:outlineLvl w:val="0"/>
    </w:pPr>
    <w:rPr>
      <w:rFonts w:asciiTheme="majorHAnsi" w:hAnsiTheme="majorHAnsi" w:cstheme="majorBidi"/>
      <w:b/>
      <w:bCs/>
      <w:color w:val="FFFFFF" w:themeColor="background1"/>
      <w:kern w:val="52"/>
      <w:sz w:val="40"/>
      <w:szCs w:val="52"/>
    </w:rPr>
  </w:style>
  <w:style w:type="paragraph" w:styleId="2">
    <w:name w:val="heading 2"/>
    <w:basedOn w:val="a"/>
    <w:next w:val="a"/>
    <w:link w:val="20"/>
    <w:uiPriority w:val="9"/>
    <w:unhideWhenUsed/>
    <w:qFormat/>
    <w:rsid w:val="00E97FB7"/>
    <w:pPr>
      <w:keepNext/>
      <w:spacing w:line="720" w:lineRule="atLeast"/>
      <w:outlineLvl w:val="1"/>
    </w:pPr>
    <w:rPr>
      <w:rFonts w:asciiTheme="majorHAnsi" w:hAnsiTheme="majorHAnsi" w:cstheme="majorBidi"/>
      <w:b/>
      <w:bCs/>
      <w:color w:val="D6E3BC" w:themeColor="accent3" w:themeTint="66"/>
      <w:sz w:val="32"/>
      <w:szCs w:val="48"/>
      <w:u w:val="double" w:color="D6E3BC" w:themeColor="accent3" w:themeTint="66"/>
      <w14:glow w14:rad="50800">
        <w14:schemeClr w14:val="accent3">
          <w14:alpha w14:val="60000"/>
          <w14:lumMod w14:val="60000"/>
          <w14:lumOff w14:val="40000"/>
        </w14:schemeClr>
      </w14:glow>
      <w14:props3d w14:extrusionH="0" w14:contourW="0" w14:prstMaterial="warmMatte">
        <w14:bevelT w14:w="12700" w14:h="12700" w14:prst="circle"/>
      </w14:props3d>
    </w:rPr>
  </w:style>
  <w:style w:type="paragraph" w:styleId="3">
    <w:name w:val="heading 3"/>
    <w:aliases w:val="註解"/>
    <w:basedOn w:val="a"/>
    <w:next w:val="a"/>
    <w:link w:val="30"/>
    <w:uiPriority w:val="9"/>
    <w:unhideWhenUsed/>
    <w:qFormat/>
    <w:rsid w:val="003A0E95"/>
    <w:pPr>
      <w:keepNext/>
      <w:outlineLvl w:val="2"/>
    </w:pPr>
    <w:rPr>
      <w:rFonts w:ascii="Arial Black" w:hAnsi="Arial Black" w:cstheme="majorBidi"/>
      <w:bCs/>
      <w:color w:val="92D050"/>
      <w:szCs w:val="36"/>
    </w:rPr>
  </w:style>
  <w:style w:type="paragraph" w:styleId="4">
    <w:name w:val="heading 4"/>
    <w:aliases w:val="英文名詞"/>
    <w:basedOn w:val="a"/>
    <w:next w:val="a"/>
    <w:link w:val="40"/>
    <w:uiPriority w:val="9"/>
    <w:unhideWhenUsed/>
    <w:qFormat/>
    <w:rsid w:val="00C07264"/>
    <w:pPr>
      <w:keepNext/>
      <w:outlineLvl w:val="3"/>
    </w:pPr>
    <w:rPr>
      <w:rFonts w:ascii="Arial Black" w:hAnsi="Arial Black" w:cstheme="majorBidi"/>
      <w:color w:val="FFCC00"/>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大標題 字元"/>
    <w:basedOn w:val="a0"/>
    <w:link w:val="1"/>
    <w:uiPriority w:val="9"/>
    <w:rsid w:val="00B3236B"/>
    <w:rPr>
      <w:rFonts w:asciiTheme="majorHAnsi" w:eastAsia="微軟正黑體" w:hAnsiTheme="majorHAnsi" w:cstheme="majorBidi"/>
      <w:b/>
      <w:bCs/>
      <w:color w:val="FFFFFF" w:themeColor="background1"/>
      <w:kern w:val="52"/>
      <w:sz w:val="40"/>
      <w:szCs w:val="52"/>
      <w:shd w:val="clear" w:color="auto" w:fill="580000"/>
    </w:rPr>
  </w:style>
  <w:style w:type="table" w:styleId="1-3">
    <w:name w:val="Medium Shading 1 Accent 3"/>
    <w:aliases w:val="暗色網底 1 - 輔色 3-自訂"/>
    <w:basedOn w:val="a1"/>
    <w:uiPriority w:val="63"/>
    <w:rsid w:val="00314953"/>
    <w:pPr>
      <w:spacing w:line="240" w:lineRule="auto"/>
    </w:pPr>
    <w:rPr>
      <w:rFonts w:ascii="Calibri" w:eastAsia="微軟正黑體" w:hAnsi="Calibri" w:cs="Times New Roman"/>
      <w:kern w:val="0"/>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paragraph" w:styleId="Web">
    <w:name w:val="Normal (Web)"/>
    <w:basedOn w:val="a"/>
    <w:uiPriority w:val="99"/>
    <w:semiHidden/>
    <w:unhideWhenUsed/>
    <w:rsid w:val="00136414"/>
    <w:pPr>
      <w:spacing w:before="100" w:beforeAutospacing="1" w:after="100" w:afterAutospacing="1" w:line="240" w:lineRule="auto"/>
    </w:pPr>
    <w:rPr>
      <w:rFonts w:ascii="新細明體" w:eastAsia="新細明體" w:hAnsi="新細明體" w:cs="新細明體"/>
      <w:kern w:val="0"/>
      <w:szCs w:val="24"/>
    </w:rPr>
  </w:style>
  <w:style w:type="table" w:styleId="a3">
    <w:name w:val="Table Grid"/>
    <w:basedOn w:val="a1"/>
    <w:uiPriority w:val="59"/>
    <w:rsid w:val="001F732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5">
    <w:name w:val="Light List Accent 5"/>
    <w:basedOn w:val="a1"/>
    <w:uiPriority w:val="61"/>
    <w:rsid w:val="001F7322"/>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a4">
    <w:name w:val="No Spacing"/>
    <w:aliases w:val="程式碼"/>
    <w:basedOn w:val="a"/>
    <w:link w:val="a5"/>
    <w:uiPriority w:val="1"/>
    <w:qFormat/>
    <w:rsid w:val="003A0E95"/>
    <w:rPr>
      <w:rFonts w:ascii="Arial Black" w:hAnsi="Arial Black"/>
      <w:color w:val="00B0F0"/>
    </w:rPr>
  </w:style>
  <w:style w:type="paragraph" w:styleId="a6">
    <w:name w:val="Balloon Text"/>
    <w:basedOn w:val="a"/>
    <w:link w:val="a7"/>
    <w:uiPriority w:val="99"/>
    <w:semiHidden/>
    <w:unhideWhenUsed/>
    <w:rsid w:val="00115C6D"/>
    <w:pPr>
      <w:spacing w:line="240" w:lineRule="auto"/>
    </w:pPr>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115C6D"/>
    <w:rPr>
      <w:rFonts w:asciiTheme="majorHAnsi" w:eastAsiaTheme="majorEastAsia" w:hAnsiTheme="majorHAnsi" w:cstheme="majorBidi"/>
      <w:sz w:val="18"/>
      <w:szCs w:val="18"/>
    </w:rPr>
  </w:style>
  <w:style w:type="character" w:styleId="a8">
    <w:name w:val="annotation reference"/>
    <w:basedOn w:val="a0"/>
    <w:uiPriority w:val="99"/>
    <w:semiHidden/>
    <w:unhideWhenUsed/>
    <w:rsid w:val="00E247CD"/>
    <w:rPr>
      <w:sz w:val="18"/>
      <w:szCs w:val="18"/>
    </w:rPr>
  </w:style>
  <w:style w:type="paragraph" w:styleId="a9">
    <w:name w:val="annotation text"/>
    <w:basedOn w:val="a"/>
    <w:link w:val="aa"/>
    <w:uiPriority w:val="99"/>
    <w:semiHidden/>
    <w:unhideWhenUsed/>
    <w:rsid w:val="00E247CD"/>
  </w:style>
  <w:style w:type="character" w:customStyle="1" w:styleId="aa">
    <w:name w:val="註解文字 字元"/>
    <w:basedOn w:val="a0"/>
    <w:link w:val="a9"/>
    <w:uiPriority w:val="99"/>
    <w:semiHidden/>
    <w:rsid w:val="00E247CD"/>
    <w:rPr>
      <w:rFonts w:eastAsia="微軟正黑體"/>
    </w:rPr>
  </w:style>
  <w:style w:type="paragraph" w:styleId="ab">
    <w:name w:val="annotation subject"/>
    <w:basedOn w:val="a9"/>
    <w:next w:val="a9"/>
    <w:link w:val="ac"/>
    <w:uiPriority w:val="99"/>
    <w:semiHidden/>
    <w:unhideWhenUsed/>
    <w:rsid w:val="00E247CD"/>
    <w:rPr>
      <w:b/>
      <w:bCs/>
    </w:rPr>
  </w:style>
  <w:style w:type="character" w:customStyle="1" w:styleId="ac">
    <w:name w:val="註解主旨 字元"/>
    <w:basedOn w:val="aa"/>
    <w:link w:val="ab"/>
    <w:uiPriority w:val="99"/>
    <w:semiHidden/>
    <w:rsid w:val="00E247CD"/>
    <w:rPr>
      <w:rFonts w:eastAsia="微軟正黑體"/>
      <w:b/>
      <w:bCs/>
    </w:rPr>
  </w:style>
  <w:style w:type="character" w:customStyle="1" w:styleId="20">
    <w:name w:val="標題 2 字元"/>
    <w:basedOn w:val="a0"/>
    <w:link w:val="2"/>
    <w:uiPriority w:val="9"/>
    <w:rsid w:val="00E97FB7"/>
    <w:rPr>
      <w:rFonts w:asciiTheme="majorHAnsi" w:eastAsia="微軟正黑體" w:hAnsiTheme="majorHAnsi" w:cstheme="majorBidi"/>
      <w:b/>
      <w:bCs/>
      <w:color w:val="D6E3BC" w:themeColor="accent3" w:themeTint="66"/>
      <w:sz w:val="32"/>
      <w:szCs w:val="48"/>
      <w:u w:val="double" w:color="D6E3BC" w:themeColor="accent3" w:themeTint="66"/>
      <w14:glow w14:rad="50800">
        <w14:schemeClr w14:val="accent3">
          <w14:alpha w14:val="60000"/>
          <w14:lumMod w14:val="60000"/>
          <w14:lumOff w14:val="40000"/>
        </w14:schemeClr>
      </w14:glow>
      <w14:props3d w14:extrusionH="0" w14:contourW="0" w14:prstMaterial="warmMatte">
        <w14:bevelT w14:w="12700" w14:h="12700" w14:prst="circle"/>
      </w14:props3d>
    </w:rPr>
  </w:style>
  <w:style w:type="character" w:customStyle="1" w:styleId="30">
    <w:name w:val="標題 3 字元"/>
    <w:aliases w:val="註解 字元"/>
    <w:basedOn w:val="a0"/>
    <w:link w:val="3"/>
    <w:uiPriority w:val="9"/>
    <w:rsid w:val="003A0E95"/>
    <w:rPr>
      <w:rFonts w:ascii="Arial Black" w:eastAsia="微軟正黑體" w:hAnsi="Arial Black" w:cstheme="majorBidi"/>
      <w:bCs/>
      <w:color w:val="92D050"/>
      <w:szCs w:val="36"/>
    </w:rPr>
  </w:style>
  <w:style w:type="character" w:customStyle="1" w:styleId="40">
    <w:name w:val="標題 4 字元"/>
    <w:aliases w:val="英文名詞 字元"/>
    <w:basedOn w:val="a0"/>
    <w:link w:val="4"/>
    <w:uiPriority w:val="9"/>
    <w:rsid w:val="00C07264"/>
    <w:rPr>
      <w:rFonts w:ascii="Arial Black" w:eastAsia="微軟正黑體" w:hAnsi="Arial Black" w:cstheme="majorBidi"/>
      <w:color w:val="FFCC00"/>
      <w:szCs w:val="36"/>
    </w:rPr>
  </w:style>
  <w:style w:type="character" w:customStyle="1" w:styleId="a5">
    <w:name w:val="無間距 字元"/>
    <w:aliases w:val="程式碼 字元"/>
    <w:basedOn w:val="a0"/>
    <w:link w:val="a4"/>
    <w:uiPriority w:val="1"/>
    <w:rsid w:val="00C85765"/>
    <w:rPr>
      <w:rFonts w:ascii="Arial Black" w:eastAsia="微軟正黑體" w:hAnsi="Arial Black"/>
      <w:color w:val="00B0F0"/>
    </w:rPr>
  </w:style>
  <w:style w:type="paragraph" w:customStyle="1" w:styleId="ad">
    <w:name w:val="表格內容"/>
    <w:basedOn w:val="a"/>
    <w:qFormat/>
    <w:rsid w:val="001B2351"/>
    <w:pPr>
      <w:suppressLineNumbers/>
      <w:suppressAutoHyphens/>
      <w:spacing w:line="240" w:lineRule="auto"/>
    </w:pPr>
    <w:rPr>
      <w:rFonts w:ascii="Liberation Serif" w:eastAsia="新細明體" w:hAnsi="Liberation Serif" w:cs="Arial"/>
      <w:szCs w:val="24"/>
      <w:lang w:bidi="hi-IN"/>
    </w:rPr>
  </w:style>
  <w:style w:type="paragraph" w:customStyle="1" w:styleId="Default">
    <w:name w:val="Default"/>
    <w:rsid w:val="007C2986"/>
    <w:pPr>
      <w:widowControl w:val="0"/>
      <w:autoSpaceDE w:val="0"/>
      <w:autoSpaceDN w:val="0"/>
      <w:adjustRightInd w:val="0"/>
      <w:spacing w:line="240" w:lineRule="auto"/>
    </w:pPr>
    <w:rPr>
      <w:rFonts w:ascii="微軟正黑體" w:hAnsi="微軟正黑體" w:cs="微軟正黑體"/>
      <w:color w:val="000000"/>
      <w:kern w:val="0"/>
      <w:szCs w:val="24"/>
    </w:rPr>
  </w:style>
  <w:style w:type="table" w:styleId="-1">
    <w:name w:val="Light List Accent 1"/>
    <w:basedOn w:val="a1"/>
    <w:uiPriority w:val="61"/>
    <w:rsid w:val="007C2986"/>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8280622">
      <w:bodyDiv w:val="1"/>
      <w:marLeft w:val="0"/>
      <w:marRight w:val="0"/>
      <w:marTop w:val="0"/>
      <w:marBottom w:val="0"/>
      <w:divBdr>
        <w:top w:val="none" w:sz="0" w:space="0" w:color="auto"/>
        <w:left w:val="none" w:sz="0" w:space="0" w:color="auto"/>
        <w:bottom w:val="none" w:sz="0" w:space="0" w:color="auto"/>
        <w:right w:val="none" w:sz="0" w:space="0" w:color="auto"/>
      </w:divBdr>
    </w:div>
    <w:div w:id="889263365">
      <w:bodyDiv w:val="1"/>
      <w:marLeft w:val="0"/>
      <w:marRight w:val="0"/>
      <w:marTop w:val="0"/>
      <w:marBottom w:val="0"/>
      <w:divBdr>
        <w:top w:val="none" w:sz="0" w:space="0" w:color="auto"/>
        <w:left w:val="none" w:sz="0" w:space="0" w:color="auto"/>
        <w:bottom w:val="none" w:sz="0" w:space="0" w:color="auto"/>
        <w:right w:val="none" w:sz="0" w:space="0" w:color="auto"/>
      </w:divBdr>
    </w:div>
    <w:div w:id="971449547">
      <w:bodyDiv w:val="1"/>
      <w:marLeft w:val="0"/>
      <w:marRight w:val="0"/>
      <w:marTop w:val="0"/>
      <w:marBottom w:val="0"/>
      <w:divBdr>
        <w:top w:val="none" w:sz="0" w:space="0" w:color="auto"/>
        <w:left w:val="none" w:sz="0" w:space="0" w:color="auto"/>
        <w:bottom w:val="none" w:sz="0" w:space="0" w:color="auto"/>
        <w:right w:val="none" w:sz="0" w:space="0" w:color="auto"/>
      </w:divBdr>
    </w:div>
    <w:div w:id="132920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6B1B6-BFD2-4505-B90D-0F45B9E81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2704</TotalTime>
  <Pages>9</Pages>
  <Words>1067</Words>
  <Characters>6084</Characters>
  <Application>Microsoft Office Word</Application>
  <DocSecurity>0</DocSecurity>
  <Lines>50</Lines>
  <Paragraphs>14</Paragraphs>
  <ScaleCrop>false</ScaleCrop>
  <Company/>
  <LinksUpToDate>false</LinksUpToDate>
  <CharactersWithSpaces>7137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鄭宇翔</dc:creator>
  <cp:lastModifiedBy>鄭宇翔</cp:lastModifiedBy>
  <cp:revision>307</cp:revision>
  <dcterms:created xsi:type="dcterms:W3CDTF">2020-09-14T05:41:00Z</dcterms:created>
  <dcterms:modified xsi:type="dcterms:W3CDTF">2020-12-23T02:16:00Z</dcterms:modified>
</cp:coreProperties>
</file>