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1F7" w:rsidRPr="002220B0" w:rsidRDefault="006B21F7" w:rsidP="006B21F7">
      <w:pPr>
        <w:bidi/>
        <w:ind w:left="804" w:hanging="567"/>
        <w:jc w:val="both"/>
        <w:rPr>
          <w:sz w:val="32"/>
          <w:szCs w:val="32"/>
          <w:rtl/>
          <w:lang w:bidi="ar-EG"/>
        </w:rPr>
      </w:pPr>
      <w:r w:rsidRPr="002220B0">
        <w:rPr>
          <w:rFonts w:hint="cs"/>
          <w:sz w:val="32"/>
          <w:szCs w:val="32"/>
          <w:rtl/>
          <w:lang w:bidi="ar-EG"/>
        </w:rPr>
        <w:t>جامعة الازهر</w:t>
      </w:r>
    </w:p>
    <w:p w:rsidR="006B21F7" w:rsidRPr="002220B0" w:rsidRDefault="006B21F7" w:rsidP="006B21F7">
      <w:pPr>
        <w:bidi/>
        <w:ind w:left="-330" w:hanging="283"/>
        <w:jc w:val="both"/>
        <w:rPr>
          <w:sz w:val="32"/>
          <w:szCs w:val="32"/>
          <w:rtl/>
          <w:lang w:bidi="ar-EG"/>
        </w:rPr>
      </w:pPr>
      <w:r w:rsidRPr="002220B0">
        <w:rPr>
          <w:rFonts w:hint="cs"/>
          <w:sz w:val="32"/>
          <w:szCs w:val="32"/>
          <w:rtl/>
          <w:lang w:bidi="ar-EG"/>
        </w:rPr>
        <w:t>كلية الدراسات الاسلامية والعربية</w:t>
      </w:r>
    </w:p>
    <w:p w:rsidR="006B21F7" w:rsidRPr="002220B0" w:rsidRDefault="006B21F7" w:rsidP="006B21F7">
      <w:pPr>
        <w:bidi/>
        <w:jc w:val="both"/>
        <w:rPr>
          <w:sz w:val="32"/>
          <w:szCs w:val="32"/>
          <w:rtl/>
          <w:lang w:bidi="ar-EG"/>
        </w:rPr>
      </w:pPr>
      <w:r w:rsidRPr="002220B0">
        <w:rPr>
          <w:rFonts w:hint="cs"/>
          <w:sz w:val="32"/>
          <w:szCs w:val="32"/>
          <w:rtl/>
          <w:lang w:bidi="ar-EG"/>
        </w:rPr>
        <w:t xml:space="preserve"> للبنات بالاسكندرية </w:t>
      </w:r>
    </w:p>
    <w:p w:rsidR="006B21F7" w:rsidRPr="002220B0" w:rsidRDefault="006B21F7" w:rsidP="006B21F7">
      <w:pPr>
        <w:bidi/>
        <w:jc w:val="both"/>
        <w:rPr>
          <w:rtl/>
          <w:lang w:bidi="ar-EG"/>
        </w:rPr>
      </w:pPr>
    </w:p>
    <w:p w:rsidR="006B21F7" w:rsidRPr="002220B0" w:rsidRDefault="006B21F7" w:rsidP="006B21F7">
      <w:pPr>
        <w:bidi/>
        <w:jc w:val="both"/>
        <w:rPr>
          <w:rtl/>
          <w:lang w:bidi="ar-EG"/>
        </w:rPr>
      </w:pPr>
    </w:p>
    <w:p w:rsidR="006B21F7" w:rsidRPr="002220B0" w:rsidRDefault="006B21F7" w:rsidP="006B21F7">
      <w:pPr>
        <w:bidi/>
        <w:jc w:val="both"/>
        <w:rPr>
          <w:rtl/>
          <w:lang w:bidi="ar-EG"/>
        </w:rPr>
      </w:pPr>
    </w:p>
    <w:p w:rsidR="006B21F7" w:rsidRPr="002220B0" w:rsidRDefault="006B21F7" w:rsidP="006B21F7">
      <w:pPr>
        <w:bidi/>
        <w:jc w:val="both"/>
        <w:rPr>
          <w:rtl/>
          <w:lang w:bidi="ar-EG"/>
        </w:rPr>
      </w:pPr>
    </w:p>
    <w:p w:rsidR="006B21F7" w:rsidRPr="002220B0" w:rsidRDefault="006B21F7" w:rsidP="006B21F7">
      <w:pPr>
        <w:bidi/>
        <w:jc w:val="both"/>
        <w:rPr>
          <w:rtl/>
          <w:lang w:bidi="ar-EG"/>
        </w:rPr>
      </w:pPr>
    </w:p>
    <w:p w:rsidR="006B21F7" w:rsidRPr="00250C52" w:rsidRDefault="006B21F7" w:rsidP="006B21F7">
      <w:pPr>
        <w:bidi/>
        <w:jc w:val="center"/>
        <w:rPr>
          <w:b/>
          <w:bCs/>
          <w:sz w:val="96"/>
          <w:szCs w:val="96"/>
          <w:rtl/>
          <w:lang w:bidi="ar-EG"/>
        </w:rPr>
      </w:pPr>
      <w:r w:rsidRPr="00250C52">
        <w:rPr>
          <w:rFonts w:hint="cs"/>
          <w:b/>
          <w:bCs/>
          <w:sz w:val="96"/>
          <w:szCs w:val="96"/>
          <w:rtl/>
          <w:lang w:bidi="ar-EG"/>
        </w:rPr>
        <w:t>السمسرة في سوق الاوراق المالية</w:t>
      </w:r>
    </w:p>
    <w:p w:rsidR="006B21F7" w:rsidRPr="002220B0" w:rsidRDefault="006B21F7" w:rsidP="006B21F7">
      <w:pPr>
        <w:bidi/>
        <w:jc w:val="both"/>
        <w:rPr>
          <w:rtl/>
          <w:lang w:bidi="ar-EG"/>
        </w:rPr>
      </w:pPr>
    </w:p>
    <w:p w:rsidR="006B21F7" w:rsidRPr="002220B0" w:rsidRDefault="006B21F7" w:rsidP="006B21F7">
      <w:pPr>
        <w:bidi/>
        <w:jc w:val="both"/>
        <w:rPr>
          <w:rtl/>
          <w:lang w:bidi="ar-EG"/>
        </w:rPr>
      </w:pPr>
    </w:p>
    <w:p w:rsidR="006B21F7" w:rsidRPr="002220B0" w:rsidRDefault="006B21F7" w:rsidP="006B21F7">
      <w:pPr>
        <w:bidi/>
        <w:jc w:val="both"/>
        <w:rPr>
          <w:rtl/>
          <w:lang w:bidi="ar-EG"/>
        </w:rPr>
      </w:pPr>
    </w:p>
    <w:p w:rsidR="006B21F7" w:rsidRPr="002220B0" w:rsidRDefault="006B21F7" w:rsidP="006B21F7">
      <w:pPr>
        <w:bidi/>
        <w:spacing w:line="276" w:lineRule="auto"/>
        <w:jc w:val="both"/>
        <w:rPr>
          <w:b/>
          <w:bCs/>
          <w:sz w:val="52"/>
          <w:szCs w:val="52"/>
          <w:rtl/>
          <w:lang w:bidi="ar-EG"/>
        </w:rPr>
      </w:pPr>
      <w:r w:rsidRPr="002220B0">
        <w:rPr>
          <w:rFonts w:hint="cs"/>
          <w:b/>
          <w:bCs/>
          <w:sz w:val="52"/>
          <w:szCs w:val="52"/>
          <w:rtl/>
          <w:lang w:bidi="ar-EG"/>
        </w:rPr>
        <w:t xml:space="preserve">الاسم/ </w:t>
      </w:r>
    </w:p>
    <w:p w:rsidR="006B21F7" w:rsidRPr="002220B0" w:rsidRDefault="006B21F7" w:rsidP="006B21F7">
      <w:pPr>
        <w:bidi/>
        <w:spacing w:line="276" w:lineRule="auto"/>
        <w:jc w:val="both"/>
        <w:rPr>
          <w:b/>
          <w:bCs/>
          <w:sz w:val="52"/>
          <w:szCs w:val="52"/>
          <w:rtl/>
          <w:lang w:bidi="ar-EG"/>
        </w:rPr>
      </w:pPr>
      <w:r w:rsidRPr="002220B0">
        <w:rPr>
          <w:rFonts w:hint="cs"/>
          <w:b/>
          <w:bCs/>
          <w:sz w:val="52"/>
          <w:szCs w:val="52"/>
          <w:rtl/>
          <w:lang w:bidi="ar-EG"/>
        </w:rPr>
        <w:t xml:space="preserve">المادة/ </w:t>
      </w:r>
      <w:r>
        <w:rPr>
          <w:rFonts w:hint="cs"/>
          <w:b/>
          <w:bCs/>
          <w:sz w:val="52"/>
          <w:szCs w:val="52"/>
          <w:rtl/>
          <w:lang w:bidi="ar-EG"/>
        </w:rPr>
        <w:t>قاعة بحث قضايا فقهية معاصرة</w:t>
      </w:r>
    </w:p>
    <w:p w:rsidR="006B21F7" w:rsidRPr="002220B0" w:rsidRDefault="006B21F7" w:rsidP="006B21F7">
      <w:pPr>
        <w:bidi/>
        <w:spacing w:line="276" w:lineRule="auto"/>
        <w:jc w:val="both"/>
        <w:rPr>
          <w:b/>
          <w:bCs/>
          <w:sz w:val="52"/>
          <w:szCs w:val="52"/>
          <w:rtl/>
          <w:lang w:bidi="ar-EG"/>
        </w:rPr>
      </w:pPr>
      <w:r w:rsidRPr="002220B0">
        <w:rPr>
          <w:rFonts w:hint="cs"/>
          <w:b/>
          <w:bCs/>
          <w:sz w:val="52"/>
          <w:szCs w:val="52"/>
          <w:rtl/>
          <w:lang w:bidi="ar-EG"/>
        </w:rPr>
        <w:t xml:space="preserve">الشعبة/ </w:t>
      </w:r>
      <w:r>
        <w:rPr>
          <w:rFonts w:hint="cs"/>
          <w:b/>
          <w:bCs/>
          <w:sz w:val="52"/>
          <w:szCs w:val="52"/>
          <w:rtl/>
          <w:lang w:bidi="ar-EG"/>
        </w:rPr>
        <w:t>الشريعة الاسلامية</w:t>
      </w:r>
    </w:p>
    <w:p w:rsidR="006B21F7" w:rsidRPr="002220B0" w:rsidRDefault="006B21F7" w:rsidP="006B21F7">
      <w:pPr>
        <w:bidi/>
        <w:spacing w:line="276" w:lineRule="auto"/>
        <w:jc w:val="both"/>
        <w:rPr>
          <w:b/>
          <w:bCs/>
          <w:sz w:val="52"/>
          <w:szCs w:val="52"/>
          <w:rtl/>
          <w:lang w:bidi="ar-EG"/>
        </w:rPr>
      </w:pPr>
      <w:r w:rsidRPr="002220B0">
        <w:rPr>
          <w:rFonts w:hint="cs"/>
          <w:b/>
          <w:bCs/>
          <w:sz w:val="52"/>
          <w:szCs w:val="52"/>
          <w:rtl/>
          <w:lang w:bidi="ar-EG"/>
        </w:rPr>
        <w:t>الفرقة/ الثا</w:t>
      </w:r>
      <w:r>
        <w:rPr>
          <w:rFonts w:hint="cs"/>
          <w:b/>
          <w:bCs/>
          <w:sz w:val="52"/>
          <w:szCs w:val="52"/>
          <w:rtl/>
          <w:lang w:bidi="ar-EG"/>
        </w:rPr>
        <w:t>لثة</w:t>
      </w:r>
    </w:p>
    <w:p w:rsidR="006B21F7" w:rsidRPr="002220B0" w:rsidRDefault="006B21F7" w:rsidP="006B21F7">
      <w:pPr>
        <w:bidi/>
        <w:spacing w:line="276" w:lineRule="auto"/>
        <w:jc w:val="both"/>
        <w:rPr>
          <w:b/>
          <w:bCs/>
          <w:sz w:val="52"/>
          <w:szCs w:val="52"/>
          <w:rtl/>
          <w:lang w:bidi="ar-EG"/>
        </w:rPr>
      </w:pPr>
      <w:r w:rsidRPr="002220B0">
        <w:rPr>
          <w:rFonts w:hint="cs"/>
          <w:b/>
          <w:bCs/>
          <w:sz w:val="52"/>
          <w:szCs w:val="52"/>
          <w:rtl/>
          <w:lang w:bidi="ar-EG"/>
        </w:rPr>
        <w:t xml:space="preserve">اسم الدكتورة/ </w:t>
      </w:r>
      <w:r>
        <w:rPr>
          <w:rFonts w:hint="cs"/>
          <w:b/>
          <w:bCs/>
          <w:sz w:val="52"/>
          <w:szCs w:val="52"/>
          <w:rtl/>
          <w:lang w:bidi="ar-EG"/>
        </w:rPr>
        <w:t>تيسير عبد الفتاح</w:t>
      </w:r>
    </w:p>
    <w:p w:rsidR="006B21F7" w:rsidRPr="002220B0" w:rsidRDefault="006B21F7" w:rsidP="006B21F7">
      <w:pPr>
        <w:bidi/>
        <w:spacing w:line="276" w:lineRule="auto"/>
        <w:jc w:val="both"/>
        <w:rPr>
          <w:b/>
          <w:bCs/>
          <w:sz w:val="52"/>
          <w:szCs w:val="52"/>
          <w:rtl/>
          <w:lang w:bidi="ar-EG"/>
        </w:rPr>
      </w:pPr>
    </w:p>
    <w:p w:rsidR="006B21F7" w:rsidRPr="002220B0" w:rsidRDefault="006B21F7" w:rsidP="006B21F7">
      <w:pPr>
        <w:rPr>
          <w:b/>
          <w:bCs/>
          <w:sz w:val="52"/>
          <w:szCs w:val="52"/>
          <w:rtl/>
          <w:lang w:bidi="ar-EG"/>
        </w:rPr>
      </w:pPr>
      <w:r w:rsidRPr="002220B0">
        <w:rPr>
          <w:b/>
          <w:bCs/>
          <w:sz w:val="52"/>
          <w:szCs w:val="52"/>
          <w:rtl/>
          <w:lang w:bidi="ar-EG"/>
        </w:rPr>
        <w:br w:type="page"/>
      </w:r>
    </w:p>
    <w:p w:rsidR="006B21F7" w:rsidRPr="002220B0" w:rsidRDefault="006B21F7" w:rsidP="006B21F7">
      <w:pPr>
        <w:bidi/>
        <w:spacing w:line="276" w:lineRule="auto"/>
        <w:jc w:val="center"/>
        <w:rPr>
          <w:rFonts w:asciiTheme="majorBidi" w:hAnsiTheme="majorBidi" w:cstheme="majorBidi"/>
          <w:b/>
          <w:bCs/>
          <w:sz w:val="36"/>
          <w:szCs w:val="36"/>
          <w:rtl/>
          <w:lang w:bidi="ar-EG"/>
        </w:rPr>
      </w:pPr>
      <w:r w:rsidRPr="002220B0">
        <w:rPr>
          <w:rFonts w:hint="cs"/>
          <w:b/>
          <w:bCs/>
          <w:sz w:val="96"/>
          <w:szCs w:val="96"/>
          <w:rtl/>
          <w:lang w:bidi="ar-EG"/>
        </w:rPr>
        <w:lastRenderedPageBreak/>
        <w:t>المقدمة</w:t>
      </w:r>
      <w:r w:rsidRPr="002220B0">
        <w:rPr>
          <w:rFonts w:asciiTheme="majorBidi" w:hAnsiTheme="majorBidi" w:cstheme="majorBidi" w:hint="cs"/>
          <w:b/>
          <w:bCs/>
          <w:sz w:val="36"/>
          <w:szCs w:val="36"/>
          <w:rtl/>
          <w:lang w:bidi="ar-EG"/>
        </w:rPr>
        <w:t xml:space="preserve"> </w:t>
      </w:r>
    </w:p>
    <w:p w:rsidR="006B21F7" w:rsidRPr="002220B0" w:rsidRDefault="006B21F7" w:rsidP="006B21F7">
      <w:pPr>
        <w:bidi/>
        <w:spacing w:line="360" w:lineRule="auto"/>
        <w:jc w:val="both"/>
        <w:rPr>
          <w:rFonts w:asciiTheme="majorBidi" w:hAnsiTheme="majorBidi" w:cstheme="majorBidi"/>
          <w:b/>
          <w:bCs/>
          <w:sz w:val="36"/>
          <w:szCs w:val="36"/>
          <w:rtl/>
          <w:lang w:bidi="ar-EG"/>
        </w:rPr>
      </w:pPr>
      <w:r w:rsidRPr="002220B0">
        <w:rPr>
          <w:rFonts w:asciiTheme="majorBidi" w:hAnsiTheme="majorBidi" w:cstheme="majorBidi"/>
          <w:b/>
          <w:bCs/>
          <w:sz w:val="36"/>
          <w:szCs w:val="36"/>
          <w:rtl/>
          <w:lang w:bidi="ar-EG"/>
        </w:rPr>
        <w:t>بسم الله الرحمن الرحيم والصلاة والسلام علي اشرف المرسلين سيدنا محمد صلي الله عليه وسلم وعلي اله وصحبة اجمعين وسلم تسليما كثيرا... اما بعد:</w:t>
      </w:r>
    </w:p>
    <w:p w:rsidR="006B21F7" w:rsidRPr="002220B0" w:rsidRDefault="006B21F7" w:rsidP="006B21F7">
      <w:pPr>
        <w:bidi/>
        <w:spacing w:line="360" w:lineRule="auto"/>
        <w:jc w:val="both"/>
        <w:rPr>
          <w:rFonts w:asciiTheme="majorBidi" w:hAnsiTheme="majorBidi" w:cstheme="majorBidi"/>
          <w:b/>
          <w:bCs/>
          <w:sz w:val="36"/>
          <w:szCs w:val="36"/>
          <w:rtl/>
          <w:lang w:bidi="ar-EG"/>
        </w:rPr>
      </w:pPr>
      <w:r w:rsidRPr="002220B0">
        <w:rPr>
          <w:rFonts w:asciiTheme="majorBidi" w:hAnsiTheme="majorBidi" w:cstheme="majorBidi"/>
          <w:b/>
          <w:bCs/>
          <w:sz w:val="36"/>
          <w:szCs w:val="36"/>
          <w:rtl/>
          <w:lang w:bidi="ar-EG"/>
        </w:rPr>
        <w:t>اسباب اختيارى لهذا الموضوع:</w:t>
      </w:r>
    </w:p>
    <w:p w:rsidR="006B21F7" w:rsidRPr="002220B0" w:rsidRDefault="006B21F7" w:rsidP="006B21F7">
      <w:pPr>
        <w:pStyle w:val="Heading3"/>
        <w:bidi/>
        <w:spacing w:before="300" w:beforeAutospacing="0" w:after="150" w:afterAutospacing="0" w:line="360" w:lineRule="auto"/>
        <w:jc w:val="both"/>
        <w:rPr>
          <w:rFonts w:asciiTheme="majorBidi" w:hAnsiTheme="majorBidi" w:cstheme="majorBidi"/>
          <w:sz w:val="36"/>
          <w:szCs w:val="36"/>
          <w:rtl/>
        </w:rPr>
      </w:pPr>
      <w:r w:rsidRPr="002220B0">
        <w:rPr>
          <w:rFonts w:asciiTheme="majorBidi" w:hAnsiTheme="majorBidi" w:cstheme="majorBidi"/>
          <w:sz w:val="36"/>
          <w:szCs w:val="36"/>
          <w:rtl/>
          <w:lang w:bidi="ar-EG"/>
        </w:rPr>
        <w:t xml:space="preserve">1_ </w:t>
      </w:r>
      <w:r w:rsidRPr="002220B0">
        <w:rPr>
          <w:rFonts w:asciiTheme="majorBidi" w:hAnsiTheme="majorBidi" w:cstheme="majorBidi"/>
          <w:sz w:val="36"/>
          <w:szCs w:val="36"/>
          <w:rtl/>
        </w:rPr>
        <w:t>فائدة موضوع البحث العائدة لي</w:t>
      </w:r>
    </w:p>
    <w:p w:rsidR="006B21F7" w:rsidRPr="002220B0" w:rsidRDefault="006B21F7" w:rsidP="006B21F7">
      <w:pPr>
        <w:pStyle w:val="Heading3"/>
        <w:bidi/>
        <w:spacing w:before="300" w:beforeAutospacing="0" w:after="150" w:afterAutospacing="0" w:line="360"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2_ </w:t>
      </w:r>
      <w:r w:rsidRPr="002220B0">
        <w:rPr>
          <w:rStyle w:val="Strong"/>
          <w:rFonts w:asciiTheme="majorBidi" w:hAnsiTheme="majorBidi" w:cstheme="majorBidi"/>
          <w:b/>
          <w:bCs/>
          <w:sz w:val="36"/>
          <w:szCs w:val="36"/>
          <w:rtl/>
        </w:rPr>
        <w:t>طرح موضوع </w:t>
      </w:r>
      <w:r w:rsidRPr="002220B0">
        <w:rPr>
          <w:rFonts w:asciiTheme="majorBidi" w:hAnsiTheme="majorBidi" w:cstheme="majorBidi"/>
          <w:sz w:val="36"/>
          <w:szCs w:val="36"/>
          <w:rtl/>
        </w:rPr>
        <w:t>شيق للنقاش وطرح اختلافات الاراء</w:t>
      </w:r>
    </w:p>
    <w:p w:rsidR="006B21F7" w:rsidRPr="002220B0" w:rsidRDefault="006B21F7" w:rsidP="006B21F7">
      <w:pPr>
        <w:pStyle w:val="Heading3"/>
        <w:bidi/>
        <w:spacing w:before="300" w:beforeAutospacing="0" w:after="150" w:afterAutospacing="0" w:line="360"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3_ </w:t>
      </w:r>
      <w:r w:rsidRPr="002220B0">
        <w:rPr>
          <w:rStyle w:val="Strong"/>
          <w:rFonts w:asciiTheme="majorBidi" w:hAnsiTheme="majorBidi" w:cstheme="majorBidi"/>
          <w:b/>
          <w:bCs/>
          <w:sz w:val="36"/>
          <w:szCs w:val="36"/>
          <w:rtl/>
        </w:rPr>
        <w:t>الإضافة العلمية</w:t>
      </w:r>
      <w:r w:rsidRPr="002220B0">
        <w:rPr>
          <w:rFonts w:asciiTheme="majorBidi" w:hAnsiTheme="majorBidi" w:cstheme="majorBidi"/>
          <w:sz w:val="36"/>
          <w:szCs w:val="36"/>
          <w:rtl/>
        </w:rPr>
        <w:t xml:space="preserve"> المستنتجة من البحث في هذا الموضوع </w:t>
      </w:r>
    </w:p>
    <w:p w:rsidR="006B21F7" w:rsidRPr="002220B0" w:rsidRDefault="006B21F7" w:rsidP="006B21F7">
      <w:pPr>
        <w:pStyle w:val="Heading3"/>
        <w:bidi/>
        <w:spacing w:before="300" w:beforeAutospacing="0" w:after="150" w:afterAutospacing="0" w:line="360" w:lineRule="auto"/>
        <w:jc w:val="both"/>
        <w:rPr>
          <w:rFonts w:asciiTheme="majorBidi" w:hAnsiTheme="majorBidi" w:cstheme="majorBidi"/>
          <w:sz w:val="36"/>
          <w:szCs w:val="36"/>
          <w:shd w:val="clear" w:color="auto" w:fill="FFFFFF"/>
          <w:rtl/>
        </w:rPr>
      </w:pPr>
      <w:r w:rsidRPr="002220B0">
        <w:rPr>
          <w:rFonts w:asciiTheme="majorBidi" w:hAnsiTheme="majorBidi" w:cstheme="majorBidi"/>
          <w:sz w:val="36"/>
          <w:szCs w:val="36"/>
          <w:rtl/>
        </w:rPr>
        <w:t>4_ الرغبة الشخصية و</w:t>
      </w:r>
      <w:r w:rsidRPr="002220B0">
        <w:rPr>
          <w:rFonts w:asciiTheme="majorBidi" w:hAnsiTheme="majorBidi" w:cstheme="majorBidi"/>
          <w:sz w:val="36"/>
          <w:szCs w:val="36"/>
          <w:shd w:val="clear" w:color="auto" w:fill="FFFFFF"/>
          <w:rtl/>
        </w:rPr>
        <w:t>شغفي للقيام بالبحث بهذا الموضوع دون غيره</w:t>
      </w:r>
    </w:p>
    <w:p w:rsidR="006B21F7" w:rsidRPr="002220B0" w:rsidRDefault="006B21F7" w:rsidP="006B21F7">
      <w:pPr>
        <w:pStyle w:val="Heading3"/>
        <w:bidi/>
        <w:spacing w:before="300" w:beforeAutospacing="0" w:after="150" w:afterAutospacing="0" w:line="360" w:lineRule="auto"/>
        <w:jc w:val="both"/>
        <w:rPr>
          <w:rFonts w:asciiTheme="majorBidi" w:hAnsiTheme="majorBidi" w:cstheme="majorBidi"/>
          <w:sz w:val="36"/>
          <w:szCs w:val="36"/>
          <w:rtl/>
        </w:rPr>
      </w:pPr>
      <w:r w:rsidRPr="002220B0">
        <w:rPr>
          <w:rFonts w:asciiTheme="majorBidi" w:hAnsiTheme="majorBidi" w:cstheme="majorBidi"/>
          <w:sz w:val="36"/>
          <w:szCs w:val="36"/>
          <w:shd w:val="clear" w:color="auto" w:fill="FFFFFF"/>
          <w:rtl/>
        </w:rPr>
        <w:t xml:space="preserve">5_ </w:t>
      </w:r>
      <w:r w:rsidRPr="002220B0">
        <w:rPr>
          <w:rStyle w:val="Strong"/>
          <w:rFonts w:asciiTheme="majorBidi" w:hAnsiTheme="majorBidi" w:cstheme="majorBidi"/>
          <w:b/>
          <w:bCs/>
          <w:sz w:val="36"/>
          <w:szCs w:val="36"/>
          <w:rtl/>
        </w:rPr>
        <w:t>السبب الأكاديمي</w:t>
      </w:r>
      <w:r w:rsidRPr="002220B0">
        <w:rPr>
          <w:rFonts w:asciiTheme="majorBidi" w:hAnsiTheme="majorBidi" w:cstheme="majorBidi"/>
          <w:sz w:val="36"/>
          <w:szCs w:val="36"/>
          <w:rtl/>
        </w:rPr>
        <w:t xml:space="preserve"> وهو تكليف من دكتورتى المبجلة جزاها الله عنا كل الخير </w:t>
      </w:r>
    </w:p>
    <w:p w:rsidR="006B21F7" w:rsidRPr="002220B0" w:rsidRDefault="006B21F7" w:rsidP="006B21F7">
      <w:pPr>
        <w:pStyle w:val="Heading3"/>
        <w:bidi/>
        <w:spacing w:before="300" w:beforeAutospacing="0" w:after="150" w:afterAutospacing="0" w:line="360" w:lineRule="auto"/>
        <w:jc w:val="both"/>
        <w:rPr>
          <w:rFonts w:asciiTheme="majorBidi" w:hAnsiTheme="majorBidi" w:cstheme="majorBidi"/>
          <w:sz w:val="36"/>
          <w:szCs w:val="36"/>
          <w:rtl/>
        </w:rPr>
      </w:pPr>
      <w:r w:rsidRPr="002220B0">
        <w:rPr>
          <w:rFonts w:asciiTheme="majorBidi" w:hAnsiTheme="majorBidi" w:cstheme="majorBidi"/>
          <w:sz w:val="36"/>
          <w:szCs w:val="36"/>
          <w:rtl/>
        </w:rPr>
        <w:t>اهمية البحث:</w:t>
      </w:r>
    </w:p>
    <w:p w:rsidR="006B21F7" w:rsidRPr="00636FA3" w:rsidRDefault="00636FA3" w:rsidP="00636FA3">
      <w:pPr>
        <w:pStyle w:val="NormalWeb"/>
        <w:shd w:val="clear" w:color="auto" w:fill="FFFFFF"/>
        <w:bidi/>
        <w:spacing w:before="0" w:beforeAutospacing="0" w:after="0" w:afterAutospacing="0" w:line="360" w:lineRule="auto"/>
        <w:jc w:val="both"/>
        <w:rPr>
          <w:rFonts w:asciiTheme="majorBidi" w:hAnsiTheme="majorBidi" w:cstheme="majorBidi"/>
          <w:b/>
          <w:bCs/>
          <w:sz w:val="36"/>
          <w:szCs w:val="36"/>
        </w:rPr>
      </w:pPr>
      <w:r w:rsidRPr="00636FA3">
        <w:rPr>
          <w:rFonts w:asciiTheme="majorBidi" w:hAnsiTheme="majorBidi" w:cstheme="majorBidi"/>
          <w:b/>
          <w:bCs/>
          <w:sz w:val="36"/>
          <w:szCs w:val="36"/>
          <w:shd w:val="clear" w:color="auto" w:fill="FFFFFF"/>
          <w:rtl/>
        </w:rPr>
        <w:t>إنَّ الإنسان يتّسم بالحيويَّة والنشاط، فهو كائن حيٌّ متحرّك، ومن العادي أنْ يَحْدُث له، أو يُحْدِث هو أموراً مستجدّة لم تُعْرَف فيمن قبله، فهي تحتاج إلى حكمٍ، وأفعال العباد جميعاً محكومٌ عليها بالشرع أمراً ونهياً، وإذناً وعفواً</w:t>
      </w:r>
      <w:r>
        <w:rPr>
          <w:rFonts w:asciiTheme="majorBidi" w:hAnsiTheme="majorBidi" w:cstheme="majorBidi" w:hint="cs"/>
          <w:b/>
          <w:bCs/>
          <w:sz w:val="36"/>
          <w:szCs w:val="36"/>
          <w:shd w:val="clear" w:color="auto" w:fill="FFFFFF"/>
          <w:rtl/>
        </w:rPr>
        <w:t xml:space="preserve"> ومن هنا يتضح اهمية القضايا المعاصرة في زمننا هذا.</w:t>
      </w:r>
    </w:p>
    <w:p w:rsidR="006B21F7" w:rsidRPr="002220B0" w:rsidRDefault="006B21F7" w:rsidP="00DF54BE">
      <w:pPr>
        <w:pStyle w:val="NormalWeb"/>
        <w:shd w:val="clear" w:color="auto" w:fill="FFFFFF"/>
        <w:bidi/>
        <w:spacing w:before="0" w:beforeAutospacing="0" w:after="0" w:afterAutospacing="0" w:line="360" w:lineRule="auto"/>
        <w:jc w:val="both"/>
        <w:rPr>
          <w:rFonts w:asciiTheme="majorBidi" w:hAnsiTheme="majorBidi" w:cstheme="majorBidi"/>
          <w:b/>
          <w:bCs/>
          <w:sz w:val="36"/>
          <w:szCs w:val="36"/>
        </w:rPr>
      </w:pPr>
      <w:r>
        <w:rPr>
          <w:rFonts w:asciiTheme="majorBidi" w:hAnsiTheme="majorBidi" w:cstheme="majorBidi" w:hint="cs"/>
          <w:b/>
          <w:bCs/>
          <w:sz w:val="36"/>
          <w:szCs w:val="36"/>
          <w:rtl/>
        </w:rPr>
        <w:t>اهمية موضوع البحث</w:t>
      </w:r>
      <w:r w:rsidRPr="00DF54BE">
        <w:rPr>
          <w:rFonts w:asciiTheme="majorBidi" w:hAnsiTheme="majorBidi" w:cstheme="majorBidi"/>
          <w:b/>
          <w:bCs/>
          <w:sz w:val="36"/>
          <w:szCs w:val="36"/>
          <w:rtl/>
        </w:rPr>
        <w:t xml:space="preserve">:  </w:t>
      </w:r>
      <w:r w:rsidRPr="00DF54BE">
        <w:rPr>
          <w:rFonts w:asciiTheme="majorBidi" w:hAnsiTheme="majorBidi" w:cstheme="majorBidi"/>
          <w:b/>
          <w:bCs/>
          <w:color w:val="303030"/>
          <w:sz w:val="36"/>
          <w:szCs w:val="36"/>
          <w:shd w:val="clear" w:color="auto" w:fill="FFFFFF"/>
          <w:rtl/>
        </w:rPr>
        <w:t xml:space="preserve">وعقد الوساطة يقتضي أن يقوم الوسيط بالدلالة والتقريب بين المتعاقدين ونحو ذلك، أما إمضاء العقد المتوسط فيه؛ بأن يتولى الوسيط العقد عن البائع أو المشتري مثلاً؛ فليس ذلك من عمله، ولكن لو فوِّض إليه من قبل </w:t>
      </w:r>
      <w:r w:rsidRPr="00DF54BE">
        <w:rPr>
          <w:rFonts w:asciiTheme="majorBidi" w:hAnsiTheme="majorBidi" w:cstheme="majorBidi"/>
          <w:b/>
          <w:bCs/>
          <w:color w:val="303030"/>
          <w:sz w:val="36"/>
          <w:szCs w:val="36"/>
          <w:shd w:val="clear" w:color="auto" w:fill="FFFFFF"/>
          <w:rtl/>
        </w:rPr>
        <w:lastRenderedPageBreak/>
        <w:t>أحد الطرفين إمضاء العقد؛ فيصح تصرفه حينئذٍ، ويكون الوسيط في هذه الحالة جامعًا بين عقدي الوساطة والوكالة</w:t>
      </w:r>
      <w:r w:rsidRPr="00DF54BE">
        <w:rPr>
          <w:rFonts w:asciiTheme="majorBidi" w:hAnsiTheme="majorBidi" w:cstheme="majorBidi"/>
          <w:b/>
          <w:bCs/>
          <w:color w:val="303030"/>
          <w:sz w:val="36"/>
          <w:szCs w:val="36"/>
          <w:shd w:val="clear" w:color="auto" w:fill="FFFFFF"/>
        </w:rPr>
        <w:t>.</w:t>
      </w:r>
    </w:p>
    <w:p w:rsidR="006B21F7" w:rsidRPr="002220B0" w:rsidRDefault="00DF54BE" w:rsidP="006B21F7">
      <w:pPr>
        <w:pStyle w:val="NormalWeb"/>
        <w:shd w:val="clear" w:color="auto" w:fill="FFFFFF"/>
        <w:bidi/>
        <w:spacing w:before="0" w:beforeAutospacing="0" w:after="150" w:afterAutospacing="0" w:line="360" w:lineRule="auto"/>
        <w:jc w:val="both"/>
        <w:rPr>
          <w:rFonts w:asciiTheme="majorBidi" w:hAnsiTheme="majorBidi" w:cstheme="majorBidi"/>
          <w:b/>
          <w:bCs/>
          <w:sz w:val="36"/>
          <w:szCs w:val="36"/>
          <w:rtl/>
        </w:rPr>
      </w:pPr>
      <w:r>
        <w:rPr>
          <w:rFonts w:asciiTheme="majorBidi" w:hAnsiTheme="majorBidi" w:cstheme="majorBidi" w:hint="cs"/>
          <w:b/>
          <w:bCs/>
          <w:sz w:val="36"/>
          <w:szCs w:val="36"/>
          <w:rtl/>
        </w:rPr>
        <w:t>وماكان محل نزاع وخلاف بين العلماء زادت اهميتة في مجتمعنا الاسلامى.</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الصعوبات التى واجهتنى:</w:t>
      </w:r>
    </w:p>
    <w:p w:rsidR="006B21F7" w:rsidRPr="002220B0" w:rsidRDefault="006B21F7" w:rsidP="00DB5845">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1_ </w:t>
      </w:r>
      <w:r w:rsidR="00DB5845">
        <w:rPr>
          <w:rFonts w:asciiTheme="majorBidi" w:hAnsiTheme="majorBidi" w:cstheme="majorBidi" w:hint="cs"/>
          <w:sz w:val="36"/>
          <w:szCs w:val="36"/>
          <w:rtl/>
        </w:rPr>
        <w:t xml:space="preserve">قله عدد الراجع ف القضايا العاصرة </w:t>
      </w:r>
      <w:r w:rsidRPr="002220B0">
        <w:rPr>
          <w:rFonts w:asciiTheme="majorBidi" w:hAnsiTheme="majorBidi" w:cstheme="majorBidi"/>
          <w:sz w:val="36"/>
          <w:szCs w:val="36"/>
          <w:rtl/>
        </w:rPr>
        <w:t xml:space="preserve"> </w:t>
      </w:r>
    </w:p>
    <w:p w:rsidR="006B21F7" w:rsidRPr="002220B0" w:rsidRDefault="006B21F7" w:rsidP="00DB5845">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2_ </w:t>
      </w:r>
      <w:r w:rsidR="00DB5845">
        <w:rPr>
          <w:rFonts w:asciiTheme="majorBidi" w:hAnsiTheme="majorBidi" w:cstheme="majorBidi" w:hint="cs"/>
          <w:sz w:val="36"/>
          <w:szCs w:val="36"/>
          <w:rtl/>
        </w:rPr>
        <w:t>عدم</w:t>
      </w:r>
      <w:r w:rsidR="00FD1165">
        <w:rPr>
          <w:rFonts w:asciiTheme="majorBidi" w:hAnsiTheme="majorBidi" w:cstheme="majorBidi" w:hint="cs"/>
          <w:sz w:val="36"/>
          <w:szCs w:val="36"/>
          <w:rtl/>
        </w:rPr>
        <w:t xml:space="preserve"> ثقتى بمصادر الانترنت، وبحثى في المكتبات</w:t>
      </w:r>
    </w:p>
    <w:p w:rsidR="006B21F7" w:rsidRPr="002220B0" w:rsidRDefault="006B21F7" w:rsidP="00FD1165">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3_ </w:t>
      </w:r>
      <w:r w:rsidR="00FD1165">
        <w:rPr>
          <w:rFonts w:asciiTheme="majorBidi" w:hAnsiTheme="majorBidi" w:cstheme="majorBidi" w:hint="cs"/>
          <w:sz w:val="36"/>
          <w:szCs w:val="36"/>
          <w:rtl/>
        </w:rPr>
        <w:t>قلة الوقت وضيقة</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خطة البحث:</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يتكون هذا البحث من مقدمة وتمهيد و</w:t>
      </w:r>
      <w:r>
        <w:rPr>
          <w:rFonts w:asciiTheme="majorBidi" w:hAnsiTheme="majorBidi" w:cstheme="majorBidi" w:hint="cs"/>
          <w:sz w:val="36"/>
          <w:szCs w:val="36"/>
          <w:rtl/>
        </w:rPr>
        <w:t>ثلاث مطالب</w:t>
      </w:r>
    </w:p>
    <w:p w:rsidR="006B21F7"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الم</w:t>
      </w:r>
      <w:r>
        <w:rPr>
          <w:rFonts w:asciiTheme="majorBidi" w:hAnsiTheme="majorBidi" w:cstheme="majorBidi" w:hint="cs"/>
          <w:sz w:val="36"/>
          <w:szCs w:val="36"/>
          <w:rtl/>
        </w:rPr>
        <w:t>طلب</w:t>
      </w:r>
      <w:r w:rsidRPr="002220B0">
        <w:rPr>
          <w:rFonts w:asciiTheme="majorBidi" w:hAnsiTheme="majorBidi" w:cstheme="majorBidi"/>
          <w:sz w:val="36"/>
          <w:szCs w:val="36"/>
          <w:rtl/>
        </w:rPr>
        <w:t xml:space="preserve"> الاول</w:t>
      </w:r>
      <w:r>
        <w:rPr>
          <w:rFonts w:asciiTheme="majorBidi" w:hAnsiTheme="majorBidi" w:cstheme="majorBidi" w:hint="cs"/>
          <w:sz w:val="36"/>
          <w:szCs w:val="36"/>
          <w:rtl/>
        </w:rPr>
        <w:t>: التعريف بالسمسرة في سوق الاوراق المالية ويشتمل</w:t>
      </w:r>
      <w:r w:rsidRPr="002220B0">
        <w:rPr>
          <w:rFonts w:asciiTheme="majorBidi" w:hAnsiTheme="majorBidi" w:cstheme="majorBidi"/>
          <w:sz w:val="36"/>
          <w:szCs w:val="36"/>
          <w:rtl/>
        </w:rPr>
        <w:t xml:space="preserve"> على</w:t>
      </w:r>
      <w:r>
        <w:rPr>
          <w:rFonts w:asciiTheme="majorBidi" w:hAnsiTheme="majorBidi" w:cstheme="majorBidi" w:hint="cs"/>
          <w:sz w:val="36"/>
          <w:szCs w:val="36"/>
          <w:rtl/>
        </w:rPr>
        <w:t xml:space="preserve"> فرعين</w:t>
      </w:r>
    </w:p>
    <w:p w:rsidR="006B21F7"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Pr>
          <w:rFonts w:asciiTheme="majorBidi" w:hAnsiTheme="majorBidi" w:cstheme="majorBidi" w:hint="cs"/>
          <w:sz w:val="36"/>
          <w:szCs w:val="36"/>
          <w:rtl/>
        </w:rPr>
        <w:t>الفرع الاول:</w:t>
      </w:r>
      <w:r w:rsidRPr="002220B0">
        <w:rPr>
          <w:rFonts w:asciiTheme="majorBidi" w:hAnsiTheme="majorBidi" w:cstheme="majorBidi"/>
          <w:sz w:val="36"/>
          <w:szCs w:val="36"/>
          <w:rtl/>
        </w:rPr>
        <w:t xml:space="preserve"> </w:t>
      </w:r>
      <w:r w:rsidRPr="002220B0">
        <w:rPr>
          <w:rFonts w:asciiTheme="majorBidi" w:hAnsiTheme="majorBidi" w:cstheme="majorBidi" w:hint="cs"/>
          <w:sz w:val="36"/>
          <w:szCs w:val="36"/>
          <w:rtl/>
        </w:rPr>
        <w:t xml:space="preserve">تعريف </w:t>
      </w:r>
      <w:r>
        <w:rPr>
          <w:rFonts w:asciiTheme="majorBidi" w:hAnsiTheme="majorBidi" w:cstheme="majorBidi" w:hint="cs"/>
          <w:sz w:val="36"/>
          <w:szCs w:val="36"/>
          <w:rtl/>
        </w:rPr>
        <w:t>السمسرة لغة واصطلاحا</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Pr>
          <w:rFonts w:asciiTheme="majorBidi" w:hAnsiTheme="majorBidi" w:cstheme="majorBidi" w:hint="cs"/>
          <w:sz w:val="36"/>
          <w:szCs w:val="36"/>
          <w:rtl/>
        </w:rPr>
        <w:t>الفرع الثانى: تعريف سوق الاوراق المالية لغة واصطلاحا</w:t>
      </w:r>
    </w:p>
    <w:p w:rsidR="006B21F7"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Pr>
          <w:rFonts w:asciiTheme="majorBidi" w:hAnsiTheme="majorBidi" w:cstheme="majorBidi" w:hint="cs"/>
          <w:sz w:val="36"/>
          <w:szCs w:val="36"/>
          <w:rtl/>
        </w:rPr>
        <w:t>المطلب الثانى: حكم السسمسرة في سوق الاوراق المالية</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Pr>
          <w:rFonts w:asciiTheme="majorBidi" w:hAnsiTheme="majorBidi" w:cstheme="majorBidi" w:hint="cs"/>
          <w:sz w:val="36"/>
          <w:szCs w:val="36"/>
          <w:rtl/>
        </w:rPr>
        <w:t>المطلب الثالث: حكم عقد المارياج في سوق الاوراق المالية</w:t>
      </w:r>
    </w:p>
    <w:p w:rsidR="006B21F7"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ثم الخاتمة </w:t>
      </w:r>
    </w:p>
    <w:p w:rsidR="006B21F7"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ثم فهرس</w:t>
      </w:r>
      <w:r>
        <w:rPr>
          <w:rFonts w:asciiTheme="majorBidi" w:hAnsiTheme="majorBidi" w:cstheme="majorBidi" w:hint="cs"/>
          <w:sz w:val="36"/>
          <w:szCs w:val="36"/>
          <w:rtl/>
        </w:rPr>
        <w:t xml:space="preserve"> الايات القرأنية</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ثم فهرس</w:t>
      </w:r>
      <w:r>
        <w:rPr>
          <w:rFonts w:asciiTheme="majorBidi" w:hAnsiTheme="majorBidi" w:cstheme="majorBidi" w:hint="cs"/>
          <w:sz w:val="36"/>
          <w:szCs w:val="36"/>
          <w:rtl/>
        </w:rPr>
        <w:t xml:space="preserve"> الاحاديث النبوية </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ثم فهرس الاعلام </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lastRenderedPageBreak/>
        <w:t xml:space="preserve">ثم فهرس المصادر والمراجع </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rtl/>
        </w:rPr>
      </w:pPr>
      <w:r w:rsidRPr="002220B0">
        <w:rPr>
          <w:rFonts w:asciiTheme="majorBidi" w:hAnsiTheme="majorBidi" w:cstheme="majorBidi"/>
          <w:sz w:val="36"/>
          <w:szCs w:val="36"/>
          <w:rtl/>
        </w:rPr>
        <w:t xml:space="preserve">ثم فهرس الموضوعات </w:t>
      </w:r>
    </w:p>
    <w:p w:rsidR="006B21F7" w:rsidRPr="002220B0" w:rsidRDefault="006B21F7" w:rsidP="006B21F7">
      <w:pPr>
        <w:rPr>
          <w:rFonts w:asciiTheme="majorBidi" w:eastAsia="Times New Roman" w:hAnsiTheme="majorBidi" w:cstheme="majorBidi"/>
          <w:b/>
          <w:bCs/>
          <w:sz w:val="36"/>
          <w:szCs w:val="36"/>
          <w:rtl/>
          <w:lang w:eastAsia="en-GB"/>
        </w:rPr>
      </w:pPr>
      <w:r w:rsidRPr="002220B0">
        <w:rPr>
          <w:rFonts w:asciiTheme="majorBidi" w:hAnsiTheme="majorBidi" w:cstheme="majorBidi"/>
          <w:sz w:val="36"/>
          <w:szCs w:val="36"/>
          <w:rtl/>
        </w:rPr>
        <w:br w:type="page"/>
      </w:r>
    </w:p>
    <w:p w:rsidR="006B21F7"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lastRenderedPageBreak/>
        <w:t>التمهيد</w:t>
      </w:r>
    </w:p>
    <w:p w:rsidR="006B21F7" w:rsidRPr="00DC0DB8" w:rsidRDefault="006B21F7" w:rsidP="006B21F7">
      <w:pPr>
        <w:rPr>
          <w:rFonts w:asciiTheme="majorBidi" w:eastAsia="Times New Roman" w:hAnsiTheme="majorBidi" w:cstheme="majorBidi"/>
          <w:b/>
          <w:bCs/>
          <w:sz w:val="96"/>
          <w:szCs w:val="96"/>
          <w:rtl/>
          <w:lang w:eastAsia="en-GB"/>
        </w:rPr>
      </w:pPr>
      <w:r>
        <w:rPr>
          <w:rFonts w:asciiTheme="majorBidi" w:hAnsiTheme="majorBidi" w:cstheme="majorBidi"/>
          <w:sz w:val="96"/>
          <w:szCs w:val="96"/>
          <w:rtl/>
        </w:rPr>
        <w:br w:type="page"/>
      </w:r>
    </w:p>
    <w:p w:rsidR="006B21F7"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p>
    <w:p w:rsidR="006B21F7" w:rsidRPr="002220B0" w:rsidRDefault="006B21F7" w:rsidP="006B21F7">
      <w:pPr>
        <w:pStyle w:val="Heading3"/>
        <w:bidi/>
        <w:spacing w:before="300" w:beforeAutospacing="0" w:after="150" w:afterAutospacing="0"/>
        <w:jc w:val="center"/>
        <w:rPr>
          <w:rFonts w:asciiTheme="majorBidi" w:hAnsiTheme="majorBidi" w:cstheme="majorBidi"/>
          <w:sz w:val="96"/>
          <w:szCs w:val="96"/>
          <w:rtl/>
        </w:rPr>
      </w:pPr>
      <w:r>
        <w:rPr>
          <w:rFonts w:asciiTheme="majorBidi" w:hAnsiTheme="majorBidi" w:cstheme="majorBidi" w:hint="cs"/>
          <w:sz w:val="96"/>
          <w:szCs w:val="96"/>
          <w:rtl/>
        </w:rPr>
        <w:t>المطلب</w:t>
      </w:r>
      <w:r w:rsidRPr="002220B0">
        <w:rPr>
          <w:rFonts w:asciiTheme="majorBidi" w:hAnsiTheme="majorBidi" w:cstheme="majorBidi" w:hint="cs"/>
          <w:sz w:val="96"/>
          <w:szCs w:val="96"/>
          <w:rtl/>
        </w:rPr>
        <w:t xml:space="preserve"> الاول</w:t>
      </w:r>
    </w:p>
    <w:p w:rsidR="006B21F7" w:rsidRDefault="006B21F7" w:rsidP="006B21F7">
      <w:pPr>
        <w:pStyle w:val="Heading3"/>
        <w:bidi/>
        <w:spacing w:before="300" w:beforeAutospacing="0" w:after="150" w:afterAutospacing="0"/>
        <w:jc w:val="center"/>
        <w:rPr>
          <w:rFonts w:asciiTheme="majorBidi" w:hAnsiTheme="majorBidi" w:cstheme="majorBidi"/>
          <w:sz w:val="96"/>
          <w:szCs w:val="96"/>
          <w:rtl/>
        </w:rPr>
      </w:pPr>
      <w:r w:rsidRPr="002220B0">
        <w:rPr>
          <w:rFonts w:asciiTheme="majorBidi" w:hAnsiTheme="majorBidi" w:cstheme="majorBidi" w:hint="cs"/>
          <w:sz w:val="96"/>
          <w:szCs w:val="96"/>
          <w:rtl/>
        </w:rPr>
        <w:t>التعريف ب</w:t>
      </w:r>
      <w:r>
        <w:rPr>
          <w:rFonts w:asciiTheme="majorBidi" w:hAnsiTheme="majorBidi" w:cstheme="majorBidi" w:hint="cs"/>
          <w:sz w:val="96"/>
          <w:szCs w:val="96"/>
          <w:rtl/>
        </w:rPr>
        <w:t>السمسرة في سوق الاوراق المالية</w:t>
      </w:r>
    </w:p>
    <w:p w:rsidR="006B21F7" w:rsidRPr="002220B0" w:rsidRDefault="006B21F7" w:rsidP="006B21F7">
      <w:pPr>
        <w:pStyle w:val="Heading3"/>
        <w:bidi/>
        <w:spacing w:before="300" w:beforeAutospacing="0" w:after="150" w:afterAutospacing="0"/>
        <w:jc w:val="center"/>
        <w:rPr>
          <w:rFonts w:asciiTheme="majorBidi" w:hAnsiTheme="majorBidi" w:cstheme="majorBidi"/>
          <w:sz w:val="96"/>
          <w:szCs w:val="96"/>
          <w:rtl/>
        </w:rPr>
      </w:pPr>
    </w:p>
    <w:p w:rsidR="006B21F7" w:rsidRPr="002220B0" w:rsidRDefault="006B21F7" w:rsidP="006B21F7">
      <w:pPr>
        <w:pStyle w:val="Heading3"/>
        <w:bidi/>
        <w:spacing w:before="300" w:beforeAutospacing="0" w:after="150" w:afterAutospacing="0"/>
        <w:jc w:val="both"/>
        <w:rPr>
          <w:rFonts w:asciiTheme="majorBidi" w:hAnsiTheme="majorBidi" w:cstheme="majorBidi"/>
          <w:sz w:val="96"/>
          <w:szCs w:val="96"/>
          <w:rtl/>
        </w:rPr>
      </w:pPr>
      <w:r w:rsidRPr="002220B0">
        <w:rPr>
          <w:rFonts w:asciiTheme="majorBidi" w:hAnsiTheme="majorBidi" w:cstheme="majorBidi" w:hint="cs"/>
          <w:sz w:val="96"/>
          <w:szCs w:val="96"/>
          <w:rtl/>
        </w:rPr>
        <w:t xml:space="preserve">الفرع الاول: </w:t>
      </w:r>
      <w:r w:rsidRPr="002220B0">
        <w:rPr>
          <w:rFonts w:asciiTheme="majorBidi" w:hAnsiTheme="majorBidi" w:cstheme="majorBidi" w:hint="cs"/>
          <w:sz w:val="72"/>
          <w:szCs w:val="72"/>
          <w:rtl/>
        </w:rPr>
        <w:t>تعريف ال</w:t>
      </w:r>
      <w:r>
        <w:rPr>
          <w:rFonts w:asciiTheme="majorBidi" w:hAnsiTheme="majorBidi" w:cstheme="majorBidi" w:hint="cs"/>
          <w:sz w:val="72"/>
          <w:szCs w:val="72"/>
          <w:rtl/>
        </w:rPr>
        <w:t>سمسرة لغة واصطلاحا</w:t>
      </w:r>
    </w:p>
    <w:p w:rsidR="006B21F7" w:rsidRPr="002220B0" w:rsidRDefault="006B21F7" w:rsidP="006B21F7">
      <w:pPr>
        <w:pStyle w:val="Heading3"/>
        <w:bidi/>
        <w:spacing w:before="300" w:beforeAutospacing="0" w:after="150" w:afterAutospacing="0"/>
        <w:jc w:val="both"/>
        <w:rPr>
          <w:rFonts w:asciiTheme="majorBidi" w:hAnsiTheme="majorBidi" w:cstheme="majorBidi"/>
          <w:sz w:val="96"/>
          <w:szCs w:val="96"/>
          <w:rtl/>
        </w:rPr>
      </w:pPr>
      <w:r w:rsidRPr="00D21DB1">
        <w:rPr>
          <w:rFonts w:asciiTheme="majorBidi" w:hAnsiTheme="majorBidi" w:cstheme="majorBidi" w:hint="cs"/>
          <w:sz w:val="96"/>
          <w:szCs w:val="96"/>
          <w:rtl/>
        </w:rPr>
        <w:t>الفرع الثانى</w:t>
      </w:r>
      <w:r w:rsidRPr="002220B0">
        <w:rPr>
          <w:rFonts w:asciiTheme="majorBidi" w:hAnsiTheme="majorBidi" w:cstheme="majorBidi" w:hint="cs"/>
          <w:sz w:val="96"/>
          <w:szCs w:val="96"/>
          <w:rtl/>
        </w:rPr>
        <w:t xml:space="preserve">: </w:t>
      </w:r>
      <w:r>
        <w:rPr>
          <w:rFonts w:asciiTheme="majorBidi" w:hAnsiTheme="majorBidi" w:cstheme="majorBidi" w:hint="cs"/>
          <w:sz w:val="72"/>
          <w:szCs w:val="72"/>
          <w:rtl/>
        </w:rPr>
        <w:t>تعريف سوق الاوراق المالية لغة واصطلاحا</w:t>
      </w:r>
      <w:r w:rsidRPr="002220B0">
        <w:rPr>
          <w:rFonts w:asciiTheme="majorBidi" w:hAnsiTheme="majorBidi" w:cstheme="majorBidi"/>
          <w:sz w:val="96"/>
          <w:szCs w:val="96"/>
          <w:rtl/>
        </w:rPr>
        <w:br w:type="page"/>
      </w:r>
    </w:p>
    <w:p w:rsidR="006B21F7" w:rsidRPr="00940431" w:rsidRDefault="006B21F7" w:rsidP="006B21F7">
      <w:pPr>
        <w:pStyle w:val="Heading3"/>
        <w:bidi/>
        <w:spacing w:before="300" w:beforeAutospacing="0" w:after="150" w:afterAutospacing="0" w:line="276" w:lineRule="auto"/>
        <w:jc w:val="center"/>
        <w:rPr>
          <w:rFonts w:asciiTheme="majorBidi" w:hAnsiTheme="majorBidi" w:cstheme="majorBidi"/>
          <w:sz w:val="72"/>
          <w:szCs w:val="72"/>
          <w:rtl/>
        </w:rPr>
      </w:pPr>
      <w:r w:rsidRPr="00940431">
        <w:rPr>
          <w:rFonts w:asciiTheme="majorBidi" w:hAnsiTheme="majorBidi" w:cstheme="majorBidi" w:hint="cs"/>
          <w:sz w:val="72"/>
          <w:szCs w:val="72"/>
          <w:rtl/>
        </w:rPr>
        <w:lastRenderedPageBreak/>
        <w:t>تعريف السمسرة لغة واصطلاحا</w:t>
      </w:r>
    </w:p>
    <w:p w:rsidR="006B21F7" w:rsidRPr="001C65D3" w:rsidRDefault="006B21F7" w:rsidP="001C65D3">
      <w:pPr>
        <w:shd w:val="clear" w:color="auto" w:fill="FFFFFF" w:themeFill="background1"/>
        <w:bidi/>
        <w:spacing w:line="360" w:lineRule="auto"/>
        <w:rPr>
          <w:rFonts w:asciiTheme="majorBidi" w:hAnsiTheme="majorBidi" w:cstheme="majorBidi"/>
          <w:b/>
          <w:bCs/>
          <w:sz w:val="36"/>
          <w:szCs w:val="36"/>
          <w:shd w:val="clear" w:color="auto" w:fill="C8E6C9"/>
          <w:rtl/>
        </w:rPr>
      </w:pPr>
      <w:r w:rsidRPr="00C23439">
        <w:rPr>
          <w:rFonts w:asciiTheme="majorBidi" w:hAnsiTheme="majorBidi" w:cstheme="majorBidi" w:hint="cs"/>
          <w:b/>
          <w:bCs/>
          <w:sz w:val="48"/>
          <w:szCs w:val="48"/>
          <w:rtl/>
        </w:rPr>
        <w:t>عريف السمسرة لغة</w:t>
      </w:r>
      <w:r w:rsidRPr="00C23439">
        <w:rPr>
          <w:rFonts w:asciiTheme="majorBidi" w:hAnsiTheme="majorBidi" w:cstheme="majorBidi" w:hint="cs"/>
          <w:b/>
          <w:bCs/>
          <w:sz w:val="36"/>
          <w:szCs w:val="36"/>
          <w:rtl/>
        </w:rPr>
        <w:t>:</w:t>
      </w:r>
      <w:r w:rsidR="001C65D3">
        <w:rPr>
          <w:rFonts w:asciiTheme="majorBidi" w:hAnsiTheme="majorBidi" w:cstheme="majorBidi" w:hint="cs"/>
          <w:b/>
          <w:bCs/>
          <w:sz w:val="36"/>
          <w:szCs w:val="36"/>
          <w:rtl/>
        </w:rPr>
        <w:t xml:space="preserve"> </w:t>
      </w:r>
      <w:r w:rsidR="001C65D3" w:rsidRPr="009F7591">
        <w:rPr>
          <w:rFonts w:ascii="Arial" w:hAnsi="Arial" w:cs="Arial"/>
          <w:color w:val="333333"/>
          <w:sz w:val="27"/>
          <w:szCs w:val="27"/>
          <w:shd w:val="clear" w:color="auto" w:fill="FFFFFF" w:themeFill="background1"/>
        </w:rPr>
        <w:t> </w:t>
      </w:r>
      <w:r w:rsidR="001C65D3" w:rsidRPr="009F7591">
        <w:rPr>
          <w:rFonts w:asciiTheme="majorBidi" w:hAnsiTheme="majorBidi" w:cstheme="majorBidi"/>
          <w:b/>
          <w:bCs/>
          <w:sz w:val="36"/>
          <w:szCs w:val="36"/>
          <w:shd w:val="clear" w:color="auto" w:fill="FFFFFF" w:themeFill="background1"/>
          <w:rtl/>
        </w:rPr>
        <w:t>مصدر سَمسَرَ</w:t>
      </w:r>
      <w:r w:rsidR="001C65D3" w:rsidRPr="009F7591">
        <w:rPr>
          <w:rFonts w:asciiTheme="majorBidi" w:hAnsiTheme="majorBidi" w:cstheme="majorBidi"/>
          <w:b/>
          <w:bCs/>
          <w:sz w:val="36"/>
          <w:szCs w:val="36"/>
          <w:shd w:val="clear" w:color="auto" w:fill="FFFFFF" w:themeFill="background1"/>
        </w:rPr>
        <w:t xml:space="preserve">  </w:t>
      </w:r>
      <w:r w:rsidR="001C65D3" w:rsidRPr="009F7591">
        <w:rPr>
          <w:rFonts w:asciiTheme="majorBidi" w:hAnsiTheme="majorBidi" w:cstheme="majorBidi" w:hint="cs"/>
          <w:b/>
          <w:bCs/>
          <w:sz w:val="36"/>
          <w:szCs w:val="36"/>
          <w:shd w:val="clear" w:color="auto" w:fill="FFFFFF" w:themeFill="background1"/>
          <w:rtl/>
          <w:lang w:bidi="ar-EG"/>
        </w:rPr>
        <w:t>،</w:t>
      </w:r>
      <w:r w:rsidR="001C65D3" w:rsidRPr="009F7591">
        <w:rPr>
          <w:rFonts w:ascii="Arial" w:eastAsia="Times New Roman" w:hAnsi="Arial" w:cs="Arial"/>
          <w:b/>
          <w:bCs/>
          <w:color w:val="26709C"/>
          <w:sz w:val="27"/>
          <w:szCs w:val="27"/>
          <w:rtl/>
          <w:lang w:eastAsia="en-GB"/>
        </w:rPr>
        <w:t xml:space="preserve"> </w:t>
      </w:r>
      <w:r w:rsidR="001C65D3" w:rsidRPr="009F7591">
        <w:rPr>
          <w:rFonts w:asciiTheme="majorBidi" w:eastAsia="Times New Roman" w:hAnsiTheme="majorBidi" w:cstheme="majorBidi"/>
          <w:b/>
          <w:bCs/>
          <w:sz w:val="36"/>
          <w:szCs w:val="36"/>
          <w:rtl/>
          <w:lang w:eastAsia="en-GB"/>
        </w:rPr>
        <w:t>السَّمْسَرَة</w:t>
      </w:r>
      <w:r w:rsidR="001C65D3" w:rsidRPr="009F7591">
        <w:rPr>
          <w:rFonts w:ascii="Arial" w:eastAsia="Times New Roman" w:hAnsi="Arial" w:cs="Arial"/>
          <w:sz w:val="36"/>
          <w:szCs w:val="36"/>
          <w:rtl/>
          <w:lang w:eastAsia="en-GB"/>
        </w:rPr>
        <w:t> </w:t>
      </w:r>
      <w:r w:rsidR="001C65D3" w:rsidRPr="009F7591">
        <w:rPr>
          <w:rFonts w:ascii="Arial" w:eastAsia="Times New Roman" w:hAnsi="Arial" w:cs="Arial"/>
          <w:color w:val="333333"/>
          <w:sz w:val="27"/>
          <w:szCs w:val="27"/>
          <w:lang w:eastAsia="en-GB"/>
        </w:rPr>
        <w:t>:</w:t>
      </w:r>
      <w:r w:rsidR="001C65D3" w:rsidRPr="009F7591">
        <w:rPr>
          <w:rFonts w:asciiTheme="majorBidi" w:eastAsia="Times New Roman" w:hAnsiTheme="majorBidi" w:cstheme="majorBidi"/>
          <w:b/>
          <w:bCs/>
          <w:sz w:val="36"/>
          <w:szCs w:val="36"/>
          <w:rtl/>
          <w:lang w:eastAsia="en-GB"/>
        </w:rPr>
        <w:t>أجر السمسار ، ما يتقاضاه السِّمسار من أجر مقابل توسّطه لإجراء صفقة بين البائع والمشتري</w:t>
      </w:r>
      <w:r w:rsidR="001C65D3">
        <w:rPr>
          <w:rFonts w:asciiTheme="majorBidi" w:eastAsia="Times New Roman" w:hAnsiTheme="majorBidi" w:cstheme="majorBidi" w:hint="cs"/>
          <w:b/>
          <w:bCs/>
          <w:sz w:val="36"/>
          <w:szCs w:val="36"/>
          <w:rtl/>
          <w:lang w:eastAsia="en-GB"/>
        </w:rPr>
        <w:t>.</w:t>
      </w:r>
      <w:r w:rsidRPr="00C23439">
        <w:rPr>
          <w:rFonts w:asciiTheme="majorBidi" w:hAnsiTheme="majorBidi" w:cstheme="majorBidi" w:hint="cs"/>
          <w:sz w:val="36"/>
          <w:szCs w:val="36"/>
          <w:rtl/>
        </w:rPr>
        <w:t xml:space="preserve"> </w:t>
      </w:r>
      <w:r w:rsidR="00C23439" w:rsidRPr="00C23439">
        <w:rPr>
          <w:rStyle w:val="bahethmarked"/>
          <w:rFonts w:asciiTheme="majorBidi" w:hAnsiTheme="majorBidi" w:cstheme="majorBidi"/>
          <w:b/>
          <w:bCs/>
          <w:sz w:val="36"/>
          <w:szCs w:val="36"/>
          <w:shd w:val="clear" w:color="auto" w:fill="FFFFFF" w:themeFill="background1"/>
          <w:rtl/>
        </w:rPr>
        <w:t>السِّمْسارُ</w:t>
      </w:r>
      <w:r w:rsidR="00C23439" w:rsidRPr="00C23439">
        <w:rPr>
          <w:rStyle w:val="bahethmarked"/>
          <w:rFonts w:asciiTheme="majorBidi" w:hAnsiTheme="majorBidi" w:cstheme="majorBidi"/>
          <w:b/>
          <w:bCs/>
          <w:sz w:val="36"/>
          <w:szCs w:val="36"/>
          <w:shd w:val="clear" w:color="auto" w:fill="FFFFFF" w:themeFill="background1"/>
        </w:rPr>
        <w:t>:</w:t>
      </w:r>
      <w:r w:rsidR="00C23439" w:rsidRPr="00C23439">
        <w:rPr>
          <w:rFonts w:asciiTheme="majorBidi" w:hAnsiTheme="majorBidi" w:cstheme="majorBidi"/>
          <w:b/>
          <w:bCs/>
          <w:sz w:val="36"/>
          <w:szCs w:val="36"/>
          <w:shd w:val="clear" w:color="auto" w:fill="FFFFFF" w:themeFill="background1"/>
        </w:rPr>
        <w:t> </w:t>
      </w:r>
      <w:r w:rsidR="00C23439">
        <w:rPr>
          <w:rFonts w:asciiTheme="majorBidi" w:hAnsiTheme="majorBidi" w:cstheme="majorBidi"/>
          <w:b/>
          <w:bCs/>
          <w:sz w:val="36"/>
          <w:szCs w:val="36"/>
          <w:shd w:val="clear" w:color="auto" w:fill="FFFFFF" w:themeFill="background1"/>
          <w:rtl/>
        </w:rPr>
        <w:t>الذي يبيع البُرَّ للنا</w:t>
      </w:r>
      <w:r w:rsidR="00C23439">
        <w:rPr>
          <w:rFonts w:asciiTheme="majorBidi" w:hAnsiTheme="majorBidi" w:cstheme="majorBidi" w:hint="cs"/>
          <w:b/>
          <w:bCs/>
          <w:sz w:val="36"/>
          <w:szCs w:val="36"/>
          <w:shd w:val="clear" w:color="auto" w:fill="FFFFFF" w:themeFill="background1"/>
          <w:rtl/>
        </w:rPr>
        <w:t xml:space="preserve">س، </w:t>
      </w:r>
      <w:r w:rsidR="00C23439" w:rsidRPr="00C23439">
        <w:rPr>
          <w:rStyle w:val="bahethmarked"/>
          <w:rFonts w:asciiTheme="majorBidi" w:hAnsiTheme="majorBidi" w:cstheme="majorBidi"/>
          <w:b/>
          <w:bCs/>
          <w:sz w:val="36"/>
          <w:szCs w:val="36"/>
          <w:shd w:val="clear" w:color="auto" w:fill="FFFFFF" w:themeFill="background1"/>
          <w:rtl/>
        </w:rPr>
        <w:t>السِّمْسَار</w:t>
      </w:r>
      <w:r w:rsidR="00C23439" w:rsidRPr="00C23439">
        <w:rPr>
          <w:rFonts w:asciiTheme="majorBidi" w:hAnsiTheme="majorBidi" w:cstheme="majorBidi"/>
          <w:b/>
          <w:bCs/>
          <w:sz w:val="36"/>
          <w:szCs w:val="36"/>
          <w:shd w:val="clear" w:color="auto" w:fill="FFFFFF" w:themeFill="background1"/>
          <w:rtl/>
        </w:rPr>
        <w:t> فارسية معرَّبة، والجمع</w:t>
      </w:r>
      <w:r w:rsidR="00C23439" w:rsidRPr="001C65D3">
        <w:rPr>
          <w:rFonts w:asciiTheme="majorBidi" w:hAnsiTheme="majorBidi" w:cstheme="majorBidi"/>
          <w:b/>
          <w:bCs/>
          <w:sz w:val="36"/>
          <w:szCs w:val="36"/>
          <w:shd w:val="clear" w:color="auto" w:fill="FFFFFF" w:themeFill="background1"/>
          <w:rtl/>
        </w:rPr>
        <w:t xml:space="preserve"> </w:t>
      </w:r>
      <w:r w:rsidR="00C23439" w:rsidRPr="00C23439">
        <w:rPr>
          <w:rFonts w:asciiTheme="majorBidi" w:hAnsiTheme="majorBidi" w:cstheme="majorBidi"/>
          <w:b/>
          <w:bCs/>
          <w:sz w:val="36"/>
          <w:szCs w:val="36"/>
          <w:shd w:val="clear" w:color="auto" w:fill="FFFFFF" w:themeFill="background1"/>
          <w:rtl/>
        </w:rPr>
        <w:t>السَّمَاسِرَةُ</w:t>
      </w:r>
      <w:r w:rsidR="00C23439" w:rsidRPr="009E768B">
        <w:rPr>
          <w:rFonts w:asciiTheme="majorBidi" w:hAnsiTheme="majorBidi" w:cstheme="majorBidi"/>
          <w:b/>
          <w:bCs/>
          <w:sz w:val="36"/>
          <w:szCs w:val="36"/>
          <w:shd w:val="clear" w:color="auto" w:fill="FFFFFF" w:themeFill="background1"/>
        </w:rPr>
        <w:t>.</w:t>
      </w:r>
      <w:r w:rsidR="00C23439">
        <w:rPr>
          <w:rFonts w:asciiTheme="majorBidi" w:hAnsiTheme="majorBidi" w:cstheme="majorBidi" w:hint="cs"/>
          <w:b/>
          <w:bCs/>
          <w:sz w:val="36"/>
          <w:szCs w:val="36"/>
          <w:shd w:val="clear" w:color="auto" w:fill="FFFFFF" w:themeFill="background1"/>
          <w:rtl/>
        </w:rPr>
        <w:t xml:space="preserve"> </w:t>
      </w:r>
      <w:r w:rsidR="001C65D3">
        <w:rPr>
          <w:rStyle w:val="FootnoteReference"/>
          <w:rFonts w:asciiTheme="majorBidi" w:hAnsiTheme="majorBidi" w:cstheme="majorBidi"/>
          <w:b/>
          <w:bCs/>
          <w:sz w:val="36"/>
          <w:szCs w:val="36"/>
          <w:shd w:val="clear" w:color="auto" w:fill="FFFFFF" w:themeFill="background1"/>
          <w:rtl/>
        </w:rPr>
        <w:footnoteReference w:id="1"/>
      </w: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48"/>
          <w:szCs w:val="48"/>
          <w:rtl/>
        </w:rPr>
      </w:pPr>
      <w:r w:rsidRPr="00940431">
        <w:rPr>
          <w:rFonts w:asciiTheme="majorBidi" w:hAnsiTheme="majorBidi" w:cstheme="majorBidi" w:hint="cs"/>
          <w:sz w:val="48"/>
          <w:szCs w:val="48"/>
          <w:rtl/>
        </w:rPr>
        <w:t>تعريف السمسرة اصطلاحا:</w:t>
      </w:r>
    </w:p>
    <w:p w:rsidR="006B21F7" w:rsidRPr="005156D8" w:rsidRDefault="006B21F7" w:rsidP="005156D8">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اولا عند الاحناف: </w:t>
      </w:r>
      <w:r w:rsidR="008401CB">
        <w:rPr>
          <w:rFonts w:asciiTheme="majorBidi" w:hAnsiTheme="majorBidi" w:cstheme="majorBidi" w:hint="cs"/>
          <w:sz w:val="36"/>
          <w:szCs w:val="36"/>
          <w:rtl/>
        </w:rPr>
        <w:t xml:space="preserve">السمسرة مهنة السمسار، </w:t>
      </w:r>
      <w:r w:rsidR="008401CB">
        <w:rPr>
          <w:rFonts w:ascii="Naskh" w:hAnsi="Naskh"/>
          <w:color w:val="000000"/>
          <w:sz w:val="33"/>
          <w:szCs w:val="33"/>
          <w:shd w:val="clear" w:color="auto" w:fill="FFFFFF"/>
          <w:rtl/>
        </w:rPr>
        <w:t>والسمسار</w:t>
      </w:r>
      <w:r w:rsidR="007636F2">
        <w:rPr>
          <w:rFonts w:ascii="Naskh" w:hAnsi="Naskh" w:hint="cs"/>
          <w:color w:val="000000"/>
          <w:sz w:val="33"/>
          <w:szCs w:val="33"/>
          <w:shd w:val="clear" w:color="auto" w:fill="FFFFFF"/>
          <w:rtl/>
        </w:rPr>
        <w:t xml:space="preserve"> </w:t>
      </w:r>
      <w:r w:rsidR="005156D8">
        <w:rPr>
          <w:rFonts w:ascii="Naskh" w:hAnsi="Naskh"/>
          <w:color w:val="000000"/>
          <w:sz w:val="33"/>
          <w:szCs w:val="33"/>
          <w:shd w:val="clear" w:color="auto" w:fill="FFFFFF"/>
          <w:rtl/>
        </w:rPr>
        <w:t>اسم لمن يعمل للغير بالأجر بيعا أو شراء</w:t>
      </w:r>
      <w:r w:rsidR="005156D8">
        <w:rPr>
          <w:rFonts w:ascii="Naskh" w:hAnsi="Naskh"/>
          <w:color w:val="000000"/>
          <w:sz w:val="33"/>
          <w:szCs w:val="33"/>
          <w:shd w:val="clear" w:color="auto" w:fill="FFFFFF"/>
        </w:rPr>
        <w:t>.</w:t>
      </w:r>
      <w:r w:rsidR="00D439CD">
        <w:rPr>
          <w:rStyle w:val="FootnoteReference"/>
          <w:rFonts w:ascii="Naskh" w:hAnsi="Naskh"/>
          <w:color w:val="000000"/>
          <w:sz w:val="33"/>
          <w:szCs w:val="33"/>
          <w:shd w:val="clear" w:color="auto" w:fill="FFFFFF"/>
        </w:rPr>
        <w:footnoteReference w:id="2"/>
      </w:r>
    </w:p>
    <w:p w:rsidR="006B21F7" w:rsidRPr="00FD3874" w:rsidRDefault="006B21F7" w:rsidP="00FD3874">
      <w:pPr>
        <w:bidi/>
        <w:spacing w:line="360" w:lineRule="auto"/>
        <w:jc w:val="both"/>
        <w:rPr>
          <w:rFonts w:asciiTheme="majorBidi" w:hAnsiTheme="majorBidi" w:cstheme="majorBidi"/>
          <w:b/>
          <w:bCs/>
          <w:sz w:val="36"/>
          <w:szCs w:val="36"/>
          <w:shd w:val="clear" w:color="auto" w:fill="FFFFFF"/>
          <w:rtl/>
        </w:rPr>
      </w:pPr>
      <w:r w:rsidRPr="00FD3874">
        <w:rPr>
          <w:rFonts w:asciiTheme="majorBidi" w:hAnsiTheme="majorBidi" w:cstheme="majorBidi" w:hint="cs"/>
          <w:b/>
          <w:bCs/>
          <w:sz w:val="36"/>
          <w:szCs w:val="36"/>
          <w:rtl/>
        </w:rPr>
        <w:t>ثانيا عند المالكية:</w:t>
      </w:r>
      <w:r w:rsidRPr="00FD3874">
        <w:rPr>
          <w:rFonts w:asciiTheme="majorBidi" w:hAnsiTheme="majorBidi" w:cstheme="majorBidi" w:hint="cs"/>
          <w:sz w:val="36"/>
          <w:szCs w:val="36"/>
          <w:rtl/>
        </w:rPr>
        <w:t xml:space="preserve"> </w:t>
      </w:r>
      <w:r w:rsidR="00FF1693">
        <w:rPr>
          <w:rFonts w:asciiTheme="majorBidi" w:hAnsiTheme="majorBidi" w:cstheme="majorBidi" w:hint="cs"/>
          <w:sz w:val="36"/>
          <w:szCs w:val="36"/>
          <w:rtl/>
        </w:rPr>
        <w:t xml:space="preserve">هى </w:t>
      </w:r>
      <w:r w:rsidR="00FD3874" w:rsidRPr="00424FB0">
        <w:rPr>
          <w:rFonts w:asciiTheme="majorBidi" w:hAnsiTheme="majorBidi" w:cstheme="majorBidi"/>
          <w:b/>
          <w:bCs/>
          <w:sz w:val="36"/>
          <w:szCs w:val="36"/>
          <w:shd w:val="clear" w:color="auto" w:fill="FFFFFF"/>
          <w:rtl/>
        </w:rPr>
        <w:t>اجرة عمل السمسار الذي يتوسط بين البائع والمشتري</w:t>
      </w:r>
      <w:r w:rsidR="00FD3874">
        <w:rPr>
          <w:rFonts w:asciiTheme="majorBidi" w:hAnsiTheme="majorBidi" w:cstheme="majorBidi" w:hint="cs"/>
          <w:b/>
          <w:bCs/>
          <w:sz w:val="36"/>
          <w:szCs w:val="36"/>
          <w:shd w:val="clear" w:color="auto" w:fill="FFFFFF"/>
          <w:rtl/>
        </w:rPr>
        <w:t>.</w:t>
      </w:r>
      <w:r w:rsidR="00FD3874">
        <w:rPr>
          <w:rStyle w:val="FootnoteReference"/>
          <w:rFonts w:asciiTheme="majorBidi" w:hAnsiTheme="majorBidi" w:cstheme="majorBidi"/>
          <w:b/>
          <w:bCs/>
          <w:sz w:val="36"/>
          <w:szCs w:val="36"/>
          <w:shd w:val="clear" w:color="auto" w:fill="FFFFFF"/>
          <w:rtl/>
        </w:rPr>
        <w:footnoteReference w:id="3"/>
      </w:r>
    </w:p>
    <w:p w:rsidR="006B21F7" w:rsidRPr="00FD3874" w:rsidRDefault="006B21F7" w:rsidP="00FD3874">
      <w:pPr>
        <w:bidi/>
        <w:spacing w:line="360" w:lineRule="auto"/>
        <w:jc w:val="both"/>
        <w:rPr>
          <w:rFonts w:asciiTheme="majorBidi" w:hAnsiTheme="majorBidi" w:cstheme="majorBidi"/>
          <w:b/>
          <w:bCs/>
          <w:sz w:val="36"/>
          <w:szCs w:val="36"/>
          <w:shd w:val="clear" w:color="auto" w:fill="FFFFFF"/>
          <w:rtl/>
        </w:rPr>
      </w:pPr>
      <w:r w:rsidRPr="009C68D4">
        <w:rPr>
          <w:rFonts w:asciiTheme="majorBidi" w:hAnsiTheme="majorBidi" w:cstheme="majorBidi" w:hint="cs"/>
          <w:b/>
          <w:bCs/>
          <w:sz w:val="36"/>
          <w:szCs w:val="36"/>
          <w:rtl/>
        </w:rPr>
        <w:t>ثالثا عند الشافعية:</w:t>
      </w:r>
      <w:r w:rsidRPr="00940431">
        <w:rPr>
          <w:rFonts w:asciiTheme="majorBidi" w:hAnsiTheme="majorBidi" w:cstheme="majorBidi" w:hint="cs"/>
          <w:sz w:val="36"/>
          <w:szCs w:val="36"/>
          <w:rtl/>
        </w:rPr>
        <w:t xml:space="preserve"> </w:t>
      </w:r>
      <w:r w:rsidR="00ED2564">
        <w:rPr>
          <w:rFonts w:asciiTheme="majorBidi" w:hAnsiTheme="majorBidi" w:cstheme="majorBidi"/>
          <w:b/>
          <w:bCs/>
          <w:sz w:val="36"/>
          <w:szCs w:val="36"/>
          <w:shd w:val="clear" w:color="auto" w:fill="FFFFFF"/>
          <w:rtl/>
        </w:rPr>
        <w:t>ه</w:t>
      </w:r>
      <w:r w:rsidR="00ED2564">
        <w:rPr>
          <w:rFonts w:asciiTheme="majorBidi" w:hAnsiTheme="majorBidi" w:cstheme="majorBidi" w:hint="cs"/>
          <w:b/>
          <w:bCs/>
          <w:sz w:val="36"/>
          <w:szCs w:val="36"/>
          <w:shd w:val="clear" w:color="auto" w:fill="FFFFFF"/>
          <w:rtl/>
        </w:rPr>
        <w:t>ى الدلاله مهنة الدلال</w:t>
      </w:r>
      <w:r w:rsidR="00FD3874" w:rsidRPr="00424FB0">
        <w:rPr>
          <w:rFonts w:asciiTheme="majorBidi" w:hAnsiTheme="majorBidi" w:cstheme="majorBidi"/>
          <w:b/>
          <w:bCs/>
          <w:sz w:val="36"/>
          <w:szCs w:val="36"/>
          <w:shd w:val="clear" w:color="auto" w:fill="FFFFFF"/>
          <w:rtl/>
        </w:rPr>
        <w:t xml:space="preserve"> المتوسط بين البائع والمشترى </w:t>
      </w:r>
      <w:r w:rsidR="00FD3874">
        <w:rPr>
          <w:rFonts w:asciiTheme="majorBidi" w:hAnsiTheme="majorBidi" w:cstheme="majorBidi" w:hint="cs"/>
          <w:b/>
          <w:bCs/>
          <w:sz w:val="36"/>
          <w:szCs w:val="36"/>
          <w:shd w:val="clear" w:color="auto" w:fill="FFFFFF"/>
          <w:rtl/>
        </w:rPr>
        <w:t>.</w:t>
      </w:r>
      <w:r w:rsidR="00ED2564">
        <w:rPr>
          <w:rStyle w:val="FootnoteReference"/>
          <w:rFonts w:asciiTheme="majorBidi" w:hAnsiTheme="majorBidi" w:cstheme="majorBidi"/>
          <w:b/>
          <w:bCs/>
          <w:sz w:val="36"/>
          <w:szCs w:val="36"/>
          <w:shd w:val="clear" w:color="auto" w:fill="FFFFFF"/>
          <w:rtl/>
        </w:rPr>
        <w:footnoteReference w:id="4"/>
      </w:r>
    </w:p>
    <w:p w:rsidR="006B21F7" w:rsidRPr="00940431" w:rsidRDefault="006B21F7" w:rsidP="00C70E94">
      <w:pPr>
        <w:pStyle w:val="Heading3"/>
        <w:bidi/>
        <w:spacing w:before="300" w:beforeAutospacing="0" w:after="150" w:afterAutospacing="0" w:line="360" w:lineRule="auto"/>
        <w:jc w:val="both"/>
        <w:rPr>
          <w:rFonts w:asciiTheme="majorBidi" w:hAnsiTheme="majorBidi" w:cstheme="majorBidi"/>
          <w:sz w:val="36"/>
          <w:szCs w:val="36"/>
          <w:rtl/>
        </w:rPr>
      </w:pPr>
      <w:r w:rsidRPr="00940431">
        <w:rPr>
          <w:rFonts w:asciiTheme="majorBidi" w:hAnsiTheme="majorBidi" w:cstheme="majorBidi" w:hint="cs"/>
          <w:sz w:val="36"/>
          <w:szCs w:val="36"/>
          <w:rtl/>
        </w:rPr>
        <w:lastRenderedPageBreak/>
        <w:t>رابعا عند الحنابلة:</w:t>
      </w:r>
      <w:r w:rsidR="00771782">
        <w:rPr>
          <w:rFonts w:asciiTheme="majorBidi" w:hAnsiTheme="majorBidi" w:cstheme="majorBidi" w:hint="cs"/>
          <w:sz w:val="36"/>
          <w:szCs w:val="36"/>
          <w:rtl/>
        </w:rPr>
        <w:t xml:space="preserve"> </w:t>
      </w:r>
      <w:r w:rsidR="00771782" w:rsidRPr="00771782">
        <w:rPr>
          <w:rFonts w:asciiTheme="majorBidi" w:hAnsiTheme="majorBidi" w:cstheme="majorBidi"/>
          <w:sz w:val="36"/>
          <w:szCs w:val="36"/>
          <w:shd w:val="clear" w:color="auto" w:fill="FFFFFF"/>
        </w:rPr>
        <w:t> </w:t>
      </w:r>
      <w:r w:rsidR="00771782" w:rsidRPr="00771782">
        <w:rPr>
          <w:rFonts w:asciiTheme="majorBidi" w:hAnsiTheme="majorBidi" w:cstheme="majorBidi"/>
          <w:sz w:val="36"/>
          <w:szCs w:val="36"/>
          <w:shd w:val="clear" w:color="auto" w:fill="FFFFFF"/>
          <w:rtl/>
        </w:rPr>
        <w:t>الوساطة بين البائع والمشتري لإتمام البيع أو الدلالة على البضاعة، جائزة ما لم تكن تتضمن بيعًا محرمًا .</w:t>
      </w:r>
      <w:r w:rsidR="00771782">
        <w:rPr>
          <w:rStyle w:val="FootnoteReference"/>
          <w:rFonts w:asciiTheme="majorBidi" w:hAnsiTheme="majorBidi" w:cstheme="majorBidi"/>
          <w:sz w:val="36"/>
          <w:szCs w:val="36"/>
          <w:shd w:val="clear" w:color="auto" w:fill="FFFFFF"/>
          <w:rtl/>
        </w:rPr>
        <w:footnoteReference w:id="5"/>
      </w:r>
    </w:p>
    <w:p w:rsidR="006B21F7" w:rsidRPr="00940431" w:rsidRDefault="006B21F7" w:rsidP="00C70E94">
      <w:pPr>
        <w:pStyle w:val="Heading3"/>
        <w:bidi/>
        <w:spacing w:before="300" w:beforeAutospacing="0" w:after="150" w:afterAutospacing="0" w:line="360"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خامسا عند الظاهرية: </w:t>
      </w:r>
      <w:r w:rsidR="00FF1693">
        <w:rPr>
          <w:rFonts w:asciiTheme="majorBidi" w:hAnsiTheme="majorBidi" w:cstheme="majorBidi" w:hint="cs"/>
          <w:sz w:val="36"/>
          <w:szCs w:val="36"/>
          <w:rtl/>
        </w:rPr>
        <w:t>يحملها اصحاب هذا المذهب علي انها مضاربة فيعطى البائع السلعة للسمسار</w:t>
      </w:r>
      <w:r w:rsidR="00181BD2">
        <w:rPr>
          <w:rFonts w:asciiTheme="majorBidi" w:hAnsiTheme="majorBidi" w:cstheme="majorBidi" w:hint="cs"/>
          <w:sz w:val="36"/>
          <w:szCs w:val="36"/>
          <w:rtl/>
        </w:rPr>
        <w:t xml:space="preserve"> ليبيعها له</w:t>
      </w:r>
      <w:r w:rsidR="00FF1693">
        <w:rPr>
          <w:rFonts w:asciiTheme="majorBidi" w:hAnsiTheme="majorBidi" w:cstheme="majorBidi" w:hint="cs"/>
          <w:sz w:val="36"/>
          <w:szCs w:val="36"/>
          <w:rtl/>
        </w:rPr>
        <w:t xml:space="preserve"> مقابل اجر.</w:t>
      </w:r>
      <w:r w:rsidR="00143FA0">
        <w:rPr>
          <w:rFonts w:asciiTheme="majorBidi" w:hAnsiTheme="majorBidi" w:cstheme="majorBidi" w:hint="cs"/>
          <w:sz w:val="36"/>
          <w:szCs w:val="36"/>
          <w:rtl/>
        </w:rPr>
        <w:t xml:space="preserve"> </w:t>
      </w:r>
      <w:r w:rsidR="00143FA0">
        <w:rPr>
          <w:rStyle w:val="FootnoteReference"/>
          <w:rFonts w:asciiTheme="majorBidi" w:hAnsiTheme="majorBidi" w:cstheme="majorBidi"/>
          <w:sz w:val="36"/>
          <w:szCs w:val="36"/>
          <w:rtl/>
        </w:rPr>
        <w:footnoteReference w:id="6"/>
      </w:r>
    </w:p>
    <w:p w:rsidR="006B21F7" w:rsidRPr="00940431" w:rsidRDefault="006B21F7" w:rsidP="00C70E94">
      <w:pPr>
        <w:pStyle w:val="Heading3"/>
        <w:bidi/>
        <w:spacing w:before="300" w:beforeAutospacing="0" w:after="150" w:afterAutospacing="0" w:line="360"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سادسا عند الزيدية: </w:t>
      </w:r>
      <w:r w:rsidR="00181BD2">
        <w:rPr>
          <w:rFonts w:asciiTheme="majorBidi" w:hAnsiTheme="majorBidi" w:cstheme="majorBidi" w:hint="cs"/>
          <w:sz w:val="36"/>
          <w:szCs w:val="36"/>
          <w:rtl/>
        </w:rPr>
        <w:t>هى عمل المفوض المصاحب للسلعة ليبيعها للمشترى.</w:t>
      </w:r>
      <w:r w:rsidR="00143FA0">
        <w:rPr>
          <w:rStyle w:val="FootnoteReference"/>
          <w:rFonts w:asciiTheme="majorBidi" w:hAnsiTheme="majorBidi" w:cstheme="majorBidi"/>
          <w:sz w:val="36"/>
          <w:szCs w:val="36"/>
          <w:rtl/>
        </w:rPr>
        <w:footnoteReference w:id="7"/>
      </w:r>
    </w:p>
    <w:p w:rsidR="006B21F7" w:rsidRPr="00940431" w:rsidRDefault="006B21F7" w:rsidP="00C70E94">
      <w:pPr>
        <w:pStyle w:val="Heading3"/>
        <w:bidi/>
        <w:spacing w:before="300" w:beforeAutospacing="0" w:after="150" w:afterAutospacing="0" w:line="360" w:lineRule="auto"/>
        <w:rPr>
          <w:rFonts w:asciiTheme="majorBidi" w:hAnsiTheme="majorBidi" w:cstheme="majorBidi"/>
          <w:sz w:val="36"/>
          <w:szCs w:val="36"/>
          <w:rtl/>
        </w:rPr>
      </w:pPr>
      <w:r w:rsidRPr="00940431">
        <w:rPr>
          <w:rFonts w:asciiTheme="majorBidi" w:hAnsiTheme="majorBidi" w:cstheme="majorBidi" w:hint="cs"/>
          <w:sz w:val="36"/>
          <w:szCs w:val="36"/>
          <w:rtl/>
        </w:rPr>
        <w:t>سابعا عند الامامية:</w:t>
      </w:r>
      <w:r w:rsidR="00FF1693">
        <w:rPr>
          <w:rFonts w:asciiTheme="majorBidi" w:hAnsiTheme="majorBidi" w:cstheme="majorBidi" w:hint="cs"/>
          <w:sz w:val="36"/>
          <w:szCs w:val="36"/>
          <w:rtl/>
        </w:rPr>
        <w:t xml:space="preserve"> </w:t>
      </w:r>
      <w:r w:rsidR="00FF1693" w:rsidRPr="00FF1693">
        <w:rPr>
          <w:rFonts w:asciiTheme="majorBidi" w:hAnsiTheme="majorBidi" w:cstheme="majorBidi"/>
          <w:sz w:val="36"/>
          <w:szCs w:val="36"/>
          <w:rtl/>
        </w:rPr>
        <w:t xml:space="preserve">هى اجرة خص </w:t>
      </w:r>
      <w:r w:rsidR="00FF1693" w:rsidRPr="00FF1693">
        <w:rPr>
          <w:rFonts w:asciiTheme="majorBidi" w:hAnsiTheme="majorBidi" w:cstheme="majorBidi"/>
          <w:color w:val="000000"/>
          <w:sz w:val="36"/>
          <w:szCs w:val="36"/>
          <w:shd w:val="clear" w:color="auto" w:fill="FFFFFF"/>
          <w:rtl/>
        </w:rPr>
        <w:t>يشترى للناس يوما بعد يوم بشئ مسمى إنما هو بمنزلة الاجراء</w:t>
      </w:r>
      <w:r w:rsidR="00FF1693">
        <w:rPr>
          <w:rFonts w:asciiTheme="majorBidi" w:hAnsiTheme="majorBidi" w:cstheme="majorBidi" w:hint="cs"/>
          <w:color w:val="000000"/>
          <w:sz w:val="36"/>
          <w:szCs w:val="36"/>
          <w:shd w:val="clear" w:color="auto" w:fill="FFFFFF"/>
          <w:rtl/>
        </w:rPr>
        <w:t>.</w:t>
      </w:r>
      <w:r w:rsidR="00143FA0">
        <w:rPr>
          <w:rStyle w:val="FootnoteReference"/>
          <w:rFonts w:asciiTheme="majorBidi" w:hAnsiTheme="majorBidi" w:cstheme="majorBidi"/>
          <w:color w:val="000000"/>
          <w:sz w:val="36"/>
          <w:szCs w:val="36"/>
          <w:shd w:val="clear" w:color="auto" w:fill="FFFFFF"/>
          <w:rtl/>
        </w:rPr>
        <w:footnoteReference w:id="8"/>
      </w:r>
    </w:p>
    <w:p w:rsidR="006B21F7" w:rsidRPr="00940431" w:rsidRDefault="006B21F7" w:rsidP="00C70E94">
      <w:pPr>
        <w:pStyle w:val="Heading3"/>
        <w:bidi/>
        <w:spacing w:before="300" w:beforeAutospacing="0" w:after="150" w:afterAutospacing="0" w:line="360" w:lineRule="auto"/>
        <w:rPr>
          <w:rFonts w:asciiTheme="majorBidi" w:hAnsiTheme="majorBidi" w:cstheme="majorBidi"/>
          <w:sz w:val="36"/>
          <w:szCs w:val="36"/>
          <w:rtl/>
        </w:rPr>
      </w:pPr>
      <w:r w:rsidRPr="00940431">
        <w:rPr>
          <w:rFonts w:asciiTheme="majorBidi" w:hAnsiTheme="majorBidi" w:cstheme="majorBidi" w:hint="cs"/>
          <w:sz w:val="36"/>
          <w:szCs w:val="36"/>
          <w:rtl/>
        </w:rPr>
        <w:t>ثامنا عند الاباضية:</w:t>
      </w:r>
      <w:r w:rsidR="00181BD2">
        <w:rPr>
          <w:rFonts w:asciiTheme="majorBidi" w:hAnsiTheme="majorBidi" w:cstheme="majorBidi" w:hint="cs"/>
          <w:sz w:val="36"/>
          <w:szCs w:val="36"/>
          <w:rtl/>
        </w:rPr>
        <w:t xml:space="preserve"> </w:t>
      </w:r>
      <w:r w:rsidR="00C70E94" w:rsidRPr="00C70E94">
        <w:rPr>
          <w:rFonts w:asciiTheme="majorBidi" w:hAnsiTheme="majorBidi" w:cstheme="majorBidi"/>
          <w:sz w:val="36"/>
          <w:szCs w:val="36"/>
          <w:shd w:val="clear" w:color="auto" w:fill="FFFFFF"/>
          <w:rtl/>
        </w:rPr>
        <w:t>القيام بأعمال الوساطة بين البائع والمشتري لتسهيل عملية البيع</w:t>
      </w:r>
      <w:r w:rsidR="00C70E94" w:rsidRPr="00C70E94">
        <w:rPr>
          <w:rFonts w:asciiTheme="majorBidi" w:hAnsiTheme="majorBidi" w:cstheme="majorBidi"/>
          <w:sz w:val="36"/>
          <w:szCs w:val="36"/>
          <w:shd w:val="clear" w:color="auto" w:fill="FFFFFF"/>
          <w:rtl/>
        </w:rPr>
        <w:t>.</w:t>
      </w:r>
      <w:r w:rsidR="00143FA0">
        <w:rPr>
          <w:rStyle w:val="FootnoteReference"/>
          <w:rFonts w:asciiTheme="majorBidi" w:hAnsiTheme="majorBidi" w:cstheme="majorBidi"/>
          <w:sz w:val="36"/>
          <w:szCs w:val="36"/>
          <w:shd w:val="clear" w:color="auto" w:fill="FFFFFF"/>
          <w:rtl/>
        </w:rPr>
        <w:footnoteReference w:id="9"/>
      </w:r>
    </w:p>
    <w:p w:rsidR="006B21F7" w:rsidRPr="0040070E" w:rsidRDefault="006B21F7" w:rsidP="0040070E">
      <w:pPr>
        <w:bidi/>
        <w:rPr>
          <w:rFonts w:ascii="Arial" w:hAnsi="Arial" w:cs="Arial"/>
          <w:color w:val="000000"/>
          <w:sz w:val="21"/>
          <w:szCs w:val="21"/>
          <w:shd w:val="clear" w:color="auto" w:fill="FFFFFF"/>
          <w:rtl/>
        </w:rPr>
      </w:pPr>
      <w:r w:rsidRPr="00940431">
        <w:rPr>
          <w:rFonts w:asciiTheme="majorBidi" w:hAnsiTheme="majorBidi" w:cstheme="majorBidi" w:hint="cs"/>
          <w:sz w:val="48"/>
          <w:szCs w:val="48"/>
          <w:rtl/>
        </w:rPr>
        <w:t>تعريف  السمسرة عند</w:t>
      </w:r>
      <w:r w:rsidR="00C70E94">
        <w:rPr>
          <w:rFonts w:asciiTheme="majorBidi" w:hAnsiTheme="majorBidi" w:cstheme="majorBidi" w:hint="cs"/>
          <w:sz w:val="48"/>
          <w:szCs w:val="48"/>
          <w:rtl/>
        </w:rPr>
        <w:t xml:space="preserve"> علماء الاقتصاد</w:t>
      </w:r>
      <w:r w:rsidRPr="00940431">
        <w:rPr>
          <w:rFonts w:asciiTheme="majorBidi" w:hAnsiTheme="majorBidi" w:cstheme="majorBidi" w:hint="cs"/>
          <w:sz w:val="48"/>
          <w:szCs w:val="48"/>
          <w:rtl/>
        </w:rPr>
        <w:t>:</w:t>
      </w:r>
      <w:r w:rsidR="00143FA0">
        <w:rPr>
          <w:rFonts w:asciiTheme="majorBidi" w:hAnsiTheme="majorBidi" w:cstheme="majorBidi" w:hint="cs"/>
          <w:sz w:val="48"/>
          <w:szCs w:val="48"/>
          <w:rtl/>
        </w:rPr>
        <w:t xml:space="preserve"> </w:t>
      </w:r>
    </w:p>
    <w:p w:rsidR="006B21F7" w:rsidRDefault="006B21F7" w:rsidP="006B21F7">
      <w:pPr>
        <w:pStyle w:val="Heading3"/>
        <w:bidi/>
        <w:spacing w:before="300" w:beforeAutospacing="0" w:after="150" w:afterAutospacing="0" w:line="276" w:lineRule="auto"/>
        <w:jc w:val="center"/>
        <w:rPr>
          <w:rFonts w:asciiTheme="majorBidi" w:hAnsiTheme="majorBidi" w:cstheme="majorBidi"/>
          <w:sz w:val="72"/>
          <w:szCs w:val="72"/>
          <w:rtl/>
        </w:rPr>
      </w:pPr>
      <w:r w:rsidRPr="00940431">
        <w:rPr>
          <w:rFonts w:asciiTheme="majorBidi" w:hAnsiTheme="majorBidi" w:cstheme="majorBidi" w:hint="cs"/>
          <w:sz w:val="72"/>
          <w:szCs w:val="72"/>
          <w:rtl/>
        </w:rPr>
        <w:lastRenderedPageBreak/>
        <w:t xml:space="preserve">تعريف </w:t>
      </w:r>
      <w:r>
        <w:rPr>
          <w:rFonts w:asciiTheme="majorBidi" w:hAnsiTheme="majorBidi" w:cstheme="majorBidi" w:hint="cs"/>
          <w:sz w:val="72"/>
          <w:szCs w:val="72"/>
          <w:rtl/>
        </w:rPr>
        <w:t>سوق الاوراق المالية لغة واصطلاحا</w:t>
      </w:r>
    </w:p>
    <w:p w:rsidR="008E213E" w:rsidRPr="00803FAC" w:rsidRDefault="008E213E" w:rsidP="00DB00F0">
      <w:pPr>
        <w:shd w:val="clear" w:color="auto" w:fill="FFFFFF" w:themeFill="background1"/>
        <w:bidi/>
        <w:spacing w:before="75" w:after="75" w:line="360" w:lineRule="auto"/>
        <w:ind w:left="-285" w:right="120"/>
        <w:jc w:val="both"/>
        <w:rPr>
          <w:rFonts w:asciiTheme="majorBidi" w:eastAsia="Times New Roman" w:hAnsiTheme="majorBidi" w:cstheme="majorBidi"/>
          <w:b/>
          <w:bCs/>
          <w:sz w:val="36"/>
          <w:szCs w:val="36"/>
          <w:lang w:eastAsia="en-GB"/>
        </w:rPr>
      </w:pPr>
      <w:r>
        <w:rPr>
          <w:rFonts w:asciiTheme="majorBidi" w:hAnsiTheme="majorBidi" w:cstheme="majorBidi" w:hint="cs"/>
          <w:b/>
          <w:bCs/>
          <w:sz w:val="48"/>
          <w:szCs w:val="48"/>
          <w:rtl/>
        </w:rPr>
        <w:t>ت</w:t>
      </w:r>
      <w:r w:rsidR="006B21F7" w:rsidRPr="008E213E">
        <w:rPr>
          <w:rFonts w:asciiTheme="majorBidi" w:hAnsiTheme="majorBidi" w:cstheme="majorBidi" w:hint="cs"/>
          <w:b/>
          <w:bCs/>
          <w:sz w:val="48"/>
          <w:szCs w:val="48"/>
          <w:rtl/>
        </w:rPr>
        <w:t>عريف كلمة سوق</w:t>
      </w:r>
      <w:r w:rsidRPr="008E213E">
        <w:rPr>
          <w:rFonts w:asciiTheme="majorBidi" w:hAnsiTheme="majorBidi" w:cstheme="majorBidi" w:hint="cs"/>
          <w:b/>
          <w:bCs/>
          <w:sz w:val="48"/>
          <w:szCs w:val="48"/>
          <w:rtl/>
        </w:rPr>
        <w:t xml:space="preserve"> لغة:</w:t>
      </w:r>
      <w:r w:rsidRPr="008E213E">
        <w:rPr>
          <w:rFonts w:asciiTheme="majorBidi" w:hAnsiTheme="majorBidi" w:cstheme="majorBidi" w:hint="cs"/>
          <w:sz w:val="48"/>
          <w:szCs w:val="48"/>
          <w:rtl/>
        </w:rPr>
        <w:t xml:space="preserve"> </w:t>
      </w:r>
      <w:r w:rsidRPr="00803FAC">
        <w:rPr>
          <w:rFonts w:asciiTheme="majorBidi" w:eastAsia="Times New Roman" w:hAnsiTheme="majorBidi" w:cstheme="majorBidi"/>
          <w:b/>
          <w:bCs/>
          <w:sz w:val="36"/>
          <w:szCs w:val="36"/>
          <w:rtl/>
          <w:lang w:eastAsia="en-GB"/>
        </w:rPr>
        <w:t>سوق اسم ، سوَّقَ يسوِّق ، تسويقًا ،</w:t>
      </w:r>
      <w:r w:rsidR="00DB00F0">
        <w:rPr>
          <w:rFonts w:asciiTheme="majorBidi" w:eastAsia="Times New Roman" w:hAnsiTheme="majorBidi" w:cstheme="majorBidi"/>
          <w:b/>
          <w:bCs/>
          <w:sz w:val="36"/>
          <w:szCs w:val="36"/>
          <w:rtl/>
          <w:lang w:eastAsia="en-GB"/>
        </w:rPr>
        <w:t xml:space="preserve"> فهو مُسوِّق ، والمفعول مُسوَّق</w:t>
      </w:r>
      <w:r w:rsidRPr="00DB00F0">
        <w:rPr>
          <w:rFonts w:asciiTheme="majorBidi" w:eastAsia="Times New Roman" w:hAnsiTheme="majorBidi" w:cstheme="majorBidi"/>
          <w:b/>
          <w:bCs/>
          <w:sz w:val="36"/>
          <w:szCs w:val="36"/>
          <w:lang w:eastAsia="en-GB"/>
        </w:rPr>
        <w:t xml:space="preserve"> </w:t>
      </w:r>
      <w:r w:rsidRPr="00DB00F0">
        <w:rPr>
          <w:rFonts w:asciiTheme="majorBidi" w:eastAsia="Times New Roman" w:hAnsiTheme="majorBidi" w:cstheme="majorBidi"/>
          <w:b/>
          <w:bCs/>
          <w:sz w:val="36"/>
          <w:szCs w:val="36"/>
          <w:rtl/>
          <w:lang w:eastAsia="en-GB"/>
        </w:rPr>
        <w:t>للمتعدِّي</w:t>
      </w:r>
      <w:r>
        <w:rPr>
          <w:rFonts w:asciiTheme="majorBidi" w:eastAsia="Times New Roman" w:hAnsiTheme="majorBidi" w:cstheme="majorBidi" w:hint="cs"/>
          <w:b/>
          <w:bCs/>
          <w:sz w:val="36"/>
          <w:szCs w:val="36"/>
          <w:rtl/>
          <w:lang w:eastAsia="en-GB"/>
        </w:rPr>
        <w:t xml:space="preserve"> </w:t>
      </w:r>
      <w:r w:rsidRPr="00803FAC">
        <w:rPr>
          <w:rFonts w:asciiTheme="majorBidi" w:eastAsia="Times New Roman" w:hAnsiTheme="majorBidi" w:cstheme="majorBidi"/>
          <w:b/>
          <w:bCs/>
          <w:sz w:val="36"/>
          <w:szCs w:val="36"/>
          <w:rtl/>
          <w:lang w:eastAsia="en-GB"/>
        </w:rPr>
        <w:t>الجمع : أَسواق والسُّوقُ </w:t>
      </w:r>
      <w:r w:rsidRPr="00803FAC">
        <w:rPr>
          <w:rFonts w:asciiTheme="majorBidi" w:eastAsia="Times New Roman" w:hAnsiTheme="majorBidi" w:cstheme="majorBidi"/>
          <w:b/>
          <w:bCs/>
          <w:sz w:val="36"/>
          <w:szCs w:val="36"/>
          <w:lang w:eastAsia="en-GB"/>
        </w:rPr>
        <w:t xml:space="preserve">: </w:t>
      </w:r>
      <w:r w:rsidRPr="00803FAC">
        <w:rPr>
          <w:rFonts w:asciiTheme="majorBidi" w:eastAsia="Times New Roman" w:hAnsiTheme="majorBidi" w:cstheme="majorBidi"/>
          <w:b/>
          <w:bCs/>
          <w:sz w:val="36"/>
          <w:szCs w:val="36"/>
          <w:rtl/>
          <w:lang w:eastAsia="en-GB"/>
        </w:rPr>
        <w:t>الموضعُ الذي يُجلبُ إليه المتاعُ والسِّلَعُ للبيع والابتياع (تؤنَّث وتذكَّر)</w:t>
      </w:r>
      <w:r>
        <w:rPr>
          <w:rStyle w:val="FootnoteReference"/>
          <w:rFonts w:asciiTheme="majorBidi" w:eastAsia="Times New Roman" w:hAnsiTheme="majorBidi" w:cstheme="majorBidi"/>
          <w:b/>
          <w:bCs/>
          <w:sz w:val="36"/>
          <w:szCs w:val="36"/>
          <w:rtl/>
          <w:lang w:eastAsia="en-GB"/>
        </w:rPr>
        <w:footnoteReference w:id="10"/>
      </w:r>
    </w:p>
    <w:p w:rsidR="006B21F7" w:rsidRPr="008E213E" w:rsidRDefault="006B21F7" w:rsidP="006B21F7">
      <w:pPr>
        <w:pStyle w:val="Heading3"/>
        <w:bidi/>
        <w:spacing w:before="300" w:beforeAutospacing="0" w:after="150" w:afterAutospacing="0" w:line="276" w:lineRule="auto"/>
        <w:rPr>
          <w:rFonts w:asciiTheme="majorBidi" w:hAnsiTheme="majorBidi" w:cstheme="majorBidi"/>
          <w:sz w:val="48"/>
          <w:szCs w:val="48"/>
          <w:rtl/>
        </w:rPr>
      </w:pP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48"/>
          <w:szCs w:val="48"/>
          <w:rtl/>
        </w:rPr>
      </w:pPr>
      <w:r w:rsidRPr="00940431">
        <w:rPr>
          <w:rFonts w:asciiTheme="majorBidi" w:hAnsiTheme="majorBidi" w:cstheme="majorBidi" w:hint="cs"/>
          <w:sz w:val="48"/>
          <w:szCs w:val="48"/>
          <w:rtl/>
        </w:rPr>
        <w:t xml:space="preserve">تعريف </w:t>
      </w:r>
      <w:r>
        <w:rPr>
          <w:rFonts w:asciiTheme="majorBidi" w:hAnsiTheme="majorBidi" w:cstheme="majorBidi" w:hint="cs"/>
          <w:sz w:val="48"/>
          <w:szCs w:val="48"/>
          <w:rtl/>
        </w:rPr>
        <w:t>كلمة سوق</w:t>
      </w:r>
      <w:r w:rsidRPr="00940431">
        <w:rPr>
          <w:rFonts w:asciiTheme="majorBidi" w:hAnsiTheme="majorBidi" w:cstheme="majorBidi" w:hint="cs"/>
          <w:sz w:val="48"/>
          <w:szCs w:val="48"/>
          <w:rtl/>
        </w:rPr>
        <w:t xml:space="preserve"> اصطلاحا:</w:t>
      </w: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اولا عند الاحناف: </w:t>
      </w:r>
      <w:r w:rsidR="00B61864">
        <w:rPr>
          <w:rFonts w:ascii="Naskh" w:hAnsi="Naskh"/>
          <w:color w:val="000000"/>
          <w:sz w:val="33"/>
          <w:szCs w:val="33"/>
          <w:shd w:val="clear" w:color="auto" w:fill="FFFFFF"/>
          <w:rtl/>
        </w:rPr>
        <w:t>مكان يجتمع فيه الناس للبيع والشراء، وهى الطريقة التى يتم بها اتصال البائعين والمشترين</w:t>
      </w:r>
      <w:r w:rsidR="00B61864">
        <w:rPr>
          <w:rFonts w:ascii="Naskh" w:hAnsi="Naskh"/>
          <w:color w:val="000000"/>
          <w:sz w:val="33"/>
          <w:szCs w:val="33"/>
          <w:shd w:val="clear" w:color="auto" w:fill="FFFFFF"/>
        </w:rPr>
        <w:t>.</w:t>
      </w:r>
      <w:r w:rsidR="003929DA">
        <w:rPr>
          <w:rStyle w:val="FootnoteReference"/>
          <w:rFonts w:ascii="Naskh" w:hAnsi="Naskh"/>
          <w:color w:val="000000"/>
          <w:sz w:val="33"/>
          <w:szCs w:val="33"/>
          <w:shd w:val="clear" w:color="auto" w:fill="FFFFFF"/>
        </w:rPr>
        <w:footnoteReference w:id="11"/>
      </w:r>
    </w:p>
    <w:p w:rsidR="006B21F7" w:rsidRPr="008B4F7E" w:rsidRDefault="006B21F7" w:rsidP="008B4F7E">
      <w:pPr>
        <w:bidi/>
        <w:spacing w:line="360" w:lineRule="auto"/>
        <w:jc w:val="both"/>
        <w:rPr>
          <w:rFonts w:asciiTheme="majorBidi" w:hAnsiTheme="majorBidi" w:cstheme="majorBidi"/>
          <w:b/>
          <w:bCs/>
          <w:sz w:val="36"/>
          <w:szCs w:val="36"/>
          <w:shd w:val="clear" w:color="auto" w:fill="FFFFFF"/>
          <w:rtl/>
        </w:rPr>
      </w:pPr>
      <w:r w:rsidRPr="00940431">
        <w:rPr>
          <w:rFonts w:asciiTheme="majorBidi" w:hAnsiTheme="majorBidi" w:cstheme="majorBidi" w:hint="cs"/>
          <w:sz w:val="36"/>
          <w:szCs w:val="36"/>
          <w:rtl/>
        </w:rPr>
        <w:t xml:space="preserve">ثانيا عند المالكية: </w:t>
      </w:r>
      <w:r w:rsidR="008B4F7E" w:rsidRPr="00424FB0">
        <w:rPr>
          <w:rFonts w:asciiTheme="majorBidi" w:hAnsiTheme="majorBidi" w:cstheme="majorBidi"/>
          <w:b/>
          <w:bCs/>
          <w:sz w:val="36"/>
          <w:szCs w:val="36"/>
          <w:rtl/>
        </w:rPr>
        <w:t>مكان عامّ يلتقي فيه البائعون والمشترون لبيع وشراء المنتجات والأوراق المالية والخدمات إمّا مباشرة أو من خلال وسطاء</w:t>
      </w:r>
      <w:r w:rsidR="009C68D4">
        <w:rPr>
          <w:rFonts w:asciiTheme="majorBidi" w:hAnsiTheme="majorBidi" w:cstheme="majorBidi" w:hint="cs"/>
          <w:sz w:val="36"/>
          <w:szCs w:val="36"/>
          <w:rtl/>
        </w:rPr>
        <w:t xml:space="preserve">  </w:t>
      </w:r>
      <w:r w:rsidR="009C68D4">
        <w:rPr>
          <w:rStyle w:val="FootnoteReference"/>
          <w:rFonts w:asciiTheme="majorBidi" w:hAnsiTheme="majorBidi" w:cstheme="majorBidi"/>
          <w:sz w:val="36"/>
          <w:szCs w:val="36"/>
          <w:rtl/>
        </w:rPr>
        <w:footnoteReference w:id="12"/>
      </w:r>
    </w:p>
    <w:p w:rsidR="006B21F7" w:rsidRPr="00ED2564" w:rsidRDefault="006B21F7" w:rsidP="00ED2564">
      <w:pPr>
        <w:bidi/>
        <w:spacing w:line="360" w:lineRule="auto"/>
        <w:jc w:val="both"/>
        <w:rPr>
          <w:rFonts w:asciiTheme="majorBidi" w:hAnsiTheme="majorBidi" w:cstheme="majorBidi"/>
          <w:b/>
          <w:bCs/>
          <w:sz w:val="36"/>
          <w:szCs w:val="36"/>
          <w:rtl/>
        </w:rPr>
      </w:pPr>
      <w:r w:rsidRPr="00940431">
        <w:rPr>
          <w:rFonts w:asciiTheme="majorBidi" w:hAnsiTheme="majorBidi" w:cstheme="majorBidi" w:hint="cs"/>
          <w:sz w:val="36"/>
          <w:szCs w:val="36"/>
          <w:rtl/>
        </w:rPr>
        <w:lastRenderedPageBreak/>
        <w:t xml:space="preserve">ثالثا عند الشافعية: </w:t>
      </w:r>
      <w:r w:rsidR="00ED2564" w:rsidRPr="00424FB0">
        <w:rPr>
          <w:rFonts w:asciiTheme="majorBidi" w:hAnsiTheme="majorBidi" w:cstheme="majorBidi"/>
          <w:b/>
          <w:bCs/>
          <w:sz w:val="36"/>
          <w:szCs w:val="36"/>
          <w:rtl/>
        </w:rPr>
        <w:t>المكان الذي تساق إليه السلع وما شابهها حيث يجتمع البائعون والمبتاعون فية</w:t>
      </w:r>
      <w:r w:rsidR="00ED2564">
        <w:rPr>
          <w:rFonts w:asciiTheme="majorBidi" w:hAnsiTheme="majorBidi" w:cstheme="majorBidi" w:hint="cs"/>
          <w:b/>
          <w:bCs/>
          <w:sz w:val="36"/>
          <w:szCs w:val="36"/>
          <w:rtl/>
        </w:rPr>
        <w:t>.</w:t>
      </w:r>
      <w:r w:rsidR="00ED2564">
        <w:rPr>
          <w:rStyle w:val="FootnoteReference"/>
          <w:rFonts w:asciiTheme="majorBidi" w:hAnsiTheme="majorBidi" w:cstheme="majorBidi"/>
          <w:b/>
          <w:bCs/>
          <w:sz w:val="36"/>
          <w:szCs w:val="36"/>
          <w:rtl/>
        </w:rPr>
        <w:footnoteReference w:id="13"/>
      </w: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رابعا عند الحنابلة:</w:t>
      </w:r>
      <w:r w:rsidR="00C70E94">
        <w:rPr>
          <w:rFonts w:asciiTheme="majorBidi" w:hAnsiTheme="majorBidi" w:cstheme="majorBidi" w:hint="cs"/>
          <w:sz w:val="36"/>
          <w:szCs w:val="36"/>
          <w:rtl/>
        </w:rPr>
        <w:t xml:space="preserve"> هى الدلالة التى يعمل بها الدلال ويصل البائع بالمشترى.</w:t>
      </w:r>
      <w:r w:rsidR="00143FA0">
        <w:rPr>
          <w:rStyle w:val="FootnoteReference"/>
          <w:rFonts w:asciiTheme="majorBidi" w:hAnsiTheme="majorBidi" w:cstheme="majorBidi"/>
          <w:sz w:val="36"/>
          <w:szCs w:val="36"/>
          <w:rtl/>
        </w:rPr>
        <w:footnoteReference w:id="14"/>
      </w: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خامسا عند الظاهرية: </w:t>
      </w:r>
      <w:r w:rsidR="005C3C2D">
        <w:rPr>
          <w:rFonts w:asciiTheme="majorBidi" w:hAnsiTheme="majorBidi" w:cstheme="majorBidi" w:hint="cs"/>
          <w:sz w:val="36"/>
          <w:szCs w:val="36"/>
          <w:rtl/>
        </w:rPr>
        <w:t>موضع لجلب المتاع والبيع والابتياع.</w:t>
      </w:r>
      <w:r w:rsidR="00143FA0">
        <w:rPr>
          <w:rStyle w:val="FootnoteReference"/>
          <w:rFonts w:asciiTheme="majorBidi" w:hAnsiTheme="majorBidi" w:cstheme="majorBidi"/>
          <w:sz w:val="36"/>
          <w:szCs w:val="36"/>
          <w:rtl/>
        </w:rPr>
        <w:footnoteReference w:id="15"/>
      </w: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سادسا عند الزيدية: </w:t>
      </w:r>
      <w:r w:rsidR="00787C8C">
        <w:rPr>
          <w:rFonts w:asciiTheme="majorBidi" w:hAnsiTheme="majorBidi" w:cstheme="majorBidi" w:hint="cs"/>
          <w:sz w:val="36"/>
          <w:szCs w:val="36"/>
          <w:rtl/>
        </w:rPr>
        <w:t>موضع يجلب منة والية السلع.</w:t>
      </w:r>
      <w:r w:rsidR="00143FA0">
        <w:rPr>
          <w:rStyle w:val="FootnoteReference"/>
          <w:rFonts w:asciiTheme="majorBidi" w:hAnsiTheme="majorBidi" w:cstheme="majorBidi"/>
          <w:sz w:val="36"/>
          <w:szCs w:val="36"/>
          <w:rtl/>
        </w:rPr>
        <w:footnoteReference w:id="16"/>
      </w: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سابعا عند الامامية:</w:t>
      </w:r>
      <w:r w:rsidR="00787C8C">
        <w:rPr>
          <w:rFonts w:asciiTheme="majorBidi" w:hAnsiTheme="majorBidi" w:cstheme="majorBidi" w:hint="cs"/>
          <w:sz w:val="36"/>
          <w:szCs w:val="36"/>
          <w:rtl/>
        </w:rPr>
        <w:t xml:space="preserve"> محل وقع فية البيع والشراء بين من يتعاطى البيع والشراء.</w:t>
      </w:r>
      <w:r w:rsidR="00143FA0">
        <w:rPr>
          <w:rStyle w:val="FootnoteReference"/>
          <w:rFonts w:asciiTheme="majorBidi" w:hAnsiTheme="majorBidi" w:cstheme="majorBidi"/>
          <w:sz w:val="36"/>
          <w:szCs w:val="36"/>
          <w:rtl/>
        </w:rPr>
        <w:footnoteReference w:id="17"/>
      </w:r>
    </w:p>
    <w:p w:rsidR="009D4919" w:rsidRPr="00536FD0" w:rsidRDefault="006B21F7" w:rsidP="00536FD0">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ثامنا عند الاباضية:</w:t>
      </w:r>
      <w:r w:rsidR="005C3C2D">
        <w:rPr>
          <w:rFonts w:asciiTheme="majorBidi" w:hAnsiTheme="majorBidi" w:cstheme="majorBidi" w:hint="cs"/>
          <w:sz w:val="36"/>
          <w:szCs w:val="36"/>
          <w:rtl/>
        </w:rPr>
        <w:t xml:space="preserve"> مجلس لبيع الامتعة وابتياعها.</w:t>
      </w:r>
      <w:r w:rsidR="00143FA0">
        <w:rPr>
          <w:rStyle w:val="FootnoteReference"/>
          <w:rFonts w:asciiTheme="majorBidi" w:hAnsiTheme="majorBidi" w:cstheme="majorBidi"/>
          <w:sz w:val="36"/>
          <w:szCs w:val="36"/>
          <w:rtl/>
        </w:rPr>
        <w:footnoteReference w:id="18"/>
      </w:r>
    </w:p>
    <w:p w:rsidR="009D4919" w:rsidRPr="0010604E" w:rsidRDefault="008E213E" w:rsidP="009D4919">
      <w:pPr>
        <w:pStyle w:val="NormalWeb"/>
        <w:shd w:val="clear" w:color="auto" w:fill="FFFFFF"/>
        <w:bidi/>
        <w:spacing w:before="0" w:beforeAutospacing="0" w:after="0" w:afterAutospacing="0" w:line="360" w:lineRule="auto"/>
        <w:jc w:val="both"/>
        <w:rPr>
          <w:rFonts w:asciiTheme="majorBidi" w:hAnsiTheme="majorBidi" w:cstheme="majorBidi"/>
          <w:b/>
          <w:bCs/>
          <w:sz w:val="36"/>
          <w:szCs w:val="36"/>
        </w:rPr>
      </w:pPr>
      <w:r w:rsidRPr="009D4919">
        <w:rPr>
          <w:rFonts w:asciiTheme="majorBidi" w:hAnsiTheme="majorBidi" w:cstheme="majorBidi" w:hint="cs"/>
          <w:b/>
          <w:bCs/>
          <w:sz w:val="48"/>
          <w:szCs w:val="48"/>
          <w:rtl/>
        </w:rPr>
        <w:t>ت</w:t>
      </w:r>
      <w:r w:rsidR="006B21F7" w:rsidRPr="009D4919">
        <w:rPr>
          <w:rFonts w:asciiTheme="majorBidi" w:hAnsiTheme="majorBidi" w:cstheme="majorBidi" w:hint="cs"/>
          <w:b/>
          <w:bCs/>
          <w:sz w:val="48"/>
          <w:szCs w:val="48"/>
          <w:rtl/>
        </w:rPr>
        <w:t>عريف كلمة المال لغة</w:t>
      </w:r>
      <w:r w:rsidR="006B21F7" w:rsidRPr="00940431">
        <w:rPr>
          <w:rFonts w:asciiTheme="majorBidi" w:hAnsiTheme="majorBidi" w:cstheme="majorBidi" w:hint="cs"/>
          <w:sz w:val="48"/>
          <w:szCs w:val="48"/>
          <w:rtl/>
        </w:rPr>
        <w:t xml:space="preserve">: </w:t>
      </w:r>
      <w:r w:rsidR="009D4919" w:rsidRPr="0010604E">
        <w:rPr>
          <w:rFonts w:asciiTheme="majorBidi" w:hAnsiTheme="majorBidi" w:cstheme="majorBidi"/>
          <w:b/>
          <w:bCs/>
          <w:sz w:val="36"/>
          <w:szCs w:val="36"/>
          <w:rtl/>
        </w:rPr>
        <w:t>المال</w:t>
      </w:r>
      <w:r w:rsidR="009D4919" w:rsidRPr="0010604E">
        <w:rPr>
          <w:rFonts w:asciiTheme="majorBidi" w:hAnsiTheme="majorBidi" w:cstheme="majorBidi"/>
          <w:b/>
          <w:bCs/>
          <w:sz w:val="36"/>
          <w:szCs w:val="36"/>
        </w:rPr>
        <w:t>: </w:t>
      </w:r>
      <w:r w:rsidR="009D4919" w:rsidRPr="0010604E">
        <w:rPr>
          <w:rFonts w:asciiTheme="majorBidi" w:hAnsiTheme="majorBidi" w:cstheme="majorBidi"/>
          <w:b/>
          <w:bCs/>
          <w:sz w:val="36"/>
          <w:szCs w:val="36"/>
          <w:rtl/>
        </w:rPr>
        <w:t>ما ملكته من كل شيء</w:t>
      </w:r>
      <w:r w:rsidR="009D4919" w:rsidRPr="0010604E">
        <w:rPr>
          <w:rFonts w:asciiTheme="majorBidi" w:hAnsiTheme="majorBidi" w:cstheme="majorBidi" w:hint="cs"/>
          <w:b/>
          <w:bCs/>
          <w:sz w:val="36"/>
          <w:szCs w:val="36"/>
          <w:rtl/>
        </w:rPr>
        <w:t xml:space="preserve">، </w:t>
      </w:r>
      <w:r w:rsidR="009D4919" w:rsidRPr="0010604E">
        <w:rPr>
          <w:rFonts w:asciiTheme="majorBidi" w:hAnsiTheme="majorBidi" w:cstheme="majorBidi"/>
          <w:b/>
          <w:bCs/>
          <w:sz w:val="36"/>
          <w:szCs w:val="36"/>
          <w:rtl/>
        </w:rPr>
        <w:t>ج</w:t>
      </w:r>
      <w:r w:rsidR="009D4919" w:rsidRPr="0010604E">
        <w:rPr>
          <w:rFonts w:asciiTheme="majorBidi" w:hAnsiTheme="majorBidi" w:cstheme="majorBidi"/>
          <w:b/>
          <w:bCs/>
          <w:sz w:val="36"/>
          <w:szCs w:val="36"/>
        </w:rPr>
        <w:t>: </w:t>
      </w:r>
      <w:r w:rsidR="009D4919" w:rsidRPr="0010604E">
        <w:rPr>
          <w:rFonts w:asciiTheme="majorBidi" w:hAnsiTheme="majorBidi" w:cstheme="majorBidi"/>
          <w:b/>
          <w:bCs/>
          <w:sz w:val="36"/>
          <w:szCs w:val="36"/>
          <w:rtl/>
        </w:rPr>
        <w:t>أموال</w:t>
      </w:r>
      <w:r w:rsidR="009D4919" w:rsidRPr="0010604E">
        <w:rPr>
          <w:rFonts w:asciiTheme="majorBidi" w:hAnsiTheme="majorBidi" w:cstheme="majorBidi"/>
          <w:b/>
          <w:bCs/>
          <w:sz w:val="36"/>
          <w:szCs w:val="36"/>
        </w:rPr>
        <w:t>.</w:t>
      </w:r>
    </w:p>
    <w:p w:rsidR="006B21F7" w:rsidRPr="009D4919" w:rsidRDefault="009D4919" w:rsidP="009D4919">
      <w:pPr>
        <w:pStyle w:val="NormalWeb"/>
        <w:shd w:val="clear" w:color="auto" w:fill="FFFFFF"/>
        <w:bidi/>
        <w:spacing w:before="0" w:beforeAutospacing="0" w:after="0" w:afterAutospacing="0" w:line="360" w:lineRule="auto"/>
        <w:rPr>
          <w:rFonts w:asciiTheme="majorBidi" w:hAnsiTheme="majorBidi" w:cstheme="majorBidi"/>
          <w:b/>
          <w:bCs/>
          <w:sz w:val="36"/>
          <w:szCs w:val="36"/>
          <w:rtl/>
        </w:rPr>
      </w:pPr>
      <w:r w:rsidRPr="0010604E">
        <w:rPr>
          <w:rFonts w:asciiTheme="majorBidi" w:hAnsiTheme="majorBidi" w:cstheme="majorBidi"/>
          <w:b/>
          <w:bCs/>
          <w:sz w:val="36"/>
          <w:szCs w:val="36"/>
          <w:rtl/>
        </w:rPr>
        <w:lastRenderedPageBreak/>
        <w:t>وملت تمال وملت وتمولت واستملت</w:t>
      </w:r>
      <w:r w:rsidRPr="0010604E">
        <w:rPr>
          <w:rFonts w:asciiTheme="majorBidi" w:hAnsiTheme="majorBidi" w:cstheme="majorBidi"/>
          <w:b/>
          <w:bCs/>
          <w:sz w:val="36"/>
          <w:szCs w:val="36"/>
        </w:rPr>
        <w:t>: </w:t>
      </w:r>
      <w:r w:rsidRPr="0010604E">
        <w:rPr>
          <w:rFonts w:asciiTheme="majorBidi" w:hAnsiTheme="majorBidi" w:cstheme="majorBidi"/>
          <w:b/>
          <w:bCs/>
          <w:sz w:val="36"/>
          <w:szCs w:val="36"/>
          <w:rtl/>
        </w:rPr>
        <w:t>كثر مالك. وموله غيره،</w:t>
      </w:r>
      <w:r w:rsidRPr="0010604E">
        <w:rPr>
          <w:rFonts w:asciiTheme="majorBidi" w:hAnsiTheme="majorBidi" w:cstheme="majorBidi" w:hint="cs"/>
          <w:b/>
          <w:bCs/>
          <w:sz w:val="36"/>
          <w:szCs w:val="36"/>
          <w:rtl/>
        </w:rPr>
        <w:t xml:space="preserve"> </w:t>
      </w:r>
      <w:r w:rsidRPr="0010604E">
        <w:rPr>
          <w:rFonts w:asciiTheme="majorBidi" w:hAnsiTheme="majorBidi" w:cstheme="majorBidi"/>
          <w:b/>
          <w:bCs/>
          <w:sz w:val="36"/>
          <w:szCs w:val="36"/>
          <w:rtl/>
        </w:rPr>
        <w:t>ورجل مال وميل ومول</w:t>
      </w:r>
      <w:r w:rsidRPr="0010604E">
        <w:rPr>
          <w:rFonts w:asciiTheme="majorBidi" w:hAnsiTheme="majorBidi" w:cstheme="majorBidi"/>
          <w:b/>
          <w:bCs/>
          <w:sz w:val="36"/>
          <w:szCs w:val="36"/>
        </w:rPr>
        <w:t>: </w:t>
      </w:r>
      <w:r w:rsidRPr="0010604E">
        <w:rPr>
          <w:rFonts w:asciiTheme="majorBidi" w:hAnsiTheme="majorBidi" w:cstheme="majorBidi"/>
          <w:b/>
          <w:bCs/>
          <w:sz w:val="36"/>
          <w:szCs w:val="36"/>
          <w:rtl/>
        </w:rPr>
        <w:t>كثيره،</w:t>
      </w:r>
      <w:r w:rsidRPr="0010604E">
        <w:rPr>
          <w:rFonts w:asciiTheme="majorBidi" w:hAnsiTheme="majorBidi" w:cstheme="majorBidi" w:hint="cs"/>
          <w:b/>
          <w:bCs/>
          <w:sz w:val="36"/>
          <w:szCs w:val="36"/>
          <w:rtl/>
        </w:rPr>
        <w:t xml:space="preserve"> </w:t>
      </w:r>
      <w:r w:rsidRPr="0010604E">
        <w:rPr>
          <w:rFonts w:asciiTheme="majorBidi" w:hAnsiTheme="majorBidi" w:cstheme="majorBidi"/>
          <w:b/>
          <w:bCs/>
          <w:sz w:val="36"/>
          <w:szCs w:val="36"/>
          <w:rtl/>
        </w:rPr>
        <w:t>وهم مالة ومالون، وهي مالة</w:t>
      </w:r>
      <w:r w:rsidRPr="0010604E">
        <w:rPr>
          <w:rFonts w:asciiTheme="majorBidi" w:hAnsiTheme="majorBidi" w:cstheme="majorBidi" w:hint="cs"/>
          <w:b/>
          <w:bCs/>
          <w:sz w:val="36"/>
          <w:szCs w:val="36"/>
          <w:rtl/>
        </w:rPr>
        <w:t xml:space="preserve"> </w:t>
      </w:r>
      <w:r w:rsidRPr="0010604E">
        <w:rPr>
          <w:rFonts w:asciiTheme="majorBidi" w:hAnsiTheme="majorBidi" w:cstheme="majorBidi"/>
          <w:b/>
          <w:bCs/>
          <w:sz w:val="36"/>
          <w:szCs w:val="36"/>
          <w:rtl/>
        </w:rPr>
        <w:t>ج</w:t>
      </w:r>
      <w:r w:rsidRPr="0010604E">
        <w:rPr>
          <w:rFonts w:asciiTheme="majorBidi" w:hAnsiTheme="majorBidi" w:cstheme="majorBidi"/>
          <w:b/>
          <w:bCs/>
          <w:sz w:val="36"/>
          <w:szCs w:val="36"/>
        </w:rPr>
        <w:t>: </w:t>
      </w:r>
      <w:r w:rsidRPr="0010604E">
        <w:rPr>
          <w:rFonts w:asciiTheme="majorBidi" w:hAnsiTheme="majorBidi" w:cstheme="majorBidi"/>
          <w:b/>
          <w:bCs/>
          <w:sz w:val="36"/>
          <w:szCs w:val="36"/>
          <w:rtl/>
        </w:rPr>
        <w:t>مالة أيضا</w:t>
      </w:r>
      <w:r w:rsidRPr="0010604E">
        <w:rPr>
          <w:rFonts w:asciiTheme="majorBidi" w:hAnsiTheme="majorBidi" w:cstheme="majorBidi" w:hint="cs"/>
          <w:b/>
          <w:bCs/>
          <w:sz w:val="36"/>
          <w:szCs w:val="36"/>
          <w:rtl/>
        </w:rPr>
        <w:t xml:space="preserve"> </w:t>
      </w:r>
      <w:r w:rsidRPr="0010604E">
        <w:rPr>
          <w:rFonts w:asciiTheme="majorBidi" w:hAnsiTheme="majorBidi" w:cstheme="majorBidi"/>
          <w:b/>
          <w:bCs/>
          <w:sz w:val="36"/>
          <w:szCs w:val="36"/>
          <w:rtl/>
        </w:rPr>
        <w:t>ومالات</w:t>
      </w:r>
      <w:r w:rsidRPr="0010604E">
        <w:rPr>
          <w:rFonts w:asciiTheme="majorBidi" w:hAnsiTheme="majorBidi" w:cstheme="majorBidi"/>
          <w:b/>
          <w:bCs/>
          <w:sz w:val="36"/>
          <w:szCs w:val="36"/>
        </w:rPr>
        <w:t>.</w:t>
      </w:r>
      <w:r w:rsidRPr="0010604E">
        <w:rPr>
          <w:rFonts w:asciiTheme="majorBidi" w:hAnsiTheme="majorBidi" w:cstheme="majorBidi"/>
          <w:b/>
          <w:bCs/>
          <w:sz w:val="36"/>
          <w:szCs w:val="36"/>
          <w:rtl/>
        </w:rPr>
        <w:t>وملته، بالضم</w:t>
      </w:r>
      <w:r w:rsidRPr="0010604E">
        <w:rPr>
          <w:rFonts w:asciiTheme="majorBidi" w:hAnsiTheme="majorBidi" w:cstheme="majorBidi"/>
          <w:b/>
          <w:bCs/>
          <w:sz w:val="36"/>
          <w:szCs w:val="36"/>
        </w:rPr>
        <w:t>: </w:t>
      </w:r>
      <w:r w:rsidRPr="0010604E">
        <w:rPr>
          <w:rFonts w:asciiTheme="majorBidi" w:hAnsiTheme="majorBidi" w:cstheme="majorBidi"/>
          <w:b/>
          <w:bCs/>
          <w:sz w:val="36"/>
          <w:szCs w:val="36"/>
          <w:rtl/>
        </w:rPr>
        <w:t>أعطيته المال،</w:t>
      </w:r>
      <w:r w:rsidRPr="0010604E">
        <w:rPr>
          <w:rFonts w:asciiTheme="majorBidi" w:hAnsiTheme="majorBidi" w:cstheme="majorBidi" w:hint="cs"/>
          <w:b/>
          <w:bCs/>
          <w:sz w:val="36"/>
          <w:szCs w:val="36"/>
          <w:rtl/>
        </w:rPr>
        <w:t xml:space="preserve"> </w:t>
      </w:r>
      <w:r w:rsidRPr="0010604E">
        <w:rPr>
          <w:rFonts w:asciiTheme="majorBidi" w:hAnsiTheme="majorBidi" w:cstheme="majorBidi"/>
          <w:b/>
          <w:bCs/>
          <w:sz w:val="36"/>
          <w:szCs w:val="36"/>
          <w:rtl/>
        </w:rPr>
        <w:t>كأملته</w:t>
      </w:r>
      <w:r w:rsidRPr="0010604E">
        <w:rPr>
          <w:rFonts w:asciiTheme="majorBidi" w:hAnsiTheme="majorBidi" w:cstheme="majorBidi"/>
          <w:b/>
          <w:bCs/>
          <w:sz w:val="36"/>
          <w:szCs w:val="36"/>
        </w:rPr>
        <w:t>.</w:t>
      </w:r>
      <w:r w:rsidR="00E43E3F">
        <w:rPr>
          <w:rStyle w:val="FootnoteReference"/>
          <w:rFonts w:asciiTheme="majorBidi" w:hAnsiTheme="majorBidi" w:cstheme="majorBidi"/>
          <w:sz w:val="48"/>
          <w:szCs w:val="48"/>
          <w:rtl/>
        </w:rPr>
        <w:footnoteReference w:id="19"/>
      </w: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48"/>
          <w:szCs w:val="48"/>
          <w:rtl/>
        </w:rPr>
      </w:pPr>
      <w:r w:rsidRPr="00940431">
        <w:rPr>
          <w:rFonts w:asciiTheme="majorBidi" w:hAnsiTheme="majorBidi" w:cstheme="majorBidi" w:hint="cs"/>
          <w:sz w:val="48"/>
          <w:szCs w:val="48"/>
          <w:rtl/>
        </w:rPr>
        <w:t xml:space="preserve">تعريف </w:t>
      </w:r>
      <w:r>
        <w:rPr>
          <w:rFonts w:asciiTheme="majorBidi" w:hAnsiTheme="majorBidi" w:cstheme="majorBidi" w:hint="cs"/>
          <w:sz w:val="48"/>
          <w:szCs w:val="48"/>
          <w:rtl/>
        </w:rPr>
        <w:t>كلمة المال</w:t>
      </w:r>
      <w:r w:rsidR="00ED2564">
        <w:rPr>
          <w:rFonts w:asciiTheme="majorBidi" w:hAnsiTheme="majorBidi" w:cstheme="majorBidi" w:hint="cs"/>
          <w:sz w:val="48"/>
          <w:szCs w:val="48"/>
          <w:rtl/>
        </w:rPr>
        <w:t xml:space="preserve"> اصطل</w:t>
      </w:r>
      <w:r w:rsidR="00DE4DF1">
        <w:rPr>
          <w:rFonts w:asciiTheme="majorBidi" w:hAnsiTheme="majorBidi" w:cstheme="majorBidi" w:hint="cs"/>
          <w:sz w:val="48"/>
          <w:szCs w:val="48"/>
          <w:rtl/>
        </w:rPr>
        <w:t>ا</w:t>
      </w:r>
      <w:r w:rsidRPr="00940431">
        <w:rPr>
          <w:rFonts w:asciiTheme="majorBidi" w:hAnsiTheme="majorBidi" w:cstheme="majorBidi" w:hint="cs"/>
          <w:sz w:val="48"/>
          <w:szCs w:val="48"/>
          <w:rtl/>
        </w:rPr>
        <w:t>حا:</w:t>
      </w:r>
    </w:p>
    <w:p w:rsidR="006B21F7" w:rsidRPr="00B61864" w:rsidRDefault="006B21F7" w:rsidP="00582CD9">
      <w:pPr>
        <w:bidi/>
        <w:spacing w:line="360" w:lineRule="auto"/>
        <w:jc w:val="both"/>
        <w:rPr>
          <w:rFonts w:asciiTheme="majorBidi" w:hAnsiTheme="majorBidi" w:cstheme="majorBidi"/>
          <w:b/>
          <w:bCs/>
          <w:sz w:val="36"/>
          <w:szCs w:val="36"/>
          <w:shd w:val="clear" w:color="auto" w:fill="FFFFFF"/>
          <w:rtl/>
          <w:lang w:val="en-US"/>
        </w:rPr>
      </w:pPr>
      <w:r w:rsidRPr="00B61864">
        <w:rPr>
          <w:rFonts w:asciiTheme="majorBidi" w:hAnsiTheme="majorBidi" w:cstheme="majorBidi" w:hint="cs"/>
          <w:b/>
          <w:bCs/>
          <w:sz w:val="36"/>
          <w:szCs w:val="36"/>
          <w:rtl/>
        </w:rPr>
        <w:t>اولا عند الاحناف:</w:t>
      </w:r>
      <w:r w:rsidR="00582CD9">
        <w:rPr>
          <w:rFonts w:ascii="Naskh" w:hAnsi="Naskh"/>
          <w:color w:val="000000"/>
          <w:sz w:val="33"/>
          <w:szCs w:val="33"/>
          <w:shd w:val="clear" w:color="auto" w:fill="FFFFFF"/>
          <w:rtl/>
        </w:rPr>
        <w:t xml:space="preserve"> ما يتملكه الناس من نقد وعروض وحيوان وغير ذلك إلا أن في عرفنا يتبادر من اسم المال النقد والعروض وقدم الفضة على الذهب في بعض المصنفات</w:t>
      </w:r>
      <w:r w:rsidR="00582CD9">
        <w:rPr>
          <w:rFonts w:ascii="Naskh" w:hAnsi="Naskh" w:hint="cs"/>
          <w:color w:val="000000"/>
          <w:sz w:val="33"/>
          <w:szCs w:val="33"/>
          <w:shd w:val="clear" w:color="auto" w:fill="FFFFFF"/>
          <w:rtl/>
        </w:rPr>
        <w:t>.</w:t>
      </w:r>
      <w:r w:rsidR="003929DA">
        <w:rPr>
          <w:rStyle w:val="FootnoteReference"/>
          <w:rFonts w:ascii="Naskh" w:hAnsi="Naskh"/>
          <w:color w:val="000000"/>
          <w:sz w:val="33"/>
          <w:szCs w:val="33"/>
          <w:shd w:val="clear" w:color="auto" w:fill="FFFFFF"/>
          <w:rtl/>
        </w:rPr>
        <w:footnoteReference w:id="20"/>
      </w: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ثانيا عند المالكية: </w:t>
      </w:r>
      <w:r w:rsidR="00B61864" w:rsidRPr="00A00F1C">
        <w:rPr>
          <w:rFonts w:asciiTheme="majorBidi" w:hAnsiTheme="majorBidi" w:cstheme="majorBidi"/>
          <w:b w:val="0"/>
          <w:bCs w:val="0"/>
          <w:sz w:val="36"/>
          <w:szCs w:val="36"/>
          <w:shd w:val="clear" w:color="auto" w:fill="FFFFFF"/>
          <w:rtl/>
        </w:rPr>
        <w:t>هو ما يقع عليه الملك، ويستبد به المالك عن غيره إذا أخذه من وجهه</w:t>
      </w:r>
      <w:r w:rsidR="00B61864" w:rsidRPr="00A00F1C">
        <w:rPr>
          <w:rFonts w:asciiTheme="majorBidi" w:hAnsiTheme="majorBidi" w:cstheme="majorBidi"/>
          <w:b w:val="0"/>
          <w:bCs w:val="0"/>
          <w:sz w:val="36"/>
          <w:szCs w:val="36"/>
          <w:shd w:val="clear" w:color="auto" w:fill="FFFFFF"/>
          <w:lang w:val="en-US"/>
        </w:rPr>
        <w:t>.</w:t>
      </w:r>
      <w:r w:rsidR="00F4539D">
        <w:rPr>
          <w:rStyle w:val="FootnoteReference"/>
          <w:rFonts w:asciiTheme="majorBidi" w:hAnsiTheme="majorBidi" w:cstheme="majorBidi"/>
          <w:b w:val="0"/>
          <w:bCs w:val="0"/>
          <w:sz w:val="36"/>
          <w:szCs w:val="36"/>
          <w:shd w:val="clear" w:color="auto" w:fill="FFFFFF"/>
          <w:lang w:val="en-US"/>
        </w:rPr>
        <w:footnoteReference w:id="21"/>
      </w:r>
    </w:p>
    <w:p w:rsidR="006B21F7" w:rsidRPr="00940431" w:rsidRDefault="006B21F7" w:rsidP="006B21F7">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 xml:space="preserve">ثالثا عند الشافعية: </w:t>
      </w:r>
      <w:r w:rsidR="00B61864" w:rsidRPr="00A00F1C">
        <w:rPr>
          <w:rFonts w:asciiTheme="majorBidi" w:hAnsiTheme="majorBidi" w:cstheme="majorBidi"/>
          <w:b w:val="0"/>
          <w:bCs w:val="0"/>
          <w:sz w:val="36"/>
          <w:szCs w:val="36"/>
          <w:shd w:val="clear" w:color="auto" w:fill="FFFFFF"/>
          <w:rtl/>
        </w:rPr>
        <w:t>ما كان منتفعاً به، أي مستعداً لأن يُنتفع به</w:t>
      </w:r>
      <w:r w:rsidR="00B61864" w:rsidRPr="00A00F1C">
        <w:rPr>
          <w:rFonts w:asciiTheme="majorBidi" w:hAnsiTheme="majorBidi" w:cstheme="majorBidi"/>
          <w:b w:val="0"/>
          <w:bCs w:val="0"/>
          <w:sz w:val="36"/>
          <w:szCs w:val="36"/>
          <w:shd w:val="clear" w:color="auto" w:fill="FFFFFF"/>
          <w:lang w:val="en-US"/>
        </w:rPr>
        <w:t>.</w:t>
      </w:r>
      <w:r w:rsidR="00DE4DF1">
        <w:rPr>
          <w:rStyle w:val="FootnoteReference"/>
          <w:rFonts w:asciiTheme="majorBidi" w:hAnsiTheme="majorBidi" w:cstheme="majorBidi"/>
          <w:b w:val="0"/>
          <w:bCs w:val="0"/>
          <w:sz w:val="36"/>
          <w:szCs w:val="36"/>
          <w:shd w:val="clear" w:color="auto" w:fill="FFFFFF"/>
          <w:lang w:val="en-US"/>
        </w:rPr>
        <w:footnoteReference w:id="22"/>
      </w:r>
    </w:p>
    <w:p w:rsidR="00787C8C" w:rsidRDefault="006B21F7" w:rsidP="00787C8C">
      <w:pPr>
        <w:pStyle w:val="Heading3"/>
        <w:bidi/>
        <w:spacing w:before="300" w:beforeAutospacing="0" w:after="150" w:afterAutospacing="0" w:line="276" w:lineRule="auto"/>
        <w:rPr>
          <w:rFonts w:asciiTheme="majorBidi" w:hAnsiTheme="majorBidi" w:cstheme="majorBidi"/>
          <w:sz w:val="36"/>
          <w:szCs w:val="36"/>
          <w:rtl/>
        </w:rPr>
      </w:pPr>
      <w:r w:rsidRPr="00940431">
        <w:rPr>
          <w:rFonts w:asciiTheme="majorBidi" w:hAnsiTheme="majorBidi" w:cstheme="majorBidi" w:hint="cs"/>
          <w:sz w:val="36"/>
          <w:szCs w:val="36"/>
          <w:rtl/>
        </w:rPr>
        <w:t>رابعا عند الحنابلة:</w:t>
      </w:r>
      <w:r w:rsidR="007C6B32">
        <w:rPr>
          <w:rFonts w:asciiTheme="majorBidi" w:hAnsiTheme="majorBidi" w:cstheme="majorBidi" w:hint="cs"/>
          <w:sz w:val="36"/>
          <w:szCs w:val="36"/>
          <w:rtl/>
        </w:rPr>
        <w:t xml:space="preserve"> </w:t>
      </w:r>
      <w:r w:rsidR="00787C8C">
        <w:rPr>
          <w:rFonts w:asciiTheme="majorBidi" w:hAnsiTheme="majorBidi" w:cstheme="majorBidi" w:hint="cs"/>
          <w:sz w:val="36"/>
          <w:szCs w:val="36"/>
          <w:rtl/>
        </w:rPr>
        <w:t>هو مافية منفعة مباحة للغير.</w:t>
      </w:r>
      <w:r w:rsidR="00787C8C">
        <w:rPr>
          <w:rStyle w:val="FootnoteReference"/>
          <w:rFonts w:asciiTheme="majorBidi" w:hAnsiTheme="majorBidi" w:cstheme="majorBidi"/>
          <w:sz w:val="36"/>
          <w:szCs w:val="36"/>
          <w:rtl/>
        </w:rPr>
        <w:footnoteReference w:id="23"/>
      </w:r>
    </w:p>
    <w:p w:rsidR="00787C8C" w:rsidRDefault="00787C8C" w:rsidP="00787C8C">
      <w:pPr>
        <w:pStyle w:val="Heading3"/>
        <w:bidi/>
        <w:spacing w:before="300" w:beforeAutospacing="0" w:after="150" w:afterAutospacing="0" w:line="276" w:lineRule="auto"/>
        <w:rPr>
          <w:rFonts w:asciiTheme="majorBidi" w:hAnsiTheme="majorBidi" w:cstheme="majorBidi"/>
          <w:sz w:val="36"/>
          <w:szCs w:val="36"/>
        </w:rPr>
      </w:pPr>
      <w:r>
        <w:rPr>
          <w:rFonts w:asciiTheme="majorBidi" w:hAnsiTheme="majorBidi" w:cstheme="majorBidi" w:hint="cs"/>
          <w:sz w:val="36"/>
          <w:szCs w:val="36"/>
          <w:rtl/>
        </w:rPr>
        <w:lastRenderedPageBreak/>
        <w:t xml:space="preserve">خامسا عند الظاهرية: </w:t>
      </w:r>
      <w:r>
        <w:rPr>
          <w:rFonts w:asciiTheme="majorBidi" w:hAnsiTheme="majorBidi" w:cstheme="majorBidi" w:hint="cs"/>
          <w:sz w:val="36"/>
          <w:szCs w:val="36"/>
          <w:shd w:val="clear" w:color="auto" w:fill="FFFFFF"/>
          <w:rtl/>
        </w:rPr>
        <w:t>المال شرعاً ما يباح نفعه مطلقاً، أي في كل الأحوال، أو يُباح اقتناؤه بلا حاجة</w:t>
      </w:r>
      <w:r>
        <w:rPr>
          <w:rFonts w:asciiTheme="majorBidi" w:hAnsiTheme="majorBidi" w:cstheme="majorBidi" w:hint="cs"/>
          <w:sz w:val="36"/>
          <w:szCs w:val="36"/>
          <w:shd w:val="clear" w:color="auto" w:fill="FFFFFF"/>
          <w:rtl/>
        </w:rPr>
        <w:t>.</w:t>
      </w:r>
      <w:r>
        <w:rPr>
          <w:rStyle w:val="FootnoteReference"/>
          <w:rFonts w:asciiTheme="majorBidi" w:hAnsiTheme="majorBidi" w:cstheme="majorBidi"/>
          <w:sz w:val="36"/>
          <w:szCs w:val="36"/>
          <w:shd w:val="clear" w:color="auto" w:fill="FFFFFF"/>
          <w:rtl/>
        </w:rPr>
        <w:footnoteReference w:id="24"/>
      </w:r>
    </w:p>
    <w:p w:rsidR="00787C8C" w:rsidRDefault="00787C8C" w:rsidP="00787C8C">
      <w:pPr>
        <w:pStyle w:val="Heading3"/>
        <w:bidi/>
        <w:spacing w:before="300" w:beforeAutospacing="0" w:after="150" w:afterAutospacing="0" w:line="276" w:lineRule="auto"/>
        <w:rPr>
          <w:rFonts w:asciiTheme="majorBidi" w:hAnsiTheme="majorBidi" w:cstheme="majorBidi" w:hint="cs"/>
          <w:sz w:val="36"/>
          <w:szCs w:val="36"/>
          <w:rtl/>
        </w:rPr>
      </w:pPr>
      <w:r>
        <w:rPr>
          <w:rFonts w:asciiTheme="majorBidi" w:hAnsiTheme="majorBidi" w:cstheme="majorBidi" w:hint="cs"/>
          <w:sz w:val="36"/>
          <w:szCs w:val="36"/>
          <w:rtl/>
        </w:rPr>
        <w:t>سادسا عند الزيدية: كل حق ذو قيمة مالية.</w:t>
      </w:r>
      <w:r>
        <w:rPr>
          <w:rStyle w:val="FootnoteReference"/>
          <w:rFonts w:asciiTheme="majorBidi" w:hAnsiTheme="majorBidi" w:cstheme="majorBidi"/>
          <w:sz w:val="36"/>
          <w:szCs w:val="36"/>
          <w:rtl/>
        </w:rPr>
        <w:footnoteReference w:id="25"/>
      </w:r>
    </w:p>
    <w:p w:rsidR="00787C8C" w:rsidRDefault="00787C8C" w:rsidP="00787C8C">
      <w:pPr>
        <w:pStyle w:val="Heading3"/>
        <w:bidi/>
        <w:spacing w:before="300" w:beforeAutospacing="0" w:after="150" w:afterAutospacing="0" w:line="276" w:lineRule="auto"/>
        <w:rPr>
          <w:rFonts w:asciiTheme="majorBidi" w:hAnsiTheme="majorBidi" w:cstheme="majorBidi" w:hint="cs"/>
          <w:sz w:val="36"/>
          <w:szCs w:val="36"/>
          <w:rtl/>
        </w:rPr>
      </w:pPr>
      <w:r>
        <w:rPr>
          <w:rFonts w:asciiTheme="majorBidi" w:hAnsiTheme="majorBidi" w:cstheme="majorBidi" w:hint="cs"/>
          <w:sz w:val="36"/>
          <w:szCs w:val="36"/>
          <w:rtl/>
        </w:rPr>
        <w:t>سابعا عند الامامية: هو كل ماله قيمة ويلزم متلفة ضمانة.</w:t>
      </w:r>
      <w:r>
        <w:rPr>
          <w:rStyle w:val="FootnoteReference"/>
          <w:rFonts w:asciiTheme="majorBidi" w:hAnsiTheme="majorBidi" w:cstheme="majorBidi"/>
          <w:sz w:val="36"/>
          <w:szCs w:val="36"/>
          <w:rtl/>
        </w:rPr>
        <w:footnoteReference w:id="26"/>
      </w:r>
    </w:p>
    <w:p w:rsidR="00787C8C" w:rsidRPr="00940431" w:rsidRDefault="00787C8C" w:rsidP="00787C8C">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ثامنا عند الاباضية: المنافع التى يمكن تملكها.</w:t>
      </w:r>
      <w:r>
        <w:rPr>
          <w:rStyle w:val="FootnoteReference"/>
          <w:rFonts w:asciiTheme="majorBidi" w:hAnsiTheme="majorBidi" w:cstheme="majorBidi"/>
          <w:sz w:val="36"/>
          <w:szCs w:val="36"/>
          <w:rtl/>
        </w:rPr>
        <w:footnoteReference w:id="27"/>
      </w:r>
    </w:p>
    <w:p w:rsidR="006B21F7" w:rsidRPr="0040070E" w:rsidRDefault="006B21F7" w:rsidP="0040070E">
      <w:pPr>
        <w:bidi/>
        <w:rPr>
          <w:rFonts w:ascii="Arial" w:hAnsi="Arial" w:cs="Arial"/>
          <w:color w:val="000000"/>
          <w:sz w:val="21"/>
          <w:szCs w:val="21"/>
          <w:shd w:val="clear" w:color="auto" w:fill="FFFFFF"/>
          <w:rtl/>
        </w:rPr>
      </w:pPr>
      <w:r w:rsidRPr="00940431">
        <w:rPr>
          <w:rFonts w:asciiTheme="majorBidi" w:hAnsiTheme="majorBidi" w:cstheme="majorBidi" w:hint="cs"/>
          <w:sz w:val="48"/>
          <w:szCs w:val="48"/>
          <w:rtl/>
        </w:rPr>
        <w:t xml:space="preserve">تعريف  </w:t>
      </w:r>
      <w:r w:rsidR="0040070E">
        <w:rPr>
          <w:rFonts w:asciiTheme="majorBidi" w:hAnsiTheme="majorBidi" w:cstheme="majorBidi" w:hint="cs"/>
          <w:sz w:val="48"/>
          <w:szCs w:val="48"/>
          <w:rtl/>
        </w:rPr>
        <w:t>سوق الاوراق المالية</w:t>
      </w:r>
      <w:r>
        <w:rPr>
          <w:rFonts w:asciiTheme="majorBidi" w:hAnsiTheme="majorBidi" w:cstheme="majorBidi" w:hint="cs"/>
          <w:sz w:val="48"/>
          <w:szCs w:val="48"/>
          <w:rtl/>
        </w:rPr>
        <w:t xml:space="preserve"> عند علماء الاقتصاد</w:t>
      </w:r>
      <w:r w:rsidRPr="00940431">
        <w:rPr>
          <w:rFonts w:asciiTheme="majorBidi" w:hAnsiTheme="majorBidi" w:cstheme="majorBidi" w:hint="cs"/>
          <w:sz w:val="48"/>
          <w:szCs w:val="48"/>
          <w:rtl/>
        </w:rPr>
        <w:t>:</w:t>
      </w:r>
      <w:r w:rsidR="0040070E">
        <w:rPr>
          <w:rFonts w:asciiTheme="majorBidi" w:hAnsiTheme="majorBidi" w:cstheme="majorBidi" w:hint="cs"/>
          <w:sz w:val="48"/>
          <w:szCs w:val="48"/>
          <w:rtl/>
        </w:rPr>
        <w:t xml:space="preserve"> </w:t>
      </w:r>
      <w:r w:rsidR="0040070E">
        <w:rPr>
          <w:rFonts w:ascii="Arial" w:hAnsi="Arial" w:cs="Arial"/>
          <w:color w:val="000000"/>
          <w:sz w:val="21"/>
          <w:szCs w:val="21"/>
          <w:shd w:val="clear" w:color="auto" w:fill="FFFFFF"/>
          <w:rtl/>
        </w:rPr>
        <w:t>يطلق عليها اسم (البورصة) وهى سوق منظمة تقام فى مكان ثابت يتولى ادارتها والاشراف عليها هيئة لها نظامها الخاص تحكمها لوائح وقوانين واعراف وتقاليد يؤمها المتعاملون فى الاسهم والسندات من الراغبين فى الاستثمار والناشدون الاستفادة من تقلبات الاسعار تنعقد جلساتها في المقصورة يوميا حيث يقوم الوسطاء الماليون بتنفيذ اوامر البائعين والمشترين</w:t>
      </w:r>
      <w:r w:rsidR="0040070E">
        <w:rPr>
          <w:rFonts w:asciiTheme="majorBidi" w:hAnsiTheme="majorBidi" w:cstheme="majorBidi" w:hint="cs"/>
          <w:sz w:val="48"/>
          <w:szCs w:val="48"/>
          <w:rtl/>
        </w:rPr>
        <w:t xml:space="preserve"> </w:t>
      </w:r>
      <w:r w:rsidR="0040070E">
        <w:rPr>
          <w:rStyle w:val="FootnoteReference"/>
          <w:rFonts w:asciiTheme="majorBidi" w:hAnsiTheme="majorBidi" w:cstheme="majorBidi"/>
          <w:sz w:val="48"/>
          <w:szCs w:val="48"/>
          <w:rtl/>
        </w:rPr>
        <w:footnoteReference w:id="28"/>
      </w:r>
      <w:bookmarkStart w:id="0" w:name="_GoBack"/>
      <w:bookmarkEnd w:id="0"/>
    </w:p>
    <w:p w:rsidR="006B21F7" w:rsidRPr="00940431" w:rsidRDefault="006B21F7" w:rsidP="006B21F7">
      <w:pPr>
        <w:pStyle w:val="Heading3"/>
        <w:bidi/>
        <w:spacing w:before="300" w:beforeAutospacing="0" w:after="150" w:afterAutospacing="0" w:line="276" w:lineRule="auto"/>
        <w:jc w:val="center"/>
        <w:rPr>
          <w:rFonts w:asciiTheme="majorBidi" w:hAnsiTheme="majorBidi" w:cstheme="majorBidi"/>
          <w:sz w:val="72"/>
          <w:szCs w:val="72"/>
          <w:rtl/>
        </w:rPr>
      </w:pPr>
    </w:p>
    <w:p w:rsidR="006B21F7" w:rsidRDefault="006B21F7" w:rsidP="006B21F7">
      <w:pPr>
        <w:jc w:val="center"/>
        <w:rPr>
          <w:rFonts w:asciiTheme="majorBidi" w:hAnsiTheme="majorBidi" w:cstheme="majorBidi"/>
          <w:sz w:val="96"/>
          <w:szCs w:val="96"/>
          <w:rtl/>
        </w:rPr>
      </w:pPr>
      <w:r>
        <w:rPr>
          <w:rFonts w:asciiTheme="majorBidi" w:hAnsiTheme="majorBidi" w:cstheme="majorBidi"/>
          <w:sz w:val="96"/>
          <w:szCs w:val="96"/>
          <w:rtl/>
        </w:rPr>
        <w:br w:type="page"/>
      </w:r>
    </w:p>
    <w:p w:rsidR="006B21F7" w:rsidRPr="00710858" w:rsidRDefault="006B21F7" w:rsidP="006B21F7">
      <w:pPr>
        <w:rPr>
          <w:rFonts w:asciiTheme="majorBidi" w:hAnsiTheme="majorBidi" w:cstheme="majorBidi"/>
          <w:sz w:val="96"/>
          <w:szCs w:val="96"/>
          <w:rtl/>
        </w:rPr>
      </w:pPr>
    </w:p>
    <w:p w:rsidR="006B21F7" w:rsidRPr="002220B0" w:rsidRDefault="006B21F7" w:rsidP="006B21F7">
      <w:pPr>
        <w:pStyle w:val="Heading3"/>
        <w:bidi/>
        <w:spacing w:before="300" w:beforeAutospacing="0" w:after="150" w:afterAutospacing="0" w:line="276" w:lineRule="auto"/>
        <w:rPr>
          <w:rFonts w:asciiTheme="majorBidi" w:hAnsiTheme="majorBidi" w:cstheme="majorBidi"/>
          <w:sz w:val="96"/>
          <w:szCs w:val="96"/>
          <w:rtl/>
        </w:rPr>
      </w:pPr>
    </w:p>
    <w:p w:rsidR="006B21F7" w:rsidRPr="00710858" w:rsidRDefault="006B21F7" w:rsidP="006B21F7">
      <w:pPr>
        <w:pStyle w:val="Heading3"/>
        <w:bidi/>
        <w:spacing w:before="300" w:beforeAutospacing="0" w:after="150" w:afterAutospacing="0" w:line="276" w:lineRule="auto"/>
        <w:jc w:val="center"/>
        <w:rPr>
          <w:rFonts w:asciiTheme="majorBidi" w:hAnsiTheme="majorBidi" w:cstheme="majorBidi"/>
          <w:sz w:val="160"/>
          <w:szCs w:val="160"/>
          <w:rtl/>
        </w:rPr>
      </w:pPr>
      <w:r w:rsidRPr="00710858">
        <w:rPr>
          <w:rFonts w:asciiTheme="majorBidi" w:hAnsiTheme="majorBidi" w:cstheme="majorBidi" w:hint="cs"/>
          <w:sz w:val="160"/>
          <w:szCs w:val="160"/>
          <w:rtl/>
        </w:rPr>
        <w:t>المطلب الثانى</w:t>
      </w:r>
    </w:p>
    <w:p w:rsidR="006B21F7" w:rsidRPr="00710858" w:rsidRDefault="006B21F7" w:rsidP="006B21F7">
      <w:pPr>
        <w:pStyle w:val="Heading3"/>
        <w:bidi/>
        <w:spacing w:before="300" w:beforeAutospacing="0" w:after="150" w:afterAutospacing="0" w:line="276" w:lineRule="auto"/>
        <w:jc w:val="center"/>
        <w:rPr>
          <w:rFonts w:asciiTheme="majorBidi" w:hAnsiTheme="majorBidi" w:cstheme="majorBidi"/>
          <w:sz w:val="144"/>
          <w:szCs w:val="144"/>
          <w:rtl/>
        </w:rPr>
      </w:pPr>
      <w:r w:rsidRPr="00710858">
        <w:rPr>
          <w:rFonts w:asciiTheme="majorBidi" w:hAnsiTheme="majorBidi" w:cstheme="majorBidi" w:hint="cs"/>
          <w:sz w:val="144"/>
          <w:szCs w:val="144"/>
          <w:rtl/>
        </w:rPr>
        <w:t xml:space="preserve">حكم السمسرة فى سوق الاوراق المالية </w:t>
      </w:r>
    </w:p>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p>
    <w:p w:rsidR="006B21F7" w:rsidRDefault="006B21F7" w:rsidP="006B21F7">
      <w:pPr>
        <w:pStyle w:val="Heading3"/>
        <w:bidi/>
        <w:spacing w:before="300" w:beforeAutospacing="0" w:after="150" w:afterAutospacing="0" w:line="276" w:lineRule="auto"/>
        <w:jc w:val="center"/>
        <w:rPr>
          <w:rFonts w:asciiTheme="majorBidi" w:hAnsiTheme="majorBidi" w:cstheme="majorBidi"/>
          <w:sz w:val="72"/>
          <w:szCs w:val="72"/>
          <w:rtl/>
        </w:rPr>
      </w:pPr>
    </w:p>
    <w:p w:rsidR="006B21F7" w:rsidRDefault="006B21F7" w:rsidP="006B21F7">
      <w:pPr>
        <w:pStyle w:val="Heading3"/>
        <w:bidi/>
        <w:spacing w:before="300" w:beforeAutospacing="0" w:after="150" w:afterAutospacing="0" w:line="276" w:lineRule="auto"/>
        <w:jc w:val="center"/>
        <w:rPr>
          <w:rFonts w:asciiTheme="majorBidi" w:hAnsiTheme="majorBidi" w:cstheme="majorBidi"/>
          <w:sz w:val="72"/>
          <w:szCs w:val="72"/>
          <w:rtl/>
        </w:rPr>
      </w:pPr>
      <w:r>
        <w:rPr>
          <w:rFonts w:asciiTheme="majorBidi" w:hAnsiTheme="majorBidi" w:cstheme="majorBidi" w:hint="cs"/>
          <w:sz w:val="72"/>
          <w:szCs w:val="72"/>
          <w:rtl/>
        </w:rPr>
        <w:lastRenderedPageBreak/>
        <w:t>حكم السمسرة في سوق الاوراق المالية</w:t>
      </w:r>
    </w:p>
    <w:p w:rsidR="006B21F7" w:rsidRPr="00A754F6" w:rsidRDefault="006B21F7" w:rsidP="006B21F7">
      <w:pPr>
        <w:pStyle w:val="Heading3"/>
        <w:bidi/>
        <w:spacing w:before="300" w:beforeAutospacing="0" w:after="150" w:afterAutospacing="0" w:line="276" w:lineRule="auto"/>
        <w:rPr>
          <w:rFonts w:asciiTheme="majorBidi" w:hAnsiTheme="majorBidi" w:cstheme="majorBidi"/>
          <w:sz w:val="48"/>
          <w:szCs w:val="48"/>
          <w:rtl/>
        </w:rPr>
      </w:pPr>
      <w:r w:rsidRPr="00A754F6">
        <w:rPr>
          <w:rFonts w:asciiTheme="majorBidi" w:hAnsiTheme="majorBidi" w:cstheme="majorBidi" w:hint="cs"/>
          <w:sz w:val="48"/>
          <w:szCs w:val="48"/>
          <w:rtl/>
        </w:rPr>
        <w:t>انقسم العلماء الي رأيين:</w:t>
      </w:r>
    </w:p>
    <w:p w:rsidR="006B21F7" w:rsidRPr="00A754F6" w:rsidRDefault="006B21F7" w:rsidP="006B21F7">
      <w:pPr>
        <w:pStyle w:val="Heading3"/>
        <w:bidi/>
        <w:spacing w:before="300" w:beforeAutospacing="0" w:after="150" w:afterAutospacing="0" w:line="276" w:lineRule="auto"/>
        <w:rPr>
          <w:rFonts w:asciiTheme="majorBidi" w:hAnsiTheme="majorBidi" w:cstheme="majorBidi"/>
          <w:sz w:val="44"/>
          <w:szCs w:val="44"/>
          <w:rtl/>
        </w:rPr>
      </w:pPr>
      <w:r w:rsidRPr="00A754F6">
        <w:rPr>
          <w:rFonts w:asciiTheme="majorBidi" w:hAnsiTheme="majorBidi" w:cstheme="majorBidi" w:hint="cs"/>
          <w:sz w:val="44"/>
          <w:szCs w:val="44"/>
          <w:rtl/>
        </w:rPr>
        <w:t xml:space="preserve">ذهب    القائلين بالرأى الاول الى: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ودليلهم:</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من الكتاب: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شرح الايات: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من السنة: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شرح الحديث: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اجماع العلماء: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المعقول: </w:t>
      </w:r>
    </w:p>
    <w:p w:rsidR="006B21F7" w:rsidRPr="00A754F6" w:rsidRDefault="006B21F7" w:rsidP="006B21F7">
      <w:pPr>
        <w:pStyle w:val="Heading3"/>
        <w:bidi/>
        <w:spacing w:before="300" w:beforeAutospacing="0" w:after="150" w:afterAutospacing="0" w:line="276" w:lineRule="auto"/>
        <w:rPr>
          <w:rFonts w:asciiTheme="majorBidi" w:hAnsiTheme="majorBidi" w:cstheme="majorBidi"/>
          <w:sz w:val="44"/>
          <w:szCs w:val="44"/>
          <w:rtl/>
        </w:rPr>
      </w:pPr>
      <w:r w:rsidRPr="00A754F6">
        <w:rPr>
          <w:rFonts w:asciiTheme="majorBidi" w:hAnsiTheme="majorBidi" w:cstheme="majorBidi" w:hint="cs"/>
          <w:sz w:val="44"/>
          <w:szCs w:val="44"/>
          <w:rtl/>
        </w:rPr>
        <w:t xml:space="preserve">وذهب   </w:t>
      </w:r>
      <w:r>
        <w:rPr>
          <w:rFonts w:asciiTheme="majorBidi" w:hAnsiTheme="majorBidi" w:cstheme="majorBidi" w:hint="cs"/>
          <w:sz w:val="44"/>
          <w:szCs w:val="44"/>
          <w:rtl/>
        </w:rPr>
        <w:t xml:space="preserve"> </w:t>
      </w:r>
      <w:r w:rsidRPr="00A754F6">
        <w:rPr>
          <w:rFonts w:asciiTheme="majorBidi" w:hAnsiTheme="majorBidi" w:cstheme="majorBidi" w:hint="cs"/>
          <w:sz w:val="44"/>
          <w:szCs w:val="44"/>
          <w:rtl/>
        </w:rPr>
        <w:t xml:space="preserve"> القائلين بالرأى الثانى لى: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ودليلهم:</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من الكتاب: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شرح الايات: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من السنة: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 xml:space="preserve">شرح الحديث: </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t>اجماع العلماء:</w:t>
      </w:r>
    </w:p>
    <w:p w:rsidR="006B21F7" w:rsidRDefault="006B21F7" w:rsidP="006B21F7">
      <w:pPr>
        <w:pStyle w:val="Heading3"/>
        <w:bidi/>
        <w:spacing w:before="300" w:beforeAutospacing="0" w:after="150" w:afterAutospacing="0" w:line="276" w:lineRule="auto"/>
        <w:rPr>
          <w:rFonts w:asciiTheme="majorBidi" w:hAnsiTheme="majorBidi" w:cstheme="majorBidi"/>
          <w:sz w:val="36"/>
          <w:szCs w:val="36"/>
          <w:rtl/>
        </w:rPr>
      </w:pPr>
      <w:r>
        <w:rPr>
          <w:rFonts w:asciiTheme="majorBidi" w:hAnsiTheme="majorBidi" w:cstheme="majorBidi" w:hint="cs"/>
          <w:sz w:val="36"/>
          <w:szCs w:val="36"/>
          <w:rtl/>
        </w:rPr>
        <w:lastRenderedPageBreak/>
        <w:t xml:space="preserve">المعقول: </w:t>
      </w:r>
    </w:p>
    <w:p w:rsidR="006B21F7" w:rsidRPr="003F5413" w:rsidRDefault="006B21F7" w:rsidP="006B21F7">
      <w:pPr>
        <w:pStyle w:val="Heading3"/>
        <w:bidi/>
        <w:spacing w:before="300" w:beforeAutospacing="0" w:after="150" w:afterAutospacing="0" w:line="276" w:lineRule="auto"/>
        <w:rPr>
          <w:rFonts w:asciiTheme="majorBidi" w:hAnsiTheme="majorBidi" w:cstheme="majorBidi"/>
          <w:sz w:val="56"/>
          <w:szCs w:val="56"/>
          <w:rtl/>
        </w:rPr>
      </w:pPr>
      <w:r w:rsidRPr="003F5413">
        <w:rPr>
          <w:rFonts w:asciiTheme="majorBidi" w:hAnsiTheme="majorBidi" w:cstheme="majorBidi" w:hint="cs"/>
          <w:sz w:val="56"/>
          <w:szCs w:val="56"/>
          <w:rtl/>
        </w:rPr>
        <w:t xml:space="preserve">الراجح: </w:t>
      </w:r>
    </w:p>
    <w:p w:rsidR="006B21F7" w:rsidRPr="00A754F6" w:rsidRDefault="006B21F7" w:rsidP="006B21F7">
      <w:pPr>
        <w:pStyle w:val="Heading3"/>
        <w:bidi/>
        <w:spacing w:before="300" w:beforeAutospacing="0" w:after="150" w:afterAutospacing="0" w:line="276" w:lineRule="auto"/>
        <w:rPr>
          <w:rFonts w:asciiTheme="majorBidi" w:hAnsiTheme="majorBidi" w:cstheme="majorBidi"/>
          <w:sz w:val="36"/>
          <w:szCs w:val="36"/>
          <w:rtl/>
        </w:rPr>
      </w:pPr>
    </w:p>
    <w:p w:rsidR="006B21F7" w:rsidRDefault="006B21F7" w:rsidP="006B21F7">
      <w:pPr>
        <w:pStyle w:val="Heading3"/>
        <w:bidi/>
        <w:spacing w:before="300" w:beforeAutospacing="0" w:after="150" w:afterAutospacing="0" w:line="276" w:lineRule="auto"/>
        <w:jc w:val="center"/>
        <w:rPr>
          <w:rFonts w:asciiTheme="majorBidi" w:hAnsiTheme="majorBidi" w:cstheme="majorBidi"/>
          <w:sz w:val="160"/>
          <w:szCs w:val="160"/>
          <w:rtl/>
        </w:rPr>
      </w:pPr>
    </w:p>
    <w:p w:rsidR="006B21F7" w:rsidRPr="003F5413" w:rsidRDefault="006B21F7" w:rsidP="006B21F7">
      <w:pPr>
        <w:rPr>
          <w:rFonts w:asciiTheme="majorBidi" w:eastAsia="Times New Roman" w:hAnsiTheme="majorBidi" w:cstheme="majorBidi"/>
          <w:b/>
          <w:bCs/>
          <w:sz w:val="160"/>
          <w:szCs w:val="160"/>
          <w:rtl/>
          <w:lang w:eastAsia="en-GB"/>
        </w:rPr>
      </w:pPr>
      <w:r>
        <w:rPr>
          <w:rFonts w:asciiTheme="majorBidi" w:hAnsiTheme="majorBidi" w:cstheme="majorBidi"/>
          <w:sz w:val="160"/>
          <w:szCs w:val="160"/>
          <w:rtl/>
        </w:rPr>
        <w:br w:type="page"/>
      </w:r>
    </w:p>
    <w:p w:rsidR="006B21F7" w:rsidRDefault="006B21F7" w:rsidP="006B21F7">
      <w:pPr>
        <w:pStyle w:val="Heading3"/>
        <w:bidi/>
        <w:spacing w:before="300" w:beforeAutospacing="0" w:after="150" w:afterAutospacing="0" w:line="276" w:lineRule="auto"/>
        <w:rPr>
          <w:rFonts w:asciiTheme="majorBidi" w:hAnsiTheme="majorBidi" w:cstheme="majorBidi"/>
          <w:sz w:val="160"/>
          <w:szCs w:val="160"/>
          <w:rtl/>
        </w:rPr>
      </w:pPr>
    </w:p>
    <w:p w:rsidR="006B21F7" w:rsidRPr="00710858" w:rsidRDefault="006B21F7" w:rsidP="006B21F7">
      <w:pPr>
        <w:pStyle w:val="Heading3"/>
        <w:bidi/>
        <w:spacing w:before="300" w:beforeAutospacing="0" w:after="150" w:afterAutospacing="0" w:line="276" w:lineRule="auto"/>
        <w:jc w:val="center"/>
        <w:rPr>
          <w:rFonts w:asciiTheme="majorBidi" w:hAnsiTheme="majorBidi" w:cstheme="majorBidi"/>
          <w:sz w:val="160"/>
          <w:szCs w:val="160"/>
          <w:rtl/>
        </w:rPr>
      </w:pPr>
      <w:r w:rsidRPr="00710858">
        <w:rPr>
          <w:rFonts w:asciiTheme="majorBidi" w:hAnsiTheme="majorBidi" w:cstheme="majorBidi" w:hint="cs"/>
          <w:sz w:val="160"/>
          <w:szCs w:val="160"/>
          <w:rtl/>
        </w:rPr>
        <w:t>المطلب الثانى</w:t>
      </w:r>
    </w:p>
    <w:p w:rsidR="006B21F7" w:rsidRPr="00710858" w:rsidRDefault="006B21F7" w:rsidP="006B21F7">
      <w:pPr>
        <w:pStyle w:val="Heading3"/>
        <w:bidi/>
        <w:spacing w:before="300" w:beforeAutospacing="0" w:after="150" w:afterAutospacing="0" w:line="276" w:lineRule="auto"/>
        <w:jc w:val="center"/>
        <w:rPr>
          <w:rFonts w:asciiTheme="majorBidi" w:hAnsiTheme="majorBidi" w:cstheme="majorBidi"/>
          <w:sz w:val="144"/>
          <w:szCs w:val="144"/>
          <w:rtl/>
        </w:rPr>
      </w:pPr>
      <w:r w:rsidRPr="00710858">
        <w:rPr>
          <w:rFonts w:asciiTheme="majorBidi" w:hAnsiTheme="majorBidi" w:cstheme="majorBidi" w:hint="cs"/>
          <w:sz w:val="144"/>
          <w:szCs w:val="144"/>
          <w:rtl/>
        </w:rPr>
        <w:t xml:space="preserve">حكم </w:t>
      </w:r>
      <w:r>
        <w:rPr>
          <w:rFonts w:asciiTheme="majorBidi" w:hAnsiTheme="majorBidi" w:cstheme="majorBidi" w:hint="cs"/>
          <w:sz w:val="144"/>
          <w:szCs w:val="144"/>
          <w:rtl/>
        </w:rPr>
        <w:t>عقد المارياج</w:t>
      </w:r>
      <w:r w:rsidRPr="00710858">
        <w:rPr>
          <w:rFonts w:asciiTheme="majorBidi" w:hAnsiTheme="majorBidi" w:cstheme="majorBidi" w:hint="cs"/>
          <w:sz w:val="144"/>
          <w:szCs w:val="144"/>
          <w:rtl/>
        </w:rPr>
        <w:t xml:space="preserve"> فى سوق الاوراق المالية </w:t>
      </w:r>
    </w:p>
    <w:p w:rsidR="006B21F7" w:rsidRPr="00A754F6"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sz w:val="96"/>
          <w:szCs w:val="96"/>
          <w:rtl/>
        </w:rPr>
        <w:br w:type="page"/>
      </w:r>
    </w:p>
    <w:p w:rsidR="006B21F7" w:rsidRDefault="006B21F7" w:rsidP="006B21F7">
      <w:pPr>
        <w:pStyle w:val="Heading3"/>
        <w:bidi/>
        <w:spacing w:before="300" w:beforeAutospacing="0" w:after="150" w:afterAutospacing="0" w:line="276" w:lineRule="auto"/>
        <w:jc w:val="center"/>
        <w:rPr>
          <w:rFonts w:asciiTheme="majorBidi" w:hAnsiTheme="majorBidi" w:cstheme="majorBidi"/>
          <w:sz w:val="72"/>
          <w:szCs w:val="72"/>
          <w:rtl/>
        </w:rPr>
      </w:pPr>
      <w:r>
        <w:rPr>
          <w:rFonts w:asciiTheme="majorBidi" w:hAnsiTheme="majorBidi" w:cstheme="majorBidi" w:hint="cs"/>
          <w:sz w:val="72"/>
          <w:szCs w:val="72"/>
          <w:rtl/>
        </w:rPr>
        <w:lastRenderedPageBreak/>
        <w:t>حكم السمسرة في سوق الاوراق المالية</w:t>
      </w:r>
    </w:p>
    <w:p w:rsidR="006B21F7" w:rsidRPr="002220B0" w:rsidRDefault="006B21F7" w:rsidP="006B21F7">
      <w:pPr>
        <w:jc w:val="center"/>
        <w:rPr>
          <w:rFonts w:asciiTheme="majorBidi" w:eastAsia="Times New Roman" w:hAnsiTheme="majorBidi" w:cstheme="majorBidi"/>
          <w:b/>
          <w:bCs/>
          <w:sz w:val="96"/>
          <w:szCs w:val="96"/>
          <w:rtl/>
          <w:lang w:eastAsia="en-GB"/>
        </w:rPr>
      </w:pPr>
    </w:p>
    <w:p w:rsidR="006B21F7"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p>
    <w:p w:rsidR="006B21F7" w:rsidRDefault="006B21F7" w:rsidP="006B21F7">
      <w:pPr>
        <w:rPr>
          <w:rFonts w:asciiTheme="majorBidi" w:eastAsia="Times New Roman" w:hAnsiTheme="majorBidi" w:cstheme="majorBidi"/>
          <w:b/>
          <w:bCs/>
          <w:sz w:val="96"/>
          <w:szCs w:val="96"/>
          <w:rtl/>
          <w:lang w:eastAsia="en-GB"/>
        </w:rPr>
      </w:pPr>
      <w:r>
        <w:rPr>
          <w:rFonts w:asciiTheme="majorBidi" w:hAnsiTheme="majorBidi" w:cstheme="majorBidi"/>
          <w:sz w:val="96"/>
          <w:szCs w:val="96"/>
          <w:rtl/>
        </w:rPr>
        <w:br w:type="page"/>
      </w:r>
    </w:p>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lastRenderedPageBreak/>
        <w:t>الخاتمة</w:t>
      </w:r>
    </w:p>
    <w:p w:rsidR="006B21F7" w:rsidRPr="002220B0" w:rsidRDefault="006B21F7" w:rsidP="006B21F7">
      <w:pPr>
        <w:pStyle w:val="Heading3"/>
        <w:bidi/>
        <w:spacing w:before="300" w:beforeAutospacing="0" w:after="150" w:afterAutospacing="0" w:line="360" w:lineRule="auto"/>
        <w:jc w:val="center"/>
        <w:rPr>
          <w:rFonts w:asciiTheme="majorBidi" w:hAnsiTheme="majorBidi" w:cstheme="majorBidi"/>
          <w:sz w:val="36"/>
          <w:szCs w:val="36"/>
          <w:rtl/>
        </w:rPr>
      </w:pPr>
      <w:r w:rsidRPr="002220B0">
        <w:rPr>
          <w:rFonts w:asciiTheme="majorBidi" w:hAnsiTheme="majorBidi" w:cstheme="majorBidi" w:hint="cs"/>
          <w:sz w:val="36"/>
          <w:szCs w:val="36"/>
          <w:rtl/>
        </w:rPr>
        <w:t>الحمد لله الذى هدانا لهذا وما كنا لنهتدى لولا ان هدانا الله والصلاة والسلام علي اشرف المرسلين سيدنا ونبينا محمد الكريم صلي الله علية وسلم تسليما كثيرا.. اما بعد:</w:t>
      </w:r>
    </w:p>
    <w:p w:rsidR="006B21F7" w:rsidRPr="002220B0" w:rsidRDefault="006B21F7" w:rsidP="006B21F7">
      <w:pPr>
        <w:pStyle w:val="Heading3"/>
        <w:bidi/>
        <w:spacing w:before="300" w:beforeAutospacing="0" w:after="150" w:afterAutospacing="0" w:line="360" w:lineRule="auto"/>
        <w:rPr>
          <w:rFonts w:asciiTheme="majorBidi" w:hAnsiTheme="majorBidi" w:cstheme="majorBidi"/>
          <w:sz w:val="36"/>
          <w:szCs w:val="36"/>
          <w:rtl/>
        </w:rPr>
      </w:pPr>
      <w:r w:rsidRPr="002220B0">
        <w:rPr>
          <w:rFonts w:asciiTheme="majorBidi" w:hAnsiTheme="majorBidi" w:cstheme="majorBidi"/>
          <w:sz w:val="36"/>
          <w:szCs w:val="36"/>
          <w:rtl/>
        </w:rPr>
        <w:t>فقد توصلت في نهاية بحثى الي:</w:t>
      </w:r>
    </w:p>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36"/>
          <w:szCs w:val="36"/>
          <w:rtl/>
        </w:rPr>
      </w:pPr>
    </w:p>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36"/>
          <w:szCs w:val="36"/>
          <w:rtl/>
        </w:rPr>
      </w:pPr>
    </w:p>
    <w:p w:rsidR="006B21F7" w:rsidRPr="002220B0" w:rsidRDefault="006B21F7" w:rsidP="006B21F7">
      <w:pPr>
        <w:rPr>
          <w:rFonts w:asciiTheme="majorBidi" w:eastAsia="Times New Roman" w:hAnsiTheme="majorBidi" w:cstheme="majorBidi"/>
          <w:b/>
          <w:bCs/>
          <w:sz w:val="36"/>
          <w:szCs w:val="36"/>
          <w:rtl/>
          <w:lang w:eastAsia="en-GB"/>
        </w:rPr>
      </w:pPr>
      <w:r w:rsidRPr="002220B0">
        <w:rPr>
          <w:rFonts w:asciiTheme="majorBidi" w:hAnsiTheme="majorBidi" w:cstheme="majorBidi"/>
          <w:sz w:val="36"/>
          <w:szCs w:val="36"/>
          <w:rtl/>
        </w:rPr>
        <w:br w:type="page"/>
      </w:r>
    </w:p>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p>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t>فهرس الايات القرأنية</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6B21F7" w:rsidRPr="002220B0" w:rsidTr="00C2256B">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مسلسل</w:t>
            </w:r>
          </w:p>
        </w:tc>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جزء من الاية</w:t>
            </w:r>
          </w:p>
        </w:tc>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اسم السورة</w:t>
            </w:r>
          </w:p>
        </w:tc>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رقم الاية</w:t>
            </w:r>
          </w:p>
        </w:tc>
        <w:tc>
          <w:tcPr>
            <w:tcW w:w="1804"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52"/>
                <w:szCs w:val="52"/>
                <w:rtl/>
              </w:rPr>
            </w:pPr>
            <w:r w:rsidRPr="002220B0">
              <w:rPr>
                <w:rFonts w:asciiTheme="majorBidi" w:hAnsiTheme="majorBidi" w:cstheme="majorBidi" w:hint="cs"/>
                <w:sz w:val="52"/>
                <w:szCs w:val="52"/>
                <w:rtl/>
              </w:rPr>
              <w:t>رقم الصفحة</w:t>
            </w:r>
          </w:p>
        </w:tc>
      </w:tr>
      <w:tr w:rsidR="006B21F7" w:rsidRPr="002220B0" w:rsidTr="00C2256B">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w:t>
            </w:r>
          </w:p>
        </w:tc>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4"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96"/>
                <w:szCs w:val="96"/>
                <w:rtl/>
              </w:rPr>
            </w:pPr>
          </w:p>
        </w:tc>
      </w:tr>
      <w:tr w:rsidR="006B21F7" w:rsidRPr="002220B0" w:rsidTr="00C2256B">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2</w:t>
            </w:r>
          </w:p>
        </w:tc>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3"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40"/>
                <w:szCs w:val="40"/>
                <w:rtl/>
              </w:rPr>
            </w:pPr>
          </w:p>
        </w:tc>
        <w:tc>
          <w:tcPr>
            <w:tcW w:w="1804" w:type="dxa"/>
          </w:tcPr>
          <w:p w:rsidR="006B21F7" w:rsidRPr="002220B0" w:rsidRDefault="006B21F7" w:rsidP="00C2256B">
            <w:pPr>
              <w:pStyle w:val="Heading3"/>
              <w:bidi/>
              <w:spacing w:before="300" w:beforeAutospacing="0" w:after="150" w:afterAutospacing="0" w:line="276" w:lineRule="auto"/>
              <w:jc w:val="center"/>
              <w:outlineLvl w:val="2"/>
              <w:rPr>
                <w:rFonts w:asciiTheme="majorBidi" w:hAnsiTheme="majorBidi" w:cstheme="majorBidi"/>
                <w:sz w:val="96"/>
                <w:szCs w:val="96"/>
                <w:rtl/>
              </w:rPr>
            </w:pPr>
          </w:p>
        </w:tc>
      </w:tr>
    </w:tbl>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p>
    <w:p w:rsidR="006B21F7" w:rsidRPr="002220B0" w:rsidRDefault="006B21F7" w:rsidP="006B21F7">
      <w:pPr>
        <w:rPr>
          <w:rFonts w:asciiTheme="majorBidi" w:eastAsia="Times New Roman" w:hAnsiTheme="majorBidi" w:cstheme="majorBidi"/>
          <w:b/>
          <w:bCs/>
          <w:sz w:val="96"/>
          <w:szCs w:val="96"/>
          <w:rtl/>
          <w:lang w:eastAsia="en-GB"/>
        </w:rPr>
      </w:pPr>
      <w:r w:rsidRPr="002220B0">
        <w:rPr>
          <w:rFonts w:asciiTheme="majorBidi" w:hAnsiTheme="majorBidi" w:cstheme="majorBidi"/>
          <w:sz w:val="96"/>
          <w:szCs w:val="96"/>
          <w:rtl/>
        </w:rPr>
        <w:br w:type="page"/>
      </w:r>
    </w:p>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lastRenderedPageBreak/>
        <w:t>فهرس الاعلام</w:t>
      </w:r>
    </w:p>
    <w:tbl>
      <w:tblPr>
        <w:tblStyle w:val="TableGrid"/>
        <w:bidiVisual/>
        <w:tblW w:w="0" w:type="auto"/>
        <w:tblLook w:val="04A0" w:firstRow="1" w:lastRow="0" w:firstColumn="1" w:lastColumn="0" w:noHBand="0" w:noVBand="1"/>
      </w:tblPr>
      <w:tblGrid>
        <w:gridCol w:w="1847"/>
        <w:gridCol w:w="2816"/>
        <w:gridCol w:w="2242"/>
        <w:gridCol w:w="2111"/>
      </w:tblGrid>
      <w:tr w:rsidR="006B21F7" w:rsidRPr="002220B0" w:rsidTr="00C2256B">
        <w:tc>
          <w:tcPr>
            <w:tcW w:w="1847" w:type="dxa"/>
          </w:tcPr>
          <w:p w:rsidR="006B21F7" w:rsidRPr="002220B0" w:rsidRDefault="006B21F7" w:rsidP="00C2256B">
            <w:pPr>
              <w:bidi/>
              <w:jc w:val="center"/>
              <w:rPr>
                <w:rFonts w:asciiTheme="majorBidi" w:hAnsiTheme="majorBidi" w:cstheme="majorBidi"/>
                <w:b/>
                <w:bCs/>
                <w:sz w:val="56"/>
                <w:szCs w:val="56"/>
                <w:rtl/>
              </w:rPr>
            </w:pPr>
            <w:r w:rsidRPr="002220B0">
              <w:rPr>
                <w:rFonts w:asciiTheme="majorBidi" w:hAnsiTheme="majorBidi" w:cstheme="majorBidi" w:hint="cs"/>
                <w:b/>
                <w:bCs/>
                <w:sz w:val="56"/>
                <w:szCs w:val="56"/>
                <w:rtl/>
              </w:rPr>
              <w:t>مسلسل</w:t>
            </w:r>
          </w:p>
        </w:tc>
        <w:tc>
          <w:tcPr>
            <w:tcW w:w="2816" w:type="dxa"/>
          </w:tcPr>
          <w:p w:rsidR="006B21F7" w:rsidRPr="002220B0" w:rsidRDefault="006B21F7" w:rsidP="00C2256B">
            <w:pPr>
              <w:bidi/>
              <w:jc w:val="center"/>
              <w:rPr>
                <w:rFonts w:asciiTheme="majorBidi" w:hAnsiTheme="majorBidi" w:cstheme="majorBidi"/>
                <w:b/>
                <w:bCs/>
                <w:sz w:val="56"/>
                <w:szCs w:val="56"/>
                <w:rtl/>
              </w:rPr>
            </w:pPr>
            <w:r w:rsidRPr="002220B0">
              <w:rPr>
                <w:rFonts w:asciiTheme="majorBidi" w:hAnsiTheme="majorBidi" w:cstheme="majorBidi" w:hint="cs"/>
                <w:b/>
                <w:bCs/>
                <w:sz w:val="56"/>
                <w:szCs w:val="56"/>
                <w:rtl/>
              </w:rPr>
              <w:t>اسم العلم</w:t>
            </w:r>
          </w:p>
        </w:tc>
        <w:tc>
          <w:tcPr>
            <w:tcW w:w="2242" w:type="dxa"/>
          </w:tcPr>
          <w:p w:rsidR="006B21F7" w:rsidRPr="002220B0" w:rsidRDefault="006B21F7" w:rsidP="00C2256B">
            <w:pPr>
              <w:bidi/>
              <w:jc w:val="center"/>
              <w:rPr>
                <w:rFonts w:asciiTheme="majorBidi" w:hAnsiTheme="majorBidi" w:cstheme="majorBidi"/>
                <w:b/>
                <w:bCs/>
                <w:sz w:val="56"/>
                <w:szCs w:val="56"/>
                <w:rtl/>
              </w:rPr>
            </w:pPr>
            <w:r w:rsidRPr="002220B0">
              <w:rPr>
                <w:rFonts w:asciiTheme="majorBidi" w:hAnsiTheme="majorBidi" w:cstheme="majorBidi" w:hint="cs"/>
                <w:b/>
                <w:bCs/>
                <w:sz w:val="56"/>
                <w:szCs w:val="56"/>
                <w:rtl/>
              </w:rPr>
              <w:t>كنيتة</w:t>
            </w:r>
          </w:p>
        </w:tc>
        <w:tc>
          <w:tcPr>
            <w:tcW w:w="2111" w:type="dxa"/>
          </w:tcPr>
          <w:p w:rsidR="006B21F7" w:rsidRPr="002220B0" w:rsidRDefault="006B21F7" w:rsidP="00C2256B">
            <w:pPr>
              <w:bidi/>
              <w:jc w:val="center"/>
              <w:rPr>
                <w:rFonts w:asciiTheme="majorBidi" w:hAnsiTheme="majorBidi" w:cstheme="majorBidi"/>
                <w:b/>
                <w:bCs/>
                <w:sz w:val="56"/>
                <w:szCs w:val="56"/>
                <w:rtl/>
              </w:rPr>
            </w:pPr>
            <w:r w:rsidRPr="002220B0">
              <w:rPr>
                <w:rFonts w:asciiTheme="majorBidi" w:hAnsiTheme="majorBidi" w:cstheme="majorBidi" w:hint="cs"/>
                <w:b/>
                <w:bCs/>
                <w:sz w:val="56"/>
                <w:szCs w:val="56"/>
                <w:rtl/>
              </w:rPr>
              <w:t>رقم الصفحة</w:t>
            </w:r>
          </w:p>
        </w:tc>
      </w:tr>
      <w:tr w:rsidR="006B21F7" w:rsidRPr="002220B0" w:rsidTr="00C2256B">
        <w:tc>
          <w:tcPr>
            <w:tcW w:w="1847" w:type="dxa"/>
          </w:tcPr>
          <w:p w:rsidR="006B21F7" w:rsidRPr="002220B0" w:rsidRDefault="006B21F7" w:rsidP="00C2256B">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1</w:t>
            </w:r>
          </w:p>
        </w:tc>
        <w:tc>
          <w:tcPr>
            <w:tcW w:w="2816" w:type="dxa"/>
          </w:tcPr>
          <w:p w:rsidR="006B21F7" w:rsidRPr="002220B0" w:rsidRDefault="006B21F7" w:rsidP="00C2256B">
            <w:pPr>
              <w:bidi/>
              <w:jc w:val="center"/>
              <w:rPr>
                <w:rFonts w:asciiTheme="majorBidi" w:hAnsiTheme="majorBidi" w:cstheme="majorBidi"/>
                <w:b/>
                <w:bCs/>
                <w:sz w:val="52"/>
                <w:szCs w:val="52"/>
                <w:rtl/>
              </w:rPr>
            </w:pPr>
          </w:p>
        </w:tc>
        <w:tc>
          <w:tcPr>
            <w:tcW w:w="2242" w:type="dxa"/>
          </w:tcPr>
          <w:p w:rsidR="006B21F7" w:rsidRPr="002220B0" w:rsidRDefault="006B21F7" w:rsidP="00C2256B">
            <w:pPr>
              <w:bidi/>
              <w:jc w:val="center"/>
              <w:rPr>
                <w:rFonts w:asciiTheme="majorBidi" w:hAnsiTheme="majorBidi" w:cstheme="majorBidi"/>
                <w:b/>
                <w:bCs/>
                <w:sz w:val="52"/>
                <w:szCs w:val="52"/>
                <w:rtl/>
              </w:rPr>
            </w:pPr>
          </w:p>
        </w:tc>
        <w:tc>
          <w:tcPr>
            <w:tcW w:w="2111" w:type="dxa"/>
          </w:tcPr>
          <w:p w:rsidR="006B21F7" w:rsidRPr="002220B0" w:rsidRDefault="006B21F7" w:rsidP="00C2256B">
            <w:pPr>
              <w:bidi/>
              <w:jc w:val="center"/>
              <w:rPr>
                <w:rFonts w:asciiTheme="majorBidi" w:hAnsiTheme="majorBidi" w:cstheme="majorBidi"/>
                <w:b/>
                <w:bCs/>
                <w:sz w:val="52"/>
                <w:szCs w:val="52"/>
                <w:rtl/>
              </w:rPr>
            </w:pPr>
          </w:p>
        </w:tc>
      </w:tr>
      <w:tr w:rsidR="006B21F7" w:rsidRPr="002220B0" w:rsidTr="00C2256B">
        <w:tc>
          <w:tcPr>
            <w:tcW w:w="1847" w:type="dxa"/>
          </w:tcPr>
          <w:p w:rsidR="006B21F7" w:rsidRPr="002220B0" w:rsidRDefault="006B21F7" w:rsidP="00C2256B">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2</w:t>
            </w:r>
          </w:p>
        </w:tc>
        <w:tc>
          <w:tcPr>
            <w:tcW w:w="2816" w:type="dxa"/>
          </w:tcPr>
          <w:p w:rsidR="006B21F7" w:rsidRPr="002220B0" w:rsidRDefault="006B21F7" w:rsidP="00C2256B">
            <w:pPr>
              <w:bidi/>
              <w:jc w:val="center"/>
              <w:rPr>
                <w:rFonts w:asciiTheme="majorBidi" w:hAnsiTheme="majorBidi" w:cstheme="majorBidi"/>
                <w:b/>
                <w:bCs/>
                <w:sz w:val="52"/>
                <w:szCs w:val="52"/>
                <w:rtl/>
              </w:rPr>
            </w:pPr>
          </w:p>
        </w:tc>
        <w:tc>
          <w:tcPr>
            <w:tcW w:w="2242" w:type="dxa"/>
          </w:tcPr>
          <w:p w:rsidR="006B21F7" w:rsidRPr="002220B0" w:rsidRDefault="006B21F7" w:rsidP="00C2256B">
            <w:pPr>
              <w:bidi/>
              <w:jc w:val="center"/>
              <w:rPr>
                <w:rFonts w:asciiTheme="majorBidi" w:hAnsiTheme="majorBidi" w:cstheme="majorBidi"/>
                <w:b/>
                <w:bCs/>
                <w:sz w:val="52"/>
                <w:szCs w:val="52"/>
                <w:rtl/>
              </w:rPr>
            </w:pPr>
          </w:p>
        </w:tc>
        <w:tc>
          <w:tcPr>
            <w:tcW w:w="2111" w:type="dxa"/>
          </w:tcPr>
          <w:p w:rsidR="006B21F7" w:rsidRPr="002220B0" w:rsidRDefault="006B21F7" w:rsidP="00C2256B">
            <w:pPr>
              <w:bidi/>
              <w:jc w:val="center"/>
              <w:rPr>
                <w:rFonts w:asciiTheme="majorBidi" w:hAnsiTheme="majorBidi" w:cstheme="majorBidi"/>
                <w:b/>
                <w:bCs/>
                <w:sz w:val="52"/>
                <w:szCs w:val="52"/>
                <w:rtl/>
              </w:rPr>
            </w:pPr>
          </w:p>
        </w:tc>
      </w:tr>
      <w:tr w:rsidR="006B21F7" w:rsidRPr="002220B0" w:rsidTr="00C2256B">
        <w:tc>
          <w:tcPr>
            <w:tcW w:w="1847" w:type="dxa"/>
          </w:tcPr>
          <w:p w:rsidR="006B21F7" w:rsidRPr="002220B0" w:rsidRDefault="006B21F7" w:rsidP="00C2256B">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3</w:t>
            </w:r>
          </w:p>
        </w:tc>
        <w:tc>
          <w:tcPr>
            <w:tcW w:w="2816" w:type="dxa"/>
          </w:tcPr>
          <w:p w:rsidR="006B21F7" w:rsidRPr="002220B0" w:rsidRDefault="006B21F7" w:rsidP="00C2256B">
            <w:pPr>
              <w:bidi/>
              <w:jc w:val="center"/>
              <w:rPr>
                <w:rFonts w:asciiTheme="majorBidi" w:hAnsiTheme="majorBidi" w:cstheme="majorBidi"/>
                <w:b/>
                <w:bCs/>
                <w:sz w:val="52"/>
                <w:szCs w:val="52"/>
                <w:rtl/>
              </w:rPr>
            </w:pPr>
          </w:p>
        </w:tc>
        <w:tc>
          <w:tcPr>
            <w:tcW w:w="2242" w:type="dxa"/>
          </w:tcPr>
          <w:p w:rsidR="006B21F7" w:rsidRPr="002220B0" w:rsidRDefault="006B21F7" w:rsidP="00C2256B">
            <w:pPr>
              <w:bidi/>
              <w:jc w:val="center"/>
              <w:rPr>
                <w:rFonts w:asciiTheme="majorBidi" w:hAnsiTheme="majorBidi" w:cstheme="majorBidi"/>
                <w:b/>
                <w:bCs/>
                <w:sz w:val="52"/>
                <w:szCs w:val="52"/>
                <w:rtl/>
              </w:rPr>
            </w:pPr>
          </w:p>
        </w:tc>
        <w:tc>
          <w:tcPr>
            <w:tcW w:w="2111" w:type="dxa"/>
          </w:tcPr>
          <w:p w:rsidR="006B21F7" w:rsidRPr="002220B0" w:rsidRDefault="006B21F7" w:rsidP="00C2256B">
            <w:pPr>
              <w:bidi/>
              <w:jc w:val="center"/>
              <w:rPr>
                <w:rFonts w:asciiTheme="majorBidi" w:hAnsiTheme="majorBidi" w:cstheme="majorBidi"/>
                <w:b/>
                <w:bCs/>
                <w:sz w:val="52"/>
                <w:szCs w:val="52"/>
                <w:rtl/>
              </w:rPr>
            </w:pPr>
          </w:p>
        </w:tc>
      </w:tr>
      <w:tr w:rsidR="006B21F7" w:rsidRPr="002220B0" w:rsidTr="00C2256B">
        <w:tc>
          <w:tcPr>
            <w:tcW w:w="1847" w:type="dxa"/>
          </w:tcPr>
          <w:p w:rsidR="006B21F7" w:rsidRPr="002220B0" w:rsidRDefault="006B21F7" w:rsidP="00C2256B">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4</w:t>
            </w:r>
          </w:p>
        </w:tc>
        <w:tc>
          <w:tcPr>
            <w:tcW w:w="2816" w:type="dxa"/>
          </w:tcPr>
          <w:p w:rsidR="006B21F7" w:rsidRPr="002220B0" w:rsidRDefault="006B21F7" w:rsidP="00C2256B">
            <w:pPr>
              <w:bidi/>
              <w:jc w:val="center"/>
              <w:rPr>
                <w:rFonts w:asciiTheme="majorBidi" w:hAnsiTheme="majorBidi" w:cstheme="majorBidi"/>
                <w:b/>
                <w:bCs/>
                <w:sz w:val="52"/>
                <w:szCs w:val="52"/>
                <w:rtl/>
              </w:rPr>
            </w:pPr>
          </w:p>
        </w:tc>
        <w:tc>
          <w:tcPr>
            <w:tcW w:w="2242" w:type="dxa"/>
          </w:tcPr>
          <w:p w:rsidR="006B21F7" w:rsidRPr="002220B0" w:rsidRDefault="006B21F7" w:rsidP="00C2256B">
            <w:pPr>
              <w:bidi/>
              <w:jc w:val="center"/>
              <w:rPr>
                <w:rFonts w:asciiTheme="majorBidi" w:hAnsiTheme="majorBidi" w:cstheme="majorBidi"/>
                <w:b/>
                <w:bCs/>
                <w:sz w:val="52"/>
                <w:szCs w:val="52"/>
                <w:rtl/>
              </w:rPr>
            </w:pPr>
          </w:p>
        </w:tc>
        <w:tc>
          <w:tcPr>
            <w:tcW w:w="2111" w:type="dxa"/>
          </w:tcPr>
          <w:p w:rsidR="006B21F7" w:rsidRPr="002220B0" w:rsidRDefault="006B21F7" w:rsidP="00C2256B">
            <w:pPr>
              <w:bidi/>
              <w:jc w:val="center"/>
              <w:rPr>
                <w:rFonts w:asciiTheme="majorBidi" w:hAnsiTheme="majorBidi" w:cstheme="majorBidi"/>
                <w:b/>
                <w:bCs/>
                <w:sz w:val="52"/>
                <w:szCs w:val="52"/>
                <w:rtl/>
              </w:rPr>
            </w:pPr>
          </w:p>
        </w:tc>
      </w:tr>
      <w:tr w:rsidR="006B21F7" w:rsidRPr="002220B0" w:rsidTr="00C2256B">
        <w:tc>
          <w:tcPr>
            <w:tcW w:w="1847" w:type="dxa"/>
          </w:tcPr>
          <w:p w:rsidR="006B21F7" w:rsidRPr="002220B0" w:rsidRDefault="006B21F7" w:rsidP="00C2256B">
            <w:pPr>
              <w:bidi/>
              <w:jc w:val="center"/>
              <w:rPr>
                <w:rFonts w:asciiTheme="majorBidi" w:hAnsiTheme="majorBidi" w:cstheme="majorBidi"/>
                <w:b/>
                <w:bCs/>
                <w:sz w:val="52"/>
                <w:szCs w:val="52"/>
                <w:rtl/>
              </w:rPr>
            </w:pPr>
            <w:r w:rsidRPr="002220B0">
              <w:rPr>
                <w:rFonts w:asciiTheme="majorBidi" w:hAnsiTheme="majorBidi" w:cstheme="majorBidi" w:hint="cs"/>
                <w:b/>
                <w:bCs/>
                <w:sz w:val="52"/>
                <w:szCs w:val="52"/>
                <w:rtl/>
              </w:rPr>
              <w:t>5</w:t>
            </w:r>
          </w:p>
        </w:tc>
        <w:tc>
          <w:tcPr>
            <w:tcW w:w="2816" w:type="dxa"/>
          </w:tcPr>
          <w:p w:rsidR="006B21F7" w:rsidRPr="002220B0" w:rsidRDefault="006B21F7" w:rsidP="00C2256B">
            <w:pPr>
              <w:bidi/>
              <w:jc w:val="center"/>
              <w:rPr>
                <w:rFonts w:asciiTheme="majorBidi" w:hAnsiTheme="majorBidi" w:cstheme="majorBidi"/>
                <w:b/>
                <w:bCs/>
                <w:sz w:val="52"/>
                <w:szCs w:val="52"/>
                <w:rtl/>
              </w:rPr>
            </w:pPr>
          </w:p>
        </w:tc>
        <w:tc>
          <w:tcPr>
            <w:tcW w:w="2242" w:type="dxa"/>
          </w:tcPr>
          <w:p w:rsidR="006B21F7" w:rsidRPr="002220B0" w:rsidRDefault="006B21F7" w:rsidP="00C2256B">
            <w:pPr>
              <w:bidi/>
              <w:jc w:val="center"/>
              <w:rPr>
                <w:rFonts w:asciiTheme="majorBidi" w:hAnsiTheme="majorBidi" w:cstheme="majorBidi"/>
                <w:b/>
                <w:bCs/>
                <w:sz w:val="52"/>
                <w:szCs w:val="52"/>
                <w:rtl/>
              </w:rPr>
            </w:pPr>
          </w:p>
        </w:tc>
        <w:tc>
          <w:tcPr>
            <w:tcW w:w="2111" w:type="dxa"/>
          </w:tcPr>
          <w:p w:rsidR="006B21F7" w:rsidRPr="002220B0" w:rsidRDefault="006B21F7" w:rsidP="00C2256B">
            <w:pPr>
              <w:bidi/>
              <w:jc w:val="center"/>
              <w:rPr>
                <w:rFonts w:asciiTheme="majorBidi" w:hAnsiTheme="majorBidi" w:cstheme="majorBidi"/>
                <w:b/>
                <w:bCs/>
                <w:sz w:val="52"/>
                <w:szCs w:val="52"/>
                <w:rtl/>
              </w:rPr>
            </w:pPr>
          </w:p>
        </w:tc>
      </w:tr>
    </w:tbl>
    <w:p w:rsidR="006B21F7" w:rsidRPr="002220B0" w:rsidRDefault="006B21F7" w:rsidP="006B21F7">
      <w:pPr>
        <w:bidi/>
        <w:jc w:val="center"/>
        <w:rPr>
          <w:rFonts w:asciiTheme="majorBidi" w:eastAsia="Times New Roman" w:hAnsiTheme="majorBidi" w:cstheme="majorBidi"/>
          <w:b/>
          <w:bCs/>
          <w:sz w:val="52"/>
          <w:szCs w:val="52"/>
          <w:rtl/>
          <w:lang w:eastAsia="en-GB"/>
        </w:rPr>
      </w:pPr>
      <w:r w:rsidRPr="002220B0">
        <w:rPr>
          <w:rFonts w:asciiTheme="majorBidi" w:hAnsiTheme="majorBidi" w:cstheme="majorBidi"/>
          <w:b/>
          <w:bCs/>
          <w:sz w:val="52"/>
          <w:szCs w:val="52"/>
          <w:rtl/>
        </w:rPr>
        <w:br w:type="page"/>
      </w:r>
    </w:p>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lastRenderedPageBreak/>
        <w:t>فهرس المصادر والمراجع</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48"/>
          <w:szCs w:val="48"/>
          <w:u w:val="double"/>
          <w:rtl/>
        </w:rPr>
      </w:pPr>
      <w:r w:rsidRPr="002220B0">
        <w:rPr>
          <w:rFonts w:asciiTheme="majorBidi" w:hAnsiTheme="majorBidi" w:cstheme="majorBidi" w:hint="cs"/>
          <w:sz w:val="48"/>
          <w:szCs w:val="48"/>
          <w:u w:val="double"/>
          <w:rtl/>
        </w:rPr>
        <w:t>اولا القرأن الكريم</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48"/>
          <w:szCs w:val="48"/>
          <w:u w:val="double"/>
          <w:rtl/>
        </w:rPr>
      </w:pPr>
      <w:r w:rsidRPr="002220B0">
        <w:rPr>
          <w:rFonts w:asciiTheme="majorBidi" w:hAnsiTheme="majorBidi" w:cstheme="majorBidi" w:hint="cs"/>
          <w:sz w:val="48"/>
          <w:szCs w:val="48"/>
          <w:u w:val="double"/>
          <w:rtl/>
        </w:rPr>
        <w:t>ثانيا كتب التراجم والطبقات</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36"/>
          <w:szCs w:val="36"/>
          <w:shd w:val="clear" w:color="auto" w:fill="FFFFFF"/>
          <w:rtl/>
        </w:rPr>
      </w:pPr>
      <w:r w:rsidRPr="002220B0">
        <w:rPr>
          <w:rFonts w:asciiTheme="majorBidi" w:hAnsiTheme="majorBidi" w:cstheme="majorBidi"/>
          <w:sz w:val="36"/>
          <w:szCs w:val="36"/>
          <w:shd w:val="clear" w:color="auto" w:fill="FFFFFF"/>
          <w:rtl/>
        </w:rPr>
        <w:t>الأنساب</w:t>
      </w:r>
      <w:r w:rsidRPr="002220B0">
        <w:rPr>
          <w:rFonts w:asciiTheme="majorBidi" w:hAnsiTheme="majorBidi" w:cstheme="majorBidi"/>
          <w:sz w:val="36"/>
          <w:szCs w:val="36"/>
          <w:rtl/>
        </w:rPr>
        <w:t xml:space="preserve"> / </w:t>
      </w:r>
      <w:r w:rsidRPr="002220B0">
        <w:rPr>
          <w:rFonts w:asciiTheme="majorBidi" w:hAnsiTheme="majorBidi" w:cstheme="majorBidi"/>
          <w:sz w:val="36"/>
          <w:szCs w:val="36"/>
          <w:shd w:val="clear" w:color="auto" w:fill="FFFFFF"/>
          <w:rtl/>
        </w:rPr>
        <w:t>أبو سعد، عبد الكريم بن محمد بن منصور التميمي السمعاني (ت ٥٦٢ هـ) / حققه وعلق عليه: عبد الرحمن بن يحيى المعلمي اليماني [ت ١٣٨٦ هـ] / الناشر: مجلس دائرة المعارف العثمانية، حيدر آباد الدكن – الهند</w:t>
      </w:r>
      <w:r w:rsidRPr="002220B0">
        <w:rPr>
          <w:rFonts w:asciiTheme="majorBidi" w:hAnsiTheme="majorBidi" w:cstheme="majorBidi"/>
          <w:sz w:val="36"/>
          <w:szCs w:val="36"/>
          <w:rtl/>
        </w:rPr>
        <w:t xml:space="preserve">/ </w:t>
      </w:r>
      <w:r w:rsidRPr="002220B0">
        <w:rPr>
          <w:rFonts w:asciiTheme="majorBidi" w:hAnsiTheme="majorBidi" w:cstheme="majorBidi"/>
          <w:sz w:val="36"/>
          <w:szCs w:val="36"/>
          <w:shd w:val="clear" w:color="auto" w:fill="FFFFFF"/>
          <w:rtl/>
        </w:rPr>
        <w:t>الطبعة: الأولى، (١٣٨٢ هـ = ١٩٦٢ م) - (١٤٠٢ = ١٩٨٢ م)</w:t>
      </w:r>
      <w:r w:rsidRPr="002220B0">
        <w:rPr>
          <w:rFonts w:asciiTheme="majorBidi" w:hAnsiTheme="majorBidi" w:cstheme="majorBidi"/>
          <w:sz w:val="36"/>
          <w:szCs w:val="36"/>
        </w:rPr>
        <w:br/>
      </w:r>
      <w:r w:rsidRPr="002220B0">
        <w:rPr>
          <w:rFonts w:asciiTheme="majorBidi" w:hAnsiTheme="majorBidi" w:cstheme="majorBidi"/>
          <w:sz w:val="36"/>
          <w:szCs w:val="36"/>
          <w:shd w:val="clear" w:color="auto" w:fill="FFFFFF"/>
          <w:rtl/>
        </w:rPr>
        <w:t>إنباه الرواة على أنباه النحاة /</w:t>
      </w:r>
      <w:r w:rsidRPr="002220B0">
        <w:rPr>
          <w:rFonts w:asciiTheme="majorBidi" w:hAnsiTheme="majorBidi" w:cstheme="majorBidi"/>
          <w:sz w:val="36"/>
          <w:szCs w:val="36"/>
          <w:rtl/>
        </w:rPr>
        <w:t xml:space="preserve"> </w:t>
      </w:r>
      <w:r w:rsidRPr="002220B0">
        <w:rPr>
          <w:rFonts w:asciiTheme="majorBidi" w:hAnsiTheme="majorBidi" w:cstheme="majorBidi"/>
          <w:sz w:val="36"/>
          <w:szCs w:val="36"/>
          <w:shd w:val="clear" w:color="auto" w:fill="FFFFFF"/>
          <w:rtl/>
        </w:rPr>
        <w:t>جمال الدين أبو الحسن علي بن يوسف القفطي (ت ٦٤٦هـ)</w:t>
      </w:r>
      <w:r w:rsidRPr="002220B0">
        <w:rPr>
          <w:rFonts w:asciiTheme="majorBidi" w:hAnsiTheme="majorBidi" w:cstheme="majorBidi"/>
          <w:sz w:val="36"/>
          <w:szCs w:val="36"/>
          <w:rtl/>
        </w:rPr>
        <w:t xml:space="preserve">/ </w:t>
      </w:r>
      <w:r w:rsidRPr="002220B0">
        <w:rPr>
          <w:rFonts w:asciiTheme="majorBidi" w:hAnsiTheme="majorBidi" w:cstheme="majorBidi"/>
          <w:sz w:val="36"/>
          <w:szCs w:val="36"/>
          <w:shd w:val="clear" w:color="auto" w:fill="FFFFFF"/>
          <w:rtl/>
        </w:rPr>
        <w:t>المحقق: محمد أبو الفضل إبراهيم / الناشر: دار الفكر العربي - القاهرة، ومؤسسة الكتب الثقافية – بيروت</w:t>
      </w:r>
      <w:r w:rsidRPr="002220B0">
        <w:rPr>
          <w:rFonts w:asciiTheme="majorBidi" w:hAnsiTheme="majorBidi" w:cstheme="majorBidi"/>
          <w:sz w:val="36"/>
          <w:szCs w:val="36"/>
          <w:rtl/>
        </w:rPr>
        <w:t xml:space="preserve">/ </w:t>
      </w:r>
      <w:r w:rsidRPr="002220B0">
        <w:rPr>
          <w:rFonts w:asciiTheme="majorBidi" w:hAnsiTheme="majorBidi" w:cstheme="majorBidi"/>
          <w:sz w:val="36"/>
          <w:szCs w:val="36"/>
          <w:shd w:val="clear" w:color="auto" w:fill="FFFFFF"/>
          <w:rtl/>
        </w:rPr>
        <w:t>الطبعة: الأولى، ١٤٠٦ هـ - ١٩٨٢م</w:t>
      </w:r>
      <w:r w:rsidRPr="002220B0">
        <w:rPr>
          <w:rFonts w:asciiTheme="majorBidi" w:hAnsiTheme="majorBidi" w:cstheme="majorBidi"/>
          <w:sz w:val="36"/>
          <w:szCs w:val="36"/>
          <w:shd w:val="clear" w:color="auto" w:fill="FFFFFF"/>
        </w:rPr>
        <w:t>.</w:t>
      </w:r>
    </w:p>
    <w:p w:rsidR="006B21F7" w:rsidRPr="002220B0" w:rsidRDefault="006B21F7" w:rsidP="006B21F7">
      <w:pPr>
        <w:bidi/>
        <w:spacing w:line="276" w:lineRule="auto"/>
        <w:jc w:val="both"/>
        <w:rPr>
          <w:rFonts w:asciiTheme="majorBidi" w:hAnsiTheme="majorBidi" w:cstheme="majorBidi"/>
          <w:b/>
          <w:bCs/>
          <w:sz w:val="36"/>
          <w:szCs w:val="36"/>
          <w:shd w:val="clear" w:color="auto" w:fill="FFFFFF"/>
          <w:rtl/>
        </w:rPr>
      </w:pPr>
      <w:r w:rsidRPr="002220B0">
        <w:rPr>
          <w:rFonts w:asciiTheme="majorBidi" w:hAnsiTheme="majorBidi" w:cstheme="majorBidi"/>
          <w:b/>
          <w:bCs/>
          <w:sz w:val="36"/>
          <w:szCs w:val="36"/>
          <w:shd w:val="clear" w:color="auto" w:fill="FFFFFF"/>
          <w:rtl/>
        </w:rPr>
        <w:t>ديوان الإسلام /</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شمس الدين أبو المعالي محمد بن عبد الرحمن بن الغزي (ت ١١٦٧هـ)/ المحقق: سيد كسروي حسن</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الناشر: دار الكتب العلمية، بيروت – لبنان</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الطبعة: الأولى، ١٤١١ هـ - ١٩٩٠ م</w:t>
      </w:r>
    </w:p>
    <w:p w:rsidR="006B21F7" w:rsidRPr="002220B0" w:rsidRDefault="006B21F7" w:rsidP="006B21F7">
      <w:pPr>
        <w:bidi/>
        <w:spacing w:line="276" w:lineRule="auto"/>
        <w:jc w:val="both"/>
        <w:rPr>
          <w:rFonts w:asciiTheme="majorBidi" w:hAnsiTheme="majorBidi" w:cstheme="majorBidi"/>
          <w:b/>
          <w:bCs/>
          <w:sz w:val="36"/>
          <w:szCs w:val="36"/>
          <w:shd w:val="clear" w:color="auto" w:fill="FFFFFF"/>
          <w:rtl/>
        </w:rPr>
      </w:pPr>
      <w:r w:rsidRPr="002220B0">
        <w:rPr>
          <w:rFonts w:asciiTheme="majorBidi" w:hAnsiTheme="majorBidi" w:cstheme="majorBidi"/>
          <w:b/>
          <w:bCs/>
          <w:sz w:val="36"/>
          <w:szCs w:val="36"/>
          <w:shd w:val="clear" w:color="auto" w:fill="FFFFFF"/>
          <w:rtl/>
        </w:rPr>
        <w:t>سير أعلام النبلاء /</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شمس الدين محمد بن أحمد بن عثمان الذهبي (ت ٧٤٨ هـ) / تحقيق: مجموعة من المحققين بإشراف الشيخ شعيب الأرناؤوط</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الناشر: مؤسسة الرسالة</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الطبعة: الثالثة، ١٤٠٥ هـ - ١٩٨٥ م</w:t>
      </w:r>
    </w:p>
    <w:p w:rsidR="006B21F7" w:rsidRPr="002220B0" w:rsidRDefault="006B21F7" w:rsidP="006B21F7">
      <w:pPr>
        <w:pStyle w:val="Heading3"/>
        <w:bidi/>
        <w:spacing w:before="300" w:beforeAutospacing="0" w:after="150" w:afterAutospacing="0" w:line="276" w:lineRule="auto"/>
        <w:jc w:val="both"/>
        <w:rPr>
          <w:rFonts w:asciiTheme="majorBidi" w:hAnsiTheme="majorBidi" w:cstheme="majorBidi"/>
          <w:sz w:val="48"/>
          <w:szCs w:val="48"/>
          <w:u w:val="double"/>
          <w:rtl/>
        </w:rPr>
      </w:pPr>
      <w:r w:rsidRPr="002220B0">
        <w:rPr>
          <w:rFonts w:asciiTheme="majorBidi" w:hAnsiTheme="majorBidi" w:cstheme="majorBidi" w:hint="cs"/>
          <w:sz w:val="48"/>
          <w:szCs w:val="48"/>
          <w:u w:val="double"/>
          <w:rtl/>
        </w:rPr>
        <w:t xml:space="preserve">ثالثا كتب اللغة </w:t>
      </w:r>
    </w:p>
    <w:p w:rsidR="006B21F7" w:rsidRPr="002220B0" w:rsidRDefault="006B21F7" w:rsidP="006B21F7">
      <w:pPr>
        <w:pStyle w:val="FootnoteText"/>
        <w:bidi/>
        <w:spacing w:line="276" w:lineRule="auto"/>
        <w:jc w:val="both"/>
        <w:rPr>
          <w:rFonts w:asciiTheme="majorBidi" w:hAnsiTheme="majorBidi" w:cstheme="majorBidi"/>
          <w:b/>
          <w:bCs/>
          <w:sz w:val="36"/>
          <w:szCs w:val="36"/>
          <w:rtl/>
          <w:lang w:bidi="ar-EG"/>
        </w:rPr>
      </w:pPr>
      <w:r w:rsidRPr="002220B0">
        <w:rPr>
          <w:rFonts w:asciiTheme="majorBidi" w:hAnsiTheme="majorBidi" w:cstheme="majorBidi"/>
          <w:b/>
          <w:bCs/>
          <w:sz w:val="36"/>
          <w:szCs w:val="36"/>
          <w:shd w:val="clear" w:color="auto" w:fill="FFFFFF"/>
          <w:rtl/>
        </w:rPr>
        <w:t xml:space="preserve">تاريخ ابن خلدون </w:t>
      </w:r>
      <w:r w:rsidRPr="002220B0">
        <w:rPr>
          <w:rFonts w:asciiTheme="majorBidi" w:hAnsiTheme="majorBidi" w:cstheme="majorBidi"/>
          <w:b/>
          <w:bCs/>
          <w:sz w:val="36"/>
          <w:szCs w:val="36"/>
          <w:shd w:val="clear" w:color="auto" w:fill="FFFFFF"/>
        </w:rPr>
        <w:t> </w:t>
      </w:r>
      <w:r w:rsidRPr="002220B0">
        <w:rPr>
          <w:rFonts w:asciiTheme="majorBidi" w:hAnsiTheme="majorBidi" w:cstheme="majorBidi"/>
          <w:b/>
          <w:bCs/>
          <w:sz w:val="36"/>
          <w:szCs w:val="36"/>
          <w:shd w:val="clear" w:color="auto" w:fill="FFFFFF"/>
          <w:rtl/>
        </w:rPr>
        <w:t xml:space="preserve">[العِبَر و] ديوان المبتدأ والخبر في تاريخ العرب والبربر ومن عاصرهم من ذوي الشأن الأكبر </w:t>
      </w:r>
      <w:r w:rsidRPr="002220B0">
        <w:rPr>
          <w:rFonts w:asciiTheme="majorBidi" w:hAnsiTheme="majorBidi" w:cstheme="majorBidi"/>
          <w:b/>
          <w:bCs/>
          <w:sz w:val="36"/>
          <w:szCs w:val="36"/>
          <w:shd w:val="clear" w:color="auto" w:fill="FFFFFF"/>
        </w:rPr>
        <w:t> </w:t>
      </w:r>
      <w:r w:rsidRPr="002220B0">
        <w:rPr>
          <w:rFonts w:asciiTheme="majorBidi" w:hAnsiTheme="majorBidi" w:cstheme="majorBidi"/>
          <w:b/>
          <w:bCs/>
          <w:sz w:val="36"/>
          <w:szCs w:val="36"/>
          <w:shd w:val="clear" w:color="auto" w:fill="FFFFFF"/>
          <w:rtl/>
        </w:rPr>
        <w:t>عبد الرحمن بن بن خلدون (٧٣٢ - ٨٠٨ هـ)</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ضبط المتن ووضع الحواشي والفهارس: أ. خليل شحادة</w:t>
      </w:r>
      <w:r w:rsidRPr="002220B0">
        <w:rPr>
          <w:rFonts w:asciiTheme="majorBidi" w:hAnsiTheme="majorBidi" w:cstheme="majorBidi"/>
          <w:b/>
          <w:bCs/>
          <w:sz w:val="36"/>
          <w:szCs w:val="36"/>
          <w:rtl/>
        </w:rPr>
        <w:t xml:space="preserve"> </w:t>
      </w:r>
      <w:r w:rsidRPr="002220B0">
        <w:rPr>
          <w:rFonts w:asciiTheme="majorBidi" w:hAnsiTheme="majorBidi" w:cstheme="majorBidi" w:hint="cs"/>
          <w:b/>
          <w:bCs/>
          <w:sz w:val="36"/>
          <w:szCs w:val="36"/>
          <w:rtl/>
        </w:rPr>
        <w:t xml:space="preserve">/ </w:t>
      </w:r>
      <w:r w:rsidRPr="002220B0">
        <w:rPr>
          <w:rFonts w:asciiTheme="majorBidi" w:hAnsiTheme="majorBidi" w:cstheme="majorBidi"/>
          <w:b/>
          <w:bCs/>
          <w:sz w:val="36"/>
          <w:szCs w:val="36"/>
          <w:shd w:val="clear" w:color="auto" w:fill="FFFFFF"/>
          <w:rtl/>
        </w:rPr>
        <w:t>الناشر: دار الفكر، بيروت</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الطبعة: الأولى، ١٤٠١ هـ - ١٩٨١ م</w:t>
      </w:r>
    </w:p>
    <w:p w:rsidR="006B21F7" w:rsidRPr="002220B0" w:rsidRDefault="006B21F7" w:rsidP="006B21F7">
      <w:pPr>
        <w:pStyle w:val="FootnoteText"/>
        <w:bidi/>
        <w:spacing w:line="276" w:lineRule="auto"/>
        <w:jc w:val="both"/>
        <w:rPr>
          <w:rStyle w:val="FootnoteReference"/>
          <w:rFonts w:asciiTheme="majorBidi" w:hAnsiTheme="majorBidi" w:cstheme="majorBidi"/>
          <w:b/>
          <w:bCs/>
          <w:sz w:val="36"/>
          <w:szCs w:val="36"/>
          <w:rtl/>
          <w:lang w:bidi="ar-EG"/>
        </w:rPr>
      </w:pPr>
      <w:r w:rsidRPr="002220B0">
        <w:rPr>
          <w:rFonts w:asciiTheme="majorBidi" w:hAnsiTheme="majorBidi" w:cstheme="majorBidi"/>
          <w:b/>
          <w:bCs/>
          <w:sz w:val="36"/>
          <w:szCs w:val="36"/>
          <w:shd w:val="clear" w:color="auto" w:fill="FFFFFF"/>
          <w:rtl/>
        </w:rPr>
        <w:lastRenderedPageBreak/>
        <w:t>جلال الدين السيوطي عصره وحياته وآثاره وجهوده في الدرس اللغوي</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طاهر سليمان حمودة</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الناشر: المكتب الاسلامى – بيروت</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 xml:space="preserve">الطبعة: الأولى، ١٤١٠ هـ - ١٩٨٩م      </w:t>
      </w:r>
    </w:p>
    <w:p w:rsidR="006B21F7" w:rsidRPr="002220B0" w:rsidRDefault="006B21F7" w:rsidP="006B21F7">
      <w:pPr>
        <w:pStyle w:val="FootnoteText"/>
        <w:bidi/>
        <w:spacing w:line="276" w:lineRule="auto"/>
        <w:jc w:val="both"/>
        <w:rPr>
          <w:rFonts w:asciiTheme="majorBidi" w:hAnsiTheme="majorBidi" w:cstheme="majorBidi"/>
          <w:b/>
          <w:bCs/>
          <w:sz w:val="36"/>
          <w:szCs w:val="36"/>
          <w:rtl/>
          <w:lang w:bidi="ar-EG"/>
        </w:rPr>
      </w:pPr>
      <w:r w:rsidRPr="002220B0">
        <w:rPr>
          <w:rFonts w:asciiTheme="majorBidi" w:hAnsiTheme="majorBidi" w:cstheme="majorBidi"/>
          <w:b/>
          <w:bCs/>
          <w:sz w:val="36"/>
          <w:szCs w:val="36"/>
          <w:shd w:val="clear" w:color="auto" w:fill="FFFFFF"/>
          <w:rtl/>
        </w:rPr>
        <w:t>الخصائص</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أبو الفتح عثمان بن جني الموصلي (ت ٣٩٢هـ)</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الناشر: الهيئة المصرية العامة للكتاب</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الطبعة: الرابعة</w:t>
      </w:r>
    </w:p>
    <w:p w:rsidR="006B21F7" w:rsidRPr="002220B0" w:rsidRDefault="006B21F7" w:rsidP="006B21F7">
      <w:pPr>
        <w:pStyle w:val="FootnoteText"/>
        <w:bidi/>
        <w:spacing w:line="276" w:lineRule="auto"/>
        <w:jc w:val="both"/>
        <w:rPr>
          <w:rFonts w:asciiTheme="majorBidi" w:hAnsiTheme="majorBidi" w:cstheme="majorBidi"/>
          <w:b/>
          <w:bCs/>
          <w:sz w:val="36"/>
          <w:szCs w:val="36"/>
          <w:rtl/>
          <w:lang w:bidi="ar-EG"/>
        </w:rPr>
      </w:pPr>
      <w:r w:rsidRPr="002220B0">
        <w:rPr>
          <w:rFonts w:asciiTheme="majorBidi" w:hAnsiTheme="majorBidi" w:cstheme="majorBidi"/>
          <w:b/>
          <w:bCs/>
          <w:sz w:val="36"/>
          <w:szCs w:val="36"/>
          <w:shd w:val="clear" w:color="auto" w:fill="FFFFFF"/>
          <w:rtl/>
        </w:rPr>
        <w:t>دراسات لغوية في أمهات كتب اللغة</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 xml:space="preserve">إبراهيم محمد أبو سكين </w:t>
      </w:r>
    </w:p>
    <w:p w:rsidR="006B21F7" w:rsidRPr="002220B0" w:rsidRDefault="006B21F7" w:rsidP="006B21F7">
      <w:pPr>
        <w:pStyle w:val="FootnoteText"/>
        <w:bidi/>
        <w:spacing w:line="276" w:lineRule="auto"/>
        <w:jc w:val="both"/>
        <w:rPr>
          <w:rStyle w:val="FootnoteReference"/>
          <w:rFonts w:asciiTheme="majorBidi" w:hAnsiTheme="majorBidi" w:cstheme="majorBidi"/>
          <w:b/>
          <w:bCs/>
          <w:sz w:val="36"/>
          <w:szCs w:val="36"/>
          <w:rtl/>
          <w:lang w:bidi="ar-EG"/>
        </w:rPr>
      </w:pPr>
      <w:r w:rsidRPr="002220B0">
        <w:rPr>
          <w:rFonts w:asciiTheme="majorBidi" w:hAnsiTheme="majorBidi" w:cstheme="majorBidi"/>
          <w:b/>
          <w:bCs/>
          <w:sz w:val="36"/>
          <w:szCs w:val="36"/>
          <w:shd w:val="clear" w:color="auto" w:fill="FFFFFF"/>
          <w:rtl/>
        </w:rPr>
        <w:t>المزهر في علوم اللغة وأنواعها</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عبد الرحمن بن أبي بكر، جلال الدين السيوطي (ت ٩١١هـ)</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المحقق: فؤاد علي منصور</w:t>
      </w:r>
      <w:r w:rsidRPr="002220B0">
        <w:rPr>
          <w:rFonts w:asciiTheme="majorBidi" w:hAnsiTheme="majorBidi" w:cstheme="majorBidi"/>
          <w:b/>
          <w:bCs/>
          <w:sz w:val="36"/>
          <w:szCs w:val="36"/>
          <w:rtl/>
        </w:rPr>
        <w:t xml:space="preserve"> م </w:t>
      </w:r>
      <w:r w:rsidRPr="002220B0">
        <w:rPr>
          <w:rFonts w:asciiTheme="majorBidi" w:hAnsiTheme="majorBidi" w:cstheme="majorBidi"/>
          <w:b/>
          <w:bCs/>
          <w:sz w:val="36"/>
          <w:szCs w:val="36"/>
          <w:shd w:val="clear" w:color="auto" w:fill="FFFFFF"/>
          <w:rtl/>
        </w:rPr>
        <w:t>الناشر: دار الكتب العلمية – بيروت</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الطبعة: الأولى، ١٤١٨هـ ١٩٩٨م</w:t>
      </w:r>
    </w:p>
    <w:p w:rsidR="006B21F7" w:rsidRPr="002220B0" w:rsidRDefault="006B21F7" w:rsidP="006B21F7">
      <w:pPr>
        <w:pStyle w:val="FootnoteText"/>
        <w:bidi/>
        <w:spacing w:line="276" w:lineRule="auto"/>
        <w:jc w:val="both"/>
        <w:rPr>
          <w:rStyle w:val="FootnoteReference"/>
          <w:rFonts w:asciiTheme="majorBidi" w:hAnsiTheme="majorBidi" w:cstheme="majorBidi"/>
          <w:b/>
          <w:bCs/>
          <w:sz w:val="36"/>
          <w:szCs w:val="36"/>
          <w:rtl/>
          <w:lang w:bidi="ar-EG"/>
        </w:rPr>
      </w:pPr>
      <w:r w:rsidRPr="002220B0">
        <w:rPr>
          <w:rFonts w:asciiTheme="majorBidi" w:hAnsiTheme="majorBidi" w:cstheme="majorBidi"/>
          <w:b/>
          <w:bCs/>
          <w:sz w:val="36"/>
          <w:szCs w:val="36"/>
        </w:rPr>
        <w:t xml:space="preserve"> </w:t>
      </w:r>
      <w:r w:rsidRPr="002220B0">
        <w:rPr>
          <w:rFonts w:asciiTheme="majorBidi" w:hAnsiTheme="majorBidi" w:cstheme="majorBidi"/>
          <w:b/>
          <w:bCs/>
          <w:sz w:val="36"/>
          <w:szCs w:val="36"/>
          <w:shd w:val="clear" w:color="auto" w:fill="FFFFFF"/>
          <w:rtl/>
        </w:rPr>
        <w:t>الصاحبي في فقه اللغة العربية ومسائلها وسنن العرب في كلامها</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أحمد بن فارس بن زكرياء القزويني الرازي، أبو الحسين ( ٣٩٥هـ) / الناشر: محمد علي بيضون</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الطبعة الأولى ١٤١٨هـ-١٩٩٧م</w:t>
      </w:r>
    </w:p>
    <w:p w:rsidR="006B21F7" w:rsidRPr="002220B0" w:rsidRDefault="006B21F7" w:rsidP="006B21F7">
      <w:pPr>
        <w:bidi/>
        <w:spacing w:line="276" w:lineRule="auto"/>
        <w:jc w:val="both"/>
        <w:rPr>
          <w:rStyle w:val="FootnoteReference"/>
          <w:rFonts w:asciiTheme="majorBidi" w:hAnsiTheme="majorBidi" w:cstheme="majorBidi"/>
          <w:b/>
          <w:bCs/>
          <w:sz w:val="36"/>
          <w:szCs w:val="36"/>
          <w:shd w:val="clear" w:color="auto" w:fill="FFFFFF"/>
          <w:rtl/>
        </w:rPr>
      </w:pPr>
      <w:r w:rsidRPr="002220B0">
        <w:rPr>
          <w:rFonts w:asciiTheme="majorBidi" w:hAnsiTheme="majorBidi" w:cstheme="majorBidi"/>
          <w:b/>
          <w:bCs/>
          <w:sz w:val="36"/>
          <w:szCs w:val="36"/>
        </w:rPr>
        <w:t xml:space="preserve"> </w:t>
      </w:r>
      <w:r w:rsidRPr="002220B0">
        <w:rPr>
          <w:rFonts w:asciiTheme="majorBidi" w:hAnsiTheme="majorBidi" w:cstheme="majorBidi"/>
          <w:b/>
          <w:bCs/>
          <w:sz w:val="36"/>
          <w:szCs w:val="36"/>
          <w:shd w:val="clear" w:color="auto" w:fill="FFFFFF"/>
          <w:rtl/>
        </w:rPr>
        <w:t>علم اللغة</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علي عبد الواحد وافي - رحمه الله</w:t>
      </w:r>
      <w:r w:rsidRPr="002220B0">
        <w:rPr>
          <w:rFonts w:asciiTheme="majorBidi" w:hAnsiTheme="majorBidi" w:cstheme="majorBidi"/>
          <w:b/>
          <w:bCs/>
          <w:sz w:val="36"/>
          <w:szCs w:val="36"/>
          <w:shd w:val="clear" w:color="auto" w:fill="FFFFFF"/>
        </w:rPr>
        <w:t xml:space="preserve"> –</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الناشر: نهضة مصر للطباعة والنشر</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الطبعة: الأولى</w:t>
      </w:r>
    </w:p>
    <w:p w:rsidR="006B21F7" w:rsidRPr="002220B0" w:rsidRDefault="006B21F7" w:rsidP="006B21F7">
      <w:pPr>
        <w:bidi/>
        <w:spacing w:line="276" w:lineRule="auto"/>
        <w:jc w:val="both"/>
        <w:rPr>
          <w:b/>
          <w:bCs/>
          <w:sz w:val="28"/>
          <w:szCs w:val="28"/>
          <w:rtl/>
        </w:rPr>
      </w:pPr>
      <w:r w:rsidRPr="002220B0">
        <w:rPr>
          <w:rFonts w:asciiTheme="majorBidi" w:hAnsiTheme="majorBidi" w:cstheme="majorBidi"/>
          <w:b/>
          <w:bCs/>
          <w:sz w:val="36"/>
          <w:szCs w:val="36"/>
        </w:rPr>
        <w:t xml:space="preserve"> </w:t>
      </w:r>
      <w:r w:rsidRPr="002220B0">
        <w:rPr>
          <w:rFonts w:asciiTheme="majorBidi" w:hAnsiTheme="majorBidi" w:cstheme="majorBidi"/>
          <w:b/>
          <w:bCs/>
          <w:sz w:val="36"/>
          <w:szCs w:val="36"/>
          <w:shd w:val="clear" w:color="auto" w:fill="FFFFFF"/>
          <w:rtl/>
        </w:rPr>
        <w:t>المدخل إلى علم اللغة ومناهج البحث اللغوي</w:t>
      </w:r>
      <w:r w:rsidRPr="002220B0">
        <w:rPr>
          <w:rFonts w:asciiTheme="majorBidi" w:hAnsiTheme="majorBidi" w:cstheme="majorBidi"/>
          <w:b/>
          <w:bCs/>
          <w:sz w:val="36"/>
          <w:szCs w:val="36"/>
          <w:rtl/>
        </w:rPr>
        <w:t xml:space="preserve">/ </w:t>
      </w:r>
      <w:r w:rsidRPr="002220B0">
        <w:rPr>
          <w:rFonts w:asciiTheme="majorBidi" w:hAnsiTheme="majorBidi" w:cstheme="majorBidi"/>
          <w:b/>
          <w:bCs/>
          <w:sz w:val="36"/>
          <w:szCs w:val="36"/>
          <w:shd w:val="clear" w:color="auto" w:fill="FFFFFF"/>
          <w:rtl/>
        </w:rPr>
        <w:t>رمضان عبد التواب / الناشر: مكتبة الخانجي بالقاهرة</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الطبعة: الثالثة ١٤١٧هـ - ١٩٩٧م</w:t>
      </w:r>
    </w:p>
    <w:p w:rsidR="006B21F7" w:rsidRPr="002220B0" w:rsidRDefault="006B21F7" w:rsidP="006B21F7">
      <w:pPr>
        <w:pStyle w:val="Heading3"/>
        <w:bidi/>
        <w:spacing w:before="300" w:beforeAutospacing="0" w:after="150" w:afterAutospacing="0" w:line="276" w:lineRule="auto"/>
        <w:rPr>
          <w:rFonts w:asciiTheme="majorBidi" w:hAnsiTheme="majorBidi" w:cstheme="majorBidi"/>
          <w:sz w:val="48"/>
          <w:szCs w:val="48"/>
          <w:u w:val="double"/>
          <w:rtl/>
        </w:rPr>
      </w:pPr>
      <w:r w:rsidRPr="002220B0">
        <w:rPr>
          <w:rFonts w:asciiTheme="majorBidi" w:hAnsiTheme="majorBidi" w:cstheme="majorBidi"/>
          <w:sz w:val="48"/>
          <w:szCs w:val="48"/>
          <w:u w:val="double"/>
          <w:rtl/>
        </w:rPr>
        <w:t>رابعا كتب الغريب والمعاجم</w:t>
      </w:r>
    </w:p>
    <w:p w:rsidR="006B21F7" w:rsidRPr="002220B0" w:rsidRDefault="006B21F7" w:rsidP="006B21F7">
      <w:pPr>
        <w:bidi/>
        <w:spacing w:line="276" w:lineRule="auto"/>
        <w:rPr>
          <w:rFonts w:asciiTheme="majorBidi" w:hAnsiTheme="majorBidi" w:cstheme="majorBidi"/>
          <w:b/>
          <w:bCs/>
          <w:sz w:val="36"/>
          <w:szCs w:val="36"/>
          <w:shd w:val="clear" w:color="auto" w:fill="FFFFFF"/>
          <w:rtl/>
        </w:rPr>
      </w:pPr>
      <w:r w:rsidRPr="002220B0">
        <w:rPr>
          <w:rFonts w:asciiTheme="majorBidi" w:hAnsiTheme="majorBidi" w:cstheme="majorBidi"/>
          <w:b/>
          <w:bCs/>
          <w:sz w:val="36"/>
          <w:szCs w:val="36"/>
          <w:shd w:val="clear" w:color="auto" w:fill="FFFFFF"/>
          <w:rtl/>
        </w:rPr>
        <w:t>تاج العروس من جواهر القاموس</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محمّد مرتضى الحسيني الزَّبيدي</w:t>
      </w:r>
      <w:r w:rsidRPr="002220B0">
        <w:rPr>
          <w:rFonts w:asciiTheme="majorBidi" w:hAnsiTheme="majorBidi" w:cstheme="majorBidi"/>
          <w:b/>
          <w:bCs/>
          <w:sz w:val="36"/>
          <w:szCs w:val="36"/>
          <w:rtl/>
        </w:rPr>
        <w:t xml:space="preserve"> / </w:t>
      </w:r>
      <w:r w:rsidRPr="002220B0">
        <w:rPr>
          <w:rFonts w:asciiTheme="majorBidi" w:hAnsiTheme="majorBidi" w:cstheme="majorBidi"/>
          <w:b/>
          <w:bCs/>
          <w:sz w:val="36"/>
          <w:szCs w:val="36"/>
          <w:shd w:val="clear" w:color="auto" w:fill="FFFFFF"/>
          <w:rtl/>
        </w:rPr>
        <w:t xml:space="preserve">تحقيق: جماعة من المختصينمن إصدارات: وزارة الإرشاد والأنباء في الكويت / د ن : دار الهداية، ودار إحياء التراث وغيرهما/  ت ن: (١٣٨٥ - ١٤٢٢ هـ) </w:t>
      </w:r>
    </w:p>
    <w:p w:rsidR="006B21F7" w:rsidRPr="002220B0" w:rsidRDefault="006B21F7" w:rsidP="006B21F7">
      <w:pPr>
        <w:pStyle w:val="Heading3"/>
        <w:bidi/>
        <w:spacing w:before="300" w:beforeAutospacing="0" w:after="150" w:afterAutospacing="0" w:line="276" w:lineRule="auto"/>
        <w:rPr>
          <w:rFonts w:asciiTheme="majorBidi" w:hAnsiTheme="majorBidi" w:cstheme="majorBidi"/>
          <w:sz w:val="36"/>
          <w:szCs w:val="36"/>
          <w:rtl/>
        </w:rPr>
      </w:pPr>
      <w:r w:rsidRPr="002220B0">
        <w:rPr>
          <w:rFonts w:asciiTheme="majorBidi" w:hAnsiTheme="majorBidi" w:cstheme="majorBidi"/>
          <w:sz w:val="36"/>
          <w:szCs w:val="36"/>
          <w:shd w:val="clear" w:color="auto" w:fill="FFFFFF"/>
          <w:rtl/>
        </w:rPr>
        <w:t>لسان العرب</w:t>
      </w:r>
      <w:r w:rsidRPr="002220B0">
        <w:rPr>
          <w:rFonts w:asciiTheme="majorBidi" w:hAnsiTheme="majorBidi" w:cstheme="majorBidi"/>
          <w:sz w:val="36"/>
          <w:szCs w:val="36"/>
          <w:rtl/>
        </w:rPr>
        <w:t xml:space="preserve">م </w:t>
      </w:r>
      <w:r w:rsidRPr="002220B0">
        <w:rPr>
          <w:rFonts w:asciiTheme="majorBidi" w:hAnsiTheme="majorBidi" w:cstheme="majorBidi"/>
          <w:sz w:val="36"/>
          <w:szCs w:val="36"/>
          <w:shd w:val="clear" w:color="auto" w:fill="FFFFFF"/>
          <w:rtl/>
        </w:rPr>
        <w:t>محمد بن مكرم بن على، أبو الفضل، جمال الدين ابن منظور الأنصاري الرويفعى الإفريقى (ت ٧١١هـ</w:t>
      </w:r>
      <w:r w:rsidRPr="002220B0">
        <w:rPr>
          <w:rFonts w:asciiTheme="majorBidi" w:hAnsiTheme="majorBidi" w:cstheme="majorBidi" w:hint="cs"/>
          <w:sz w:val="36"/>
          <w:szCs w:val="36"/>
          <w:shd w:val="clear" w:color="auto" w:fill="FFFFFF"/>
          <w:rtl/>
        </w:rPr>
        <w:t>)</w:t>
      </w:r>
      <w:r w:rsidRPr="002220B0">
        <w:rPr>
          <w:rFonts w:asciiTheme="majorBidi" w:hAnsiTheme="majorBidi" w:cstheme="majorBidi"/>
          <w:sz w:val="36"/>
          <w:szCs w:val="36"/>
          <w:shd w:val="clear" w:color="auto" w:fill="FFFFFF"/>
          <w:rtl/>
        </w:rPr>
        <w:t xml:space="preserve">  /الناشر: دار صادر – بيروت</w:t>
      </w:r>
      <w:r w:rsidRPr="002220B0">
        <w:rPr>
          <w:rFonts w:asciiTheme="majorBidi" w:hAnsiTheme="majorBidi" w:cstheme="majorBidi"/>
          <w:sz w:val="36"/>
          <w:szCs w:val="36"/>
          <w:rtl/>
        </w:rPr>
        <w:t xml:space="preserve">/ </w:t>
      </w:r>
      <w:r w:rsidRPr="002220B0">
        <w:rPr>
          <w:rFonts w:asciiTheme="majorBidi" w:hAnsiTheme="majorBidi" w:cstheme="majorBidi"/>
          <w:sz w:val="36"/>
          <w:szCs w:val="36"/>
          <w:shd w:val="clear" w:color="auto" w:fill="FFFFFF"/>
          <w:rtl/>
        </w:rPr>
        <w:t>الطبعة: الثالثة - ١٤١٤ هـ</w:t>
      </w:r>
    </w:p>
    <w:p w:rsidR="006B21F7" w:rsidRPr="002220B0" w:rsidRDefault="006B21F7" w:rsidP="006B21F7">
      <w:pPr>
        <w:rPr>
          <w:rFonts w:asciiTheme="majorBidi" w:eastAsia="Times New Roman" w:hAnsiTheme="majorBidi" w:cstheme="majorBidi"/>
          <w:b/>
          <w:bCs/>
          <w:sz w:val="96"/>
          <w:szCs w:val="96"/>
          <w:rtl/>
          <w:lang w:eastAsia="en-GB"/>
        </w:rPr>
      </w:pPr>
    </w:p>
    <w:p w:rsidR="006B21F7" w:rsidRPr="002220B0" w:rsidRDefault="006B21F7" w:rsidP="006B21F7">
      <w:pPr>
        <w:pStyle w:val="Heading3"/>
        <w:bidi/>
        <w:spacing w:before="300" w:beforeAutospacing="0" w:after="150" w:afterAutospacing="0" w:line="276" w:lineRule="auto"/>
        <w:jc w:val="center"/>
        <w:rPr>
          <w:rFonts w:asciiTheme="majorBidi" w:hAnsiTheme="majorBidi" w:cstheme="majorBidi"/>
          <w:sz w:val="96"/>
          <w:szCs w:val="96"/>
          <w:rtl/>
        </w:rPr>
      </w:pPr>
      <w:r w:rsidRPr="002220B0">
        <w:rPr>
          <w:rFonts w:asciiTheme="majorBidi" w:hAnsiTheme="majorBidi" w:cstheme="majorBidi" w:hint="cs"/>
          <w:sz w:val="96"/>
          <w:szCs w:val="96"/>
          <w:rtl/>
        </w:rPr>
        <w:lastRenderedPageBreak/>
        <w:t>فهرس الموضوعات</w:t>
      </w:r>
    </w:p>
    <w:tbl>
      <w:tblPr>
        <w:tblStyle w:val="TableGrid"/>
        <w:bidiVisual/>
        <w:tblW w:w="0" w:type="auto"/>
        <w:tblLook w:val="04A0" w:firstRow="1" w:lastRow="0" w:firstColumn="1" w:lastColumn="0" w:noHBand="0" w:noVBand="1"/>
      </w:tblPr>
      <w:tblGrid>
        <w:gridCol w:w="1435"/>
        <w:gridCol w:w="6013"/>
        <w:gridCol w:w="1568"/>
      </w:tblGrid>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sz w:val="40"/>
                <w:szCs w:val="40"/>
                <w:rtl/>
              </w:rPr>
              <w:t>المسلسل</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sz w:val="40"/>
                <w:szCs w:val="40"/>
                <w:rtl/>
              </w:rPr>
              <w:t>الموضوع</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sz w:val="40"/>
                <w:szCs w:val="40"/>
                <w:rtl/>
              </w:rPr>
              <w:t>رقم الصفحة</w:t>
            </w: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المقدمة</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أ</w:t>
            </w: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2</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التمهيد</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ب</w:t>
            </w: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3</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المبحث الاول</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ج</w:t>
            </w: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4</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تعريف اللغة</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5</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نشأة اللغة</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6</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المبحث الثانى</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د</w:t>
            </w: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7</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هل اللغة توقيف ام اصطلاح؟</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8</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الخاتمة</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9</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فهرس الايات القرأنية</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10</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فهرس الاعلام</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11</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فهرس المصادر والمراجع</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p>
        </w:tc>
      </w:tr>
      <w:tr w:rsidR="006B21F7" w:rsidRPr="002220B0" w:rsidTr="00C2256B">
        <w:tc>
          <w:tcPr>
            <w:tcW w:w="1435"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12</w:t>
            </w:r>
          </w:p>
        </w:tc>
        <w:tc>
          <w:tcPr>
            <w:tcW w:w="6013"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r w:rsidRPr="002220B0">
              <w:rPr>
                <w:rFonts w:asciiTheme="majorBidi" w:hAnsiTheme="majorBidi" w:cstheme="majorBidi" w:hint="cs"/>
                <w:sz w:val="40"/>
                <w:szCs w:val="40"/>
                <w:rtl/>
              </w:rPr>
              <w:t>فهرس الموضوعات</w:t>
            </w:r>
          </w:p>
        </w:tc>
        <w:tc>
          <w:tcPr>
            <w:tcW w:w="1568" w:type="dxa"/>
          </w:tcPr>
          <w:p w:rsidR="006B21F7" w:rsidRPr="002220B0" w:rsidRDefault="006B21F7" w:rsidP="00C2256B">
            <w:pPr>
              <w:pStyle w:val="Heading3"/>
              <w:bidi/>
              <w:spacing w:before="300" w:beforeAutospacing="0" w:after="150" w:afterAutospacing="0"/>
              <w:jc w:val="center"/>
              <w:outlineLvl w:val="2"/>
              <w:rPr>
                <w:rFonts w:asciiTheme="majorBidi" w:hAnsiTheme="majorBidi" w:cstheme="majorBidi"/>
                <w:sz w:val="40"/>
                <w:szCs w:val="40"/>
                <w:rtl/>
              </w:rPr>
            </w:pPr>
          </w:p>
        </w:tc>
      </w:tr>
    </w:tbl>
    <w:p w:rsidR="004F7CB1" w:rsidRDefault="004F7CB1"/>
    <w:sectPr w:rsidR="004F7CB1" w:rsidSect="00032B41">
      <w:footnotePr>
        <w:numRestart w:val="eachPage"/>
      </w:footnotePr>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24A" w:rsidRDefault="0011224A" w:rsidP="001C65D3">
      <w:pPr>
        <w:spacing w:after="0" w:line="240" w:lineRule="auto"/>
      </w:pPr>
      <w:r>
        <w:separator/>
      </w:r>
    </w:p>
  </w:endnote>
  <w:endnote w:type="continuationSeparator" w:id="0">
    <w:p w:rsidR="0011224A" w:rsidRDefault="0011224A" w:rsidP="001C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s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24A" w:rsidRDefault="0011224A" w:rsidP="001C65D3">
      <w:pPr>
        <w:spacing w:after="0" w:line="240" w:lineRule="auto"/>
      </w:pPr>
      <w:r>
        <w:separator/>
      </w:r>
    </w:p>
  </w:footnote>
  <w:footnote w:type="continuationSeparator" w:id="0">
    <w:p w:rsidR="0011224A" w:rsidRDefault="0011224A" w:rsidP="001C65D3">
      <w:pPr>
        <w:spacing w:after="0" w:line="240" w:lineRule="auto"/>
      </w:pPr>
      <w:r>
        <w:continuationSeparator/>
      </w:r>
    </w:p>
  </w:footnote>
  <w:footnote w:id="1">
    <w:p w:rsidR="001C65D3" w:rsidRPr="00D439CD" w:rsidRDefault="001C65D3" w:rsidP="00D439CD">
      <w:pPr>
        <w:bidi/>
        <w:spacing w:line="276" w:lineRule="auto"/>
        <w:jc w:val="both"/>
        <w:rPr>
          <w:rFonts w:asciiTheme="majorBidi" w:hAnsiTheme="majorBidi" w:cstheme="majorBidi"/>
          <w:b/>
          <w:bCs/>
          <w:sz w:val="32"/>
          <w:szCs w:val="32"/>
          <w:shd w:val="clear" w:color="auto" w:fill="FFFFFF"/>
          <w:rtl/>
        </w:rPr>
      </w:pPr>
      <w:r>
        <w:rPr>
          <w:rStyle w:val="FootnoteReference"/>
        </w:rPr>
        <w:footnoteRef/>
      </w:r>
      <w:r>
        <w:t xml:space="preserve"> </w:t>
      </w:r>
      <w:r w:rsidRPr="009F7591">
        <w:rPr>
          <w:rFonts w:asciiTheme="majorBidi" w:hAnsiTheme="majorBidi" w:cstheme="majorBidi"/>
          <w:b/>
          <w:bCs/>
          <w:sz w:val="32"/>
          <w:szCs w:val="32"/>
          <w:shd w:val="clear" w:color="auto" w:fill="FFFFFF"/>
          <w:rtl/>
        </w:rPr>
        <w:t>لسان العرب</w:t>
      </w:r>
      <w:r w:rsidRPr="009F7591">
        <w:rPr>
          <w:rFonts w:asciiTheme="majorBidi" w:hAnsiTheme="majorBidi" w:cstheme="majorBidi" w:hint="cs"/>
          <w:b/>
          <w:bCs/>
          <w:sz w:val="32"/>
          <w:szCs w:val="32"/>
          <w:shd w:val="clear" w:color="auto" w:fill="FFFFFF"/>
          <w:rtl/>
        </w:rPr>
        <w:t>\</w:t>
      </w:r>
      <w:r w:rsidRPr="009F7591">
        <w:rPr>
          <w:rFonts w:asciiTheme="majorBidi" w:hAnsiTheme="majorBidi" w:cstheme="majorBidi"/>
          <w:b/>
          <w:bCs/>
          <w:sz w:val="32"/>
          <w:szCs w:val="32"/>
          <w:shd w:val="clear" w:color="auto" w:fill="FFFFFF"/>
          <w:rtl/>
        </w:rPr>
        <w:t xml:space="preserve"> محمد بن مكرم بن على، أبو الفضل، جمال الدين ابن منظور الأنصاري الرويفعى الإفريقى (ت ٧١١هـ) \4-380 \ </w:t>
      </w:r>
      <w:r w:rsidRPr="009F7591">
        <w:rPr>
          <w:rFonts w:asciiTheme="majorBidi" w:hAnsiTheme="majorBidi" w:cstheme="majorBidi" w:hint="cs"/>
          <w:b/>
          <w:bCs/>
          <w:sz w:val="32"/>
          <w:szCs w:val="32"/>
          <w:shd w:val="clear" w:color="auto" w:fill="FFFFFF"/>
          <w:rtl/>
        </w:rPr>
        <w:t>ن</w:t>
      </w:r>
      <w:r w:rsidRPr="009F7591">
        <w:rPr>
          <w:rFonts w:asciiTheme="majorBidi" w:hAnsiTheme="majorBidi" w:cstheme="majorBidi"/>
          <w:b/>
          <w:bCs/>
          <w:sz w:val="32"/>
          <w:szCs w:val="32"/>
          <w:shd w:val="clear" w:color="auto" w:fill="FFFFFF"/>
          <w:rtl/>
        </w:rPr>
        <w:t>: دار صادر – بيروت</w:t>
      </w:r>
      <w:r w:rsidRPr="009F7591">
        <w:rPr>
          <w:rFonts w:asciiTheme="majorBidi" w:hAnsiTheme="majorBidi" w:cstheme="majorBidi" w:hint="cs"/>
          <w:b/>
          <w:bCs/>
          <w:sz w:val="32"/>
          <w:szCs w:val="32"/>
          <w:rtl/>
        </w:rPr>
        <w:t xml:space="preserve">\ </w:t>
      </w:r>
      <w:r w:rsidRPr="009F7591">
        <w:rPr>
          <w:rFonts w:asciiTheme="majorBidi" w:hAnsiTheme="majorBidi" w:cstheme="majorBidi" w:hint="cs"/>
          <w:b/>
          <w:bCs/>
          <w:sz w:val="32"/>
          <w:szCs w:val="32"/>
          <w:shd w:val="clear" w:color="auto" w:fill="FFFFFF"/>
          <w:rtl/>
        </w:rPr>
        <w:t>ط</w:t>
      </w:r>
      <w:r w:rsidRPr="009F7591">
        <w:rPr>
          <w:rFonts w:asciiTheme="majorBidi" w:hAnsiTheme="majorBidi" w:cstheme="majorBidi"/>
          <w:b/>
          <w:bCs/>
          <w:sz w:val="32"/>
          <w:szCs w:val="32"/>
          <w:shd w:val="clear" w:color="auto" w:fill="FFFFFF"/>
          <w:rtl/>
        </w:rPr>
        <w:t>: الثالثة - ١٤١٤ هـ</w:t>
      </w:r>
      <w:r w:rsidRPr="009F7591">
        <w:rPr>
          <w:rFonts w:asciiTheme="majorBidi" w:hAnsiTheme="majorBidi" w:cstheme="majorBidi" w:hint="cs"/>
          <w:b/>
          <w:bCs/>
          <w:sz w:val="32"/>
          <w:szCs w:val="32"/>
          <w:shd w:val="clear" w:color="auto" w:fill="FFFFFF"/>
          <w:rtl/>
        </w:rPr>
        <w:t xml:space="preserve">  </w:t>
      </w:r>
      <w:r w:rsidRPr="009F7591">
        <w:rPr>
          <w:rFonts w:asciiTheme="majorBidi" w:hAnsiTheme="majorBidi" w:cstheme="majorBidi"/>
          <w:b/>
          <w:bCs/>
          <w:sz w:val="32"/>
          <w:szCs w:val="32"/>
          <w:shd w:val="clear" w:color="auto" w:fill="FFFFFF"/>
          <w:rtl/>
        </w:rPr>
        <w:t xml:space="preserve"> </w:t>
      </w:r>
      <w:r w:rsidRPr="009F7591">
        <w:rPr>
          <w:rFonts w:asciiTheme="majorBidi" w:hAnsiTheme="majorBidi" w:cstheme="majorBidi" w:hint="cs"/>
          <w:b/>
          <w:bCs/>
          <w:sz w:val="32"/>
          <w:szCs w:val="32"/>
          <w:shd w:val="clear" w:color="auto" w:fill="FFFFFF"/>
          <w:rtl/>
        </w:rPr>
        <w:t xml:space="preserve">$   </w:t>
      </w:r>
      <w:r w:rsidRPr="009F7591">
        <w:rPr>
          <w:rFonts w:asciiTheme="majorBidi" w:hAnsiTheme="majorBidi" w:cstheme="majorBidi"/>
          <w:b/>
          <w:bCs/>
          <w:sz w:val="32"/>
          <w:szCs w:val="32"/>
          <w:shd w:val="clear" w:color="auto" w:fill="FFFFFF"/>
          <w:rtl/>
        </w:rPr>
        <w:t>تاج العروس من جواهر القاموس</w:t>
      </w:r>
      <w:r w:rsidRPr="009F7591">
        <w:rPr>
          <w:rFonts w:asciiTheme="majorBidi" w:hAnsiTheme="majorBidi" w:cstheme="majorBidi" w:hint="cs"/>
          <w:b/>
          <w:bCs/>
          <w:sz w:val="32"/>
          <w:szCs w:val="32"/>
          <w:shd w:val="clear" w:color="auto" w:fill="FFFFFF"/>
          <w:rtl/>
        </w:rPr>
        <w:t>\</w:t>
      </w:r>
      <w:r w:rsidRPr="009F7591">
        <w:rPr>
          <w:rFonts w:asciiTheme="majorBidi" w:hAnsiTheme="majorBidi" w:cstheme="majorBidi"/>
          <w:b/>
          <w:bCs/>
          <w:sz w:val="32"/>
          <w:szCs w:val="32"/>
          <w:shd w:val="clear" w:color="auto" w:fill="FFFFFF"/>
          <w:rtl/>
        </w:rPr>
        <w:t xml:space="preserve"> محمّد مرتضى الحسيني الزَّبيدي</w:t>
      </w:r>
      <w:r w:rsidRPr="009F7591">
        <w:rPr>
          <w:rFonts w:asciiTheme="majorBidi" w:hAnsiTheme="majorBidi" w:cstheme="majorBidi" w:hint="cs"/>
          <w:b/>
          <w:bCs/>
          <w:sz w:val="32"/>
          <w:szCs w:val="32"/>
          <w:rtl/>
        </w:rPr>
        <w:t xml:space="preserve">\ </w:t>
      </w:r>
      <w:r w:rsidRPr="009F7591">
        <w:rPr>
          <w:rFonts w:asciiTheme="majorBidi" w:hAnsiTheme="majorBidi" w:cstheme="majorBidi"/>
          <w:b/>
          <w:bCs/>
          <w:sz w:val="32"/>
          <w:szCs w:val="32"/>
          <w:shd w:val="clear" w:color="auto" w:fill="FFFFFF"/>
          <w:rtl/>
        </w:rPr>
        <w:t>تحقيق: جماعة من المختصين \10-476 \</w:t>
      </w:r>
      <w:r w:rsidRPr="009F7591">
        <w:rPr>
          <w:rFonts w:asciiTheme="majorBidi" w:hAnsiTheme="majorBidi" w:cstheme="majorBidi" w:hint="cs"/>
          <w:b/>
          <w:bCs/>
          <w:sz w:val="32"/>
          <w:szCs w:val="32"/>
          <w:shd w:val="clear" w:color="auto" w:fill="FFFFFF"/>
          <w:rtl/>
        </w:rPr>
        <w:t xml:space="preserve"> ن</w:t>
      </w:r>
      <w:r w:rsidRPr="009F7591">
        <w:rPr>
          <w:rFonts w:asciiTheme="majorBidi" w:hAnsiTheme="majorBidi" w:cstheme="majorBidi"/>
          <w:b/>
          <w:bCs/>
          <w:sz w:val="32"/>
          <w:szCs w:val="32"/>
          <w:shd w:val="clear" w:color="auto" w:fill="FFFFFF"/>
          <w:rtl/>
        </w:rPr>
        <w:t>: (١٣٨٥ - ١٤٢٢ هـ) = (١٩٦٥ - ٢٠٠١ م)</w:t>
      </w:r>
    </w:p>
  </w:footnote>
  <w:footnote w:id="2">
    <w:p w:rsidR="00D439CD" w:rsidRPr="00D439CD" w:rsidRDefault="00D439CD" w:rsidP="003929DA">
      <w:pPr>
        <w:pStyle w:val="FootnoteText"/>
        <w:bidi/>
        <w:rPr>
          <w:rtl/>
          <w:lang w:bidi="ar-EG"/>
        </w:rPr>
      </w:pPr>
      <w:r>
        <w:rPr>
          <w:rStyle w:val="FootnoteReference"/>
        </w:rPr>
        <w:footnoteRef/>
      </w:r>
      <w:r>
        <w:t xml:space="preserve"> </w:t>
      </w:r>
      <w:r w:rsidRPr="00517921">
        <w:rPr>
          <w:rFonts w:asciiTheme="majorBidi" w:hAnsiTheme="majorBidi" w:cstheme="majorBidi"/>
          <w:b/>
          <w:bCs/>
          <w:sz w:val="32"/>
          <w:szCs w:val="32"/>
          <w:shd w:val="clear" w:color="auto" w:fill="FFFFFF"/>
          <w:rtl/>
        </w:rPr>
        <w:t xml:space="preserve">الأصل </w:t>
      </w:r>
      <w:r>
        <w:rPr>
          <w:rFonts w:asciiTheme="majorBidi" w:hAnsiTheme="majorBidi" w:cstheme="majorBidi" w:hint="cs"/>
          <w:b/>
          <w:bCs/>
          <w:sz w:val="32"/>
          <w:szCs w:val="32"/>
          <w:shd w:val="clear" w:color="auto" w:fill="FFFFFF"/>
          <w:rtl/>
        </w:rPr>
        <w:t xml:space="preserve">/ </w:t>
      </w:r>
      <w:r w:rsidRPr="00517921">
        <w:rPr>
          <w:rFonts w:asciiTheme="majorBidi" w:hAnsiTheme="majorBidi" w:cstheme="majorBidi"/>
          <w:b/>
          <w:bCs/>
          <w:sz w:val="32"/>
          <w:szCs w:val="32"/>
          <w:shd w:val="clear" w:color="auto" w:fill="FFFFFF"/>
          <w:rtl/>
        </w:rPr>
        <w:t>أبو عبد الله محمد بن الحسن الشيباني (ت ١٨٩ هـ)</w:t>
      </w:r>
      <w:r>
        <w:rPr>
          <w:rFonts w:asciiTheme="majorBidi" w:hAnsiTheme="majorBidi" w:cstheme="majorBidi" w:hint="cs"/>
          <w:b/>
          <w:bCs/>
          <w:sz w:val="32"/>
          <w:szCs w:val="32"/>
          <w:shd w:val="clear" w:color="auto" w:fill="FFFFFF"/>
          <w:rtl/>
        </w:rPr>
        <w:t xml:space="preserve"> / </w:t>
      </w:r>
      <w:r w:rsidR="003929DA">
        <w:rPr>
          <w:rFonts w:asciiTheme="majorBidi" w:hAnsiTheme="majorBidi" w:cstheme="majorBidi" w:hint="cs"/>
          <w:b/>
          <w:bCs/>
          <w:sz w:val="32"/>
          <w:szCs w:val="32"/>
          <w:shd w:val="clear" w:color="auto" w:fill="FFFFFF"/>
          <w:rtl/>
        </w:rPr>
        <w:t>4/148</w:t>
      </w:r>
      <w:r>
        <w:rPr>
          <w:rFonts w:asciiTheme="majorBidi" w:hAnsiTheme="majorBidi" w:cstheme="majorBidi" w:hint="cs"/>
          <w:b/>
          <w:bCs/>
          <w:sz w:val="32"/>
          <w:szCs w:val="32"/>
          <w:shd w:val="clear" w:color="auto" w:fill="FFFFFF"/>
          <w:rtl/>
        </w:rPr>
        <w:t xml:space="preserve">/ ط </w:t>
      </w:r>
      <w:r w:rsidRPr="00517921">
        <w:rPr>
          <w:rFonts w:asciiTheme="majorBidi" w:hAnsiTheme="majorBidi" w:cstheme="majorBidi"/>
          <w:b/>
          <w:bCs/>
          <w:sz w:val="32"/>
          <w:szCs w:val="32"/>
          <w:shd w:val="clear" w:color="auto" w:fill="FFFFFF"/>
          <w:rtl/>
        </w:rPr>
        <w:t>: الأولى، ١٩٦٦ - ١٩٧٣ م</w:t>
      </w:r>
      <w:r>
        <w:rPr>
          <w:rFonts w:asciiTheme="majorBidi" w:hAnsiTheme="majorBidi" w:cstheme="majorBidi" w:hint="cs"/>
          <w:b/>
          <w:bCs/>
          <w:sz w:val="32"/>
          <w:szCs w:val="32"/>
          <w:shd w:val="clear" w:color="auto" w:fill="FFFFFF"/>
          <w:rtl/>
        </w:rPr>
        <w:t xml:space="preserve">   $   </w:t>
      </w:r>
      <w:r w:rsidRPr="0007411C">
        <w:rPr>
          <w:rFonts w:asciiTheme="majorBidi" w:hAnsiTheme="majorBidi" w:cstheme="majorBidi"/>
          <w:b/>
          <w:bCs/>
          <w:sz w:val="32"/>
          <w:szCs w:val="32"/>
          <w:shd w:val="clear" w:color="auto" w:fill="FFFFFF"/>
          <w:rtl/>
        </w:rPr>
        <w:t>النهاية في شرح الهداية (شرح بداية المبتدي)</w:t>
      </w:r>
      <w:r>
        <w:rPr>
          <w:rFonts w:asciiTheme="majorBidi" w:hAnsiTheme="majorBidi" w:cstheme="majorBidi" w:hint="cs"/>
          <w:b/>
          <w:bCs/>
          <w:sz w:val="32"/>
          <w:szCs w:val="32"/>
          <w:rtl/>
        </w:rPr>
        <w:t xml:space="preserve">/ </w:t>
      </w:r>
      <w:r w:rsidRPr="0007411C">
        <w:rPr>
          <w:rFonts w:asciiTheme="majorBidi" w:hAnsiTheme="majorBidi" w:cstheme="majorBidi"/>
          <w:b/>
          <w:bCs/>
          <w:sz w:val="32"/>
          <w:szCs w:val="32"/>
          <w:shd w:val="clear" w:color="auto" w:fill="FFFFFF"/>
          <w:rtl/>
        </w:rPr>
        <w:t>حسين بن علي السغناقي الحنفي (ت ٧١٤ هـ)</w:t>
      </w:r>
      <w:r>
        <w:rPr>
          <w:rFonts w:asciiTheme="majorBidi" w:hAnsiTheme="majorBidi" w:cstheme="majorBidi" w:hint="cs"/>
          <w:b/>
          <w:bCs/>
          <w:sz w:val="32"/>
          <w:szCs w:val="32"/>
          <w:rtl/>
        </w:rPr>
        <w:t xml:space="preserve">/ </w:t>
      </w:r>
      <w:r w:rsidRPr="0007411C">
        <w:rPr>
          <w:rFonts w:asciiTheme="majorBidi" w:hAnsiTheme="majorBidi" w:cstheme="majorBidi"/>
          <w:b/>
          <w:bCs/>
          <w:sz w:val="32"/>
          <w:szCs w:val="32"/>
          <w:shd w:val="clear" w:color="auto" w:fill="FFFFFF"/>
          <w:rtl/>
        </w:rPr>
        <w:t>تحقيق: رسائل ماجستير - مركز الدراسات الإسلامية بك</w:t>
      </w:r>
      <w:r>
        <w:rPr>
          <w:rFonts w:asciiTheme="majorBidi" w:hAnsiTheme="majorBidi" w:cstheme="majorBidi"/>
          <w:b/>
          <w:bCs/>
          <w:sz w:val="32"/>
          <w:szCs w:val="32"/>
          <w:shd w:val="clear" w:color="auto" w:fill="FFFFFF"/>
          <w:rtl/>
        </w:rPr>
        <w:t>لية الشريعة والدراسات الإسلامية</w:t>
      </w:r>
      <w:r w:rsidR="009C68D4">
        <w:rPr>
          <w:rFonts w:asciiTheme="majorBidi" w:hAnsiTheme="majorBidi" w:cstheme="majorBidi" w:hint="cs"/>
          <w:b/>
          <w:bCs/>
          <w:sz w:val="32"/>
          <w:szCs w:val="32"/>
          <w:shd w:val="clear" w:color="auto" w:fill="FFFFFF"/>
          <w:rtl/>
        </w:rPr>
        <w:t xml:space="preserve"> </w:t>
      </w:r>
      <w:r w:rsidRPr="0007411C">
        <w:rPr>
          <w:rFonts w:asciiTheme="majorBidi" w:hAnsiTheme="majorBidi" w:cstheme="majorBidi"/>
          <w:b/>
          <w:bCs/>
          <w:sz w:val="32"/>
          <w:szCs w:val="32"/>
          <w:shd w:val="clear" w:color="auto" w:fill="FFFFFF"/>
          <w:rtl/>
        </w:rPr>
        <w:t>بجامعة أم القرى/ /18-2</w:t>
      </w:r>
      <w:r w:rsidR="003929DA">
        <w:rPr>
          <w:rFonts w:asciiTheme="majorBidi" w:hAnsiTheme="majorBidi" w:cstheme="majorBidi" w:hint="cs"/>
          <w:b/>
          <w:bCs/>
          <w:sz w:val="32"/>
          <w:szCs w:val="32"/>
          <w:shd w:val="clear" w:color="auto" w:fill="FFFFFF"/>
          <w:rtl/>
        </w:rPr>
        <w:t>74</w:t>
      </w:r>
      <w:r w:rsidRPr="0007411C">
        <w:rPr>
          <w:rFonts w:asciiTheme="majorBidi" w:hAnsiTheme="majorBidi" w:cstheme="majorBidi"/>
          <w:b/>
          <w:bCs/>
          <w:sz w:val="32"/>
          <w:szCs w:val="32"/>
          <w:shd w:val="clear" w:color="auto" w:fill="FFFFFF"/>
          <w:rtl/>
        </w:rPr>
        <w:t>// ن: ١٤٣٥ - ١٤٣٨ هـ</w:t>
      </w:r>
    </w:p>
  </w:footnote>
  <w:footnote w:id="3">
    <w:p w:rsidR="00FD3874" w:rsidRPr="00FD3874" w:rsidRDefault="00FD3874" w:rsidP="009C68D4">
      <w:pPr>
        <w:bidi/>
        <w:rPr>
          <w:rtl/>
          <w:lang w:bidi="ar-EG"/>
        </w:rPr>
      </w:pPr>
      <w:r>
        <w:rPr>
          <w:rStyle w:val="FootnoteReference"/>
        </w:rPr>
        <w:footnoteRef/>
      </w:r>
      <w:r>
        <w:t xml:space="preserve"> </w:t>
      </w:r>
      <w:r w:rsidR="009C68D4">
        <w:rPr>
          <w:rFonts w:ascii="Arial" w:hAnsi="Arial" w:cs="Arial"/>
          <w:color w:val="000000"/>
          <w:sz w:val="21"/>
          <w:szCs w:val="21"/>
          <w:shd w:val="clear" w:color="auto" w:fill="FFFFFF"/>
          <w:rtl/>
        </w:rPr>
        <w:t>شرح التلقين</w:t>
      </w:r>
      <w:r w:rsidR="009C68D4">
        <w:rPr>
          <w:rFonts w:ascii="Arial" w:hAnsi="Arial" w:cs="Arial" w:hint="cs"/>
          <w:color w:val="000000"/>
          <w:sz w:val="21"/>
          <w:szCs w:val="21"/>
          <w:rtl/>
        </w:rPr>
        <w:t xml:space="preserve">/ </w:t>
      </w:r>
      <w:r w:rsidR="009C68D4">
        <w:rPr>
          <w:rFonts w:ascii="Arial" w:hAnsi="Arial" w:cs="Arial"/>
          <w:color w:val="000000"/>
          <w:sz w:val="21"/>
          <w:szCs w:val="21"/>
          <w:shd w:val="clear" w:color="auto" w:fill="FFFFFF"/>
          <w:rtl/>
        </w:rPr>
        <w:t>أبو عبد الله محمد بن علي بن عمر التَّمِيمي المازري المالكي (ت ٥٣٦ هـ)</w:t>
      </w:r>
      <w:r w:rsidR="009C68D4">
        <w:rPr>
          <w:rFonts w:ascii="Arial" w:hAnsi="Arial" w:cs="Arial" w:hint="cs"/>
          <w:color w:val="000000"/>
          <w:sz w:val="21"/>
          <w:szCs w:val="21"/>
          <w:rtl/>
        </w:rPr>
        <w:t xml:space="preserve">/ </w:t>
      </w:r>
      <w:r w:rsidR="009C68D4">
        <w:rPr>
          <w:rFonts w:ascii="Arial" w:hAnsi="Arial" w:cs="Arial"/>
          <w:color w:val="000000"/>
          <w:sz w:val="21"/>
          <w:szCs w:val="21"/>
          <w:shd w:val="clear" w:color="auto" w:fill="FFFFFF"/>
          <w:rtl/>
        </w:rPr>
        <w:t>المحقق: سماحة الشيخ محمَّد المختار السّلامي</w:t>
      </w:r>
      <w:r w:rsidR="009C68D4">
        <w:rPr>
          <w:rFonts w:ascii="Arial" w:hAnsi="Arial" w:cs="Arial" w:hint="cs"/>
          <w:color w:val="000000"/>
          <w:sz w:val="21"/>
          <w:szCs w:val="21"/>
          <w:shd w:val="clear" w:color="auto" w:fill="FFFFFF"/>
          <w:rtl/>
        </w:rPr>
        <w:t xml:space="preserve">/ </w:t>
      </w:r>
      <w:r w:rsidR="009C68D4">
        <w:rPr>
          <w:rFonts w:hint="cs"/>
          <w:rtl/>
          <w:lang w:bidi="ar-EG"/>
        </w:rPr>
        <w:t>5_187 /</w:t>
      </w:r>
      <w:r w:rsidR="009C68D4">
        <w:rPr>
          <w:rFonts w:ascii="Arial" w:hAnsi="Arial" w:cs="Arial" w:hint="cs"/>
          <w:color w:val="000000"/>
          <w:sz w:val="21"/>
          <w:szCs w:val="21"/>
          <w:shd w:val="clear" w:color="auto" w:fill="FFFFFF"/>
          <w:rtl/>
        </w:rPr>
        <w:t xml:space="preserve"> ن</w:t>
      </w:r>
      <w:r w:rsidR="009C68D4">
        <w:rPr>
          <w:rFonts w:ascii="Arial" w:hAnsi="Arial" w:cs="Arial"/>
          <w:color w:val="000000"/>
          <w:sz w:val="21"/>
          <w:szCs w:val="21"/>
          <w:shd w:val="clear" w:color="auto" w:fill="FFFFFF"/>
          <w:rtl/>
        </w:rPr>
        <w:t>: دار الغرب الإِسلامي</w:t>
      </w:r>
      <w:r w:rsidR="009C68D4">
        <w:rPr>
          <w:rFonts w:ascii="Arial" w:hAnsi="Arial" w:cs="Arial" w:hint="cs"/>
          <w:color w:val="000000"/>
          <w:sz w:val="21"/>
          <w:szCs w:val="21"/>
          <w:shd w:val="clear" w:color="auto" w:fill="FFFFFF"/>
          <w:rtl/>
        </w:rPr>
        <w:t>/ ط:</w:t>
      </w:r>
      <w:r w:rsidR="009C68D4">
        <w:rPr>
          <w:rFonts w:ascii="Arial" w:hAnsi="Arial" w:cs="Arial"/>
          <w:color w:val="000000"/>
          <w:sz w:val="21"/>
          <w:szCs w:val="21"/>
          <w:shd w:val="clear" w:color="auto" w:fill="FFFFFF"/>
          <w:rtl/>
        </w:rPr>
        <w:t xml:space="preserve"> الأولى، ٢٠٠٨ م</w:t>
      </w:r>
      <w:r w:rsidR="009C68D4">
        <w:rPr>
          <w:rFonts w:ascii="Arial" w:hAnsi="Arial" w:cs="Arial" w:hint="cs"/>
          <w:color w:val="000000"/>
          <w:sz w:val="21"/>
          <w:szCs w:val="21"/>
          <w:shd w:val="clear" w:color="auto" w:fill="FFFFFF"/>
          <w:rtl/>
        </w:rPr>
        <w:t xml:space="preserve">    $   </w:t>
      </w:r>
      <w:r w:rsidR="009C68D4">
        <w:rPr>
          <w:rFonts w:ascii="Arial" w:hAnsi="Arial" w:cs="Arial"/>
          <w:color w:val="000000"/>
          <w:sz w:val="21"/>
          <w:szCs w:val="21"/>
          <w:shd w:val="clear" w:color="auto" w:fill="FFFFFF"/>
          <w:rtl/>
        </w:rPr>
        <w:t>مواهب الجليل في شرح مختصر خليل</w:t>
      </w:r>
      <w:r w:rsidR="009C68D4">
        <w:rPr>
          <w:rFonts w:ascii="Arial" w:hAnsi="Arial" w:cs="Arial" w:hint="cs"/>
          <w:color w:val="000000"/>
          <w:sz w:val="21"/>
          <w:szCs w:val="21"/>
          <w:rtl/>
        </w:rPr>
        <w:t xml:space="preserve">/ </w:t>
      </w:r>
      <w:r w:rsidR="009C68D4">
        <w:rPr>
          <w:rFonts w:ascii="Arial" w:hAnsi="Arial" w:cs="Arial"/>
          <w:color w:val="000000"/>
          <w:sz w:val="21"/>
          <w:szCs w:val="21"/>
          <w:shd w:val="clear" w:color="auto" w:fill="FFFFFF"/>
          <w:rtl/>
        </w:rPr>
        <w:t>شمس الدين أبو عبد الله محمد بن محمد بن عبد الرحمن الطرابلسي المغربي، المعروف بالحطاب الرُّعيني المالكي (ت ٩٥٤هـ)</w:t>
      </w:r>
      <w:r w:rsidR="009C68D4">
        <w:rPr>
          <w:rFonts w:ascii="Arial" w:hAnsi="Arial" w:cs="Arial" w:hint="cs"/>
          <w:color w:val="000000"/>
          <w:sz w:val="21"/>
          <w:szCs w:val="21"/>
          <w:shd w:val="clear" w:color="auto" w:fill="FFFFFF"/>
          <w:rtl/>
        </w:rPr>
        <w:t>/</w:t>
      </w:r>
      <w:r w:rsidR="009C68D4">
        <w:rPr>
          <w:rFonts w:ascii="Arial" w:hAnsi="Arial" w:cs="Arial" w:hint="cs"/>
          <w:color w:val="000000"/>
          <w:sz w:val="21"/>
          <w:szCs w:val="21"/>
          <w:rtl/>
        </w:rPr>
        <w:t xml:space="preserve"> </w:t>
      </w:r>
      <w:r w:rsidR="009C68D4">
        <w:rPr>
          <w:rFonts w:hint="cs"/>
          <w:rtl/>
          <w:lang w:bidi="ar-EG"/>
        </w:rPr>
        <w:t xml:space="preserve">4_239 </w:t>
      </w:r>
      <w:r w:rsidR="009C68D4">
        <w:rPr>
          <w:rFonts w:ascii="Arial" w:hAnsi="Arial" w:cs="Arial" w:hint="cs"/>
          <w:color w:val="000000"/>
          <w:sz w:val="21"/>
          <w:szCs w:val="21"/>
          <w:shd w:val="clear" w:color="auto" w:fill="FFFFFF"/>
          <w:rtl/>
        </w:rPr>
        <w:t xml:space="preserve">/ن: </w:t>
      </w:r>
      <w:r w:rsidR="009C68D4">
        <w:rPr>
          <w:rFonts w:ascii="Arial" w:hAnsi="Arial" w:cs="Arial"/>
          <w:color w:val="000000"/>
          <w:sz w:val="21"/>
          <w:szCs w:val="21"/>
          <w:shd w:val="clear" w:color="auto" w:fill="FFFFFF"/>
          <w:rtl/>
        </w:rPr>
        <w:t>دار الفكر</w:t>
      </w:r>
      <w:r w:rsidR="009C68D4">
        <w:rPr>
          <w:rFonts w:ascii="Arial" w:hAnsi="Arial" w:cs="Arial" w:hint="cs"/>
          <w:color w:val="000000"/>
          <w:sz w:val="21"/>
          <w:szCs w:val="21"/>
          <w:rtl/>
        </w:rPr>
        <w:t xml:space="preserve">/ ط: </w:t>
      </w:r>
      <w:r w:rsidR="009C68D4">
        <w:rPr>
          <w:rFonts w:ascii="Arial" w:hAnsi="Arial" w:cs="Arial"/>
          <w:color w:val="000000"/>
          <w:sz w:val="21"/>
          <w:szCs w:val="21"/>
          <w:shd w:val="clear" w:color="auto" w:fill="FFFFFF"/>
          <w:rtl/>
        </w:rPr>
        <w:t>الثالثة، ١٤١٢هـ - ١٩٩٢م</w:t>
      </w:r>
    </w:p>
  </w:footnote>
  <w:footnote w:id="4">
    <w:p w:rsidR="00ED2564" w:rsidRPr="00ED2564" w:rsidRDefault="00ED2564" w:rsidP="00ED2564">
      <w:pPr>
        <w:pStyle w:val="FootnoteText"/>
        <w:bidi/>
        <w:rPr>
          <w:rtl/>
          <w:lang w:bidi="ar-EG"/>
        </w:rPr>
      </w:pPr>
      <w:r>
        <w:rPr>
          <w:rStyle w:val="FootnoteReference"/>
        </w:rPr>
        <w:footnoteRef/>
      </w:r>
      <w:r>
        <w:t xml:space="preserve"> </w:t>
      </w:r>
      <w:r>
        <w:rPr>
          <w:rFonts w:ascii="Arial" w:hAnsi="Arial" w:cs="Arial"/>
          <w:color w:val="000000"/>
          <w:sz w:val="21"/>
          <w:szCs w:val="21"/>
          <w:shd w:val="clear" w:color="auto" w:fill="FFFFFF"/>
          <w:rtl/>
        </w:rPr>
        <w:t>نهاية المطلب في دراية المذهب</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عبد الملك بن عبد الله بن يوسف بن محمد الجويني، أبو المعالي، ركن الدين، الملقب بإمام الحرمين (ت ٤٧٨هـ)</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حققه وصنع فهارسه: أ. د/ عبد العظيم محمود الدّيب</w:t>
      </w:r>
      <w:r>
        <w:rPr>
          <w:rFonts w:ascii="Arial" w:hAnsi="Arial" w:cs="Arial" w:hint="cs"/>
          <w:color w:val="000000"/>
          <w:sz w:val="21"/>
          <w:szCs w:val="21"/>
          <w:shd w:val="clear" w:color="auto" w:fill="FFFFFF"/>
          <w:rtl/>
        </w:rPr>
        <w:t xml:space="preserve">/ </w:t>
      </w:r>
      <w:r>
        <w:rPr>
          <w:rFonts w:hint="cs"/>
          <w:rtl/>
          <w:lang w:bidi="ar-EG"/>
        </w:rPr>
        <w:t>5_291 / ن</w:t>
      </w:r>
      <w:r>
        <w:rPr>
          <w:rFonts w:ascii="Arial" w:hAnsi="Arial" w:cs="Arial"/>
          <w:color w:val="000000"/>
          <w:sz w:val="21"/>
          <w:szCs w:val="21"/>
          <w:shd w:val="clear" w:color="auto" w:fill="FFFFFF"/>
          <w:rtl/>
        </w:rPr>
        <w:t>: دار المنهاج</w:t>
      </w:r>
      <w:r>
        <w:rPr>
          <w:rFonts w:ascii="Arial" w:hAnsi="Arial" w:cs="Arial" w:hint="cs"/>
          <w:color w:val="000000"/>
          <w:sz w:val="21"/>
          <w:szCs w:val="21"/>
          <w:shd w:val="clear" w:color="auto" w:fill="FFFFFF"/>
          <w:rtl/>
        </w:rPr>
        <w:t>/ ط</w:t>
      </w:r>
      <w:r>
        <w:rPr>
          <w:rFonts w:ascii="Arial" w:hAnsi="Arial" w:cs="Arial"/>
          <w:color w:val="000000"/>
          <w:sz w:val="21"/>
          <w:szCs w:val="21"/>
          <w:shd w:val="clear" w:color="auto" w:fill="FFFFFF"/>
          <w:rtl/>
        </w:rPr>
        <w:t>: الأولى، ١٤٢٨هـ-٢٠٠٧</w:t>
      </w:r>
      <w:r>
        <w:rPr>
          <w:rFonts w:ascii="Arial" w:hAnsi="Arial" w:cs="Arial" w:hint="cs"/>
          <w:color w:val="000000"/>
          <w:sz w:val="21"/>
          <w:szCs w:val="21"/>
          <w:shd w:val="clear" w:color="auto" w:fill="FFFFFF"/>
          <w:rtl/>
        </w:rPr>
        <w:t>م     $    ا</w:t>
      </w:r>
      <w:r>
        <w:rPr>
          <w:rFonts w:ascii="Arial" w:hAnsi="Arial" w:cs="Arial"/>
          <w:color w:val="000000"/>
          <w:sz w:val="21"/>
          <w:szCs w:val="21"/>
          <w:shd w:val="clear" w:color="auto" w:fill="FFFFFF"/>
          <w:rtl/>
        </w:rPr>
        <w:t>لبيان في مذهب الإمام الشافعي</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الحسين يحيى بن أبي الخير بن سالم العمراني اليمني الشافعي (ت ٥٥٨هـ)</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المحقق: قاسم محمد النوري</w:t>
      </w:r>
      <w:r>
        <w:rPr>
          <w:rFonts w:ascii="Arial" w:hAnsi="Arial" w:cs="Arial" w:hint="cs"/>
          <w:color w:val="000000"/>
          <w:sz w:val="21"/>
          <w:szCs w:val="21"/>
          <w:shd w:val="clear" w:color="auto" w:fill="FFFFFF"/>
          <w:rtl/>
        </w:rPr>
        <w:t xml:space="preserve">/ </w:t>
      </w:r>
      <w:r>
        <w:rPr>
          <w:rFonts w:hint="cs"/>
          <w:b/>
          <w:bCs/>
          <w:color w:val="303030"/>
          <w:shd w:val="clear" w:color="auto" w:fill="FFFFFF"/>
          <w:rtl/>
        </w:rPr>
        <w:t xml:space="preserve">6_154/ </w:t>
      </w:r>
      <w:r>
        <w:rPr>
          <w:rFonts w:ascii="Arial" w:hAnsi="Arial" w:cs="Arial" w:hint="cs"/>
          <w:color w:val="000000"/>
          <w:sz w:val="21"/>
          <w:szCs w:val="21"/>
          <w:rtl/>
        </w:rPr>
        <w:t>ن</w:t>
      </w:r>
      <w:r>
        <w:rPr>
          <w:rFonts w:ascii="Arial" w:hAnsi="Arial" w:cs="Arial"/>
          <w:color w:val="000000"/>
          <w:sz w:val="21"/>
          <w:szCs w:val="21"/>
          <w:shd w:val="clear" w:color="auto" w:fill="FFFFFF"/>
          <w:rtl/>
        </w:rPr>
        <w:t>: دار المنهاج – جد</w:t>
      </w:r>
      <w:r>
        <w:rPr>
          <w:rFonts w:ascii="Arial" w:hAnsi="Arial" w:cs="Arial" w:hint="cs"/>
          <w:color w:val="000000"/>
          <w:sz w:val="21"/>
          <w:szCs w:val="21"/>
          <w:shd w:val="clear" w:color="auto" w:fill="FFFFFF"/>
          <w:rtl/>
        </w:rPr>
        <w:t>ة/ ط</w:t>
      </w:r>
      <w:r>
        <w:rPr>
          <w:rFonts w:ascii="Arial" w:hAnsi="Arial" w:cs="Arial"/>
          <w:color w:val="000000"/>
          <w:sz w:val="21"/>
          <w:szCs w:val="21"/>
          <w:shd w:val="clear" w:color="auto" w:fill="FFFFFF"/>
          <w:rtl/>
        </w:rPr>
        <w:t>: الأولى، ١٤٢١ هـ- ٢٠٠٠ م</w:t>
      </w:r>
      <w:r>
        <w:rPr>
          <w:rFonts w:ascii="Arial" w:hAnsi="Arial" w:cs="Arial" w:hint="cs"/>
          <w:color w:val="000000"/>
          <w:sz w:val="21"/>
          <w:szCs w:val="21"/>
          <w:shd w:val="clear" w:color="auto" w:fill="FFFFFF"/>
          <w:rtl/>
        </w:rPr>
        <w:t xml:space="preserve">    </w:t>
      </w:r>
    </w:p>
  </w:footnote>
  <w:footnote w:id="5">
    <w:p w:rsidR="00771782" w:rsidRPr="00143FA0" w:rsidRDefault="00771782" w:rsidP="00143FA0">
      <w:pPr>
        <w:bidi/>
        <w:spacing w:line="360" w:lineRule="auto"/>
        <w:rPr>
          <w:rtl/>
          <w:lang w:bidi="ar-EG"/>
        </w:rPr>
      </w:pPr>
      <w:r>
        <w:rPr>
          <w:rStyle w:val="FootnoteReference"/>
        </w:rPr>
        <w:footnoteRef/>
      </w:r>
      <w:r>
        <w:t xml:space="preserve"> </w:t>
      </w:r>
      <w:r w:rsidR="00143FA0">
        <w:rPr>
          <w:rFonts w:ascii="Arial" w:hAnsi="Arial" w:cs="Arial"/>
          <w:color w:val="000000"/>
          <w:sz w:val="21"/>
          <w:szCs w:val="21"/>
          <w:shd w:val="clear" w:color="auto" w:fill="FFFFFF"/>
          <w:rtl/>
        </w:rPr>
        <w:t>كشاف القناع عن الإقناع</w:t>
      </w:r>
      <w:r w:rsidR="00143FA0">
        <w:rPr>
          <w:rFonts w:ascii="Arial" w:hAnsi="Arial" w:cs="Arial"/>
          <w:color w:val="000000"/>
          <w:sz w:val="21"/>
          <w:szCs w:val="21"/>
          <w:rtl/>
        </w:rPr>
        <w:t xml:space="preserve">/ </w:t>
      </w:r>
      <w:r w:rsidR="00143FA0">
        <w:rPr>
          <w:rFonts w:ascii="Arial" w:hAnsi="Arial" w:cs="Arial"/>
          <w:color w:val="000000"/>
          <w:sz w:val="21"/>
          <w:szCs w:val="21"/>
          <w:shd w:val="clear" w:color="auto" w:fill="FFFFFF"/>
          <w:rtl/>
        </w:rPr>
        <w:t>منصور بن يونس البهوتي الحنبلي (ت ١٠٥١ هـ)</w:t>
      </w:r>
      <w:r w:rsidR="00143FA0">
        <w:rPr>
          <w:rFonts w:ascii="Arial" w:hAnsi="Arial" w:cs="Arial"/>
          <w:color w:val="000000"/>
          <w:sz w:val="21"/>
          <w:szCs w:val="21"/>
          <w:rtl/>
        </w:rPr>
        <w:t xml:space="preserve">/ </w:t>
      </w:r>
      <w:r w:rsidR="00143FA0">
        <w:rPr>
          <w:rFonts w:ascii="Arial" w:hAnsi="Arial" w:cs="Arial"/>
          <w:color w:val="000000"/>
          <w:sz w:val="21"/>
          <w:szCs w:val="21"/>
          <w:shd w:val="clear" w:color="auto" w:fill="FFFFFF"/>
          <w:rtl/>
        </w:rPr>
        <w:t>تحقيق وتخريج وتوثيق: لجنة متخصصة في وزارة العدل</w:t>
      </w:r>
      <w:r w:rsidR="00143FA0">
        <w:rPr>
          <w:rFonts w:ascii="Arial" w:hAnsi="Arial" w:cs="Arial"/>
          <w:color w:val="000000"/>
          <w:sz w:val="21"/>
          <w:szCs w:val="21"/>
          <w:rtl/>
        </w:rPr>
        <w:t xml:space="preserve">/    </w:t>
      </w:r>
      <w:r w:rsidR="00143FA0">
        <w:rPr>
          <w:rtl/>
          <w:lang w:bidi="ar-EG"/>
        </w:rPr>
        <w:t xml:space="preserve">1_498 </w:t>
      </w:r>
      <w:r w:rsidR="00143FA0">
        <w:rPr>
          <w:rFonts w:ascii="Arial" w:hAnsi="Arial" w:cs="Arial"/>
          <w:color w:val="000000"/>
          <w:sz w:val="21"/>
          <w:szCs w:val="21"/>
          <w:rtl/>
        </w:rPr>
        <w:t xml:space="preserve">/ </w:t>
      </w:r>
      <w:r w:rsidR="00143FA0">
        <w:rPr>
          <w:rFonts w:ascii="Arial" w:hAnsi="Arial" w:cs="Arial"/>
          <w:color w:val="000000"/>
          <w:sz w:val="21"/>
          <w:szCs w:val="21"/>
          <w:shd w:val="clear" w:color="auto" w:fill="FFFFFF"/>
          <w:rtl/>
        </w:rPr>
        <w:t>ن: وزارة العدل في المملكة العربية السعودية/ ط: الأولى، (١٤٢١ - ١٤٢٩ هـ) = (٢٠٠٠ - ٢٠٠٨ م)</w:t>
      </w:r>
      <w:r w:rsidR="00143FA0">
        <w:rPr>
          <w:rFonts w:ascii="Arial" w:hAnsi="Arial" w:cs="Arial" w:hint="cs"/>
          <w:color w:val="000000"/>
          <w:sz w:val="21"/>
          <w:szCs w:val="21"/>
          <w:shd w:val="clear" w:color="auto" w:fill="FFFFFF"/>
          <w:rtl/>
        </w:rPr>
        <w:t xml:space="preserve">  $  </w:t>
      </w:r>
      <w:r w:rsidR="00143FA0">
        <w:rPr>
          <w:rFonts w:ascii="Arial" w:hAnsi="Arial" w:cs="Arial"/>
          <w:color w:val="000000"/>
          <w:sz w:val="21"/>
          <w:szCs w:val="21"/>
          <w:shd w:val="clear" w:color="auto" w:fill="FFFFFF"/>
          <w:rtl/>
        </w:rPr>
        <w:t>المغني</w:t>
      </w:r>
      <w:r w:rsidR="00143FA0">
        <w:rPr>
          <w:rFonts w:ascii="Arial" w:hAnsi="Arial" w:cs="Arial"/>
          <w:color w:val="000000"/>
          <w:sz w:val="21"/>
          <w:szCs w:val="21"/>
          <w:rtl/>
        </w:rPr>
        <w:t xml:space="preserve">/ </w:t>
      </w:r>
      <w:r w:rsidR="00143FA0">
        <w:rPr>
          <w:rFonts w:ascii="Arial" w:hAnsi="Arial" w:cs="Arial"/>
          <w:color w:val="000000"/>
          <w:sz w:val="21"/>
          <w:szCs w:val="21"/>
          <w:shd w:val="clear" w:color="auto" w:fill="FFFFFF"/>
          <w:rtl/>
        </w:rPr>
        <w:t>موفق الدين أبو محمد عبد الله بن أحمد بن محمد بن قدامة المقدسي الجماعيلي الدمشقي الصالحي الحنبلي (٥٤١ - ٦٢٠ هـ)</w:t>
      </w:r>
      <w:r w:rsidR="00143FA0">
        <w:rPr>
          <w:rFonts w:ascii="Arial" w:hAnsi="Arial" w:cs="Arial"/>
          <w:color w:val="000000"/>
          <w:sz w:val="21"/>
          <w:szCs w:val="21"/>
          <w:rtl/>
        </w:rPr>
        <w:t xml:space="preserve">/ </w:t>
      </w:r>
      <w:r w:rsidR="00143FA0">
        <w:rPr>
          <w:rFonts w:ascii="Arial" w:hAnsi="Arial" w:cs="Arial"/>
          <w:color w:val="000000"/>
          <w:sz w:val="21"/>
          <w:szCs w:val="21"/>
          <w:shd w:val="clear" w:color="auto" w:fill="FFFFFF"/>
          <w:rtl/>
        </w:rPr>
        <w:t>المحقق: الدكتور عبد اللَّه بن عبد المحسن التركي، الدكتور عبد الفتاح محمد الحلو/</w:t>
      </w:r>
      <w:r w:rsidR="00143FA0">
        <w:rPr>
          <w:rtl/>
          <w:lang w:bidi="ar-EG"/>
        </w:rPr>
        <w:t xml:space="preserve">7_580 </w:t>
      </w:r>
      <w:r w:rsidR="00143FA0">
        <w:rPr>
          <w:rFonts w:ascii="Arial" w:hAnsi="Arial" w:cs="Arial"/>
          <w:color w:val="000000"/>
          <w:sz w:val="21"/>
          <w:szCs w:val="21"/>
          <w:shd w:val="clear" w:color="auto" w:fill="FFFFFF"/>
          <w:rtl/>
        </w:rPr>
        <w:t>/ ن: دار عالم الكتب للطباعة والنشر والتوزيع، الرياض - المملكة العربية السعودية/ ط: الثالثة، ١٤١٧ هـ - ١٩٩٧ م</w:t>
      </w:r>
    </w:p>
  </w:footnote>
  <w:footnote w:id="6">
    <w:p w:rsidR="00143FA0" w:rsidRPr="006F58A7" w:rsidRDefault="00143FA0" w:rsidP="006F58A7">
      <w:pPr>
        <w:bidi/>
        <w:spacing w:line="360" w:lineRule="auto"/>
        <w:rPr>
          <w:rFonts w:hint="cs"/>
          <w:rtl/>
        </w:rPr>
      </w:pPr>
      <w:r>
        <w:rPr>
          <w:rStyle w:val="FootnoteReference"/>
        </w:rPr>
        <w:footnoteRef/>
      </w:r>
      <w:r>
        <w:t xml:space="preserve"> </w:t>
      </w:r>
      <w:r w:rsidR="006F58A7">
        <w:rPr>
          <w:rFonts w:ascii="Arial" w:hAnsi="Arial" w:cs="Arial"/>
          <w:color w:val="000000"/>
          <w:sz w:val="21"/>
          <w:szCs w:val="21"/>
          <w:shd w:val="clear" w:color="auto" w:fill="FFFFFF"/>
          <w:rtl/>
        </w:rPr>
        <w:t>المُحلَّى بالآثار</w:t>
      </w:r>
      <w:r w:rsidR="006F58A7">
        <w:rPr>
          <w:rFonts w:ascii="Arial" w:hAnsi="Arial" w:cs="Arial"/>
          <w:color w:val="000000"/>
          <w:sz w:val="21"/>
          <w:szCs w:val="21"/>
          <w:rtl/>
        </w:rPr>
        <w:t>/</w:t>
      </w:r>
      <w:r w:rsidR="006F58A7">
        <w:rPr>
          <w:rFonts w:ascii="Arial" w:hAnsi="Arial" w:cs="Arial"/>
          <w:color w:val="000000"/>
          <w:sz w:val="21"/>
          <w:szCs w:val="21"/>
          <w:shd w:val="clear" w:color="auto" w:fill="FFFFFF"/>
          <w:rtl/>
        </w:rPr>
        <w:t>أبو محمد، علي بن أحمد بن سعيد بن حزم الأندلسي [الظاهري، ت ٤٥٦ هـ]</w:t>
      </w:r>
      <w:r w:rsidR="006F58A7">
        <w:rPr>
          <w:rtl/>
        </w:rPr>
        <w:t>/</w:t>
      </w:r>
      <w:r w:rsidR="006F58A7">
        <w:rPr>
          <w:shd w:val="clear" w:color="auto" w:fill="FFFFFF"/>
          <w:rtl/>
        </w:rPr>
        <w:t>المحقق: د. عبد الغفار سليمان البنداري، وكتب مقدمتها سنة ١٤٠٥ هـ - ١٩٨٤ م</w:t>
      </w:r>
      <w:r w:rsidR="006F58A7">
        <w:rPr>
          <w:rFonts w:hint="cs"/>
          <w:shd w:val="clear" w:color="auto" w:fill="FFFFFF"/>
          <w:rtl/>
        </w:rPr>
        <w:t xml:space="preserve">/ 7_216 </w:t>
      </w:r>
      <w:r w:rsidR="006F58A7">
        <w:rPr>
          <w:rtl/>
        </w:rPr>
        <w:t>/ ن: دار الفكر - بيروت، / ط: دار الكتب العلمية - بيروت، سنة ١٤٠٨ هـ - ١٩٨٨ م</w:t>
      </w:r>
    </w:p>
  </w:footnote>
  <w:footnote w:id="7">
    <w:p w:rsidR="00143FA0" w:rsidRPr="006F58A7" w:rsidRDefault="00143FA0" w:rsidP="006F58A7">
      <w:pPr>
        <w:bidi/>
        <w:rPr>
          <w:rFonts w:hint="cs"/>
          <w:rtl/>
        </w:rPr>
      </w:pPr>
      <w:r>
        <w:rPr>
          <w:rStyle w:val="FootnoteReference"/>
        </w:rPr>
        <w:footnoteRef/>
      </w:r>
      <w:r>
        <w:t xml:space="preserve"> </w:t>
      </w:r>
      <w:r w:rsidR="006F58A7">
        <w:rPr>
          <w:rFonts w:ascii="Arial" w:hAnsi="Arial" w:cs="Arial"/>
          <w:color w:val="000000"/>
          <w:sz w:val="21"/>
          <w:szCs w:val="21"/>
          <w:shd w:val="clear" w:color="auto" w:fill="FFFFFF"/>
          <w:rtl/>
        </w:rPr>
        <w:t>السيل الجرار المتدفق على حدائق الأزهار</w:t>
      </w:r>
      <w:r w:rsidR="006F58A7">
        <w:rPr>
          <w:rFonts w:ascii="Arial" w:hAnsi="Arial" w:cs="Arial"/>
          <w:color w:val="000000"/>
          <w:sz w:val="21"/>
          <w:szCs w:val="21"/>
          <w:rtl/>
        </w:rPr>
        <w:t xml:space="preserve">/ </w:t>
      </w:r>
      <w:r w:rsidR="006F58A7">
        <w:rPr>
          <w:rFonts w:ascii="Arial" w:hAnsi="Arial" w:cs="Arial"/>
          <w:color w:val="000000"/>
          <w:sz w:val="21"/>
          <w:szCs w:val="21"/>
          <w:shd w:val="clear" w:color="auto" w:fill="FFFFFF"/>
          <w:rtl/>
        </w:rPr>
        <w:t>محمد بن علي بن محمد بن عبد الله الشوكاني اليمني (ت ١٢٥٠هـ)</w:t>
      </w:r>
      <w:r w:rsidR="006F58A7">
        <w:rPr>
          <w:rFonts w:ascii="Arial" w:hAnsi="Arial" w:cs="Arial"/>
          <w:color w:val="000000"/>
          <w:sz w:val="21"/>
          <w:szCs w:val="21"/>
          <w:rtl/>
        </w:rPr>
        <w:t>/475/ ن: دار ابن حزم</w:t>
      </w:r>
      <w:r w:rsidR="006F58A7">
        <w:rPr>
          <w:rtl/>
        </w:rPr>
        <w:t>/ ط: الطبعة الأولى</w:t>
      </w:r>
      <w:r w:rsidR="006F58A7">
        <w:rPr>
          <w:rFonts w:ascii="Arial" w:hAnsi="Arial" w:cs="Arial"/>
          <w:color w:val="000000"/>
          <w:sz w:val="21"/>
          <w:szCs w:val="21"/>
          <w:shd w:val="clear" w:color="auto" w:fill="FFFFFF"/>
          <w:rtl/>
        </w:rPr>
        <w:t xml:space="preserve"> </w:t>
      </w:r>
    </w:p>
  </w:footnote>
  <w:footnote w:id="8">
    <w:p w:rsidR="00143FA0" w:rsidRPr="00536FD0" w:rsidRDefault="00143FA0" w:rsidP="00536FD0">
      <w:pPr>
        <w:bidi/>
        <w:rPr>
          <w:rFonts w:ascii="Arial" w:hAnsi="Arial" w:cs="Arial" w:hint="cs"/>
          <w:color w:val="000000"/>
          <w:sz w:val="21"/>
          <w:szCs w:val="21"/>
          <w:shd w:val="clear" w:color="auto" w:fill="FFFFFF"/>
          <w:rtl/>
        </w:rPr>
      </w:pPr>
      <w:r>
        <w:rPr>
          <w:rStyle w:val="FootnoteReference"/>
        </w:rPr>
        <w:footnoteRef/>
      </w:r>
      <w:r>
        <w:t xml:space="preserve"> </w:t>
      </w:r>
      <w:r w:rsidR="00536FD0">
        <w:rPr>
          <w:rtl/>
          <w:lang w:bidi="ar-EG"/>
        </w:rPr>
        <w:t xml:space="preserve">الروضة البهية في شرح اللمعة الدمشقية/ زين الدين الجيعى العاملى ت:913ه/ 3_436 / </w:t>
      </w:r>
      <w:r w:rsidR="00536FD0">
        <w:rPr>
          <w:rFonts w:ascii="Arial" w:hAnsi="Arial" w:cs="Arial"/>
          <w:color w:val="000000"/>
          <w:sz w:val="21"/>
          <w:szCs w:val="21"/>
          <w:shd w:val="clear" w:color="auto" w:fill="FFFFFF"/>
          <w:rtl/>
        </w:rPr>
        <w:t>ن: مطبعة الاداب فى النجف الاشراف/ ط: الاولى</w:t>
      </w:r>
    </w:p>
  </w:footnote>
  <w:footnote w:id="9">
    <w:p w:rsidR="00143FA0" w:rsidRPr="00143FA0" w:rsidRDefault="00143FA0" w:rsidP="00143FA0">
      <w:pPr>
        <w:pStyle w:val="FootnoteText"/>
        <w:bidi/>
        <w:rPr>
          <w:rFonts w:hint="cs"/>
          <w:rtl/>
          <w:lang w:bidi="ar-EG"/>
        </w:rPr>
      </w:pPr>
      <w:r>
        <w:rPr>
          <w:rStyle w:val="FootnoteReference"/>
        </w:rPr>
        <w:footnoteRef/>
      </w:r>
      <w:r>
        <w:t xml:space="preserve"> </w:t>
      </w:r>
      <w:r w:rsidR="00536FD0">
        <w:rPr>
          <w:rFonts w:ascii="Arial" w:hAnsi="Arial" w:cs="Arial"/>
          <w:color w:val="000000"/>
          <w:sz w:val="21"/>
          <w:szCs w:val="21"/>
          <w:shd w:val="clear" w:color="auto" w:fill="FFFFFF"/>
          <w:rtl/>
        </w:rPr>
        <w:t>شرح النيل وشفاء العليل/ محمد بن يوسف الاطفيش/ 9_7 / ن: دار الفتح_ بيروت/ ط: الثانية/ 1392ه_1972م</w:t>
      </w:r>
    </w:p>
  </w:footnote>
  <w:footnote w:id="10">
    <w:p w:rsidR="008E213E" w:rsidRDefault="008E213E" w:rsidP="008E213E">
      <w:pPr>
        <w:pStyle w:val="FootnoteText"/>
        <w:bidi/>
        <w:rPr>
          <w:rtl/>
          <w:lang w:bidi="ar-EG"/>
        </w:rPr>
      </w:pPr>
      <w:r>
        <w:rPr>
          <w:rStyle w:val="FootnoteReference"/>
        </w:rPr>
        <w:footnoteRef/>
      </w:r>
      <w:r>
        <w:t xml:space="preserve"> </w:t>
      </w:r>
      <w:r w:rsidRPr="00BC5394">
        <w:rPr>
          <w:rFonts w:asciiTheme="minorBidi" w:hAnsiTheme="minorBidi"/>
          <w:b/>
          <w:bCs/>
          <w:sz w:val="32"/>
          <w:szCs w:val="32"/>
          <w:shd w:val="clear" w:color="auto" w:fill="FFFFFF"/>
          <w:rtl/>
        </w:rPr>
        <w:t>القاموس المحيط</w:t>
      </w:r>
      <w:r w:rsidRPr="00BC5394">
        <w:rPr>
          <w:rFonts w:asciiTheme="minorBidi" w:hAnsiTheme="minorBidi"/>
          <w:b/>
          <w:bCs/>
          <w:sz w:val="32"/>
          <w:szCs w:val="32"/>
          <w:rtl/>
        </w:rPr>
        <w:t xml:space="preserve">\ </w:t>
      </w:r>
      <w:r w:rsidRPr="00BC5394">
        <w:rPr>
          <w:rFonts w:asciiTheme="minorBidi" w:hAnsiTheme="minorBidi"/>
          <w:b/>
          <w:bCs/>
          <w:sz w:val="32"/>
          <w:szCs w:val="32"/>
          <w:shd w:val="clear" w:color="auto" w:fill="FFFFFF"/>
          <w:rtl/>
        </w:rPr>
        <w:t>مجد الدين أبو طاهر محمد بن يعقوب الفيروزآبادى (ت ٨١٧هـ)</w:t>
      </w:r>
      <w:r w:rsidRPr="00BC5394">
        <w:rPr>
          <w:rFonts w:asciiTheme="minorBidi" w:hAnsiTheme="minorBidi"/>
          <w:b/>
          <w:bCs/>
          <w:sz w:val="32"/>
          <w:szCs w:val="32"/>
          <w:rtl/>
        </w:rPr>
        <w:t xml:space="preserve">\ </w:t>
      </w:r>
      <w:r w:rsidRPr="00BC5394">
        <w:rPr>
          <w:rFonts w:asciiTheme="minorBidi" w:hAnsiTheme="minorBidi"/>
          <w:b/>
          <w:bCs/>
          <w:sz w:val="32"/>
          <w:szCs w:val="32"/>
          <w:shd w:val="clear" w:color="auto" w:fill="FFFFFF"/>
          <w:rtl/>
        </w:rPr>
        <w:t>تحقيق: مكتب تحقيق التراث في مؤسسة الرسالة \</w:t>
      </w:r>
      <w:r>
        <w:rPr>
          <w:rFonts w:asciiTheme="minorBidi" w:hAnsiTheme="minorBidi" w:hint="cs"/>
          <w:b/>
          <w:bCs/>
          <w:sz w:val="32"/>
          <w:szCs w:val="32"/>
          <w:shd w:val="clear" w:color="auto" w:fill="FFFFFF"/>
          <w:rtl/>
        </w:rPr>
        <w:t>895</w:t>
      </w:r>
      <w:r w:rsidRPr="00BC5394">
        <w:rPr>
          <w:rFonts w:asciiTheme="minorBidi" w:hAnsiTheme="minorBidi"/>
          <w:b/>
          <w:bCs/>
          <w:sz w:val="32"/>
          <w:szCs w:val="32"/>
          <w:shd w:val="clear" w:color="auto" w:fill="FFFFFF"/>
          <w:rtl/>
        </w:rPr>
        <w:t xml:space="preserve">\ </w:t>
      </w:r>
      <w:r w:rsidRPr="00BC5394">
        <w:rPr>
          <w:rFonts w:asciiTheme="minorBidi" w:hAnsiTheme="minorBidi"/>
          <w:b/>
          <w:bCs/>
          <w:sz w:val="32"/>
          <w:szCs w:val="32"/>
          <w:rtl/>
        </w:rPr>
        <w:t>ن</w:t>
      </w:r>
      <w:r w:rsidRPr="00BC5394">
        <w:rPr>
          <w:rFonts w:asciiTheme="minorBidi" w:hAnsiTheme="minorBidi"/>
          <w:b/>
          <w:bCs/>
          <w:sz w:val="32"/>
          <w:szCs w:val="32"/>
          <w:shd w:val="clear" w:color="auto" w:fill="FFFFFF"/>
          <w:rtl/>
        </w:rPr>
        <w:t>: مؤسسة الرسالة للطباعة والنشر والتوزيع، بيروت – لبنان\ ط: الثامنة، ١٤٢٦ هـ - ٢٠٠٥ م  $ المحيط في اللغة</w:t>
      </w:r>
      <w:r w:rsidRPr="00BC5394">
        <w:rPr>
          <w:rFonts w:asciiTheme="minorBidi" w:hAnsiTheme="minorBidi"/>
          <w:b/>
          <w:bCs/>
          <w:sz w:val="32"/>
          <w:szCs w:val="32"/>
          <w:rtl/>
        </w:rPr>
        <w:t xml:space="preserve">\ </w:t>
      </w:r>
      <w:r w:rsidRPr="00BC5394">
        <w:rPr>
          <w:rFonts w:asciiTheme="minorBidi" w:hAnsiTheme="minorBidi"/>
          <w:b/>
          <w:bCs/>
          <w:sz w:val="32"/>
          <w:szCs w:val="32"/>
          <w:shd w:val="clear" w:color="auto" w:fill="FFFFFF"/>
          <w:rtl/>
        </w:rPr>
        <w:t>كافي الكفاة، الصاحب، إسماعيل بن عباد (٣٢٦ - ٣٨٥ هـ)</w:t>
      </w:r>
      <w:r w:rsidRPr="00BC5394">
        <w:rPr>
          <w:rFonts w:asciiTheme="minorBidi" w:hAnsiTheme="minorBidi"/>
          <w:b/>
          <w:bCs/>
          <w:sz w:val="32"/>
          <w:szCs w:val="32"/>
          <w:rtl/>
        </w:rPr>
        <w:t xml:space="preserve">\ </w:t>
      </w:r>
      <w:r w:rsidRPr="00BC5394">
        <w:rPr>
          <w:rFonts w:asciiTheme="minorBidi" w:hAnsiTheme="minorBidi"/>
          <w:b/>
          <w:bCs/>
          <w:sz w:val="32"/>
          <w:szCs w:val="32"/>
          <w:shd w:val="clear" w:color="auto" w:fill="FFFFFF"/>
          <w:rtl/>
        </w:rPr>
        <w:t xml:space="preserve">المحقق: محمد حسن آل ياسين\ </w:t>
      </w:r>
      <w:r>
        <w:rPr>
          <w:rFonts w:asciiTheme="minorBidi" w:hAnsiTheme="minorBidi" w:hint="cs"/>
          <w:b/>
          <w:bCs/>
          <w:sz w:val="32"/>
          <w:szCs w:val="32"/>
          <w:shd w:val="clear" w:color="auto" w:fill="FFFFFF"/>
          <w:rtl/>
        </w:rPr>
        <w:t>5</w:t>
      </w:r>
      <w:r w:rsidRPr="00BC5394">
        <w:rPr>
          <w:rFonts w:asciiTheme="minorBidi" w:hAnsiTheme="minorBidi"/>
          <w:b/>
          <w:bCs/>
          <w:sz w:val="32"/>
          <w:szCs w:val="32"/>
          <w:shd w:val="clear" w:color="auto" w:fill="FFFFFF"/>
          <w:rtl/>
        </w:rPr>
        <w:t>-</w:t>
      </w:r>
      <w:r>
        <w:rPr>
          <w:rFonts w:asciiTheme="minorBidi" w:hAnsiTheme="minorBidi" w:hint="cs"/>
          <w:b/>
          <w:bCs/>
          <w:sz w:val="32"/>
          <w:szCs w:val="32"/>
          <w:shd w:val="clear" w:color="auto" w:fill="FFFFFF"/>
          <w:rtl/>
        </w:rPr>
        <w:t>473</w:t>
      </w:r>
      <w:r w:rsidRPr="00BC5394">
        <w:rPr>
          <w:rFonts w:asciiTheme="minorBidi" w:hAnsiTheme="minorBidi"/>
          <w:b/>
          <w:bCs/>
          <w:sz w:val="32"/>
          <w:szCs w:val="32"/>
          <w:shd w:val="clear" w:color="auto" w:fill="FFFFFF"/>
          <w:rtl/>
        </w:rPr>
        <w:t xml:space="preserve">\ </w:t>
      </w:r>
      <w:r w:rsidRPr="00BC5394">
        <w:rPr>
          <w:rFonts w:asciiTheme="minorBidi" w:hAnsiTheme="minorBidi"/>
          <w:b/>
          <w:bCs/>
          <w:sz w:val="32"/>
          <w:szCs w:val="32"/>
          <w:rtl/>
        </w:rPr>
        <w:t>ن</w:t>
      </w:r>
      <w:r w:rsidRPr="00BC5394">
        <w:rPr>
          <w:rFonts w:asciiTheme="minorBidi" w:hAnsiTheme="minorBidi"/>
          <w:b/>
          <w:bCs/>
          <w:sz w:val="32"/>
          <w:szCs w:val="32"/>
          <w:shd w:val="clear" w:color="auto" w:fill="FFFFFF"/>
          <w:rtl/>
        </w:rPr>
        <w:t>: عالم الكتب، بيروت\ ط: الأولى، ١٤١٤ هـ - ١٩٩٤ م</w:t>
      </w:r>
    </w:p>
  </w:footnote>
  <w:footnote w:id="11">
    <w:p w:rsidR="003929DA" w:rsidRPr="003929DA" w:rsidRDefault="003929DA" w:rsidP="003929DA">
      <w:pPr>
        <w:bidi/>
        <w:spacing w:line="276" w:lineRule="auto"/>
        <w:rPr>
          <w:rFonts w:asciiTheme="majorBidi" w:hAnsiTheme="majorBidi" w:cstheme="majorBidi"/>
          <w:b/>
          <w:bCs/>
          <w:sz w:val="32"/>
          <w:szCs w:val="32"/>
          <w:shd w:val="clear" w:color="auto" w:fill="FFFFFF"/>
          <w:rtl/>
        </w:rPr>
      </w:pPr>
      <w:r>
        <w:rPr>
          <w:rStyle w:val="FootnoteReference"/>
        </w:rPr>
        <w:footnoteRef/>
      </w:r>
      <w:r>
        <w:t xml:space="preserve"> </w:t>
      </w:r>
      <w:r w:rsidRPr="00E36A4F">
        <w:rPr>
          <w:rFonts w:asciiTheme="majorBidi" w:hAnsiTheme="majorBidi" w:cstheme="majorBidi"/>
          <w:b/>
          <w:bCs/>
          <w:sz w:val="32"/>
          <w:szCs w:val="32"/>
          <w:shd w:val="clear" w:color="auto" w:fill="FFFFFF"/>
          <w:rtl/>
        </w:rPr>
        <w:t>المبسوط</w:t>
      </w:r>
      <w:r>
        <w:rPr>
          <w:rFonts w:asciiTheme="majorBidi" w:hAnsiTheme="majorBidi" w:cstheme="majorBidi" w:hint="cs"/>
          <w:b/>
          <w:bCs/>
          <w:sz w:val="32"/>
          <w:szCs w:val="32"/>
          <w:rtl/>
        </w:rPr>
        <w:t xml:space="preserve">\ </w:t>
      </w:r>
      <w:r w:rsidRPr="00E36A4F">
        <w:rPr>
          <w:rFonts w:asciiTheme="majorBidi" w:hAnsiTheme="majorBidi" w:cstheme="majorBidi"/>
          <w:b/>
          <w:bCs/>
          <w:sz w:val="32"/>
          <w:szCs w:val="32"/>
          <w:shd w:val="clear" w:color="auto" w:fill="FFFFFF"/>
          <w:rtl/>
        </w:rPr>
        <w:t>محمد بن أحمد بن أبي سهل شمس الأئمة السرخسي (ت ٤٨٣ هـ)</w:t>
      </w:r>
      <w:r>
        <w:rPr>
          <w:rFonts w:asciiTheme="majorBidi" w:hAnsiTheme="majorBidi" w:cstheme="majorBidi" w:hint="cs"/>
          <w:b/>
          <w:bCs/>
          <w:sz w:val="32"/>
          <w:szCs w:val="32"/>
          <w:shd w:val="clear" w:color="auto" w:fill="FFFFFF"/>
          <w:rtl/>
        </w:rPr>
        <w:t xml:space="preserve"> </w:t>
      </w:r>
      <w:r>
        <w:rPr>
          <w:rFonts w:asciiTheme="majorBidi" w:hAnsiTheme="majorBidi" w:cstheme="majorBidi" w:hint="cs"/>
          <w:b/>
          <w:bCs/>
          <w:sz w:val="36"/>
          <w:szCs w:val="36"/>
          <w:rtl/>
        </w:rPr>
        <w:t>22-41/</w:t>
      </w:r>
      <w:r w:rsidRPr="00E36A4F">
        <w:rPr>
          <w:rFonts w:asciiTheme="majorBidi" w:hAnsiTheme="majorBidi" w:cstheme="majorBidi"/>
          <w:b/>
          <w:bCs/>
          <w:sz w:val="32"/>
          <w:szCs w:val="32"/>
          <w:shd w:val="clear" w:color="auto" w:fill="FFFFFF"/>
          <w:rtl/>
        </w:rPr>
        <w:t xml:space="preserve"> </w:t>
      </w:r>
      <w:r w:rsidRPr="00E36A4F">
        <w:rPr>
          <w:rFonts w:asciiTheme="majorBidi" w:hAnsiTheme="majorBidi" w:cstheme="majorBidi"/>
          <w:b/>
          <w:bCs/>
          <w:sz w:val="32"/>
          <w:szCs w:val="32"/>
          <w:rtl/>
        </w:rPr>
        <w:t>ن</w:t>
      </w:r>
      <w:r w:rsidRPr="00E36A4F">
        <w:rPr>
          <w:rFonts w:asciiTheme="majorBidi" w:hAnsiTheme="majorBidi" w:cstheme="majorBidi"/>
          <w:b/>
          <w:bCs/>
          <w:sz w:val="32"/>
          <w:szCs w:val="32"/>
          <w:shd w:val="clear" w:color="auto" w:fill="FFFFFF"/>
          <w:rtl/>
        </w:rPr>
        <w:t xml:space="preserve">: مطبعة السعادة </w:t>
      </w:r>
      <w:r>
        <w:rPr>
          <w:rFonts w:asciiTheme="majorBidi" w:hAnsiTheme="majorBidi" w:cstheme="majorBidi"/>
          <w:b/>
          <w:bCs/>
          <w:sz w:val="32"/>
          <w:szCs w:val="32"/>
          <w:shd w:val="clear" w:color="auto" w:fill="FFFFFF"/>
          <w:rtl/>
        </w:rPr>
        <w:t>–</w:t>
      </w:r>
      <w:r w:rsidRPr="00E36A4F">
        <w:rPr>
          <w:rFonts w:asciiTheme="majorBidi" w:hAnsiTheme="majorBidi" w:cstheme="majorBidi"/>
          <w:b/>
          <w:bCs/>
          <w:sz w:val="32"/>
          <w:szCs w:val="32"/>
          <w:shd w:val="clear" w:color="auto" w:fill="FFFFFF"/>
          <w:rtl/>
        </w:rPr>
        <w:t xml:space="preserve"> مصر</w:t>
      </w:r>
      <w:r>
        <w:rPr>
          <w:rFonts w:asciiTheme="majorBidi" w:hAnsiTheme="majorBidi" w:cstheme="majorBidi" w:hint="cs"/>
          <w:b/>
          <w:bCs/>
          <w:sz w:val="32"/>
          <w:szCs w:val="32"/>
          <w:rtl/>
        </w:rPr>
        <w:t xml:space="preserve"> </w:t>
      </w:r>
      <w:r w:rsidRPr="00E36A4F">
        <w:rPr>
          <w:rFonts w:asciiTheme="majorBidi" w:hAnsiTheme="majorBidi" w:cstheme="majorBidi"/>
          <w:b/>
          <w:bCs/>
          <w:sz w:val="32"/>
          <w:szCs w:val="32"/>
          <w:shd w:val="clear" w:color="auto" w:fill="FFFFFF"/>
          <w:rtl/>
        </w:rPr>
        <w:t>وصوّرَتها: دار المعرفة - بيروت، لبنان</w:t>
      </w:r>
      <w:r>
        <w:rPr>
          <w:rFonts w:asciiTheme="majorBidi" w:hAnsiTheme="majorBidi" w:cstheme="majorBidi" w:hint="cs"/>
          <w:b/>
          <w:bCs/>
          <w:sz w:val="32"/>
          <w:szCs w:val="32"/>
          <w:shd w:val="clear" w:color="auto" w:fill="FFFFFF"/>
          <w:rtl/>
        </w:rPr>
        <w:t xml:space="preserve">   $   </w:t>
      </w:r>
      <w:r w:rsidRPr="00C22E40">
        <w:rPr>
          <w:rFonts w:asciiTheme="majorBidi" w:hAnsiTheme="majorBidi" w:cstheme="majorBidi"/>
          <w:b/>
          <w:bCs/>
          <w:sz w:val="32"/>
          <w:szCs w:val="32"/>
          <w:shd w:val="clear" w:color="auto" w:fill="FFFFFF"/>
          <w:rtl/>
        </w:rPr>
        <w:t>البحر الرائق شرح كنز الدقائ</w:t>
      </w:r>
      <w:r>
        <w:rPr>
          <w:rFonts w:asciiTheme="majorBidi" w:hAnsiTheme="majorBidi" w:cstheme="majorBidi" w:hint="cs"/>
          <w:b/>
          <w:bCs/>
          <w:sz w:val="32"/>
          <w:szCs w:val="32"/>
          <w:shd w:val="clear" w:color="auto" w:fill="FFFFFF"/>
          <w:rtl/>
        </w:rPr>
        <w:t xml:space="preserve">ق \ </w:t>
      </w:r>
      <w:r w:rsidRPr="00C22E40">
        <w:rPr>
          <w:rFonts w:asciiTheme="majorBidi" w:hAnsiTheme="majorBidi" w:cstheme="majorBidi"/>
          <w:b/>
          <w:bCs/>
          <w:sz w:val="32"/>
          <w:szCs w:val="32"/>
          <w:shd w:val="clear" w:color="auto" w:fill="FFFFFF"/>
          <w:rtl/>
        </w:rPr>
        <w:t>المؤلف: زين الدين بن إبراهيم بن محمد، المعروف بابن نجيم المصري (ت ٩٧٠ هـ)</w:t>
      </w:r>
      <w:r>
        <w:rPr>
          <w:rFonts w:asciiTheme="majorBidi" w:hAnsiTheme="majorBidi" w:cstheme="majorBidi" w:hint="cs"/>
          <w:b/>
          <w:bCs/>
          <w:sz w:val="32"/>
          <w:szCs w:val="32"/>
          <w:shd w:val="clear" w:color="auto" w:fill="FFFFFF"/>
          <w:rtl/>
        </w:rPr>
        <w:t xml:space="preserve"> 8-(412-452)  / ط</w:t>
      </w:r>
      <w:r w:rsidRPr="00C22E40">
        <w:rPr>
          <w:rFonts w:asciiTheme="majorBidi" w:hAnsiTheme="majorBidi" w:cstheme="majorBidi"/>
          <w:b/>
          <w:bCs/>
          <w:sz w:val="32"/>
          <w:szCs w:val="32"/>
          <w:shd w:val="clear" w:color="auto" w:fill="FFFFFF"/>
          <w:rtl/>
        </w:rPr>
        <w:t>: الثانية</w:t>
      </w:r>
    </w:p>
  </w:footnote>
  <w:footnote w:id="12">
    <w:p w:rsidR="009C68D4" w:rsidRPr="009C68D4" w:rsidRDefault="009C68D4" w:rsidP="00F4539D">
      <w:pPr>
        <w:bidi/>
        <w:rPr>
          <w:rtl/>
          <w:lang w:bidi="ar-EG"/>
        </w:rPr>
      </w:pPr>
      <w:r>
        <w:rPr>
          <w:rStyle w:val="FootnoteReference"/>
        </w:rPr>
        <w:footnoteRef/>
      </w:r>
      <w:r>
        <w:t xml:space="preserve"> </w:t>
      </w:r>
      <w:r w:rsidR="00F4539D">
        <w:rPr>
          <w:rFonts w:ascii="Arial" w:hAnsi="Arial" w:cs="Arial"/>
          <w:color w:val="000000"/>
          <w:sz w:val="21"/>
          <w:szCs w:val="21"/>
          <w:shd w:val="clear" w:color="auto" w:fill="FFFFFF"/>
          <w:rtl/>
        </w:rPr>
        <w:t>المدونة</w:t>
      </w:r>
      <w:r w:rsidR="00F4539D">
        <w:rPr>
          <w:rFonts w:ascii="Arial" w:hAnsi="Arial" w:cs="Arial" w:hint="cs"/>
          <w:color w:val="000000"/>
          <w:sz w:val="21"/>
          <w:szCs w:val="21"/>
          <w:rtl/>
        </w:rPr>
        <w:t xml:space="preserve">/ </w:t>
      </w:r>
      <w:r w:rsidR="00F4539D">
        <w:rPr>
          <w:rFonts w:ascii="Arial" w:hAnsi="Arial" w:cs="Arial"/>
          <w:color w:val="000000"/>
          <w:sz w:val="21"/>
          <w:szCs w:val="21"/>
          <w:shd w:val="clear" w:color="auto" w:fill="FFFFFF"/>
          <w:rtl/>
        </w:rPr>
        <w:t>مالك بن أنس بن مالك بن عامر الأصبحي المدني (ت ١٧٩هـ)</w:t>
      </w:r>
      <w:r w:rsidR="00F4539D">
        <w:rPr>
          <w:rFonts w:ascii="Arial" w:hAnsi="Arial" w:cs="Arial" w:hint="cs"/>
          <w:color w:val="000000"/>
          <w:sz w:val="21"/>
          <w:szCs w:val="21"/>
          <w:shd w:val="clear" w:color="auto" w:fill="FFFFFF"/>
          <w:rtl/>
        </w:rPr>
        <w:t xml:space="preserve">/ </w:t>
      </w:r>
      <w:r w:rsidR="00F4539D">
        <w:rPr>
          <w:rFonts w:hint="cs"/>
          <w:rtl/>
          <w:lang w:bidi="ar-EG"/>
        </w:rPr>
        <w:t xml:space="preserve">1_356 </w:t>
      </w:r>
      <w:r w:rsidR="00F4539D">
        <w:rPr>
          <w:rFonts w:ascii="Arial" w:hAnsi="Arial" w:cs="Arial" w:hint="cs"/>
          <w:color w:val="000000"/>
          <w:sz w:val="21"/>
          <w:szCs w:val="21"/>
          <w:shd w:val="clear" w:color="auto" w:fill="FFFFFF"/>
          <w:rtl/>
        </w:rPr>
        <w:t xml:space="preserve"> </w:t>
      </w:r>
      <w:r w:rsidR="00F4539D">
        <w:rPr>
          <w:rFonts w:ascii="Arial" w:hAnsi="Arial" w:cs="Arial" w:hint="cs"/>
          <w:color w:val="000000"/>
          <w:sz w:val="21"/>
          <w:szCs w:val="21"/>
          <w:rtl/>
        </w:rPr>
        <w:t xml:space="preserve">/ ن. </w:t>
      </w:r>
      <w:r w:rsidR="00F4539D">
        <w:rPr>
          <w:rFonts w:ascii="Arial" w:hAnsi="Arial" w:cs="Arial"/>
          <w:color w:val="000000"/>
          <w:sz w:val="21"/>
          <w:szCs w:val="21"/>
          <w:shd w:val="clear" w:color="auto" w:fill="FFFFFF"/>
          <w:rtl/>
        </w:rPr>
        <w:t>دار الكتب العلمية</w:t>
      </w:r>
      <w:r w:rsidR="00F4539D">
        <w:rPr>
          <w:rFonts w:ascii="Arial" w:hAnsi="Arial" w:cs="Arial" w:hint="cs"/>
          <w:color w:val="000000"/>
          <w:sz w:val="21"/>
          <w:szCs w:val="21"/>
          <w:rtl/>
        </w:rPr>
        <w:t>/ ط.</w:t>
      </w:r>
      <w:r w:rsidR="00F4539D">
        <w:rPr>
          <w:rFonts w:ascii="Arial" w:hAnsi="Arial" w:cs="Arial"/>
          <w:color w:val="000000"/>
          <w:sz w:val="21"/>
          <w:szCs w:val="21"/>
          <w:shd w:val="clear" w:color="auto" w:fill="FFFFFF"/>
          <w:rtl/>
        </w:rPr>
        <w:t>الأولى، ١٤١٥هـ - ١٩٩٤م</w:t>
      </w:r>
      <w:r w:rsidR="00F4539D">
        <w:rPr>
          <w:rFonts w:hint="cs"/>
          <w:rtl/>
          <w:lang w:bidi="ar-EG"/>
        </w:rPr>
        <w:t xml:space="preserve">   $    </w:t>
      </w:r>
      <w:r>
        <w:rPr>
          <w:rFonts w:hint="cs"/>
          <w:rtl/>
        </w:rPr>
        <w:t xml:space="preserve">سبق شرح </w:t>
      </w:r>
      <w:r>
        <w:rPr>
          <w:rFonts w:ascii="Arial" w:hAnsi="Arial" w:cs="Arial"/>
          <w:color w:val="000000"/>
          <w:sz w:val="21"/>
          <w:szCs w:val="21"/>
          <w:shd w:val="clear" w:color="auto" w:fill="FFFFFF"/>
          <w:rtl/>
        </w:rPr>
        <w:t>مواهب الجليل في شرح مختصر خليل</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 xml:space="preserve">شمس الدين المعروف بالحطاب الرُّعيني المالكي </w:t>
      </w:r>
      <w:r>
        <w:rPr>
          <w:rFonts w:ascii="Arial" w:hAnsi="Arial" w:cs="Arial" w:hint="cs"/>
          <w:color w:val="000000"/>
          <w:sz w:val="21"/>
          <w:szCs w:val="21"/>
          <w:shd w:val="clear" w:color="auto" w:fill="FFFFFF"/>
          <w:rtl/>
        </w:rPr>
        <w:t xml:space="preserve">/ </w:t>
      </w:r>
      <w:r>
        <w:rPr>
          <w:rFonts w:hint="cs"/>
          <w:rtl/>
          <w:lang w:bidi="ar-EG"/>
        </w:rPr>
        <w:t xml:space="preserve">4_236   </w:t>
      </w:r>
    </w:p>
  </w:footnote>
  <w:footnote w:id="13">
    <w:p w:rsidR="00ED2564" w:rsidRPr="00ED2564" w:rsidRDefault="00ED2564" w:rsidP="00DE4DF1">
      <w:pPr>
        <w:bidi/>
        <w:rPr>
          <w:rtl/>
          <w:lang w:bidi="ar-EG"/>
        </w:rPr>
      </w:pPr>
      <w:r>
        <w:rPr>
          <w:rStyle w:val="FootnoteReference"/>
        </w:rPr>
        <w:footnoteRef/>
      </w:r>
      <w:r>
        <w:t xml:space="preserve"> </w:t>
      </w:r>
      <w:r>
        <w:rPr>
          <w:rFonts w:ascii="Arial" w:hAnsi="Arial" w:cs="Arial"/>
          <w:color w:val="000000"/>
          <w:sz w:val="21"/>
          <w:szCs w:val="21"/>
          <w:shd w:val="clear" w:color="auto" w:fill="FFFFFF"/>
          <w:rtl/>
        </w:rPr>
        <w:t>الحاوي الكبير في فقه مذهب الإمام الشافعي وهو شرح مختصر المزني</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الحسن علي بن محمد بن محمد بن حبيب البصري البغدادي، الشهير بالماوردي (ت ٤٥٠هـ)</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المحقق: الشيخ علي محمد معوض - الشيخ عادل أحمد عبد الموجود</w:t>
      </w:r>
      <w:r>
        <w:rPr>
          <w:rFonts w:ascii="Arial" w:hAnsi="Arial" w:cs="Arial" w:hint="cs"/>
          <w:color w:val="000000"/>
          <w:sz w:val="21"/>
          <w:szCs w:val="21"/>
          <w:shd w:val="clear" w:color="auto" w:fill="FFFFFF"/>
          <w:rtl/>
        </w:rPr>
        <w:t xml:space="preserve">/ </w:t>
      </w:r>
      <w:r>
        <w:rPr>
          <w:rFonts w:hint="cs"/>
          <w:rtl/>
          <w:lang w:bidi="ar-EG"/>
        </w:rPr>
        <w:t>7_147</w:t>
      </w:r>
      <w:r>
        <w:rPr>
          <w:rFonts w:ascii="Arial" w:hAnsi="Arial" w:cs="Arial" w:hint="cs"/>
          <w:color w:val="000000"/>
          <w:sz w:val="21"/>
          <w:szCs w:val="21"/>
          <w:shd w:val="clear" w:color="auto" w:fill="FFFFFF"/>
          <w:rtl/>
        </w:rPr>
        <w:t xml:space="preserve"> / ن</w:t>
      </w:r>
      <w:r>
        <w:rPr>
          <w:rFonts w:ascii="Arial" w:hAnsi="Arial" w:cs="Arial"/>
          <w:color w:val="000000"/>
          <w:sz w:val="21"/>
          <w:szCs w:val="21"/>
          <w:shd w:val="clear" w:color="auto" w:fill="FFFFFF"/>
          <w:rtl/>
        </w:rPr>
        <w:t>: دار الكتب العلمية، بيروت – لبنان</w:t>
      </w:r>
      <w:r>
        <w:rPr>
          <w:rFonts w:ascii="Arial" w:hAnsi="Arial" w:cs="Arial" w:hint="cs"/>
          <w:color w:val="000000"/>
          <w:sz w:val="21"/>
          <w:szCs w:val="21"/>
          <w:shd w:val="clear" w:color="auto" w:fill="FFFFFF"/>
          <w:rtl/>
        </w:rPr>
        <w:t>/ ط</w:t>
      </w:r>
      <w:r>
        <w:rPr>
          <w:rFonts w:ascii="Arial" w:hAnsi="Arial" w:cs="Arial"/>
          <w:color w:val="000000"/>
          <w:sz w:val="21"/>
          <w:szCs w:val="21"/>
          <w:shd w:val="clear" w:color="auto" w:fill="FFFFFF"/>
          <w:rtl/>
        </w:rPr>
        <w:t>: الأولى، ١٤١٩ هـ -١٩٩٩ م</w:t>
      </w:r>
      <w:r w:rsidR="00DE4DF1">
        <w:rPr>
          <w:rFonts w:ascii="Arial" w:hAnsi="Arial" w:cs="Arial" w:hint="cs"/>
          <w:color w:val="000000"/>
          <w:sz w:val="21"/>
          <w:szCs w:val="21"/>
          <w:shd w:val="clear" w:color="auto" w:fill="FFFFFF"/>
          <w:rtl/>
        </w:rPr>
        <w:t xml:space="preserve">   $    سبق ذكر ا</w:t>
      </w:r>
      <w:r w:rsidR="00DE4DF1">
        <w:rPr>
          <w:rFonts w:ascii="Arial" w:hAnsi="Arial" w:cs="Arial"/>
          <w:color w:val="000000"/>
          <w:sz w:val="21"/>
          <w:szCs w:val="21"/>
          <w:shd w:val="clear" w:color="auto" w:fill="FFFFFF"/>
          <w:rtl/>
        </w:rPr>
        <w:t>لبيان في مذهب الإمام الشافعي</w:t>
      </w:r>
      <w:r w:rsidR="00DE4DF1">
        <w:rPr>
          <w:rFonts w:ascii="Arial" w:hAnsi="Arial" w:cs="Arial" w:hint="cs"/>
          <w:color w:val="000000"/>
          <w:sz w:val="21"/>
          <w:szCs w:val="21"/>
          <w:rtl/>
        </w:rPr>
        <w:t xml:space="preserve">/ </w:t>
      </w:r>
      <w:r w:rsidR="00DE4DF1">
        <w:rPr>
          <w:rFonts w:ascii="Arial" w:hAnsi="Arial" w:cs="Arial"/>
          <w:color w:val="000000"/>
          <w:sz w:val="21"/>
          <w:szCs w:val="21"/>
          <w:shd w:val="clear" w:color="auto" w:fill="FFFFFF"/>
          <w:rtl/>
        </w:rPr>
        <w:t xml:space="preserve">أبو الحسين يحيى العمراني اليمني الشافعي </w:t>
      </w:r>
      <w:r w:rsidR="00DE4DF1">
        <w:rPr>
          <w:rFonts w:ascii="Arial" w:hAnsi="Arial" w:cs="Arial" w:hint="cs"/>
          <w:color w:val="000000"/>
          <w:sz w:val="21"/>
          <w:szCs w:val="21"/>
          <w:shd w:val="clear" w:color="auto" w:fill="FFFFFF"/>
          <w:rtl/>
        </w:rPr>
        <w:t xml:space="preserve">/ </w:t>
      </w:r>
      <w:r w:rsidR="00DE4DF1">
        <w:rPr>
          <w:rFonts w:hint="cs"/>
          <w:b/>
          <w:bCs/>
          <w:color w:val="303030"/>
          <w:shd w:val="clear" w:color="auto" w:fill="FFFFFF"/>
          <w:rtl/>
        </w:rPr>
        <w:t xml:space="preserve">6_154/ </w:t>
      </w:r>
    </w:p>
  </w:footnote>
  <w:footnote w:id="14">
    <w:p w:rsidR="00143FA0" w:rsidRPr="007C6B32" w:rsidRDefault="00143FA0" w:rsidP="007C6B32">
      <w:pPr>
        <w:bidi/>
        <w:spacing w:line="360" w:lineRule="auto"/>
        <w:jc w:val="both"/>
        <w:rPr>
          <w:rFonts w:hint="cs"/>
          <w:rtl/>
          <w:lang w:bidi="ar-EG"/>
        </w:rPr>
      </w:pPr>
      <w:r>
        <w:rPr>
          <w:rFonts w:hint="cs"/>
          <w:rtl/>
        </w:rPr>
        <w:t xml:space="preserve"> </w:t>
      </w:r>
      <w:r>
        <w:rPr>
          <w:rStyle w:val="FootnoteReference"/>
        </w:rPr>
        <w:footnoteRef/>
      </w:r>
      <w:r>
        <w:rPr>
          <w:rFonts w:ascii="Arial" w:hAnsi="Arial" w:cs="Arial" w:hint="cs"/>
          <w:color w:val="000000"/>
          <w:sz w:val="21"/>
          <w:szCs w:val="21"/>
          <w:shd w:val="clear" w:color="auto" w:fill="FFFFFF"/>
          <w:rtl/>
        </w:rPr>
        <w:t xml:space="preserve"> </w:t>
      </w:r>
      <w:r w:rsidR="00381EF1">
        <w:rPr>
          <w:rFonts w:ascii="Arial" w:hAnsi="Arial" w:cs="Arial" w:hint="cs"/>
          <w:color w:val="000000"/>
          <w:sz w:val="21"/>
          <w:szCs w:val="21"/>
          <w:shd w:val="clear" w:color="auto" w:fill="FFFFFF"/>
          <w:rtl/>
        </w:rPr>
        <w:t xml:space="preserve"> </w:t>
      </w:r>
      <w:r w:rsidR="00381EF1">
        <w:rPr>
          <w:rFonts w:ascii="Arial" w:hAnsi="Arial" w:cs="Arial"/>
          <w:color w:val="000000"/>
          <w:sz w:val="21"/>
          <w:szCs w:val="21"/>
          <w:shd w:val="clear" w:color="auto" w:fill="FFFFFF"/>
          <w:rtl/>
        </w:rPr>
        <w:t xml:space="preserve">شرح منتهى الإرادات - المسمى: «دقائق أولي النهى لشرح المنتهى/ منصور بن يونس بن بن إدريس البهوتى، فقيه الحنابلة (ت ١٠٥١ هـ)/ </w:t>
      </w:r>
      <w:r w:rsidR="00381EF1">
        <w:rPr>
          <w:rtl/>
          <w:lang w:bidi="ar-EG"/>
        </w:rPr>
        <w:t>2_197</w:t>
      </w:r>
      <w:r w:rsidR="00381EF1">
        <w:rPr>
          <w:rFonts w:ascii="Arial" w:hAnsi="Arial" w:cs="Arial"/>
          <w:color w:val="000000"/>
          <w:sz w:val="21"/>
          <w:szCs w:val="21"/>
          <w:shd w:val="clear" w:color="auto" w:fill="FFFFFF"/>
          <w:rtl/>
        </w:rPr>
        <w:t>/ ن: عالم الكتب، بيروت / ط: الأولى، ١٤١٤ هـ - ١٩٩٣ م</w:t>
      </w:r>
      <w:r w:rsidR="00381EF1">
        <w:rPr>
          <w:rFonts w:ascii="Arial" w:hAnsi="Arial" w:cs="Arial" w:hint="cs"/>
          <w:color w:val="000000"/>
          <w:sz w:val="21"/>
          <w:szCs w:val="21"/>
          <w:shd w:val="clear" w:color="auto" w:fill="FFFFFF"/>
          <w:rtl/>
        </w:rPr>
        <w:t xml:space="preserve">   $   </w:t>
      </w:r>
      <w:r w:rsidR="007C6B32">
        <w:rPr>
          <w:rFonts w:ascii="Arial" w:hAnsi="Arial" w:cs="Arial"/>
          <w:color w:val="000000"/>
          <w:sz w:val="21"/>
          <w:szCs w:val="21"/>
          <w:shd w:val="clear" w:color="auto" w:fill="FFFFFF"/>
          <w:rtl/>
        </w:rPr>
        <w:t>سبق ذكر كشاف القناع عن الإقناع</w:t>
      </w:r>
      <w:r w:rsidR="007C6B32">
        <w:rPr>
          <w:rFonts w:ascii="Arial" w:hAnsi="Arial" w:cs="Arial"/>
          <w:color w:val="000000"/>
          <w:sz w:val="21"/>
          <w:szCs w:val="21"/>
          <w:rtl/>
        </w:rPr>
        <w:t xml:space="preserve">/ </w:t>
      </w:r>
      <w:r w:rsidR="007C6B32">
        <w:rPr>
          <w:rFonts w:ascii="Arial" w:hAnsi="Arial" w:cs="Arial"/>
          <w:color w:val="000000"/>
          <w:sz w:val="21"/>
          <w:szCs w:val="21"/>
          <w:shd w:val="clear" w:color="auto" w:fill="FFFFFF"/>
          <w:rtl/>
        </w:rPr>
        <w:t xml:space="preserve">منصور بن يونس البهوتي الحنبلي </w:t>
      </w:r>
      <w:r w:rsidR="007C6B32">
        <w:rPr>
          <w:rFonts w:ascii="Arial" w:hAnsi="Arial" w:cs="Arial"/>
          <w:color w:val="000000"/>
          <w:sz w:val="21"/>
          <w:szCs w:val="21"/>
          <w:rtl/>
        </w:rPr>
        <w:t>/</w:t>
      </w:r>
      <w:r w:rsidR="007C6B32" w:rsidRPr="007C6B32">
        <w:rPr>
          <w:rtl/>
          <w:lang w:bidi="ar-EG"/>
        </w:rPr>
        <w:t xml:space="preserve"> </w:t>
      </w:r>
      <w:r w:rsidR="007C6B32">
        <w:rPr>
          <w:rtl/>
          <w:lang w:bidi="ar-EG"/>
        </w:rPr>
        <w:t xml:space="preserve">السوق    8_445 </w:t>
      </w:r>
    </w:p>
  </w:footnote>
  <w:footnote w:id="15">
    <w:p w:rsidR="00143FA0" w:rsidRPr="006F58A7" w:rsidRDefault="00143FA0" w:rsidP="006F58A7">
      <w:pPr>
        <w:bidi/>
        <w:spacing w:line="360" w:lineRule="auto"/>
        <w:rPr>
          <w:rFonts w:hint="cs"/>
          <w:rtl/>
        </w:rPr>
      </w:pPr>
      <w:r>
        <w:rPr>
          <w:rStyle w:val="FootnoteReference"/>
        </w:rPr>
        <w:footnoteRef/>
      </w:r>
      <w:r>
        <w:t xml:space="preserve"> </w:t>
      </w:r>
      <w:r w:rsidR="006F58A7">
        <w:rPr>
          <w:rFonts w:ascii="Arial" w:hAnsi="Arial" w:cs="Arial"/>
          <w:color w:val="000000"/>
          <w:sz w:val="21"/>
          <w:szCs w:val="21"/>
          <w:shd w:val="clear" w:color="auto" w:fill="FFFFFF"/>
          <w:rtl/>
        </w:rPr>
        <w:t>المُحلَّى بالآثار</w:t>
      </w:r>
      <w:r w:rsidR="006F58A7">
        <w:rPr>
          <w:rFonts w:ascii="Arial" w:hAnsi="Arial" w:cs="Arial"/>
          <w:color w:val="000000"/>
          <w:sz w:val="21"/>
          <w:szCs w:val="21"/>
          <w:rtl/>
        </w:rPr>
        <w:t>/</w:t>
      </w:r>
      <w:r w:rsidR="006F58A7">
        <w:rPr>
          <w:rFonts w:ascii="Arial" w:hAnsi="Arial" w:cs="Arial"/>
          <w:color w:val="000000"/>
          <w:sz w:val="21"/>
          <w:szCs w:val="21"/>
          <w:shd w:val="clear" w:color="auto" w:fill="FFFFFF"/>
          <w:rtl/>
        </w:rPr>
        <w:t>أبو محمد، علي بن أحمد بن سعيد بن حزم الأندلسي [الظاهري، ت ٤٥٦ هـ]</w:t>
      </w:r>
      <w:r w:rsidR="006F58A7">
        <w:rPr>
          <w:rtl/>
        </w:rPr>
        <w:t>/</w:t>
      </w:r>
      <w:r w:rsidR="006F58A7">
        <w:rPr>
          <w:shd w:val="clear" w:color="auto" w:fill="FFFFFF"/>
          <w:rtl/>
        </w:rPr>
        <w:t>المحقق: د. عبد الغفار سليمان البنداري، وكتب مقدمتها سنة ١٤٠٥ هـ - ١٩٨٤ م</w:t>
      </w:r>
      <w:r w:rsidR="006F58A7">
        <w:rPr>
          <w:rtl/>
        </w:rPr>
        <w:t xml:space="preserve">/ </w:t>
      </w:r>
      <w:r w:rsidR="006F58A7">
        <w:rPr>
          <w:rFonts w:hint="cs"/>
          <w:rtl/>
        </w:rPr>
        <w:t xml:space="preserve">7_378/ </w:t>
      </w:r>
      <w:r w:rsidR="006F58A7">
        <w:rPr>
          <w:rtl/>
        </w:rPr>
        <w:t>ن: دار الفكر - بيروت، / ط: دار الكتب العلمية - بيروت، سنة ١٤٠٨ هـ - ١٩٨٨ م</w:t>
      </w:r>
    </w:p>
  </w:footnote>
  <w:footnote w:id="16">
    <w:p w:rsidR="00143FA0" w:rsidRPr="006F58A7" w:rsidRDefault="00143FA0" w:rsidP="00536FD0">
      <w:pPr>
        <w:bidi/>
        <w:rPr>
          <w:rFonts w:ascii="Arial" w:hAnsi="Arial" w:cs="Arial" w:hint="cs"/>
          <w:color w:val="000000"/>
          <w:sz w:val="21"/>
          <w:szCs w:val="21"/>
          <w:shd w:val="clear" w:color="auto" w:fill="FFFFFF"/>
          <w:rtl/>
        </w:rPr>
      </w:pPr>
      <w:r>
        <w:rPr>
          <w:rStyle w:val="FootnoteReference"/>
        </w:rPr>
        <w:footnoteRef/>
      </w:r>
      <w:r>
        <w:t xml:space="preserve"> </w:t>
      </w:r>
      <w:r w:rsidR="006F58A7">
        <w:rPr>
          <w:rFonts w:ascii="Arial" w:hAnsi="Arial" w:cs="Arial"/>
          <w:color w:val="000000"/>
          <w:sz w:val="21"/>
          <w:szCs w:val="21"/>
          <w:shd w:val="clear" w:color="auto" w:fill="FFFFFF"/>
          <w:rtl/>
        </w:rPr>
        <w:t xml:space="preserve">البحر الزخار الجاع لمذهب علماء الامصار/ احمد بنن يحي بن المرتضي ت:840 / </w:t>
      </w:r>
      <w:r w:rsidR="00536FD0">
        <w:rPr>
          <w:rFonts w:ascii="Arial" w:hAnsi="Arial" w:cs="Arial" w:hint="cs"/>
          <w:color w:val="000000"/>
          <w:sz w:val="21"/>
          <w:szCs w:val="21"/>
          <w:shd w:val="clear" w:color="auto" w:fill="FFFFFF"/>
          <w:rtl/>
        </w:rPr>
        <w:t>3_289 /</w:t>
      </w:r>
      <w:r w:rsidR="006F58A7">
        <w:rPr>
          <w:rFonts w:ascii="Arial" w:hAnsi="Arial" w:cs="Arial"/>
          <w:color w:val="000000"/>
          <w:sz w:val="21"/>
          <w:szCs w:val="21"/>
          <w:shd w:val="clear" w:color="auto" w:fill="FFFFFF"/>
          <w:rtl/>
        </w:rPr>
        <w:t xml:space="preserve"> ن: السعادة بجوار محافظة مصر/ ط: الاولى 1366ه_1947م </w:t>
      </w:r>
    </w:p>
  </w:footnote>
  <w:footnote w:id="17">
    <w:p w:rsidR="00143FA0" w:rsidRDefault="00143FA0" w:rsidP="00536FD0">
      <w:pPr>
        <w:bidi/>
        <w:rPr>
          <w:rFonts w:hint="cs"/>
          <w:rtl/>
          <w:lang w:bidi="ar-EG"/>
        </w:rPr>
      </w:pPr>
      <w:r>
        <w:rPr>
          <w:rStyle w:val="FootnoteReference"/>
        </w:rPr>
        <w:footnoteRef/>
      </w:r>
      <w:r>
        <w:t xml:space="preserve"> </w:t>
      </w:r>
      <w:r w:rsidR="00536FD0">
        <w:rPr>
          <w:rFonts w:ascii="Arial" w:hAnsi="Arial" w:cs="Arial"/>
          <w:color w:val="000000"/>
          <w:sz w:val="21"/>
          <w:szCs w:val="21"/>
          <w:shd w:val="clear" w:color="auto" w:fill="FFFFFF"/>
          <w:rtl/>
        </w:rPr>
        <w:t>شرائع الاسلام مع تعليقات صادق الشيرازى/ المحقق الحلي ابوقاسم نجم الدين جعفر بن الحسن/ 2_13 / ن: مطبعة الاداب فى النجف الاشراف/ ط: الاولى/ 1389ه_1969م</w:t>
      </w:r>
    </w:p>
  </w:footnote>
  <w:footnote w:id="18">
    <w:p w:rsidR="00143FA0" w:rsidRPr="00143FA0" w:rsidRDefault="00143FA0" w:rsidP="00536FD0">
      <w:pPr>
        <w:pStyle w:val="FootnoteText"/>
        <w:bidi/>
        <w:rPr>
          <w:rFonts w:hint="cs"/>
          <w:rtl/>
          <w:lang w:bidi="ar-EG"/>
        </w:rPr>
      </w:pPr>
      <w:r>
        <w:rPr>
          <w:rStyle w:val="FootnoteReference"/>
        </w:rPr>
        <w:footnoteRef/>
      </w:r>
      <w:r>
        <w:t xml:space="preserve"> </w:t>
      </w:r>
      <w:r w:rsidR="00536FD0">
        <w:rPr>
          <w:rFonts w:hint="cs"/>
          <w:rtl/>
        </w:rPr>
        <w:t xml:space="preserve">سبق ذكر </w:t>
      </w:r>
      <w:r w:rsidR="00536FD0">
        <w:rPr>
          <w:rFonts w:ascii="Arial" w:hAnsi="Arial" w:cs="Arial"/>
          <w:color w:val="000000"/>
          <w:sz w:val="21"/>
          <w:szCs w:val="21"/>
          <w:shd w:val="clear" w:color="auto" w:fill="FFFFFF"/>
          <w:rtl/>
        </w:rPr>
        <w:t xml:space="preserve">شرح النيل وشفاء العليل/ محمد بن يوسف الاطفيش/ 9_7 </w:t>
      </w:r>
    </w:p>
  </w:footnote>
  <w:footnote w:id="19">
    <w:p w:rsidR="00E43E3F" w:rsidRPr="00E43E3F" w:rsidRDefault="00E43E3F" w:rsidP="00C043A5">
      <w:pPr>
        <w:bidi/>
        <w:spacing w:line="360" w:lineRule="auto"/>
        <w:rPr>
          <w:rFonts w:asciiTheme="majorBidi" w:hAnsiTheme="majorBidi" w:cstheme="majorBidi"/>
          <w:b/>
          <w:bCs/>
          <w:sz w:val="36"/>
          <w:szCs w:val="36"/>
          <w:shd w:val="clear" w:color="auto" w:fill="FFFFFF"/>
          <w:rtl/>
        </w:rPr>
      </w:pPr>
      <w:r>
        <w:rPr>
          <w:rStyle w:val="FootnoteReference"/>
        </w:rPr>
        <w:footnoteRef/>
      </w:r>
      <w:r>
        <w:t xml:space="preserve"> </w:t>
      </w:r>
      <w:r>
        <w:rPr>
          <w:rFonts w:asciiTheme="majorBidi" w:hAnsiTheme="majorBidi" w:cstheme="majorBidi" w:hint="cs"/>
          <w:b/>
          <w:bCs/>
          <w:sz w:val="32"/>
          <w:szCs w:val="32"/>
          <w:shd w:val="clear" w:color="auto" w:fill="FFFFFF"/>
          <w:rtl/>
        </w:rPr>
        <w:t xml:space="preserve">سبق ذكر </w:t>
      </w:r>
      <w:r w:rsidRPr="009F7591">
        <w:rPr>
          <w:rFonts w:asciiTheme="majorBidi" w:hAnsiTheme="majorBidi" w:cstheme="majorBidi"/>
          <w:b/>
          <w:bCs/>
          <w:sz w:val="32"/>
          <w:szCs w:val="32"/>
          <w:shd w:val="clear" w:color="auto" w:fill="FFFFFF"/>
          <w:rtl/>
        </w:rPr>
        <w:t>لسان العرب</w:t>
      </w:r>
      <w:r w:rsidRPr="009F7591">
        <w:rPr>
          <w:rFonts w:asciiTheme="majorBidi" w:hAnsiTheme="majorBidi" w:cstheme="majorBidi" w:hint="cs"/>
          <w:b/>
          <w:bCs/>
          <w:sz w:val="32"/>
          <w:szCs w:val="32"/>
          <w:shd w:val="clear" w:color="auto" w:fill="FFFFFF"/>
          <w:rtl/>
        </w:rPr>
        <w:t>\</w:t>
      </w:r>
      <w:r w:rsidRPr="009F7591">
        <w:rPr>
          <w:rFonts w:asciiTheme="majorBidi" w:hAnsiTheme="majorBidi" w:cstheme="majorBidi"/>
          <w:b/>
          <w:bCs/>
          <w:sz w:val="32"/>
          <w:szCs w:val="32"/>
          <w:shd w:val="clear" w:color="auto" w:fill="FFFFFF"/>
          <w:rtl/>
        </w:rPr>
        <w:t xml:space="preserve"> ابن منظور الأنصاري \</w:t>
      </w:r>
      <w:r w:rsidR="00C043A5">
        <w:rPr>
          <w:rFonts w:asciiTheme="majorBidi" w:hAnsiTheme="majorBidi" w:cstheme="majorBidi" w:hint="cs"/>
          <w:b/>
          <w:bCs/>
          <w:sz w:val="32"/>
          <w:szCs w:val="32"/>
          <w:shd w:val="clear" w:color="auto" w:fill="FFFFFF"/>
          <w:rtl/>
        </w:rPr>
        <w:t>11</w:t>
      </w:r>
      <w:r w:rsidRPr="009F7591">
        <w:rPr>
          <w:rFonts w:asciiTheme="majorBidi" w:hAnsiTheme="majorBidi" w:cstheme="majorBidi"/>
          <w:b/>
          <w:bCs/>
          <w:sz w:val="32"/>
          <w:szCs w:val="32"/>
          <w:shd w:val="clear" w:color="auto" w:fill="FFFFFF"/>
          <w:rtl/>
        </w:rPr>
        <w:t>-</w:t>
      </w:r>
      <w:r w:rsidR="00C043A5">
        <w:rPr>
          <w:rFonts w:asciiTheme="majorBidi" w:hAnsiTheme="majorBidi" w:cstheme="majorBidi" w:hint="cs"/>
          <w:b/>
          <w:bCs/>
          <w:sz w:val="32"/>
          <w:szCs w:val="32"/>
          <w:shd w:val="clear" w:color="auto" w:fill="FFFFFF"/>
          <w:rtl/>
        </w:rPr>
        <w:t>636</w:t>
      </w:r>
      <w:r w:rsidRPr="009F7591">
        <w:rPr>
          <w:rFonts w:asciiTheme="majorBidi" w:hAnsiTheme="majorBidi" w:cstheme="majorBidi"/>
          <w:b/>
          <w:bCs/>
          <w:sz w:val="32"/>
          <w:szCs w:val="32"/>
          <w:shd w:val="clear" w:color="auto" w:fill="FFFFFF"/>
          <w:rtl/>
        </w:rPr>
        <w:t xml:space="preserve"> </w:t>
      </w:r>
      <w:r>
        <w:rPr>
          <w:rFonts w:asciiTheme="majorBidi" w:hAnsiTheme="majorBidi" w:cstheme="majorBidi" w:hint="cs"/>
          <w:b/>
          <w:bCs/>
          <w:sz w:val="32"/>
          <w:szCs w:val="32"/>
          <w:shd w:val="clear" w:color="auto" w:fill="FFFFFF"/>
          <w:rtl/>
        </w:rPr>
        <w:t xml:space="preserve">   $   </w:t>
      </w:r>
      <w:r w:rsidRPr="00BC5394">
        <w:rPr>
          <w:rFonts w:asciiTheme="minorBidi" w:hAnsiTheme="minorBidi"/>
          <w:b/>
          <w:bCs/>
          <w:sz w:val="32"/>
          <w:szCs w:val="32"/>
          <w:shd w:val="clear" w:color="auto" w:fill="FFFFFF"/>
          <w:rtl/>
        </w:rPr>
        <w:t>القاموس المحيط</w:t>
      </w:r>
      <w:r w:rsidRPr="00BC5394">
        <w:rPr>
          <w:rFonts w:asciiTheme="minorBidi" w:hAnsiTheme="minorBidi"/>
          <w:b/>
          <w:bCs/>
          <w:sz w:val="32"/>
          <w:szCs w:val="32"/>
          <w:rtl/>
        </w:rPr>
        <w:t xml:space="preserve">\ </w:t>
      </w:r>
      <w:r w:rsidRPr="00BC5394">
        <w:rPr>
          <w:rFonts w:asciiTheme="minorBidi" w:hAnsiTheme="minorBidi"/>
          <w:b/>
          <w:bCs/>
          <w:sz w:val="32"/>
          <w:szCs w:val="32"/>
          <w:shd w:val="clear" w:color="auto" w:fill="FFFFFF"/>
          <w:rtl/>
        </w:rPr>
        <w:t>مجد الدين الفيروزآبادى \</w:t>
      </w:r>
      <w:r w:rsidR="009D4919">
        <w:rPr>
          <w:rFonts w:asciiTheme="minorBidi" w:hAnsiTheme="minorBidi" w:hint="cs"/>
          <w:b/>
          <w:bCs/>
          <w:sz w:val="32"/>
          <w:szCs w:val="32"/>
          <w:shd w:val="clear" w:color="auto" w:fill="FFFFFF"/>
          <w:rtl/>
        </w:rPr>
        <w:t>1059</w:t>
      </w:r>
      <w:r w:rsidRPr="00BC5394">
        <w:rPr>
          <w:rFonts w:asciiTheme="minorBidi" w:hAnsiTheme="minorBidi"/>
          <w:b/>
          <w:bCs/>
          <w:sz w:val="32"/>
          <w:szCs w:val="32"/>
          <w:shd w:val="clear" w:color="auto" w:fill="FFFFFF"/>
          <w:rtl/>
        </w:rPr>
        <w:t xml:space="preserve">\ </w:t>
      </w:r>
    </w:p>
  </w:footnote>
  <w:footnote w:id="20">
    <w:p w:rsidR="003929DA" w:rsidRPr="00EF3BEF" w:rsidRDefault="003929DA" w:rsidP="003929DA">
      <w:pPr>
        <w:shd w:val="clear" w:color="auto" w:fill="FFFFFF" w:themeFill="background1"/>
        <w:bidi/>
        <w:spacing w:line="276" w:lineRule="auto"/>
        <w:rPr>
          <w:rFonts w:asciiTheme="majorBidi" w:hAnsiTheme="majorBidi" w:cstheme="majorBidi"/>
          <w:b/>
          <w:bCs/>
          <w:sz w:val="32"/>
          <w:szCs w:val="32"/>
          <w:shd w:val="clear" w:color="auto" w:fill="FFFFFF"/>
          <w:rtl/>
        </w:rPr>
      </w:pPr>
      <w:r>
        <w:rPr>
          <w:rStyle w:val="FootnoteReference"/>
        </w:rPr>
        <w:footnoteRef/>
      </w:r>
      <w:r>
        <w:t xml:space="preserve"> </w:t>
      </w:r>
      <w:r>
        <w:rPr>
          <w:rFonts w:asciiTheme="majorBidi" w:hAnsiTheme="majorBidi" w:cstheme="majorBidi" w:hint="cs"/>
          <w:b/>
          <w:bCs/>
          <w:sz w:val="32"/>
          <w:szCs w:val="32"/>
          <w:shd w:val="clear" w:color="auto" w:fill="FFFFFF"/>
          <w:rtl/>
        </w:rPr>
        <w:t xml:space="preserve">سبق ذكر </w:t>
      </w:r>
      <w:r w:rsidRPr="0007411C">
        <w:rPr>
          <w:rFonts w:asciiTheme="majorBidi" w:hAnsiTheme="majorBidi" w:cstheme="majorBidi"/>
          <w:b/>
          <w:bCs/>
          <w:sz w:val="32"/>
          <w:szCs w:val="32"/>
          <w:shd w:val="clear" w:color="auto" w:fill="FFFFFF"/>
          <w:rtl/>
        </w:rPr>
        <w:t>النهاية في شرح الهداية</w:t>
      </w:r>
      <w:r>
        <w:rPr>
          <w:rFonts w:asciiTheme="majorBidi" w:hAnsiTheme="majorBidi" w:cstheme="majorBidi" w:hint="cs"/>
          <w:b/>
          <w:bCs/>
          <w:sz w:val="32"/>
          <w:szCs w:val="32"/>
          <w:shd w:val="clear" w:color="auto" w:fill="FFFFFF"/>
          <w:rtl/>
        </w:rPr>
        <w:t xml:space="preserve">/ </w:t>
      </w:r>
      <w:r w:rsidRPr="0007411C">
        <w:rPr>
          <w:rFonts w:asciiTheme="majorBidi" w:hAnsiTheme="majorBidi" w:cstheme="majorBidi"/>
          <w:b/>
          <w:bCs/>
          <w:sz w:val="32"/>
          <w:szCs w:val="32"/>
          <w:shd w:val="clear" w:color="auto" w:fill="FFFFFF"/>
          <w:rtl/>
        </w:rPr>
        <w:t xml:space="preserve">السغناقي الحنفي / </w:t>
      </w:r>
      <w:r>
        <w:rPr>
          <w:rFonts w:asciiTheme="majorBidi" w:hAnsiTheme="majorBidi" w:cstheme="majorBidi" w:hint="cs"/>
          <w:b/>
          <w:bCs/>
          <w:sz w:val="32"/>
          <w:szCs w:val="32"/>
          <w:shd w:val="clear" w:color="auto" w:fill="FFFFFF"/>
          <w:rtl/>
        </w:rPr>
        <w:t>5/1</w:t>
      </w:r>
      <w:r w:rsidRPr="0007411C">
        <w:rPr>
          <w:rFonts w:asciiTheme="majorBidi" w:hAnsiTheme="majorBidi" w:cstheme="majorBidi"/>
          <w:b/>
          <w:bCs/>
          <w:sz w:val="32"/>
          <w:szCs w:val="32"/>
          <w:shd w:val="clear" w:color="auto" w:fill="FFFFFF"/>
          <w:rtl/>
        </w:rPr>
        <w:t xml:space="preserve"> </w:t>
      </w:r>
      <w:r>
        <w:rPr>
          <w:rFonts w:asciiTheme="majorBidi" w:hAnsiTheme="majorBidi" w:cstheme="majorBidi" w:hint="cs"/>
          <w:b/>
          <w:bCs/>
          <w:sz w:val="32"/>
          <w:szCs w:val="32"/>
          <w:shd w:val="clear" w:color="auto" w:fill="FFFFFF"/>
          <w:rtl/>
        </w:rPr>
        <w:t xml:space="preserve">  $   </w:t>
      </w:r>
      <w:r w:rsidRPr="00E36A4F">
        <w:rPr>
          <w:rFonts w:asciiTheme="majorBidi" w:hAnsiTheme="majorBidi" w:cstheme="majorBidi"/>
          <w:b/>
          <w:bCs/>
          <w:sz w:val="32"/>
          <w:szCs w:val="32"/>
          <w:shd w:val="clear" w:color="auto" w:fill="FFFFFF"/>
          <w:rtl/>
        </w:rPr>
        <w:t>المبسوط</w:t>
      </w:r>
      <w:r>
        <w:rPr>
          <w:rFonts w:asciiTheme="majorBidi" w:hAnsiTheme="majorBidi" w:cstheme="majorBidi" w:hint="cs"/>
          <w:b/>
          <w:bCs/>
          <w:sz w:val="32"/>
          <w:szCs w:val="32"/>
          <w:rtl/>
        </w:rPr>
        <w:t xml:space="preserve">\ </w:t>
      </w:r>
      <w:r w:rsidRPr="00E36A4F">
        <w:rPr>
          <w:rFonts w:asciiTheme="majorBidi" w:hAnsiTheme="majorBidi" w:cstheme="majorBidi"/>
          <w:b/>
          <w:bCs/>
          <w:sz w:val="32"/>
          <w:szCs w:val="32"/>
          <w:shd w:val="clear" w:color="auto" w:fill="FFFFFF"/>
          <w:rtl/>
        </w:rPr>
        <w:t>شمس الأئمة السرخسي (ت ٤٨٣ هـ)</w:t>
      </w:r>
      <w:r>
        <w:rPr>
          <w:rFonts w:asciiTheme="majorBidi" w:hAnsiTheme="majorBidi" w:cstheme="majorBidi" w:hint="cs"/>
          <w:b/>
          <w:bCs/>
          <w:sz w:val="32"/>
          <w:szCs w:val="32"/>
          <w:shd w:val="clear" w:color="auto" w:fill="FFFFFF"/>
          <w:rtl/>
        </w:rPr>
        <w:t xml:space="preserve"> </w:t>
      </w:r>
      <w:r>
        <w:rPr>
          <w:rFonts w:asciiTheme="majorBidi" w:hAnsiTheme="majorBidi" w:cstheme="majorBidi" w:hint="cs"/>
          <w:b/>
          <w:bCs/>
          <w:sz w:val="36"/>
          <w:szCs w:val="36"/>
          <w:rtl/>
        </w:rPr>
        <w:t>2-190</w:t>
      </w:r>
    </w:p>
    <w:p w:rsidR="003929DA" w:rsidRDefault="003929DA" w:rsidP="003929DA">
      <w:pPr>
        <w:pStyle w:val="FootnoteText"/>
        <w:bidi/>
        <w:rPr>
          <w:rtl/>
        </w:rPr>
      </w:pPr>
    </w:p>
  </w:footnote>
  <w:footnote w:id="21">
    <w:p w:rsidR="00F4539D" w:rsidRPr="00F4539D" w:rsidRDefault="00F4539D" w:rsidP="00F4539D">
      <w:pPr>
        <w:bidi/>
        <w:rPr>
          <w:rtl/>
          <w:lang w:bidi="ar-EG"/>
        </w:rPr>
      </w:pPr>
      <w:r>
        <w:rPr>
          <w:rStyle w:val="FootnoteReference"/>
        </w:rPr>
        <w:footnoteRef/>
      </w:r>
      <w:r>
        <w:t xml:space="preserve"> </w:t>
      </w:r>
      <w:r>
        <w:rPr>
          <w:rFonts w:ascii="Arial" w:hAnsi="Arial" w:cs="Arial"/>
          <w:color w:val="000000"/>
          <w:sz w:val="21"/>
          <w:szCs w:val="21"/>
          <w:shd w:val="clear" w:color="auto" w:fill="FFFFFF"/>
          <w:rtl/>
        </w:rPr>
        <w:t>الذخيرة</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العباس شهاب الدين أحمد بن إدريس بن عبد الرحمن المالكي الشهير بالقرافي (ت ٦٨٤هـ)</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المحقق</w:t>
      </w:r>
      <w:r>
        <w:rPr>
          <w:rFonts w:ascii="Arial" w:hAnsi="Arial" w:cs="Arial"/>
          <w:color w:val="000000"/>
          <w:sz w:val="21"/>
          <w:szCs w:val="21"/>
          <w:shd w:val="clear" w:color="auto" w:fill="FFFFFF"/>
        </w:rPr>
        <w:t>:</w:t>
      </w:r>
      <w:r>
        <w:rPr>
          <w:rFonts w:ascii="Arial" w:hAnsi="Arial" w:cs="Arial"/>
          <w:color w:val="000000"/>
          <w:sz w:val="21"/>
          <w:szCs w:val="21"/>
          <w:shd w:val="clear" w:color="auto" w:fill="FFFFFF"/>
          <w:rtl/>
        </w:rPr>
        <w:t>سعيد أعراب</w:t>
      </w:r>
      <w:r>
        <w:rPr>
          <w:rFonts w:ascii="Arial" w:hAnsi="Arial" w:cs="Arial" w:hint="cs"/>
          <w:color w:val="000000"/>
          <w:sz w:val="21"/>
          <w:szCs w:val="21"/>
          <w:shd w:val="clear" w:color="auto" w:fill="FFFFFF"/>
          <w:rtl/>
        </w:rPr>
        <w:t xml:space="preserve"> /</w:t>
      </w:r>
      <w:r>
        <w:rPr>
          <w:rFonts w:hint="cs"/>
          <w:rtl/>
          <w:lang w:bidi="ar-EG"/>
        </w:rPr>
        <w:t>6_30 /</w:t>
      </w:r>
      <w:r w:rsidRPr="003C2969">
        <w:rPr>
          <w:rFonts w:ascii="Arial" w:hAnsi="Arial" w:cs="Arial" w:hint="cs"/>
          <w:color w:val="000000"/>
          <w:sz w:val="21"/>
          <w:szCs w:val="21"/>
          <w:shd w:val="clear" w:color="auto" w:fill="FFFFFF"/>
          <w:rtl/>
        </w:rPr>
        <w:t xml:space="preserve"> </w:t>
      </w:r>
      <w:r>
        <w:rPr>
          <w:rFonts w:ascii="Arial" w:hAnsi="Arial" w:cs="Arial" w:hint="cs"/>
          <w:color w:val="000000"/>
          <w:sz w:val="21"/>
          <w:szCs w:val="21"/>
          <w:shd w:val="clear" w:color="auto" w:fill="FFFFFF"/>
          <w:rtl/>
        </w:rPr>
        <w:t>ن.</w:t>
      </w:r>
      <w:r>
        <w:rPr>
          <w:rFonts w:ascii="Arial" w:hAnsi="Arial" w:cs="Arial"/>
          <w:color w:val="000000"/>
          <w:sz w:val="21"/>
          <w:szCs w:val="21"/>
          <w:shd w:val="clear" w:color="auto" w:fill="FFFFFF"/>
          <w:rtl/>
        </w:rPr>
        <w:t xml:space="preserve"> دار الغرب الإسلامي- بيروت</w:t>
      </w:r>
      <w:r>
        <w:rPr>
          <w:rFonts w:ascii="Arial" w:hAnsi="Arial" w:cs="Arial" w:hint="cs"/>
          <w:color w:val="000000"/>
          <w:sz w:val="21"/>
          <w:szCs w:val="21"/>
          <w:rtl/>
        </w:rPr>
        <w:t xml:space="preserve">/ ط. </w:t>
      </w:r>
      <w:r>
        <w:rPr>
          <w:rFonts w:ascii="Arial" w:hAnsi="Arial" w:cs="Arial"/>
          <w:color w:val="000000"/>
          <w:sz w:val="21"/>
          <w:szCs w:val="21"/>
          <w:shd w:val="clear" w:color="auto" w:fill="FFFFFF"/>
          <w:rtl/>
        </w:rPr>
        <w:t>الأولى، ١٩٩٤ م</w:t>
      </w:r>
      <w:r>
        <w:rPr>
          <w:rFonts w:ascii="Arial" w:hAnsi="Arial" w:cs="Arial" w:hint="cs"/>
          <w:color w:val="000000"/>
          <w:sz w:val="21"/>
          <w:szCs w:val="21"/>
          <w:shd w:val="clear" w:color="auto" w:fill="FFFFFF"/>
          <w:rtl/>
        </w:rPr>
        <w:t xml:space="preserve">    $   سبق شرح </w:t>
      </w:r>
      <w:r>
        <w:rPr>
          <w:rFonts w:ascii="Arial" w:hAnsi="Arial" w:cs="Arial"/>
          <w:color w:val="000000"/>
          <w:sz w:val="21"/>
          <w:szCs w:val="21"/>
          <w:shd w:val="clear" w:color="auto" w:fill="FFFFFF"/>
          <w:rtl/>
        </w:rPr>
        <w:t>شرح التلقين</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عبد الله المازري المالكي (ت ٥٣٦ هـ)</w:t>
      </w:r>
      <w:r>
        <w:rPr>
          <w:rFonts w:ascii="Arial" w:hAnsi="Arial" w:cs="Arial" w:hint="cs"/>
          <w:color w:val="000000"/>
          <w:sz w:val="21"/>
          <w:szCs w:val="21"/>
          <w:rtl/>
        </w:rPr>
        <w:t xml:space="preserve">/ </w:t>
      </w:r>
      <w:r>
        <w:rPr>
          <w:rFonts w:hint="cs"/>
          <w:rtl/>
          <w:lang w:bidi="ar-EG"/>
        </w:rPr>
        <w:t xml:space="preserve">2_152 </w:t>
      </w:r>
    </w:p>
  </w:footnote>
  <w:footnote w:id="22">
    <w:p w:rsidR="00DE4DF1" w:rsidRDefault="00DE4DF1" w:rsidP="00771782">
      <w:pPr>
        <w:bidi/>
        <w:rPr>
          <w:rtl/>
          <w:lang w:bidi="ar-EG"/>
        </w:rPr>
      </w:pPr>
      <w:r>
        <w:rPr>
          <w:rStyle w:val="FootnoteReference"/>
        </w:rPr>
        <w:footnoteRef/>
      </w:r>
      <w:r>
        <w:t xml:space="preserve"> </w:t>
      </w:r>
      <w:r>
        <w:rPr>
          <w:rFonts w:ascii="Arial" w:hAnsi="Arial" w:cs="Arial"/>
          <w:color w:val="000000"/>
          <w:sz w:val="21"/>
          <w:szCs w:val="21"/>
          <w:shd w:val="clear" w:color="auto" w:fill="FFFFFF"/>
          <w:rtl/>
        </w:rPr>
        <w:t>الأم</w:t>
      </w:r>
      <w:r>
        <w:rPr>
          <w:rFonts w:ascii="Arial" w:hAnsi="Arial" w:cs="Arial" w:hint="cs"/>
          <w:color w:val="000000"/>
          <w:sz w:val="21"/>
          <w:szCs w:val="21"/>
          <w:rtl/>
        </w:rPr>
        <w:t xml:space="preserve">/ </w:t>
      </w:r>
      <w:r>
        <w:rPr>
          <w:rFonts w:ascii="Arial" w:hAnsi="Arial" w:cs="Arial"/>
          <w:color w:val="000000"/>
          <w:sz w:val="21"/>
          <w:szCs w:val="21"/>
          <w:shd w:val="clear" w:color="auto" w:fill="FFFFFF"/>
          <w:rtl/>
        </w:rPr>
        <w:t>أبو عبد الله محمد بن إدريس الشافعي (١٥٠ - ٢٠٤ هـ)</w:t>
      </w:r>
      <w:r>
        <w:rPr>
          <w:rFonts w:ascii="Arial" w:hAnsi="Arial" w:cs="Arial" w:hint="cs"/>
          <w:color w:val="000000"/>
          <w:sz w:val="21"/>
          <w:szCs w:val="21"/>
          <w:shd w:val="clear" w:color="auto" w:fill="FFFFFF"/>
          <w:rtl/>
        </w:rPr>
        <w:t xml:space="preserve">/ </w:t>
      </w:r>
      <w:r>
        <w:rPr>
          <w:rFonts w:hint="cs"/>
          <w:rtl/>
          <w:lang w:bidi="ar-EG"/>
        </w:rPr>
        <w:t>2_57</w:t>
      </w:r>
      <w:r>
        <w:rPr>
          <w:rFonts w:ascii="Arial" w:hAnsi="Arial" w:cs="Arial" w:hint="cs"/>
          <w:color w:val="000000"/>
          <w:sz w:val="21"/>
          <w:szCs w:val="21"/>
          <w:shd w:val="clear" w:color="auto" w:fill="FFFFFF"/>
          <w:rtl/>
        </w:rPr>
        <w:t xml:space="preserve"> /ن</w:t>
      </w:r>
      <w:r>
        <w:rPr>
          <w:rFonts w:ascii="Arial" w:hAnsi="Arial" w:cs="Arial"/>
          <w:color w:val="000000"/>
          <w:sz w:val="21"/>
          <w:szCs w:val="21"/>
          <w:shd w:val="clear" w:color="auto" w:fill="FFFFFF"/>
          <w:rtl/>
        </w:rPr>
        <w:t>: دار الفكر – بيروت</w:t>
      </w:r>
      <w:r>
        <w:rPr>
          <w:rFonts w:ascii="Arial" w:hAnsi="Arial" w:cs="Arial" w:hint="cs"/>
          <w:color w:val="000000"/>
          <w:sz w:val="21"/>
          <w:szCs w:val="21"/>
          <w:shd w:val="clear" w:color="auto" w:fill="FFFFFF"/>
          <w:rtl/>
        </w:rPr>
        <w:t>/ ط</w:t>
      </w:r>
      <w:r>
        <w:rPr>
          <w:rFonts w:ascii="Arial" w:hAnsi="Arial" w:cs="Arial"/>
          <w:color w:val="000000"/>
          <w:sz w:val="21"/>
          <w:szCs w:val="21"/>
          <w:shd w:val="clear" w:color="auto" w:fill="FFFFFF"/>
          <w:rtl/>
        </w:rPr>
        <w:t>: الثانية ١٤٠٣ هـ - ١٩٨٣ م</w:t>
      </w:r>
      <w:r>
        <w:rPr>
          <w:rFonts w:ascii="Arial" w:hAnsi="Arial" w:cs="Arial" w:hint="cs"/>
          <w:color w:val="000000"/>
          <w:sz w:val="21"/>
          <w:szCs w:val="21"/>
          <w:shd w:val="clear" w:color="auto" w:fill="FFFFFF"/>
          <w:rtl/>
        </w:rPr>
        <w:t xml:space="preserve">   $   </w:t>
      </w:r>
      <w:r w:rsidR="00771782">
        <w:rPr>
          <w:rFonts w:ascii="Arial" w:hAnsi="Arial" w:cs="Arial" w:hint="cs"/>
          <w:color w:val="000000"/>
          <w:sz w:val="21"/>
          <w:szCs w:val="21"/>
          <w:shd w:val="clear" w:color="auto" w:fill="FFFFFF"/>
          <w:rtl/>
        </w:rPr>
        <w:t xml:space="preserve">سبق ذكر </w:t>
      </w:r>
      <w:r w:rsidR="00771782">
        <w:rPr>
          <w:rFonts w:ascii="Arial" w:hAnsi="Arial" w:cs="Arial"/>
          <w:color w:val="000000"/>
          <w:sz w:val="21"/>
          <w:szCs w:val="21"/>
          <w:shd w:val="clear" w:color="auto" w:fill="FFFFFF"/>
          <w:rtl/>
        </w:rPr>
        <w:t>الحاوي الكبير وهو شرح مختصر المزني</w:t>
      </w:r>
      <w:r w:rsidR="00771782">
        <w:rPr>
          <w:rFonts w:ascii="Arial" w:hAnsi="Arial" w:cs="Arial" w:hint="cs"/>
          <w:color w:val="000000"/>
          <w:sz w:val="21"/>
          <w:szCs w:val="21"/>
          <w:rtl/>
        </w:rPr>
        <w:t xml:space="preserve">/ </w:t>
      </w:r>
      <w:r w:rsidR="00771782">
        <w:rPr>
          <w:rFonts w:ascii="Arial" w:hAnsi="Arial" w:cs="Arial"/>
          <w:color w:val="000000"/>
          <w:sz w:val="21"/>
          <w:szCs w:val="21"/>
          <w:shd w:val="clear" w:color="auto" w:fill="FFFFFF"/>
          <w:rtl/>
        </w:rPr>
        <w:t xml:space="preserve">أبو الحسن البغدادي، الشهير بالماوردي </w:t>
      </w:r>
      <w:r w:rsidR="00771782">
        <w:rPr>
          <w:rFonts w:ascii="Arial" w:hAnsi="Arial" w:cs="Arial" w:hint="cs"/>
          <w:color w:val="000000"/>
          <w:sz w:val="21"/>
          <w:szCs w:val="21"/>
          <w:shd w:val="clear" w:color="auto" w:fill="FFFFFF"/>
          <w:rtl/>
        </w:rPr>
        <w:t xml:space="preserve">/ </w:t>
      </w:r>
      <w:r w:rsidR="00771782">
        <w:rPr>
          <w:rFonts w:hint="cs"/>
          <w:rtl/>
          <w:lang w:bidi="ar-EG"/>
        </w:rPr>
        <w:t xml:space="preserve">3_326 </w:t>
      </w:r>
    </w:p>
  </w:footnote>
  <w:footnote w:id="23">
    <w:p w:rsidR="00787C8C" w:rsidRPr="00DB00F0" w:rsidRDefault="00787C8C" w:rsidP="00DB00F0">
      <w:pPr>
        <w:bidi/>
        <w:rPr>
          <w:rFonts w:hint="cs"/>
          <w:rtl/>
          <w:lang w:bidi="ar-EG"/>
        </w:rPr>
      </w:pPr>
      <w:r>
        <w:rPr>
          <w:rStyle w:val="FootnoteReference"/>
        </w:rPr>
        <w:footnoteRef/>
      </w:r>
      <w:r>
        <w:t xml:space="preserve"> </w:t>
      </w:r>
      <w:r w:rsidR="00381EF1">
        <w:rPr>
          <w:rFonts w:hint="cs"/>
          <w:rtl/>
        </w:rPr>
        <w:t xml:space="preserve"> </w:t>
      </w:r>
      <w:r w:rsidR="00381EF1">
        <w:rPr>
          <w:rFonts w:ascii="Arial" w:hAnsi="Arial" w:cs="Arial"/>
          <w:color w:val="000000"/>
          <w:sz w:val="21"/>
          <w:szCs w:val="21"/>
          <w:shd w:val="clear" w:color="auto" w:fill="FFFFFF"/>
          <w:rtl/>
        </w:rPr>
        <w:t>الكافي في فقه الإمام أحمد</w:t>
      </w:r>
      <w:r w:rsidR="00381EF1">
        <w:rPr>
          <w:rFonts w:ascii="Arial" w:hAnsi="Arial" w:cs="Arial"/>
          <w:color w:val="000000"/>
          <w:sz w:val="21"/>
          <w:szCs w:val="21"/>
          <w:rtl/>
        </w:rPr>
        <w:t xml:space="preserve">/ </w:t>
      </w:r>
      <w:r w:rsidR="00381EF1">
        <w:rPr>
          <w:rFonts w:ascii="Arial" w:hAnsi="Arial" w:cs="Arial"/>
          <w:color w:val="000000"/>
          <w:sz w:val="21"/>
          <w:szCs w:val="21"/>
          <w:shd w:val="clear" w:color="auto" w:fill="FFFFFF"/>
          <w:rtl/>
        </w:rPr>
        <w:t xml:space="preserve">أبو محمد موفق الدين عبد الله بن أحمد بن محمد بن قدامة الجماعيلي المقدسي ثم الدمشقي الحنبلي، الشهير بابن قدامة المقدسي (ت ٦٢٠هـ)/  </w:t>
      </w:r>
      <w:r w:rsidR="00381EF1">
        <w:rPr>
          <w:rtl/>
          <w:lang w:bidi="ar-EG"/>
        </w:rPr>
        <w:t xml:space="preserve">2_158 </w:t>
      </w:r>
      <w:r w:rsidR="00381EF1">
        <w:rPr>
          <w:rFonts w:ascii="Arial" w:hAnsi="Arial" w:cs="Arial"/>
          <w:color w:val="000000"/>
          <w:sz w:val="21"/>
          <w:szCs w:val="21"/>
          <w:shd w:val="clear" w:color="auto" w:fill="FFFFFF"/>
          <w:rtl/>
        </w:rPr>
        <w:t>/ ن: دار الكتب العلمية/ ط: الأولى، ١٤١٤ هـ - ١٩٩٤ م</w:t>
      </w:r>
      <w:r w:rsidR="00381EF1">
        <w:rPr>
          <w:rFonts w:ascii="Arial" w:hAnsi="Arial" w:cs="Arial" w:hint="cs"/>
          <w:color w:val="000000"/>
          <w:sz w:val="21"/>
          <w:szCs w:val="21"/>
          <w:shd w:val="clear" w:color="auto" w:fill="FFFFFF"/>
          <w:rtl/>
        </w:rPr>
        <w:t xml:space="preserve">  $  </w:t>
      </w:r>
      <w:r w:rsidR="00DB00F0">
        <w:rPr>
          <w:rFonts w:ascii="Arial" w:hAnsi="Arial" w:cs="Arial" w:hint="cs"/>
          <w:color w:val="000000"/>
          <w:sz w:val="21"/>
          <w:szCs w:val="21"/>
          <w:shd w:val="clear" w:color="auto" w:fill="FFFFFF"/>
          <w:rtl/>
        </w:rPr>
        <w:t xml:space="preserve"> </w:t>
      </w:r>
      <w:r w:rsidR="00DB00F0">
        <w:rPr>
          <w:rFonts w:ascii="Arial" w:hAnsi="Arial" w:cs="Arial"/>
          <w:color w:val="000000"/>
          <w:sz w:val="21"/>
          <w:szCs w:val="21"/>
          <w:shd w:val="clear" w:color="auto" w:fill="FFFFFF"/>
          <w:rtl/>
        </w:rPr>
        <w:t xml:space="preserve">سبق ذكرشرح منتهى الإرادات / منصور بن إدريس البهوتى/ </w:t>
      </w:r>
      <w:r w:rsidR="00DB00F0">
        <w:rPr>
          <w:rtl/>
          <w:lang w:bidi="ar-EG"/>
        </w:rPr>
        <w:t>1_450</w:t>
      </w:r>
      <w:r w:rsidR="00DB00F0">
        <w:rPr>
          <w:rFonts w:ascii="Arial" w:hAnsi="Arial" w:cs="Arial"/>
          <w:color w:val="000000"/>
          <w:sz w:val="21"/>
          <w:szCs w:val="21"/>
          <w:shd w:val="clear" w:color="auto" w:fill="FFFFFF"/>
          <w:rtl/>
          <w:lang w:bidi="ar-EG"/>
        </w:rPr>
        <w:t xml:space="preserve"> </w:t>
      </w:r>
    </w:p>
  </w:footnote>
  <w:footnote w:id="24">
    <w:p w:rsidR="00787C8C" w:rsidRPr="006F58A7" w:rsidRDefault="00787C8C" w:rsidP="006F58A7">
      <w:pPr>
        <w:bidi/>
        <w:spacing w:line="360" w:lineRule="auto"/>
        <w:rPr>
          <w:rFonts w:hint="cs"/>
          <w:rtl/>
        </w:rPr>
      </w:pPr>
      <w:r>
        <w:rPr>
          <w:rStyle w:val="FootnoteReference"/>
        </w:rPr>
        <w:footnoteRef/>
      </w:r>
      <w:r>
        <w:t xml:space="preserve"> </w:t>
      </w:r>
      <w:r w:rsidR="006F58A7">
        <w:rPr>
          <w:rFonts w:ascii="Arial" w:hAnsi="Arial" w:cs="Arial"/>
          <w:color w:val="000000"/>
          <w:sz w:val="21"/>
          <w:szCs w:val="21"/>
          <w:shd w:val="clear" w:color="auto" w:fill="FFFFFF"/>
          <w:rtl/>
        </w:rPr>
        <w:t>المُحلَّى بالآثار</w:t>
      </w:r>
      <w:r w:rsidR="006F58A7">
        <w:rPr>
          <w:rFonts w:ascii="Arial" w:hAnsi="Arial" w:cs="Arial"/>
          <w:color w:val="000000"/>
          <w:sz w:val="21"/>
          <w:szCs w:val="21"/>
          <w:rtl/>
        </w:rPr>
        <w:t>/</w:t>
      </w:r>
      <w:r w:rsidR="006F58A7">
        <w:rPr>
          <w:rFonts w:ascii="Arial" w:hAnsi="Arial" w:cs="Arial"/>
          <w:color w:val="000000"/>
          <w:sz w:val="21"/>
          <w:szCs w:val="21"/>
          <w:shd w:val="clear" w:color="auto" w:fill="FFFFFF"/>
          <w:rtl/>
        </w:rPr>
        <w:t>أبو محمد، علي بن أحمد بن سعيد بن حزم الأندلسي [الظاهري، ت ٤٥٦ هـ]</w:t>
      </w:r>
      <w:r w:rsidR="006F58A7">
        <w:rPr>
          <w:rtl/>
        </w:rPr>
        <w:t>/</w:t>
      </w:r>
      <w:r w:rsidR="006F58A7">
        <w:rPr>
          <w:shd w:val="clear" w:color="auto" w:fill="FFFFFF"/>
          <w:rtl/>
        </w:rPr>
        <w:t>المحقق: د. عبد الغفار سليمان البنداري، وكتب مقدمتها سنة ١٤٠٥ هـ - ١٩٨٤ م</w:t>
      </w:r>
      <w:r w:rsidR="006F58A7">
        <w:rPr>
          <w:rtl/>
        </w:rPr>
        <w:t>/</w:t>
      </w:r>
      <w:r w:rsidR="006F58A7">
        <w:rPr>
          <w:rFonts w:hint="cs"/>
          <w:rtl/>
        </w:rPr>
        <w:t xml:space="preserve"> 4_12/</w:t>
      </w:r>
      <w:r w:rsidR="006F58A7">
        <w:rPr>
          <w:rtl/>
        </w:rPr>
        <w:t xml:space="preserve"> ن: دار الفكر - بيروت، / ط: دار الكتب العلمية - بيروت، سنة ١٤٠٨ هـ - ١٩٨٨ م</w:t>
      </w:r>
    </w:p>
  </w:footnote>
  <w:footnote w:id="25">
    <w:p w:rsidR="00787C8C" w:rsidRDefault="00787C8C" w:rsidP="00536FD0">
      <w:pPr>
        <w:pStyle w:val="FootnoteText"/>
        <w:bidi/>
        <w:rPr>
          <w:rFonts w:hint="cs"/>
          <w:rtl/>
          <w:lang w:bidi="ar-EG"/>
        </w:rPr>
      </w:pPr>
      <w:r>
        <w:rPr>
          <w:rStyle w:val="FootnoteReference"/>
        </w:rPr>
        <w:footnoteRef/>
      </w:r>
      <w:r>
        <w:t xml:space="preserve"> </w:t>
      </w:r>
      <w:r w:rsidR="006F58A7">
        <w:rPr>
          <w:rFonts w:ascii="Arial" w:hAnsi="Arial" w:cs="Arial"/>
          <w:color w:val="000000"/>
          <w:sz w:val="21"/>
          <w:szCs w:val="21"/>
          <w:shd w:val="clear" w:color="auto" w:fill="FFFFFF"/>
          <w:rtl/>
        </w:rPr>
        <w:t>التاج المذهب لاحكام المذهب شرح متن الازهار في فقة الائمة الاطهار/ القاضي العلام احمد بن</w:t>
      </w:r>
      <w:r w:rsidR="00536FD0">
        <w:rPr>
          <w:rFonts w:ascii="Arial" w:hAnsi="Arial" w:cs="Arial"/>
          <w:color w:val="000000"/>
          <w:sz w:val="21"/>
          <w:szCs w:val="21"/>
          <w:shd w:val="clear" w:color="auto" w:fill="FFFFFF"/>
          <w:rtl/>
        </w:rPr>
        <w:t xml:space="preserve"> قاسم العنسي اليمانى الصنعانى/</w:t>
      </w:r>
      <w:r w:rsidR="00536FD0">
        <w:rPr>
          <w:rFonts w:ascii="Arial" w:hAnsi="Arial" w:cs="Arial" w:hint="cs"/>
          <w:color w:val="000000"/>
          <w:sz w:val="21"/>
          <w:szCs w:val="21"/>
          <w:shd w:val="clear" w:color="auto" w:fill="FFFFFF"/>
          <w:rtl/>
        </w:rPr>
        <w:t>1_192</w:t>
      </w:r>
      <w:r w:rsidR="006F58A7">
        <w:rPr>
          <w:rFonts w:ascii="Arial" w:hAnsi="Arial" w:cs="Arial"/>
          <w:color w:val="000000"/>
          <w:sz w:val="21"/>
          <w:szCs w:val="21"/>
          <w:shd w:val="clear" w:color="auto" w:fill="FFFFFF"/>
          <w:rtl/>
        </w:rPr>
        <w:t>/ ن: دار الحكمة اليمنية / 1414ه_1993م</w:t>
      </w:r>
    </w:p>
  </w:footnote>
  <w:footnote w:id="26">
    <w:p w:rsidR="00787C8C" w:rsidRDefault="00787C8C" w:rsidP="00787C8C">
      <w:pPr>
        <w:pStyle w:val="FootnoteText"/>
        <w:bidi/>
        <w:rPr>
          <w:rFonts w:hint="cs"/>
          <w:rtl/>
          <w:lang w:bidi="ar-EG"/>
        </w:rPr>
      </w:pPr>
      <w:r>
        <w:rPr>
          <w:rStyle w:val="FootnoteReference"/>
        </w:rPr>
        <w:footnoteRef/>
      </w:r>
      <w:r>
        <w:t xml:space="preserve"> </w:t>
      </w:r>
      <w:r w:rsidR="00536FD0">
        <w:rPr>
          <w:rtl/>
          <w:lang w:bidi="ar-EG"/>
        </w:rPr>
        <w:t>المبسوط في فقة الامامية/ شيخ الطائفة ابي جعفر محمد بن الحسن بن على لوسي ت:460ه / 1_190 / ن: المكتبة المرتضوية لاحياء الاثار الجعفرية/ ط: 1387</w:t>
      </w:r>
    </w:p>
  </w:footnote>
  <w:footnote w:id="27">
    <w:p w:rsidR="00787C8C" w:rsidRDefault="00787C8C" w:rsidP="00536FD0">
      <w:pPr>
        <w:pStyle w:val="FootnoteText"/>
        <w:bidi/>
        <w:rPr>
          <w:rFonts w:hint="cs"/>
          <w:rtl/>
          <w:lang w:bidi="ar-EG"/>
        </w:rPr>
      </w:pPr>
      <w:r>
        <w:rPr>
          <w:rStyle w:val="FootnoteReference"/>
        </w:rPr>
        <w:footnoteRef/>
      </w:r>
      <w:r>
        <w:t xml:space="preserve"> </w:t>
      </w:r>
      <w:r w:rsidR="00536FD0">
        <w:rPr>
          <w:rFonts w:hint="cs"/>
          <w:rtl/>
        </w:rPr>
        <w:t xml:space="preserve">سبق ذكر </w:t>
      </w:r>
      <w:r w:rsidR="00536FD0">
        <w:rPr>
          <w:rFonts w:ascii="Arial" w:hAnsi="Arial" w:cs="Arial"/>
          <w:color w:val="000000"/>
          <w:sz w:val="21"/>
          <w:szCs w:val="21"/>
          <w:shd w:val="clear" w:color="auto" w:fill="FFFFFF"/>
          <w:rtl/>
        </w:rPr>
        <w:t xml:space="preserve">شرح النيل وشفاء العليل/ محمد بن يوسف الاطفيش/ </w:t>
      </w:r>
      <w:r w:rsidR="00536FD0">
        <w:rPr>
          <w:rFonts w:ascii="Arial" w:hAnsi="Arial" w:cs="Arial" w:hint="cs"/>
          <w:color w:val="000000"/>
          <w:sz w:val="21"/>
          <w:szCs w:val="21"/>
          <w:shd w:val="clear" w:color="auto" w:fill="FFFFFF"/>
          <w:rtl/>
        </w:rPr>
        <w:t>3_65</w:t>
      </w:r>
      <w:r w:rsidR="00536FD0">
        <w:rPr>
          <w:rFonts w:ascii="Arial" w:hAnsi="Arial" w:cs="Arial"/>
          <w:color w:val="000000"/>
          <w:sz w:val="21"/>
          <w:szCs w:val="21"/>
          <w:shd w:val="clear" w:color="auto" w:fill="FFFFFF"/>
          <w:rtl/>
        </w:rPr>
        <w:t xml:space="preserve"> </w:t>
      </w:r>
    </w:p>
  </w:footnote>
  <w:footnote w:id="28">
    <w:p w:rsidR="0040070E" w:rsidRPr="0040070E" w:rsidRDefault="0040070E" w:rsidP="0040070E">
      <w:pPr>
        <w:bidi/>
        <w:rPr>
          <w:rFonts w:ascii="Arial" w:hAnsi="Arial" w:cs="Arial" w:hint="cs"/>
          <w:color w:val="000000"/>
          <w:sz w:val="21"/>
          <w:szCs w:val="21"/>
          <w:shd w:val="clear" w:color="auto" w:fill="FFFFFF"/>
          <w:rtl/>
        </w:rPr>
      </w:pPr>
      <w:r>
        <w:rPr>
          <w:rStyle w:val="FootnoteReference"/>
        </w:rPr>
        <w:footnoteRef/>
      </w:r>
      <w:r>
        <w:t xml:space="preserve"> </w:t>
      </w:r>
      <w:r>
        <w:rPr>
          <w:rFonts w:ascii="Arial" w:hAnsi="Arial" w:cs="Arial"/>
          <w:color w:val="000000"/>
          <w:sz w:val="21"/>
          <w:szCs w:val="21"/>
          <w:shd w:val="clear" w:color="auto" w:fill="FFFFFF"/>
          <w:rtl/>
        </w:rPr>
        <w:t>اسواق الاوراق المالية ودورها في تمويل التنمية الاقتصادية\ سمير عبد الحميد رضوان\ 25 \ ن: المعهد العالمى للفكرالاسلامى \ 1417ه_1996م \ ط: الاولى</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F7"/>
    <w:rsid w:val="0011224A"/>
    <w:rsid w:val="00143FA0"/>
    <w:rsid w:val="00156234"/>
    <w:rsid w:val="00181BD2"/>
    <w:rsid w:val="001C65D3"/>
    <w:rsid w:val="002C3A78"/>
    <w:rsid w:val="0030080E"/>
    <w:rsid w:val="00381DE0"/>
    <w:rsid w:val="00381EF1"/>
    <w:rsid w:val="003929DA"/>
    <w:rsid w:val="0040070E"/>
    <w:rsid w:val="004F7CB1"/>
    <w:rsid w:val="005156D8"/>
    <w:rsid w:val="00536FD0"/>
    <w:rsid w:val="00582CD9"/>
    <w:rsid w:val="005C3C2D"/>
    <w:rsid w:val="00636FA3"/>
    <w:rsid w:val="006B21F7"/>
    <w:rsid w:val="006F58A7"/>
    <w:rsid w:val="007636F2"/>
    <w:rsid w:val="00771782"/>
    <w:rsid w:val="00787C8C"/>
    <w:rsid w:val="007C6B32"/>
    <w:rsid w:val="008401CB"/>
    <w:rsid w:val="008B4F7E"/>
    <w:rsid w:val="008E213E"/>
    <w:rsid w:val="009C68D4"/>
    <w:rsid w:val="009D4919"/>
    <w:rsid w:val="00B61864"/>
    <w:rsid w:val="00C043A5"/>
    <w:rsid w:val="00C23439"/>
    <w:rsid w:val="00C70E94"/>
    <w:rsid w:val="00D439CD"/>
    <w:rsid w:val="00D84ADA"/>
    <w:rsid w:val="00DB00F0"/>
    <w:rsid w:val="00DB5845"/>
    <w:rsid w:val="00DE4DF1"/>
    <w:rsid w:val="00DF54BE"/>
    <w:rsid w:val="00E43E3F"/>
    <w:rsid w:val="00ED2564"/>
    <w:rsid w:val="00F4539D"/>
    <w:rsid w:val="00FD1165"/>
    <w:rsid w:val="00FD3874"/>
    <w:rsid w:val="00FF16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56D0"/>
  <w15:chartTrackingRefBased/>
  <w15:docId w15:val="{6DB77993-2318-4D2A-9F59-85B3DCAD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1F7"/>
  </w:style>
  <w:style w:type="paragraph" w:styleId="Heading3">
    <w:name w:val="heading 3"/>
    <w:basedOn w:val="Normal"/>
    <w:link w:val="Heading3Char"/>
    <w:uiPriority w:val="9"/>
    <w:qFormat/>
    <w:rsid w:val="006B21F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1F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B21F7"/>
    <w:rPr>
      <w:b/>
      <w:bCs/>
    </w:rPr>
  </w:style>
  <w:style w:type="paragraph" w:styleId="NormalWeb">
    <w:name w:val="Normal (Web)"/>
    <w:basedOn w:val="Normal"/>
    <w:uiPriority w:val="99"/>
    <w:unhideWhenUsed/>
    <w:rsid w:val="006B21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6B21F7"/>
    <w:pPr>
      <w:spacing w:after="0" w:line="240" w:lineRule="auto"/>
    </w:pPr>
    <w:rPr>
      <w:sz w:val="20"/>
      <w:szCs w:val="20"/>
    </w:rPr>
  </w:style>
  <w:style w:type="character" w:customStyle="1" w:styleId="FootnoteTextChar">
    <w:name w:val="Footnote Text Char"/>
    <w:basedOn w:val="DefaultParagraphFont"/>
    <w:link w:val="FootnoteText"/>
    <w:uiPriority w:val="99"/>
    <w:rsid w:val="006B21F7"/>
    <w:rPr>
      <w:sz w:val="20"/>
      <w:szCs w:val="20"/>
    </w:rPr>
  </w:style>
  <w:style w:type="character" w:styleId="FootnoteReference">
    <w:name w:val="footnote reference"/>
    <w:basedOn w:val="DefaultParagraphFont"/>
    <w:uiPriority w:val="99"/>
    <w:semiHidden/>
    <w:unhideWhenUsed/>
    <w:rsid w:val="006B21F7"/>
    <w:rPr>
      <w:vertAlign w:val="superscript"/>
    </w:rPr>
  </w:style>
  <w:style w:type="table" w:styleId="TableGrid">
    <w:name w:val="Table Grid"/>
    <w:basedOn w:val="TableNormal"/>
    <w:uiPriority w:val="39"/>
    <w:rsid w:val="006B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36FA3"/>
    <w:rPr>
      <w:color w:val="0000FF"/>
      <w:u w:val="single"/>
    </w:rPr>
  </w:style>
  <w:style w:type="character" w:customStyle="1" w:styleId="bahethmarked">
    <w:name w:val="baheth_marked"/>
    <w:basedOn w:val="DefaultParagraphFont"/>
    <w:rsid w:val="00C23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1002">
      <w:bodyDiv w:val="1"/>
      <w:marLeft w:val="0"/>
      <w:marRight w:val="0"/>
      <w:marTop w:val="0"/>
      <w:marBottom w:val="0"/>
      <w:divBdr>
        <w:top w:val="none" w:sz="0" w:space="0" w:color="auto"/>
        <w:left w:val="none" w:sz="0" w:space="0" w:color="auto"/>
        <w:bottom w:val="none" w:sz="0" w:space="0" w:color="auto"/>
        <w:right w:val="none" w:sz="0" w:space="0" w:color="auto"/>
      </w:divBdr>
    </w:div>
    <w:div w:id="93601605">
      <w:bodyDiv w:val="1"/>
      <w:marLeft w:val="0"/>
      <w:marRight w:val="0"/>
      <w:marTop w:val="0"/>
      <w:marBottom w:val="0"/>
      <w:divBdr>
        <w:top w:val="none" w:sz="0" w:space="0" w:color="auto"/>
        <w:left w:val="none" w:sz="0" w:space="0" w:color="auto"/>
        <w:bottom w:val="none" w:sz="0" w:space="0" w:color="auto"/>
        <w:right w:val="none" w:sz="0" w:space="0" w:color="auto"/>
      </w:divBdr>
    </w:div>
    <w:div w:id="200291921">
      <w:bodyDiv w:val="1"/>
      <w:marLeft w:val="0"/>
      <w:marRight w:val="0"/>
      <w:marTop w:val="0"/>
      <w:marBottom w:val="0"/>
      <w:divBdr>
        <w:top w:val="none" w:sz="0" w:space="0" w:color="auto"/>
        <w:left w:val="none" w:sz="0" w:space="0" w:color="auto"/>
        <w:bottom w:val="none" w:sz="0" w:space="0" w:color="auto"/>
        <w:right w:val="none" w:sz="0" w:space="0" w:color="auto"/>
      </w:divBdr>
    </w:div>
    <w:div w:id="204635480">
      <w:bodyDiv w:val="1"/>
      <w:marLeft w:val="0"/>
      <w:marRight w:val="0"/>
      <w:marTop w:val="0"/>
      <w:marBottom w:val="0"/>
      <w:divBdr>
        <w:top w:val="none" w:sz="0" w:space="0" w:color="auto"/>
        <w:left w:val="none" w:sz="0" w:space="0" w:color="auto"/>
        <w:bottom w:val="none" w:sz="0" w:space="0" w:color="auto"/>
        <w:right w:val="none" w:sz="0" w:space="0" w:color="auto"/>
      </w:divBdr>
    </w:div>
    <w:div w:id="426386910">
      <w:bodyDiv w:val="1"/>
      <w:marLeft w:val="0"/>
      <w:marRight w:val="0"/>
      <w:marTop w:val="0"/>
      <w:marBottom w:val="0"/>
      <w:divBdr>
        <w:top w:val="none" w:sz="0" w:space="0" w:color="auto"/>
        <w:left w:val="none" w:sz="0" w:space="0" w:color="auto"/>
        <w:bottom w:val="none" w:sz="0" w:space="0" w:color="auto"/>
        <w:right w:val="none" w:sz="0" w:space="0" w:color="auto"/>
      </w:divBdr>
    </w:div>
    <w:div w:id="1047532833">
      <w:bodyDiv w:val="1"/>
      <w:marLeft w:val="0"/>
      <w:marRight w:val="0"/>
      <w:marTop w:val="0"/>
      <w:marBottom w:val="0"/>
      <w:divBdr>
        <w:top w:val="none" w:sz="0" w:space="0" w:color="auto"/>
        <w:left w:val="none" w:sz="0" w:space="0" w:color="auto"/>
        <w:bottom w:val="none" w:sz="0" w:space="0" w:color="auto"/>
        <w:right w:val="none" w:sz="0" w:space="0" w:color="auto"/>
      </w:divBdr>
    </w:div>
    <w:div w:id="1200357396">
      <w:bodyDiv w:val="1"/>
      <w:marLeft w:val="0"/>
      <w:marRight w:val="0"/>
      <w:marTop w:val="0"/>
      <w:marBottom w:val="0"/>
      <w:divBdr>
        <w:top w:val="none" w:sz="0" w:space="0" w:color="auto"/>
        <w:left w:val="none" w:sz="0" w:space="0" w:color="auto"/>
        <w:bottom w:val="none" w:sz="0" w:space="0" w:color="auto"/>
        <w:right w:val="none" w:sz="0" w:space="0" w:color="auto"/>
      </w:divBdr>
    </w:div>
    <w:div w:id="1352338179">
      <w:bodyDiv w:val="1"/>
      <w:marLeft w:val="0"/>
      <w:marRight w:val="0"/>
      <w:marTop w:val="0"/>
      <w:marBottom w:val="0"/>
      <w:divBdr>
        <w:top w:val="none" w:sz="0" w:space="0" w:color="auto"/>
        <w:left w:val="none" w:sz="0" w:space="0" w:color="auto"/>
        <w:bottom w:val="none" w:sz="0" w:space="0" w:color="auto"/>
        <w:right w:val="none" w:sz="0" w:space="0" w:color="auto"/>
      </w:divBdr>
    </w:div>
    <w:div w:id="1443457084">
      <w:bodyDiv w:val="1"/>
      <w:marLeft w:val="0"/>
      <w:marRight w:val="0"/>
      <w:marTop w:val="0"/>
      <w:marBottom w:val="0"/>
      <w:divBdr>
        <w:top w:val="none" w:sz="0" w:space="0" w:color="auto"/>
        <w:left w:val="none" w:sz="0" w:space="0" w:color="auto"/>
        <w:bottom w:val="none" w:sz="0" w:space="0" w:color="auto"/>
        <w:right w:val="none" w:sz="0" w:space="0" w:color="auto"/>
      </w:divBdr>
    </w:div>
    <w:div w:id="1494759538">
      <w:bodyDiv w:val="1"/>
      <w:marLeft w:val="0"/>
      <w:marRight w:val="0"/>
      <w:marTop w:val="0"/>
      <w:marBottom w:val="0"/>
      <w:divBdr>
        <w:top w:val="none" w:sz="0" w:space="0" w:color="auto"/>
        <w:left w:val="none" w:sz="0" w:space="0" w:color="auto"/>
        <w:bottom w:val="none" w:sz="0" w:space="0" w:color="auto"/>
        <w:right w:val="none" w:sz="0" w:space="0" w:color="auto"/>
      </w:divBdr>
    </w:div>
    <w:div w:id="1494838102">
      <w:bodyDiv w:val="1"/>
      <w:marLeft w:val="0"/>
      <w:marRight w:val="0"/>
      <w:marTop w:val="0"/>
      <w:marBottom w:val="0"/>
      <w:divBdr>
        <w:top w:val="none" w:sz="0" w:space="0" w:color="auto"/>
        <w:left w:val="none" w:sz="0" w:space="0" w:color="auto"/>
        <w:bottom w:val="none" w:sz="0" w:space="0" w:color="auto"/>
        <w:right w:val="none" w:sz="0" w:space="0" w:color="auto"/>
      </w:divBdr>
    </w:div>
    <w:div w:id="2021618821">
      <w:bodyDiv w:val="1"/>
      <w:marLeft w:val="0"/>
      <w:marRight w:val="0"/>
      <w:marTop w:val="0"/>
      <w:marBottom w:val="0"/>
      <w:divBdr>
        <w:top w:val="none" w:sz="0" w:space="0" w:color="auto"/>
        <w:left w:val="none" w:sz="0" w:space="0" w:color="auto"/>
        <w:bottom w:val="none" w:sz="0" w:space="0" w:color="auto"/>
        <w:right w:val="none" w:sz="0" w:space="0" w:color="auto"/>
      </w:divBdr>
    </w:div>
    <w:div w:id="204925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98C3C-3C4F-4266-8622-AB64BF9C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Rewan</dc:creator>
  <cp:keywords/>
  <dc:description/>
  <cp:lastModifiedBy>Rewan</cp:lastModifiedBy>
  <cp:revision>4</cp:revision>
  <dcterms:created xsi:type="dcterms:W3CDTF">2024-04-17T16:49:00Z</dcterms:created>
  <dcterms:modified xsi:type="dcterms:W3CDTF">2024-04-21T04:55:00Z</dcterms:modified>
</cp:coreProperties>
</file>