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B9800">
      <w:pPr>
        <w:spacing w:before="121" w:line="231" w:lineRule="auto"/>
        <w:ind w:left="36"/>
        <w:outlineLvl w:val="0"/>
        <w:rPr>
          <w:rFonts w:ascii="微软雅黑" w:hAnsi="微软雅黑" w:eastAsia="微软雅黑" w:cs="微软雅黑"/>
          <w:color w:val="2F3749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  <w:u w:val="single" w:color="EEEEEE"/>
        </w:rPr>
        <w:t>课程编号：</w:t>
      </w:r>
      <w:r>
        <w:rPr>
          <w:rFonts w:hint="eastAsia" w:ascii="微软雅黑" w:hAnsi="微软雅黑" w:eastAsia="微软雅黑" w:cs="微软雅黑"/>
          <w:color w:val="2F3749"/>
          <w:sz w:val="24"/>
          <w:szCs w:val="24"/>
        </w:rPr>
        <w:t>A0801051420</w:t>
      </w:r>
    </w:p>
    <w:p w14:paraId="4A982060">
      <w:pPr>
        <w:spacing w:before="121" w:line="231" w:lineRule="auto"/>
        <w:ind w:left="36"/>
        <w:outlineLvl w:val="0"/>
        <w:rPr>
          <w:rFonts w:ascii="Times New Roman" w:hAnsi="Times New Roman" w:eastAsia="宋体" w:cs="Times New Roman"/>
          <w:color w:val="2F3749"/>
          <w:sz w:val="24"/>
          <w:szCs w:val="24"/>
        </w:rPr>
      </w:pPr>
    </w:p>
    <w:p w14:paraId="478F826D">
      <w:pPr>
        <w:spacing w:before="121" w:line="231" w:lineRule="auto"/>
        <w:ind w:left="36"/>
        <w:outlineLvl w:val="0"/>
        <w:rPr>
          <w:rFonts w:ascii="Times New Roman" w:hAnsi="Times New Roman" w:eastAsia="宋体" w:cs="Times New Roman"/>
          <w:color w:val="2F3749"/>
          <w:sz w:val="24"/>
          <w:szCs w:val="24"/>
        </w:rPr>
      </w:pPr>
    </w:p>
    <w:p w14:paraId="1F9D275E">
      <w:pPr>
        <w:spacing w:before="121" w:line="231" w:lineRule="auto"/>
        <w:ind w:left="36"/>
        <w:outlineLvl w:val="0"/>
        <w:rPr>
          <w:rFonts w:ascii="Times New Roman" w:hAnsi="Times New Roman" w:eastAsia="宋体" w:cs="Times New Roman"/>
          <w:color w:val="2F3749"/>
          <w:sz w:val="24"/>
          <w:szCs w:val="24"/>
        </w:rPr>
      </w:pPr>
    </w:p>
    <w:p w14:paraId="0E3B701C">
      <w:pPr>
        <w:spacing w:before="121" w:line="231" w:lineRule="auto"/>
        <w:ind w:left="36"/>
        <w:outlineLvl w:val="0"/>
        <w:rPr>
          <w:rFonts w:ascii="Times New Roman" w:hAnsi="Times New Roman" w:eastAsia="宋体" w:cs="Times New Roman"/>
          <w:color w:val="2F3749"/>
          <w:sz w:val="24"/>
          <w:szCs w:val="24"/>
        </w:rPr>
      </w:pPr>
    </w:p>
    <w:p w14:paraId="00D867D0">
      <w:pPr>
        <w:spacing w:before="121" w:line="231" w:lineRule="auto"/>
        <w:ind w:left="36"/>
        <w:outlineLvl w:val="0"/>
        <w:rPr>
          <w:rFonts w:ascii="Times New Roman" w:hAnsi="Times New Roman" w:eastAsia="宋体" w:cs="Times New Roman"/>
          <w:color w:val="2F3749"/>
          <w:sz w:val="24"/>
          <w:szCs w:val="24"/>
        </w:rPr>
      </w:pPr>
    </w:p>
    <w:p w14:paraId="4EB30E38">
      <w:pPr>
        <w:spacing w:before="121" w:line="231" w:lineRule="auto"/>
        <w:ind w:left="36"/>
        <w:jc w:val="center"/>
        <w:outlineLvl w:val="0"/>
        <w:rPr>
          <w:rFonts w:ascii="微软雅黑" w:hAnsi="微软雅黑" w:eastAsia="微软雅黑" w:cs="微软雅黑"/>
          <w:color w:val="333333"/>
          <w:spacing w:val="4"/>
          <w:sz w:val="44"/>
          <w:szCs w:val="44"/>
        </w:rPr>
      </w:pPr>
      <w:r>
        <w:rPr>
          <w:rFonts w:ascii="Tahoma" w:hAnsi="Tahoma" w:eastAsia="Tahoma" w:cs="Tahoma"/>
          <w:b/>
          <w:bCs/>
          <w:color w:val="333333"/>
          <w:sz w:val="44"/>
          <w:szCs w:val="44"/>
        </w:rPr>
        <w:t>Python</w:t>
      </w:r>
      <w:r>
        <w:rPr>
          <w:rFonts w:ascii="微软雅黑" w:hAnsi="微软雅黑" w:eastAsia="微软雅黑" w:cs="微软雅黑"/>
          <w:color w:val="333333"/>
          <w:spacing w:val="5"/>
          <w:sz w:val="44"/>
          <w:szCs w:val="44"/>
        </w:rPr>
        <w:t>数</w:t>
      </w:r>
      <w:r>
        <w:rPr>
          <w:rFonts w:ascii="微软雅黑" w:hAnsi="微软雅黑" w:eastAsia="微软雅黑" w:cs="微软雅黑"/>
          <w:color w:val="333333"/>
          <w:spacing w:val="4"/>
          <w:sz w:val="44"/>
          <w:szCs w:val="44"/>
        </w:rPr>
        <w:t>据分析实验</w:t>
      </w:r>
      <w:r>
        <w:rPr>
          <w:rFonts w:hint="eastAsia" w:ascii="微软雅黑" w:hAnsi="微软雅黑" w:eastAsia="微软雅黑" w:cs="微软雅黑"/>
          <w:color w:val="333333"/>
          <w:spacing w:val="4"/>
          <w:sz w:val="44"/>
          <w:szCs w:val="44"/>
        </w:rPr>
        <w:t>（大作业）</w:t>
      </w:r>
      <w:r>
        <w:rPr>
          <w:rFonts w:ascii="微软雅黑" w:hAnsi="微软雅黑" w:eastAsia="微软雅黑" w:cs="微软雅黑"/>
          <w:color w:val="333333"/>
          <w:spacing w:val="4"/>
          <w:sz w:val="44"/>
          <w:szCs w:val="44"/>
        </w:rPr>
        <w:t>指导书</w:t>
      </w:r>
    </w:p>
    <w:p w14:paraId="1C3D38B0">
      <w:pPr>
        <w:spacing w:before="121" w:line="231" w:lineRule="auto"/>
        <w:ind w:left="36"/>
        <w:jc w:val="center"/>
        <w:outlineLvl w:val="0"/>
        <w:rPr>
          <w:rFonts w:ascii="微软雅黑" w:hAnsi="微软雅黑" w:eastAsia="微软雅黑" w:cs="微软雅黑"/>
          <w:color w:val="333333"/>
          <w:spacing w:val="4"/>
          <w:sz w:val="43"/>
          <w:szCs w:val="43"/>
        </w:rPr>
      </w:pPr>
    </w:p>
    <w:p w14:paraId="380EF52F">
      <w:pPr>
        <w:spacing w:before="121" w:line="231" w:lineRule="auto"/>
        <w:ind w:left="36"/>
        <w:jc w:val="center"/>
        <w:outlineLvl w:val="0"/>
        <w:rPr>
          <w:rFonts w:ascii="微软雅黑" w:hAnsi="微软雅黑" w:eastAsia="微软雅黑" w:cs="微软雅黑"/>
          <w:color w:val="333333"/>
          <w:spacing w:val="4"/>
          <w:sz w:val="43"/>
          <w:szCs w:val="43"/>
        </w:rPr>
      </w:pPr>
    </w:p>
    <w:p w14:paraId="5F10CAC8">
      <w:pPr>
        <w:spacing w:before="121" w:line="231" w:lineRule="auto"/>
        <w:ind w:left="36"/>
        <w:jc w:val="center"/>
        <w:outlineLvl w:val="0"/>
        <w:rPr>
          <w:rFonts w:ascii="微软雅黑" w:hAnsi="微软雅黑" w:eastAsia="微软雅黑" w:cs="微软雅黑"/>
          <w:color w:val="333333"/>
          <w:spacing w:val="4"/>
          <w:sz w:val="43"/>
          <w:szCs w:val="43"/>
        </w:rPr>
      </w:pPr>
    </w:p>
    <w:p w14:paraId="5E3A999B">
      <w:pPr>
        <w:spacing w:before="121" w:line="231" w:lineRule="auto"/>
        <w:ind w:left="36"/>
        <w:jc w:val="center"/>
        <w:outlineLvl w:val="0"/>
        <w:rPr>
          <w:rFonts w:ascii="微软雅黑" w:hAnsi="微软雅黑" w:eastAsia="微软雅黑" w:cs="微软雅黑"/>
          <w:color w:val="333333"/>
          <w:spacing w:val="4"/>
          <w:sz w:val="43"/>
          <w:szCs w:val="43"/>
        </w:rPr>
      </w:pPr>
    </w:p>
    <w:p w14:paraId="7BFC6936">
      <w:pPr>
        <w:spacing w:before="121" w:line="231" w:lineRule="auto"/>
        <w:ind w:left="36"/>
        <w:jc w:val="center"/>
        <w:outlineLvl w:val="0"/>
        <w:rPr>
          <w:rFonts w:ascii="微软雅黑" w:hAnsi="微软雅黑" w:eastAsia="微软雅黑" w:cs="微软雅黑"/>
          <w:color w:val="333333"/>
          <w:spacing w:val="4"/>
          <w:sz w:val="43"/>
          <w:szCs w:val="43"/>
        </w:rPr>
      </w:pPr>
    </w:p>
    <w:p w14:paraId="2FE74B7F">
      <w:pPr>
        <w:rPr>
          <w:rFonts w:ascii="微软雅黑" w:hAnsi="微软雅黑" w:eastAsia="微软雅黑" w:cs="微软雅黑"/>
          <w:color w:val="333333"/>
          <w:spacing w:val="4"/>
          <w:sz w:val="43"/>
          <w:szCs w:val="43"/>
        </w:rPr>
      </w:pPr>
      <w:r>
        <w:rPr>
          <w:rFonts w:ascii="微软雅黑" w:hAnsi="微软雅黑" w:eastAsia="微软雅黑" w:cs="微软雅黑"/>
          <w:color w:val="333333"/>
          <w:spacing w:val="4"/>
          <w:sz w:val="43"/>
          <w:szCs w:val="43"/>
        </w:rPr>
        <w:br w:type="page"/>
      </w:r>
    </w:p>
    <w:p w14:paraId="3EDE43BA">
      <w:pPr>
        <w:spacing w:beforeLines="100" w:afterLines="100"/>
        <w:ind w:left="6"/>
        <w:outlineLvl w:val="1"/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</w:pPr>
      <w:r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  <w:t>一、实验</w:t>
      </w:r>
      <w:r>
        <w:rPr>
          <w:rFonts w:hint="eastAsia"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  <w:t>（大作业）</w:t>
      </w:r>
      <w:r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  <w:t xml:space="preserve">基本信息                                                             </w:t>
      </w:r>
      <w:r>
        <w:fldChar w:fldCharType="begin"/>
      </w:r>
      <w:r>
        <w:instrText xml:space="preserve"> HYPERLINK "af://n2" </w:instrText>
      </w:r>
      <w:r>
        <w:fldChar w:fldCharType="separate"/>
      </w:r>
      <w:r>
        <w:fldChar w:fldCharType="end"/>
      </w:r>
    </w:p>
    <w:p w14:paraId="23ECBA15">
      <w:pPr>
        <w:spacing w:before="172"/>
        <w:ind w:firstLine="444" w:firstLineChars="20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 xml:space="preserve">Python 数据分析课程的实验总学时为 32 学时，共安排 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4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次实验，每次实验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8学时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，这四次实验均为 Python 数据分析类实验。每次实验的内容对应Python数据分析不同知识点，按照数据采集、数据清洗、数据挖掘和数据可视化分配实验任务。要求总体实验报告撰写一份，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报告内容包括实验目的、内容、环境、过程与分析、实验创新点、实验总结，详细内容及格式参考报告模板。</w:t>
      </w:r>
    </w:p>
    <w:p w14:paraId="122A6502">
      <w:pPr>
        <w:spacing w:before="172"/>
        <w:ind w:firstLine="444" w:firstLineChars="20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实验成果物及报告提交方法：</w:t>
      </w:r>
    </w:p>
    <w:p w14:paraId="118BE316">
      <w:pPr>
        <w:ind w:left="29" w:leftChars="14" w:firstLine="420"/>
        <w:rPr>
          <w:rFonts w:ascii="微软雅黑" w:hAnsi="微软雅黑" w:eastAsia="微软雅黑" w:cs="微软雅黑"/>
          <w:color w:val="333333"/>
          <w:spacing w:val="-1"/>
          <w:sz w:val="22"/>
          <w:szCs w:val="22"/>
          <w:lang w:val="en-GB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指定提交截止日前，同学需将项目工程压缩包和实验报告分别上传到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QQ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发布的大作业连接。压缩包文件名格式：学号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姓名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班级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大作业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工程压缩包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.zip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；报告文件名格式：学号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姓名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班级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大作业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-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实验报告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.docx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。</w:t>
      </w:r>
    </w:p>
    <w:p w14:paraId="26467156">
      <w:pPr>
        <w:spacing w:beforeLines="100" w:afterLines="100"/>
        <w:ind w:left="6"/>
        <w:outlineLvl w:val="1"/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</w:pPr>
      <w:r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  <w:t>二、实验</w:t>
      </w:r>
      <w:r>
        <w:rPr>
          <w:rFonts w:hint="eastAsia"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  <w:t>（大作业）</w:t>
      </w:r>
      <w:r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  <w:t xml:space="preserve">目的                                                                   </w:t>
      </w:r>
      <w:r>
        <w:fldChar w:fldCharType="begin"/>
      </w:r>
      <w:r>
        <w:instrText xml:space="preserve"> HYPERLINK "af://n25" </w:instrText>
      </w:r>
      <w:r>
        <w:fldChar w:fldCharType="separate"/>
      </w:r>
      <w:r>
        <w:fldChar w:fldCharType="end"/>
      </w:r>
    </w:p>
    <w:p w14:paraId="2101A26C">
      <w:pPr>
        <w:spacing w:beforeLines="50" w:afterLines="50"/>
        <w:ind w:firstLine="42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本课程大作业旨在融会贯通课上所学的基本数据处理和分析技能，综合训练学生使用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Python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数据分析工具，针对具体应用领域的数据进行相关分析的能力。通过基础知识的学习及开发技能的锻炼，学生将熟练运用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Python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中常用的数据处理和数据可视化工具，采用常用设计方法，对数据集进行分析建模，进而实现数据分析模型的编码，通过运行结果完成实际分析意义的说明。</w:t>
      </w:r>
    </w:p>
    <w:p w14:paraId="629349A3">
      <w:pPr>
        <w:spacing w:beforeLines="100" w:afterLines="100"/>
        <w:ind w:left="6"/>
        <w:outlineLvl w:val="1"/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</w:pPr>
      <w:r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  <w:t>三、实验</w:t>
      </w:r>
      <w:r>
        <w:rPr>
          <w:rFonts w:hint="eastAsia"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  <w:t>（大作业）</w:t>
      </w:r>
      <w:r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  <w:t xml:space="preserve">内容                                                                   </w:t>
      </w:r>
      <w:r>
        <w:fldChar w:fldCharType="begin"/>
      </w:r>
      <w:r>
        <w:instrText xml:space="preserve"> HYPERLINK "af://n27" </w:instrText>
      </w:r>
      <w:r>
        <w:fldChar w:fldCharType="separate"/>
      </w:r>
      <w:r>
        <w:fldChar w:fldCharType="end"/>
      </w:r>
    </w:p>
    <w:p w14:paraId="58A510C4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实验1. 数据采集</w:t>
      </w:r>
    </w:p>
    <w:p w14:paraId="35669EF6">
      <w:pPr>
        <w:spacing w:beforeLines="50"/>
        <w:ind w:left="398" w:firstLine="19" w:firstLineChars="9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1.1 确定数据分析方向</w:t>
      </w:r>
    </w:p>
    <w:p w14:paraId="00696413">
      <w:pPr>
        <w:spacing w:beforeLines="50"/>
        <w:ind w:left="420" w:leftChars="20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根据所学内容尝试目标方向数据分析的意义和价值。根据研究方向收集相关数据，并分析其数据特征。可采用数据可视化方法分析数据的特征。</w:t>
      </w:r>
    </w:p>
    <w:p w14:paraId="12BD8686">
      <w:pPr>
        <w:spacing w:beforeLines="50"/>
        <w:ind w:firstLine="42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1.2 明确数据分析方向后，寻找合适网站中的数据集。编写爬虫，爬取相关数据集。</w:t>
      </w:r>
    </w:p>
    <w:p w14:paraId="08BF3EF0">
      <w:pPr>
        <w:spacing w:beforeLines="50"/>
        <w:ind w:firstLine="42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1.3 将爬取到的数据集保存到文件与数据库中，以便之后实验开展分析。</w:t>
      </w:r>
    </w:p>
    <w:p w14:paraId="262A3D95">
      <w:pPr>
        <w:spacing w:beforeLines="50"/>
        <w:ind w:firstLine="42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</w:p>
    <w:p w14:paraId="4B7C4FCD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实验2. 数据清洗、预处理</w:t>
      </w:r>
    </w:p>
    <w:p w14:paraId="36B1A80C">
      <w:pPr>
        <w:spacing w:beforeLines="50"/>
        <w:ind w:firstLine="42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2.1 合并、连接、组合爬取数据集。</w:t>
      </w:r>
    </w:p>
    <w:p w14:paraId="1A20178F">
      <w:pPr>
        <w:spacing w:beforeLines="50"/>
        <w:ind w:firstLine="42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2.2 对于无效、错误数据进行清洗。</w:t>
      </w:r>
    </w:p>
    <w:p w14:paraId="79C3B131">
      <w:pPr>
        <w:spacing w:beforeLines="50"/>
        <w:ind w:firstLine="420"/>
        <w:rPr>
          <w:rFonts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2.3 对数据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  <w:t>集中必要的数据项进行标准化、缩放、归一化、特征编码等处理。</w:t>
      </w:r>
    </w:p>
    <w:p w14:paraId="79473DFF">
      <w:pPr>
        <w:spacing w:beforeLines="50"/>
        <w:ind w:firstLine="42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  <w:t>2.4 根据需要使用数据挖掘算法的需要，对数据集进行变换操作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。</w:t>
      </w:r>
    </w:p>
    <w:p w14:paraId="5F6EA51B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实验3.数据挖掘</w:t>
      </w:r>
    </w:p>
    <w:p w14:paraId="0FAF6229">
      <w:pPr>
        <w:spacing w:beforeLines="50"/>
        <w:ind w:firstLine="42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3.1 根据分析需要对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  <w:t>数据集主要数据项进行统计分析，如：求和、均值、分组等分析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。</w:t>
      </w:r>
    </w:p>
    <w:p w14:paraId="759BAFBF">
      <w:pPr>
        <w:spacing w:beforeLines="50"/>
        <w:ind w:firstLine="42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3.2  选择合适数据挖掘算法，构建分析模型。</w:t>
      </w:r>
    </w:p>
    <w:p w14:paraId="75AA3670">
      <w:pPr>
        <w:spacing w:beforeLines="50"/>
        <w:ind w:firstLine="42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3.3  模型中带入清洗后的训练数据集，对模型进行训练。</w:t>
      </w:r>
    </w:p>
    <w:p w14:paraId="3280B80C">
      <w:pPr>
        <w:spacing w:beforeLines="50"/>
        <w:ind w:firstLine="42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3.4  使用测试和验证数据集对模型进行评价，并根据评价结果进一步优化模型。</w:t>
      </w:r>
    </w:p>
    <w:p w14:paraId="4FE61B5D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</w:p>
    <w:p w14:paraId="1DF781D0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实验4. 数据可视化</w:t>
      </w:r>
    </w:p>
    <w:p w14:paraId="15451C82">
      <w:pPr>
        <w:spacing w:beforeLines="50"/>
        <w:ind w:firstLine="42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4.1 从多个角度出发选择合适的数据可视化展示方式，对数据分析和数据挖掘的结果进行可视化展示，从中获得有价值的知识。</w:t>
      </w:r>
    </w:p>
    <w:p w14:paraId="048E66CA">
      <w:pPr>
        <w:spacing w:beforeLines="50"/>
        <w:rPr>
          <w:rFonts w:eastAsiaTheme="minorEastAsia"/>
        </w:rPr>
      </w:pPr>
    </w:p>
    <w:p w14:paraId="68B9F512">
      <w:pPr>
        <w:spacing w:beforeLines="50"/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</w:pPr>
      <w:r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  <w:t>四、实验</w:t>
      </w:r>
      <w:r>
        <w:rPr>
          <w:rFonts w:hint="eastAsia"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  <w:t>（大作业）</w:t>
      </w:r>
      <w:r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  <w:t>环境</w:t>
      </w:r>
    </w:p>
    <w:p w14:paraId="2852BC62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集成开发工具：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 xml:space="preserve"> PyCharm</w:t>
      </w:r>
    </w:p>
    <w:p w14:paraId="09B488DA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操作系统：Windows</w:t>
      </w:r>
    </w:p>
    <w:p w14:paraId="623AB827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</w:p>
    <w:p w14:paraId="5BE405F1">
      <w:pPr>
        <w:spacing w:beforeLines="50"/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</w:pPr>
      <w:r>
        <w:rPr>
          <w:rFonts w:hint="eastAsia"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</w:rPr>
        <w:t>五、实验（大作业）评分标准</w:t>
      </w:r>
    </w:p>
    <w:p w14:paraId="2CD2CACD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实验成绩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50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分，占本门总成绩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50%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；实验报告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10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分，占本门总成绩的10%。</w:t>
      </w:r>
    </w:p>
    <w:p w14:paraId="26110D51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 xml:space="preserve">1 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、实验验收成绩（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50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分）：</w:t>
      </w:r>
    </w:p>
    <w:p w14:paraId="50969578">
      <w:pPr>
        <w:pStyle w:val="9"/>
        <w:numPr>
          <w:ilvl w:val="1"/>
          <w:numId w:val="1"/>
        </w:numPr>
        <w:spacing w:beforeLines="50"/>
        <w:ind w:firstLineChars="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基本内容（20分）：</w:t>
      </w:r>
    </w:p>
    <w:p w14:paraId="1E57CD11">
      <w:pPr>
        <w:pStyle w:val="9"/>
        <w:numPr>
          <w:ilvl w:val="0"/>
          <w:numId w:val="2"/>
        </w:numPr>
        <w:spacing w:beforeLines="50"/>
        <w:ind w:firstLineChars="0"/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  <w:t>完成数据爬取，并保存，5分；</w:t>
      </w:r>
    </w:p>
    <w:p w14:paraId="0ADA74BA">
      <w:pPr>
        <w:pStyle w:val="9"/>
        <w:numPr>
          <w:ilvl w:val="0"/>
          <w:numId w:val="2"/>
        </w:numPr>
        <w:spacing w:beforeLines="50"/>
        <w:ind w:firstLineChars="0"/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  <w:t>完成数据简单清洗，应包括缺项数据、重复数据、错误数据的处理，5分；</w:t>
      </w:r>
    </w:p>
    <w:p w14:paraId="60D952D3">
      <w:pPr>
        <w:pStyle w:val="9"/>
        <w:numPr>
          <w:ilvl w:val="0"/>
          <w:numId w:val="2"/>
        </w:numPr>
        <w:spacing w:beforeLines="50"/>
        <w:ind w:firstLineChars="0"/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  <w:t>完成简单的数据分析，应包括多角度单项数据统计分析及数据分组统计分析，5分；</w:t>
      </w:r>
    </w:p>
    <w:p w14:paraId="0C5E3AEB">
      <w:pPr>
        <w:pStyle w:val="9"/>
        <w:numPr>
          <w:ilvl w:val="0"/>
          <w:numId w:val="2"/>
        </w:numPr>
        <w:spacing w:beforeLines="50"/>
        <w:ind w:firstLineChars="0"/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  <w:t>完成简单的数据可视化，应包括线图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  <w:t>、直方图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  <w:t>、饼图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  <w:t>、散点图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  <w:t>等展示分析结果，5分.</w:t>
      </w:r>
    </w:p>
    <w:p w14:paraId="5CD2D31C">
      <w:pPr>
        <w:pStyle w:val="9"/>
        <w:numPr>
          <w:ilvl w:val="1"/>
          <w:numId w:val="1"/>
        </w:numPr>
        <w:spacing w:beforeLines="50"/>
        <w:ind w:firstLineChars="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分析（20分）：</w:t>
      </w:r>
    </w:p>
    <w:p w14:paraId="67F727E1">
      <w:pPr>
        <w:pStyle w:val="9"/>
        <w:numPr>
          <w:ilvl w:val="0"/>
          <w:numId w:val="3"/>
        </w:numPr>
        <w:spacing w:beforeLines="50"/>
        <w:ind w:firstLineChars="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数据集以多种方式进行存储（如：数据库、JSON文件、CSV、Excel等），5分；</w:t>
      </w:r>
    </w:p>
    <w:p w14:paraId="3A273557">
      <w:pPr>
        <w:pStyle w:val="9"/>
        <w:numPr>
          <w:ilvl w:val="0"/>
          <w:numId w:val="3"/>
        </w:numPr>
        <w:spacing w:beforeLines="50"/>
        <w:ind w:firstLineChars="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数据集进行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合并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、连接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、组合等操作，5分；</w:t>
      </w:r>
    </w:p>
    <w:p w14:paraId="56B693AB">
      <w:pPr>
        <w:pStyle w:val="9"/>
        <w:numPr>
          <w:ilvl w:val="0"/>
          <w:numId w:val="3"/>
        </w:numPr>
        <w:spacing w:beforeLines="50"/>
        <w:ind w:firstLineChars="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分析挖掘的结果采用多角度、多维度的可视化方式展示，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5分；</w:t>
      </w:r>
    </w:p>
    <w:p w14:paraId="42EEE68A">
      <w:pPr>
        <w:pStyle w:val="9"/>
        <w:numPr>
          <w:ilvl w:val="0"/>
          <w:numId w:val="3"/>
        </w:numPr>
        <w:spacing w:beforeLines="50"/>
        <w:ind w:firstLineChars="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爬取多个数据集，以支撑数据挖掘的需要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  <w:lang w:val="en-GB"/>
        </w:rPr>
        <w:t>，5分。</w:t>
      </w:r>
    </w:p>
    <w:p w14:paraId="052815B7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1.3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、  创新（10分）：</w:t>
      </w:r>
    </w:p>
    <w:p w14:paraId="025A3016">
      <w:pPr>
        <w:spacing w:beforeLines="50"/>
        <w:rPr>
          <w:rFonts w:ascii="微软雅黑" w:hAnsi="微软雅黑" w:eastAsia="微软雅黑" w:cs="微软雅黑"/>
          <w:snapToGrid w:val="0"/>
          <w:color w:val="333333"/>
          <w:spacing w:val="1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color w:val="333333"/>
          <w:spacing w:val="1"/>
          <w:sz w:val="22"/>
          <w:szCs w:val="22"/>
          <w:lang w:val="en-US" w:eastAsia="zh-CN" w:bidi="ar-SA"/>
        </w:rPr>
        <w:t>A．采用人工智能模型，进行回归分析，至少两个，3分；</w:t>
      </w:r>
    </w:p>
    <w:p w14:paraId="318B7FE7">
      <w:pPr>
        <w:spacing w:beforeLines="50"/>
        <w:rPr>
          <w:rFonts w:ascii="微软雅黑" w:hAnsi="微软雅黑" w:eastAsia="微软雅黑" w:cs="微软雅黑"/>
          <w:snapToGrid w:val="0"/>
          <w:color w:val="333333"/>
          <w:spacing w:val="1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color w:val="333333"/>
          <w:spacing w:val="1"/>
          <w:sz w:val="22"/>
          <w:szCs w:val="22"/>
          <w:lang w:val="en-US" w:eastAsia="zh-CN" w:bidi="ar-SA"/>
        </w:rPr>
        <w:t>B．采用人工智能模型</w:t>
      </w:r>
      <w:bookmarkStart w:id="0" w:name="_GoBack"/>
      <w:bookmarkEnd w:id="0"/>
      <w:r>
        <w:rPr>
          <w:rFonts w:hint="eastAsia" w:ascii="微软雅黑" w:hAnsi="微软雅黑" w:eastAsia="微软雅黑" w:cs="微软雅黑"/>
          <w:snapToGrid w:val="0"/>
          <w:color w:val="333333"/>
          <w:spacing w:val="1"/>
          <w:sz w:val="22"/>
          <w:szCs w:val="22"/>
          <w:lang w:val="en-US" w:eastAsia="zh-CN" w:bidi="ar-SA"/>
        </w:rPr>
        <w:t>，进行分类分析，至少两个，4分；</w:t>
      </w:r>
    </w:p>
    <w:p w14:paraId="43AED090">
      <w:pPr>
        <w:spacing w:beforeLines="50"/>
        <w:rPr>
          <w:rFonts w:ascii="微软雅黑" w:hAnsi="微软雅黑" w:eastAsia="微软雅黑" w:cs="微软雅黑"/>
          <w:snapToGrid w:val="0"/>
          <w:color w:val="333333"/>
          <w:spacing w:val="1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color w:val="333333"/>
          <w:spacing w:val="1"/>
          <w:sz w:val="22"/>
          <w:szCs w:val="22"/>
          <w:lang w:val="en-US" w:eastAsia="zh-CN" w:bidi="ar-SA"/>
        </w:rPr>
        <w:t>C、采用人工智能模型，进行聚类分析，至少两个，3分；</w:t>
      </w:r>
    </w:p>
    <w:p w14:paraId="09833CDF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</w:p>
    <w:p w14:paraId="3D4E90C6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 xml:space="preserve"> 2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、实验报告成绩（</w:t>
      </w: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>10</w:t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分）：</w:t>
      </w:r>
    </w:p>
    <w:p w14:paraId="46D6866F">
      <w:pPr>
        <w:spacing w:beforeLines="50"/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pacing w:val="1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color w:val="333333"/>
          <w:spacing w:val="1"/>
          <w:sz w:val="22"/>
          <w:szCs w:val="22"/>
        </w:rPr>
        <w:t>报告内容充实、实验内容记录完整，实验结果分析准确，归纳总结充分，实验报告格式正确，文档提交完整、正确。</w:t>
      </w:r>
    </w:p>
    <w:p w14:paraId="2714387A">
      <w:pPr>
        <w:spacing w:beforeLines="50"/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  <w:lang w:val="en-GB"/>
        </w:rPr>
      </w:pPr>
    </w:p>
    <w:p w14:paraId="69B4FF4D">
      <w:pPr>
        <w:spacing w:beforeLines="50"/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  <w:lang w:val="en-GB"/>
        </w:rPr>
      </w:pPr>
    </w:p>
    <w:p w14:paraId="21F6CBBF">
      <w:pPr>
        <w:spacing w:beforeLines="50"/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  <w:lang w:val="en-GB"/>
        </w:rPr>
      </w:pPr>
      <w:r>
        <w:rPr>
          <w:rFonts w:hint="eastAsia"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  <w:lang w:val="en-GB"/>
        </w:rPr>
        <w:t>六、实验（大作业）成绩评定表</w:t>
      </w:r>
    </w:p>
    <w:p w14:paraId="76720430">
      <w:pPr>
        <w:spacing w:beforeLines="50"/>
        <w:rPr>
          <w:rFonts w:ascii="微软雅黑" w:hAnsi="微软雅黑" w:eastAsia="微软雅黑" w:cs="微软雅黑"/>
          <w:color w:val="333333"/>
          <w:spacing w:val="2"/>
          <w:sz w:val="32"/>
          <w:szCs w:val="32"/>
          <w:u w:val="single" w:color="EEEEEE"/>
          <w:lang w:val="en-GB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5590"/>
        <w:gridCol w:w="805"/>
        <w:gridCol w:w="815"/>
      </w:tblGrid>
      <w:tr w14:paraId="51242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  <w:jc w:val="center"/>
        </w:trPr>
        <w:tc>
          <w:tcPr>
            <w:tcW w:w="1093" w:type="dxa"/>
            <w:vMerge w:val="restart"/>
            <w:vAlign w:val="center"/>
          </w:tcPr>
          <w:p w14:paraId="0579F6E2">
            <w:pPr>
              <w:spacing w:beforeLines="50" w:afterLines="50" w:line="300" w:lineRule="exact"/>
              <w:rPr>
                <w:b/>
              </w:rPr>
            </w:pPr>
            <w:r>
              <w:rPr>
                <w:rFonts w:hint="eastAsia"/>
                <w:b/>
              </w:rPr>
              <w:t>考察点</w:t>
            </w:r>
          </w:p>
        </w:tc>
        <w:tc>
          <w:tcPr>
            <w:tcW w:w="5590" w:type="dxa"/>
            <w:vMerge w:val="restart"/>
            <w:vAlign w:val="center"/>
          </w:tcPr>
          <w:p w14:paraId="66729180">
            <w:pPr>
              <w:spacing w:beforeLines="50" w:afterLines="50" w:line="300" w:lineRule="exact"/>
              <w:jc w:val="center"/>
              <w:rPr>
                <w:b/>
              </w:rPr>
            </w:pPr>
            <w:r>
              <w:rPr>
                <w:b/>
              </w:rPr>
              <w:t>具  体  要  求</w:t>
            </w:r>
          </w:p>
        </w:tc>
        <w:tc>
          <w:tcPr>
            <w:tcW w:w="805" w:type="dxa"/>
            <w:vMerge w:val="restart"/>
            <w:vAlign w:val="center"/>
          </w:tcPr>
          <w:p w14:paraId="5C1811E4">
            <w:pPr>
              <w:spacing w:beforeLines="50" w:afterLines="50" w:line="3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满分</w:t>
            </w:r>
          </w:p>
        </w:tc>
        <w:tc>
          <w:tcPr>
            <w:tcW w:w="815" w:type="dxa"/>
            <w:vMerge w:val="restart"/>
            <w:vAlign w:val="center"/>
          </w:tcPr>
          <w:p w14:paraId="3FF67954">
            <w:pPr>
              <w:spacing w:beforeLines="50" w:afterLines="50" w:line="3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</w:tr>
      <w:tr w14:paraId="6648A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 w:hRule="atLeast"/>
          <w:jc w:val="center"/>
        </w:trPr>
        <w:tc>
          <w:tcPr>
            <w:tcW w:w="1093" w:type="dxa"/>
            <w:vMerge w:val="continue"/>
            <w:vAlign w:val="center"/>
          </w:tcPr>
          <w:p w14:paraId="67022E3D">
            <w:pPr>
              <w:spacing w:beforeLines="50" w:afterLines="50" w:line="300" w:lineRule="exact"/>
              <w:jc w:val="center"/>
              <w:rPr>
                <w:b/>
              </w:rPr>
            </w:pPr>
          </w:p>
        </w:tc>
        <w:tc>
          <w:tcPr>
            <w:tcW w:w="5590" w:type="dxa"/>
            <w:vMerge w:val="continue"/>
            <w:vAlign w:val="center"/>
          </w:tcPr>
          <w:p w14:paraId="5C0ED8A0">
            <w:pPr>
              <w:spacing w:beforeLines="50" w:afterLines="50" w:line="300" w:lineRule="exact"/>
              <w:rPr>
                <w:b/>
              </w:rPr>
            </w:pPr>
          </w:p>
        </w:tc>
        <w:tc>
          <w:tcPr>
            <w:tcW w:w="805" w:type="dxa"/>
            <w:vMerge w:val="continue"/>
            <w:vAlign w:val="center"/>
          </w:tcPr>
          <w:p w14:paraId="18DF0E4B">
            <w:pPr>
              <w:spacing w:beforeLines="50" w:afterLines="50" w:line="300" w:lineRule="exact"/>
              <w:jc w:val="center"/>
              <w:rPr>
                <w:b/>
              </w:rPr>
            </w:pPr>
          </w:p>
        </w:tc>
        <w:tc>
          <w:tcPr>
            <w:tcW w:w="815" w:type="dxa"/>
            <w:vMerge w:val="continue"/>
            <w:vAlign w:val="center"/>
          </w:tcPr>
          <w:p w14:paraId="5752E4F8">
            <w:pPr>
              <w:spacing w:beforeLines="50" w:afterLines="50" w:line="300" w:lineRule="exact"/>
              <w:rPr>
                <w:b/>
              </w:rPr>
            </w:pPr>
          </w:p>
        </w:tc>
      </w:tr>
      <w:tr w14:paraId="52547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093" w:type="dxa"/>
            <w:vAlign w:val="center"/>
          </w:tcPr>
          <w:p w14:paraId="6DE5E497">
            <w:pPr>
              <w:spacing w:beforeLines="50" w:afterLines="50" w:line="36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基本内容</w:t>
            </w:r>
          </w:p>
        </w:tc>
        <w:tc>
          <w:tcPr>
            <w:tcW w:w="5590" w:type="dxa"/>
            <w:vAlign w:val="center"/>
          </w:tcPr>
          <w:p w14:paraId="6C9138A0">
            <w:pPr>
              <w:spacing w:beforeLines="50" w:afterLines="50" w:line="360" w:lineRule="exact"/>
              <w:ind w:firstLine="360"/>
              <w:rPr>
                <w:b/>
              </w:rPr>
            </w:pPr>
            <w:r>
              <w:rPr>
                <w:rFonts w:hint="eastAsia"/>
                <w:b/>
              </w:rPr>
              <w:t>能够按照实验要求合理设计并开发出程序，实验态度认真，能够完整记录实验数据、原理及实验结果。</w:t>
            </w:r>
          </w:p>
        </w:tc>
        <w:tc>
          <w:tcPr>
            <w:tcW w:w="805" w:type="dxa"/>
            <w:vAlign w:val="center"/>
          </w:tcPr>
          <w:p w14:paraId="7817D327">
            <w:pPr>
              <w:spacing w:beforeLines="50" w:afterLines="50" w:line="360" w:lineRule="exac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15" w:type="dxa"/>
            <w:vAlign w:val="center"/>
          </w:tcPr>
          <w:p w14:paraId="0EBC04D1">
            <w:pPr>
              <w:spacing w:beforeLines="50" w:afterLines="50" w:line="360" w:lineRule="exact"/>
              <w:jc w:val="center"/>
              <w:rPr>
                <w:b/>
                <w:color w:val="FF0000"/>
              </w:rPr>
            </w:pPr>
          </w:p>
        </w:tc>
      </w:tr>
      <w:tr w14:paraId="00864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093" w:type="dxa"/>
            <w:vAlign w:val="center"/>
          </w:tcPr>
          <w:p w14:paraId="2F9AB918">
            <w:pPr>
              <w:spacing w:beforeLines="50" w:afterLines="50" w:line="36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分析</w:t>
            </w:r>
          </w:p>
        </w:tc>
        <w:tc>
          <w:tcPr>
            <w:tcW w:w="5590" w:type="dxa"/>
            <w:vAlign w:val="center"/>
          </w:tcPr>
          <w:p w14:paraId="5CDB4459">
            <w:pPr>
              <w:spacing w:beforeLines="50" w:afterLines="50" w:line="360" w:lineRule="exact"/>
              <w:ind w:firstLine="360"/>
              <w:rPr>
                <w:b/>
              </w:rPr>
            </w:pPr>
            <w:r>
              <w:rPr>
                <w:rFonts w:hint="eastAsia"/>
                <w:b/>
              </w:rPr>
              <w:t>经过分析，除了基本内容以外，设计并实现额外功能，使系统</w:t>
            </w:r>
            <w:r>
              <w:rPr>
                <w:rFonts w:hint="eastAsia"/>
                <w:b/>
                <w:lang w:val="en-GB"/>
              </w:rPr>
              <w:t>功能更加完善</w:t>
            </w:r>
            <w:r>
              <w:rPr>
                <w:rFonts w:hint="eastAsia"/>
                <w:b/>
              </w:rPr>
              <w:t>。</w:t>
            </w:r>
          </w:p>
        </w:tc>
        <w:tc>
          <w:tcPr>
            <w:tcW w:w="805" w:type="dxa"/>
            <w:vAlign w:val="center"/>
          </w:tcPr>
          <w:p w14:paraId="52A9BB26">
            <w:pPr>
              <w:spacing w:beforeLines="50" w:afterLines="50" w:line="360" w:lineRule="exact"/>
              <w:jc w:val="center"/>
              <w:rPr>
                <w:b/>
              </w:rPr>
            </w:pPr>
            <w:r>
              <w:rPr>
                <w:rFonts w:hint="eastAsia" w:eastAsiaTheme="minorEastAsia"/>
                <w:b/>
              </w:rPr>
              <w:t>2</w:t>
            </w:r>
            <w:r>
              <w:rPr>
                <w:b/>
              </w:rPr>
              <w:t>0</w:t>
            </w:r>
          </w:p>
        </w:tc>
        <w:tc>
          <w:tcPr>
            <w:tcW w:w="815" w:type="dxa"/>
            <w:vAlign w:val="center"/>
          </w:tcPr>
          <w:p w14:paraId="7C24A092">
            <w:pPr>
              <w:spacing w:beforeLines="50" w:afterLines="50" w:line="360" w:lineRule="exact"/>
              <w:jc w:val="center"/>
              <w:rPr>
                <w:b/>
                <w:color w:val="FF0000"/>
              </w:rPr>
            </w:pPr>
          </w:p>
        </w:tc>
      </w:tr>
      <w:tr w14:paraId="0DDB3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093" w:type="dxa"/>
            <w:vAlign w:val="center"/>
          </w:tcPr>
          <w:p w14:paraId="39C912CE">
            <w:pPr>
              <w:spacing w:beforeLines="50" w:afterLines="50" w:line="36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创新</w:t>
            </w:r>
          </w:p>
        </w:tc>
        <w:tc>
          <w:tcPr>
            <w:tcW w:w="5590" w:type="dxa"/>
            <w:vAlign w:val="center"/>
          </w:tcPr>
          <w:p w14:paraId="75986991">
            <w:pPr>
              <w:spacing w:beforeLines="50" w:afterLines="50" w:line="360" w:lineRule="exact"/>
              <w:ind w:firstLine="360"/>
              <w:rPr>
                <w:b/>
              </w:rPr>
            </w:pPr>
            <w:r>
              <w:rPr>
                <w:rFonts w:hint="eastAsia"/>
                <w:b/>
              </w:rPr>
              <w:t>实验设计、结果分析具有创新性。</w:t>
            </w:r>
          </w:p>
        </w:tc>
        <w:tc>
          <w:tcPr>
            <w:tcW w:w="805" w:type="dxa"/>
            <w:vAlign w:val="center"/>
          </w:tcPr>
          <w:p w14:paraId="443A1706">
            <w:pPr>
              <w:spacing w:beforeLines="50" w:afterLines="50" w:line="360" w:lineRule="exact"/>
              <w:jc w:val="center"/>
              <w:rPr>
                <w:b/>
              </w:rPr>
            </w:pPr>
            <w:r>
              <w:rPr>
                <w:rFonts w:hint="eastAsia" w:eastAsiaTheme="minor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815" w:type="dxa"/>
            <w:vAlign w:val="center"/>
          </w:tcPr>
          <w:p w14:paraId="7F72E6EB">
            <w:pPr>
              <w:spacing w:beforeLines="50" w:afterLines="50" w:line="360" w:lineRule="exact"/>
              <w:jc w:val="center"/>
              <w:rPr>
                <w:b/>
                <w:color w:val="FF0000"/>
              </w:rPr>
            </w:pPr>
          </w:p>
        </w:tc>
      </w:tr>
      <w:tr w14:paraId="3001C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3" w:type="dxa"/>
            <w:vAlign w:val="center"/>
          </w:tcPr>
          <w:p w14:paraId="519B317F">
            <w:pPr>
              <w:spacing w:beforeLines="50" w:afterLines="50" w:line="36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报告质量</w:t>
            </w:r>
          </w:p>
        </w:tc>
        <w:tc>
          <w:tcPr>
            <w:tcW w:w="5590" w:type="dxa"/>
            <w:vAlign w:val="center"/>
          </w:tcPr>
          <w:p w14:paraId="0A0CC3C9">
            <w:pPr>
              <w:spacing w:beforeLines="50" w:afterLines="50" w:line="360" w:lineRule="exact"/>
              <w:ind w:firstLine="360"/>
              <w:rPr>
                <w:b/>
              </w:rPr>
            </w:pPr>
            <w:r>
              <w:rPr>
                <w:rFonts w:hint="eastAsia"/>
                <w:b/>
              </w:rPr>
              <w:t>报告内容充实、正确，实验内容记录完整，实验报告格式正确，文档提交完整、正确。</w:t>
            </w:r>
          </w:p>
        </w:tc>
        <w:tc>
          <w:tcPr>
            <w:tcW w:w="805" w:type="dxa"/>
            <w:vAlign w:val="center"/>
          </w:tcPr>
          <w:p w14:paraId="4DB8934D">
            <w:pPr>
              <w:spacing w:beforeLines="50" w:afterLines="50" w:line="360" w:lineRule="exact"/>
              <w:jc w:val="center"/>
              <w:rPr>
                <w:b/>
              </w:rPr>
            </w:pPr>
            <w:r>
              <w:rPr>
                <w:rFonts w:hint="eastAsia" w:eastAsiaTheme="minor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815" w:type="dxa"/>
            <w:vAlign w:val="center"/>
          </w:tcPr>
          <w:p w14:paraId="4BF88D31">
            <w:pPr>
              <w:spacing w:beforeLines="50" w:afterLines="50" w:line="360" w:lineRule="exact"/>
              <w:jc w:val="center"/>
              <w:rPr>
                <w:b/>
                <w:color w:val="FF0000"/>
              </w:rPr>
            </w:pPr>
          </w:p>
        </w:tc>
      </w:tr>
      <w:tr w14:paraId="10FA3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7488" w:type="dxa"/>
            <w:gridSpan w:val="3"/>
            <w:vAlign w:val="center"/>
          </w:tcPr>
          <w:p w14:paraId="3D229FD4">
            <w:pPr>
              <w:spacing w:beforeLines="50" w:afterLines="50" w:line="36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815" w:type="dxa"/>
            <w:vAlign w:val="center"/>
          </w:tcPr>
          <w:p w14:paraId="6C58FA10">
            <w:pPr>
              <w:spacing w:beforeLines="50" w:afterLines="50" w:line="300" w:lineRule="exact"/>
              <w:jc w:val="center"/>
              <w:rPr>
                <w:b/>
                <w:color w:val="FF0000"/>
              </w:rPr>
            </w:pPr>
          </w:p>
        </w:tc>
      </w:tr>
    </w:tbl>
    <w:p w14:paraId="612B0207">
      <w:pPr>
        <w:spacing w:beforeLines="50"/>
        <w:rPr>
          <w:rFonts w:eastAsiaTheme="minorEastAsia"/>
        </w:rPr>
      </w:pPr>
    </w:p>
    <w:sectPr>
      <w:headerReference r:id="rId3" w:type="default"/>
      <w:footerReference r:id="rId4" w:type="default"/>
      <w:pgSz w:w="11900" w:h="16839"/>
      <w:pgMar w:top="1417" w:right="1417" w:bottom="1417" w:left="1417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4AEB3E">
    <w:pPr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5C751B"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01BE2"/>
    <w:multiLevelType w:val="multilevel"/>
    <w:tmpl w:val="13F01BE2"/>
    <w:lvl w:ilvl="0" w:tentative="0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3B56AF"/>
    <w:multiLevelType w:val="multilevel"/>
    <w:tmpl w:val="143B56AF"/>
    <w:lvl w:ilvl="0" w:tentative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A1E1F17"/>
    <w:multiLevelType w:val="multilevel"/>
    <w:tmpl w:val="1A1E1F17"/>
    <w:lvl w:ilvl="0" w:tentative="0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6" w:hanging="420"/>
      </w:pPr>
    </w:lvl>
    <w:lvl w:ilvl="2" w:tentative="0">
      <w:start w:val="1"/>
      <w:numFmt w:val="lowerRoman"/>
      <w:lvlText w:val="%3."/>
      <w:lvlJc w:val="right"/>
      <w:pPr>
        <w:ind w:left="1696" w:hanging="420"/>
      </w:pPr>
    </w:lvl>
    <w:lvl w:ilvl="3" w:tentative="0">
      <w:start w:val="1"/>
      <w:numFmt w:val="decimal"/>
      <w:lvlText w:val="%4."/>
      <w:lvlJc w:val="left"/>
      <w:pPr>
        <w:ind w:left="2116" w:hanging="420"/>
      </w:pPr>
    </w:lvl>
    <w:lvl w:ilvl="4" w:tentative="0">
      <w:start w:val="1"/>
      <w:numFmt w:val="lowerLetter"/>
      <w:lvlText w:val="%5)"/>
      <w:lvlJc w:val="left"/>
      <w:pPr>
        <w:ind w:left="2536" w:hanging="420"/>
      </w:pPr>
    </w:lvl>
    <w:lvl w:ilvl="5" w:tentative="0">
      <w:start w:val="1"/>
      <w:numFmt w:val="lowerRoman"/>
      <w:lvlText w:val="%6."/>
      <w:lvlJc w:val="right"/>
      <w:pPr>
        <w:ind w:left="2956" w:hanging="420"/>
      </w:pPr>
    </w:lvl>
    <w:lvl w:ilvl="6" w:tentative="0">
      <w:start w:val="1"/>
      <w:numFmt w:val="decimal"/>
      <w:lvlText w:val="%7."/>
      <w:lvlJc w:val="left"/>
      <w:pPr>
        <w:ind w:left="3376" w:hanging="420"/>
      </w:pPr>
    </w:lvl>
    <w:lvl w:ilvl="7" w:tentative="0">
      <w:start w:val="1"/>
      <w:numFmt w:val="lowerLetter"/>
      <w:lvlText w:val="%8)"/>
      <w:lvlJc w:val="left"/>
      <w:pPr>
        <w:ind w:left="3796" w:hanging="420"/>
      </w:pPr>
    </w:lvl>
    <w:lvl w:ilvl="8" w:tentative="0">
      <w:start w:val="1"/>
      <w:numFmt w:val="lowerRoman"/>
      <w:lvlText w:val="%9."/>
      <w:lvlJc w:val="right"/>
      <w:pPr>
        <w:ind w:left="421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displayBackgroundShape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k1NDcyNWQ5NmIwMDQwMzliZWZiMzBiZmZmYjhmMGYifQ=="/>
  </w:docVars>
  <w:rsids>
    <w:rsidRoot w:val="009A2A1E"/>
    <w:rsid w:val="00054609"/>
    <w:rsid w:val="00060E07"/>
    <w:rsid w:val="000841D4"/>
    <w:rsid w:val="004A5136"/>
    <w:rsid w:val="00590B70"/>
    <w:rsid w:val="006F7075"/>
    <w:rsid w:val="00750058"/>
    <w:rsid w:val="00794395"/>
    <w:rsid w:val="007A2F05"/>
    <w:rsid w:val="00837F72"/>
    <w:rsid w:val="008D1D12"/>
    <w:rsid w:val="009A2A1E"/>
    <w:rsid w:val="009B2B0F"/>
    <w:rsid w:val="00A478A4"/>
    <w:rsid w:val="00AA78EB"/>
    <w:rsid w:val="00B37468"/>
    <w:rsid w:val="00C17D58"/>
    <w:rsid w:val="00C801F7"/>
    <w:rsid w:val="093B01D9"/>
    <w:rsid w:val="0AA83E43"/>
    <w:rsid w:val="0EBB11BD"/>
    <w:rsid w:val="100D3F9E"/>
    <w:rsid w:val="104A2C98"/>
    <w:rsid w:val="109B502B"/>
    <w:rsid w:val="111E393A"/>
    <w:rsid w:val="20AE1417"/>
    <w:rsid w:val="272C679D"/>
    <w:rsid w:val="297040B1"/>
    <w:rsid w:val="2B813F8D"/>
    <w:rsid w:val="2C157C50"/>
    <w:rsid w:val="2C2E5632"/>
    <w:rsid w:val="2DA74F8B"/>
    <w:rsid w:val="2DED3789"/>
    <w:rsid w:val="2E693487"/>
    <w:rsid w:val="2E7C6418"/>
    <w:rsid w:val="30C42443"/>
    <w:rsid w:val="33E505BB"/>
    <w:rsid w:val="34837161"/>
    <w:rsid w:val="38E8042A"/>
    <w:rsid w:val="395B4D6F"/>
    <w:rsid w:val="3AEF7F72"/>
    <w:rsid w:val="3B841BA6"/>
    <w:rsid w:val="43963680"/>
    <w:rsid w:val="44095841"/>
    <w:rsid w:val="4DAB3C23"/>
    <w:rsid w:val="4F1110C6"/>
    <w:rsid w:val="4F8C5E26"/>
    <w:rsid w:val="52710CD1"/>
    <w:rsid w:val="52831B8E"/>
    <w:rsid w:val="53D76A25"/>
    <w:rsid w:val="5A7A281D"/>
    <w:rsid w:val="5C8D3EC1"/>
    <w:rsid w:val="5D8A7589"/>
    <w:rsid w:val="5EE4327E"/>
    <w:rsid w:val="5F7A2759"/>
    <w:rsid w:val="61FA4982"/>
    <w:rsid w:val="63EB086D"/>
    <w:rsid w:val="63FC4321"/>
    <w:rsid w:val="69B03055"/>
    <w:rsid w:val="6D115EB5"/>
    <w:rsid w:val="71144A65"/>
    <w:rsid w:val="72D54A23"/>
    <w:rsid w:val="7819395D"/>
    <w:rsid w:val="78873A5E"/>
    <w:rsid w:val="7E1554A3"/>
    <w:rsid w:val="7EF40365"/>
    <w:rsid w:val="7FC231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页眉 Char"/>
    <w:basedOn w:val="5"/>
    <w:link w:val="3"/>
    <w:qFormat/>
    <w:uiPriority w:val="0"/>
    <w:rPr>
      <w:rFonts w:eastAsia="Arial"/>
      <w:snapToGrid w:val="0"/>
      <w:color w:val="000000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eastAsia="Arial"/>
      <w:snapToGrid w:val="0"/>
      <w:color w:val="000000"/>
      <w:sz w:val="18"/>
      <w:szCs w:val="18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1566</Words>
  <Characters>1681</Characters>
  <Lines>14</Lines>
  <Paragraphs>4</Paragraphs>
  <TotalTime>922</TotalTime>
  <ScaleCrop>false</ScaleCrop>
  <LinksUpToDate>false</LinksUpToDate>
  <CharactersWithSpaces>1912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2023-05-06T08:01:00Z</dcterms:created>
  <dc:creator>65710</dc:creator>
  <cp:lastModifiedBy>王应天</cp:lastModifiedBy>
  <dcterms:modified xsi:type="dcterms:W3CDTF">2025-05-14T16:02:00Z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2023-04-19T11:19:29Z</vt:filetime>
  </property>
  <property fmtid="{D5CDD505-2E9C-101B-9397-08002B2CF9AE}" pid="4" name="KSOProductBuildVer">
    <vt:lpwstr>2052-12.1.0.20784</vt:lpwstr>
  </property>
  <property fmtid="{D5CDD505-2E9C-101B-9397-08002B2CF9AE}" pid="5" name="ICV">
    <vt:lpwstr>5FBE64D447B849179C79CAEF5C40CE0C_13</vt:lpwstr>
  </property>
  <property fmtid="{D5CDD505-2E9C-101B-9397-08002B2CF9AE}" pid="6" name="KSOTemplateDocerSaveRecord">
    <vt:lpwstr>eyJoZGlkIjoiOWI1MTMwOWMzNTNiMTllYjRmZTRiZDI2N2Q2MThjZDEiLCJ1c2VySWQiOiI5MjA0NzQ3MzYifQ==</vt:lpwstr>
  </property>
</Properties>
</file>