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0.1.3</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Plug-ins tab:</w:t>
            </w:r>
            <w:r>
              <w:t xml:space="preserve"> </w:t>
            </w:r>
            <w:r>
              <w:rPr>
                <w:b/>
                <w:bCs/>
              </w:rPr>
              <w:t xml:space="preserve">Install…</w:t>
            </w:r>
            <w:r>
              <w:t xml:space="preserve"> </w:t>
            </w:r>
            <w:r>
              <w:t xml:space="preserve">copies a</w:t>
            </w:r>
            <w:r>
              <w:t xml:space="preserve"> </w:t>
            </w:r>
            <w:r>
              <w:rPr>
                <w:rStyle w:val="VerbatimChar"/>
              </w:rPr>
              <w:t xml:space="preserve">.plugin.ini</w:t>
            </w:r>
            <w:r>
              <w:t xml:space="preserve"> </w:t>
            </w:r>
            <w:r>
              <w:t xml:space="preserve">or a library (</w:t>
            </w:r>
            <w:r>
              <w:rPr>
                <w:rStyle w:val="VerbatimChar"/>
              </w:rPr>
              <w:t xml:space="preserve">.dll</w:t>
            </w:r>
            <w:r>
              <w:t xml:space="preserve"> </w:t>
            </w:r>
            <w:r>
              <w:t xml:space="preserve">/</w:t>
            </w:r>
            <w:r>
              <w:t xml:space="preserve"> </w:t>
            </w:r>
            <w:r>
              <w:rPr>
                <w:rStyle w:val="VerbatimChar"/>
              </w:rPr>
              <w:t xml:space="preserve">.so</w:t>
            </w:r>
            <w:r>
              <w:t xml:space="preserve">) into the plugins folder next to the settings file and lists it switched off (a replaced file is switched off too);</w:t>
            </w:r>
            <w:r>
              <w:t xml:space="preserve"> </w:t>
            </w:r>
            <w:r>
              <w:rPr>
                <w:b/>
                <w:bCs/>
              </w:rPr>
              <w:t xml:space="preserve">Remove</w:t>
            </w:r>
            <w:r>
              <w:t xml:space="preserve"> </w:t>
            </w:r>
            <w:r>
              <w:t xml:space="preserve">deletes the file of an installed plug-in (a library is unloaded first; its settings are kept; built-in plug-ins cannot be removed); switched-on entries are drawn in black, switched-off ones in gray (</w:t>
            </w:r>
            <w:r>
              <w:rPr>
                <w:rStyle w:val="VerbatimChar"/>
              </w:rPr>
              <w:t xml:space="preserve">uDialogs.pas</w:t>
            </w:r>
            <w:r>
              <w:t xml:space="preserve">,</w:t>
            </w:r>
            <w:r>
              <w:t xml:space="preserve"> </w:t>
            </w:r>
            <w:r>
              <w:rPr>
                <w:rStyle w:val="VerbatimChar"/>
              </w:rPr>
              <w:t xml:space="preserve">uPlugins.pas</w:t>
            </w:r>
            <w:r>
              <w:t xml:space="preserve">)</w:t>
            </w:r>
          </w:p>
        </w:tc>
        <w:tc>
          <w:tcPr/>
          <w:p>
            <w:pPr>
              <w:pStyle w:val="Compact"/>
            </w:pPr>
            <w:r>
              <w:t xml:space="preserve">Done (build 10) – tested on Windows: gray/black list, Remove and Install of a program plug-in, Install of a library and its token, Remove of a loaded library, Remove disabled for built-in plug-ins; tested on Linux (GTK 2) by the user</w:t>
            </w:r>
          </w:p>
        </w:tc>
      </w:tr>
      <w:tr>
        <w:tc>
          <w:tcPr/>
          <w:p>
            <w:pPr>
              <w:pStyle w:val="Compact"/>
            </w:pPr>
            <w:r>
              <w:t xml:space="preserve">Directory Maker plug-in: after each downloaded file, creates the empty folders named in its option (comma separated, for example</w:t>
            </w:r>
            <w:r>
              <w:t xml:space="preserve"> </w:t>
            </w:r>
            <w:r>
              <w:rPr>
                <w:rStyle w:val="VerbatimChar"/>
              </w:rPr>
              <w:t xml:space="preserve">Edit, Web</w:t>
            </w:r>
            <w:r>
              <w:t xml:space="preserve">) in the folder above the download folder, so they sit next to it; existing folders are left alone (</w:t>
            </w:r>
            <w:r>
              <w:rPr>
                <w:rStyle w:val="VerbatimChar"/>
              </w:rPr>
              <w:t xml:space="preserve">uMain.pas</w:t>
            </w:r>
            <w:r>
              <w:t xml:space="preserve">, PostProcess)</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on Windows with a stand-in program and with the real converters (dnglab 0.8.0, Adobe DNG Converter 18.7: Nikon NEF and Canon CR2 to valid DNGs, raw kept, second run skipped) and inside a real download, including a failed step (both plug-ins, build 9); tested on Linux (GTK 2) by the user</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Profile in use in the title bar:</w:t>
            </w:r>
            <w:r>
              <w:t xml:space="preserve"> </w:t>
            </w:r>
            <w:r>
              <w:rPr>
                <w:rStyle w:val="VerbatimChar"/>
              </w:rPr>
              <w:t xml:space="preserve">TMainForm.UpdateCaption</w:t>
            </w:r>
            <w:r>
              <w:t xml:space="preserve"> </w:t>
            </w:r>
            <w:r>
              <w:t xml:space="preserve">shows</w:t>
            </w:r>
            <w:r>
              <w:t xml:space="preserve"> </w:t>
            </w:r>
            <w:r>
              <w:rPr>
                <w:rStyle w:val="VerbatimChar"/>
              </w:rPr>
              <w:t xml:space="preserve">Photo Downloader - Profile: &lt;name&gt; - Folder ...</w:t>
            </w:r>
            <w:r>
              <w:t xml:space="preserve"> </w:t>
            </w:r>
            <w:r>
              <w:t xml:space="preserve">(the profile right after the program name, so it stays visible when the path is cut off); updated after the start-up profile prompt and on Load, Save and Delete</w:t>
            </w:r>
          </w:p>
        </w:tc>
        <w:tc>
          <w:tcPr/>
          <w:p>
            <w:pPr>
              <w:pStyle w:val="Compact"/>
            </w:pPr>
            <w:r>
              <w:t xml:space="preserve">Done (build 5 after 0.1.3.1) – compiled on Windows</w:t>
            </w:r>
          </w:p>
        </w:tc>
      </w:tr>
      <w:tr>
        <w:tc>
          <w:tcPr/>
          <w:p>
            <w:pPr>
              <w:pStyle w:val="Compact"/>
            </w:pPr>
            <w:r>
              <w:t xml:space="preserve">Editable plug-in lists: field flags</w:t>
            </w:r>
            <w:r>
              <w:t xml:space="preserve"> </w:t>
            </w:r>
            <w:r>
              <w:rPr>
                <w:rStyle w:val="VerbatimChar"/>
              </w:rPr>
              <w:t xml:space="preserve">edit</w:t>
            </w:r>
            <w:r>
              <w:t xml:space="preserve"> </w:t>
            </w:r>
            <w:r>
              <w:t xml:space="preserve">and</w:t>
            </w:r>
            <w:r>
              <w:t xml:space="preserve"> </w:t>
            </w:r>
            <w:r>
              <w:rPr>
                <w:rStyle w:val="VerbatimChar"/>
              </w:rPr>
              <w:t xml:space="preserve">code=N</w:t>
            </w:r>
            <w:r>
              <w:t xml:space="preserve"> </w:t>
            </w:r>
            <w:r>
              <w:t xml:space="preserve">give a choice field an</w:t>
            </w:r>
            <w:r>
              <w:t xml:space="preserve"> </w:t>
            </w:r>
            <w:r>
              <w:rPr>
                <w:b/>
                <w:bCs/>
              </w:rPr>
              <w:t xml:space="preserve">Edit list…</w:t>
            </w:r>
            <w:r>
              <w:t xml:space="preserve"> </w:t>
            </w:r>
            <w:r>
              <w:t xml:space="preserve">button; the list editor (</w:t>
            </w:r>
            <w:r>
              <w:rPr>
                <w:rStyle w:val="VerbatimChar"/>
              </w:rPr>
              <w:t xml:space="preserve">TCodeListForm</w:t>
            </w:r>
            <w:r>
              <w:t xml:space="preserve"> </w:t>
            </w:r>
            <w:r>
              <w:t xml:space="preserve">in</w:t>
            </w:r>
            <w:r>
              <w:t xml:space="preserve"> </w:t>
            </w:r>
            <w:r>
              <w:rPr>
                <w:rStyle w:val="VerbatimChar"/>
              </w:rPr>
              <w:t xml:space="preserve">uDialogs.pas</w:t>
            </w:r>
            <w:r>
              <w:t xml:space="preserve">, one window, no windows on top) keeps codes (A-Z, 0-9, exact length with</w:t>
            </w:r>
            <w:r>
              <w:t xml:space="preserve"> </w:t>
            </w:r>
            <w:r>
              <w:rPr>
                <w:rStyle w:val="VerbatimChar"/>
              </w:rPr>
              <w:t xml:space="preserve">code=N</w:t>
            </w:r>
            <w:r>
              <w:t xml:space="preserve">) and descriptors (up to 30 characters); stored as</w:t>
            </w:r>
            <w:r>
              <w:t xml:space="preserve"> </w:t>
            </w:r>
            <w:r>
              <w:rPr>
                <w:rStyle w:val="VerbatimChar"/>
              </w:rPr>
              <w:t xml:space="preserve">List.&lt;key&gt;=</w:t>
            </w:r>
            <w:r>
              <w:t xml:space="preserve"> </w:t>
            </w:r>
            <w:r>
              <w:t xml:space="preserve">with the values and sent to</w:t>
            </w:r>
            <w:r>
              <w:t xml:space="preserve"> </w:t>
            </w:r>
            <w:r>
              <w:rPr>
                <w:rStyle w:val="VerbatimChar"/>
              </w:rPr>
              <w:t xml:space="preserve">pd_check</w:t>
            </w:r>
            <w:r>
              <w:t xml:space="preserve"> </w:t>
            </w:r>
            <w:r>
              <w:t xml:space="preserve">and</w:t>
            </w:r>
            <w:r>
              <w:t xml:space="preserve"> </w:t>
            </w:r>
            <w:r>
              <w:rPr>
                <w:rStyle w:val="VerbatimChar"/>
              </w:rPr>
              <w:t xml:space="preserve">pd_token</w:t>
            </w:r>
            <w:r>
              <w:t xml:space="preserve">; a list equal to the plug-in’s is not stored. Prompt window text colors with a contrast of at least 4.5:1 (note and error dark red, version dark gray)</w:t>
            </w:r>
          </w:p>
        </w:tc>
        <w:tc>
          <w:tcPr/>
          <w:p>
            <w:pPr>
              <w:pStyle w:val="Compact"/>
            </w:pPr>
            <w:r>
              <w:t xml:space="preserve">Done (builds 3-4 after 0.1.3.1) – compiled on Windows, tested through a plug-in library’s C interface and in the program on Windows by the user (0.1.3.4); not yet tested on Linux</w:t>
            </w:r>
          </w:p>
        </w:tc>
      </w:tr>
      <w:tr>
        <w:tc>
          <w:tcPr/>
          <w:p>
            <w:pPr>
              <w:pStyle w:val="Compact"/>
            </w:pPr>
            <w:r>
              <w:t xml:space="preserve">JPEG resolution (built-in): sets the DPI or dots/cm of each downloaded JPEG without touching the image data (</w:t>
            </w:r>
            <w:r>
              <w:rPr>
                <w:rStyle w:val="VerbatimChar"/>
              </w:rPr>
              <w:t xml:space="preserve">uJpegDpi.pas</w:t>
            </w:r>
            <w:r>
              <w:t xml:space="preserve">: EXIF IFD0 XResolution/YResolution/ResolutionUnit changed in place, JFIF APP0 densities set, a JFIF APP0 added when neither exists; temporary file + rename); Setup: value and unit, default 300 dpi</w:t>
            </w:r>
          </w:p>
        </w:tc>
        <w:tc>
          <w:tcPr/>
          <w:p>
            <w:pPr>
              <w:pStyle w:val="Compact"/>
            </w:pPr>
            <w:r>
              <w:t xml:space="preserve">Done (build 12) – unit test on Windows (camera JPEG with EXIF, JFIF-only and bare JPEG: values read back, image data byte for byte unchanged, second run skipped) and in the program on Windows (dpi and dots/cm); tested on Linux (GTK 2) by the user</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0.1.3.1</w:t>
            </w:r>
          </w:p>
        </w:tc>
        <w:tc>
          <w:tcPr/>
          <w:p>
            <w:pPr>
              <w:pStyle w:val="Compact"/>
            </w:pPr>
            <w:r>
              <w:t xml:space="preserve">Plug-in steps after each file (</w:t>
            </w:r>
            <w:r>
              <w:rPr>
                <w:rStyle w:val="VerbatimChar"/>
              </w:rPr>
              <w:t xml:space="preserve">RunPluginSteps</w:t>
            </w:r>
            <w:r>
              <w:t xml:space="preserve">; a failed step keeps the file from deletion and switches the plug-in off); program plug-ins (</w:t>
            </w:r>
            <w:r>
              <w:rPr>
                <w:rStyle w:val="VerbatimChar"/>
              </w:rPr>
              <w:t xml:space="preserve">uExtPlugin.pas</w:t>
            </w:r>
            <w:r>
              <w:t xml:space="preserve">,</w:t>
            </w:r>
            <w:r>
              <w:t xml:space="preserve"> </w:t>
            </w:r>
            <w:r>
              <w:rPr>
                <w:rStyle w:val="VerbatimChar"/>
              </w:rPr>
              <w:t xml:space="preserve">.plugin.ini</w:t>
            </w:r>
            <w:r>
              <w:t xml:space="preserve">) with DNG Converter plug-ins for Adobe DNG Converter and dnglab (</w:t>
            </w:r>
            <w:r>
              <w:rPr>
                <w:rStyle w:val="VerbatimChar"/>
              </w:rPr>
              <w:t xml:space="preserve">plugins/dng-converter</w:t>
            </w:r>
            <w:r>
              <w:t xml:space="preserve">; program found at its usual place, on the PATH or next to the</w:t>
            </w:r>
            <w:r>
              <w:t xml:space="preserve"> </w:t>
            </w:r>
            <w:r>
              <w:rPr>
                <w:rStyle w:val="VerbatimChar"/>
              </w:rPr>
              <w:t xml:space="preserve">.plugin.ini</w:t>
            </w:r>
            <w:r>
              <w:t xml:space="preserve">); built-in JPEG auto profile (</w:t>
            </w:r>
            <w:r>
              <w:rPr>
                <w:rStyle w:val="VerbatimChar"/>
              </w:rPr>
              <w:t xml:space="preserve">uIccEmbed.pas</w:t>
            </w:r>
            <w:r>
              <w:t xml:space="preserve">), JPEG resolution (</w:t>
            </w:r>
            <w:r>
              <w:rPr>
                <w:rStyle w:val="VerbatimChar"/>
              </w:rPr>
              <w:t xml:space="preserve">uJpegDpi.pas</w:t>
            </w:r>
            <w:r>
              <w:t xml:space="preserve">) and Directory Maker documented; Plug-ins tab Install… / Remove, gray switched-off entries, version after the name; Preferences shorter with scrolling tabs on small screens; GTK 2: JPEG auto profile setup takes input again after its file chooser</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2026-10-30T19:15:19Z</dcterms:created>
  <dcterms:modified xsi:type="dcterms:W3CDTF">2026-10-30T19:15:19Z</dcterms:modified>
</cp:coreProperties>
</file>

<file path=docProps/custom.xml><?xml version="1.0" encoding="utf-8"?>
<Properties xmlns="http://schemas.openxmlformats.org/officeDocument/2006/custom-properties" xmlns:vt="http://schemas.openxmlformats.org/officeDocument/2006/docPropsVTypes"/>
</file>