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32"/>
          <w:szCs w:val="40"/>
          <w:highlight w:val="none"/>
          <w:lang w:val="en-US" w:eastAsia="zh-CN"/>
        </w:rPr>
      </w:pPr>
      <w:r>
        <w:rPr>
          <w:rFonts w:hint="eastAsia"/>
          <w:sz w:val="32"/>
          <w:szCs w:val="40"/>
          <w:highlight w:val="none"/>
          <w:lang w:val="en-US" w:eastAsia="zh-CN"/>
        </w:rPr>
        <w:t>毕业季 | 转眼三四年 再见即是相逢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转眼三四年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再见即是相逢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你是否还记得 相逢时九月的余温？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你是否也紧紧追逐 这个盛夏里的每一次定格？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2021年的今天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你将要与相处了四年的母校挥手告别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跃入更广阔的天地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在这四年的时光里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你留给了西大太多的回忆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有泪水 有欢笑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有奋斗后的喜悦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有拼搏过的成长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其中的酸甜苦辣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你或许记忆犹新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渐渐模糊 也没关系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西大麻麻已经默默地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将这些点点滴滴留意珍藏了起来。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_____</w:t>
      </w:r>
      <w:r>
        <w:rPr>
          <w:rFonts w:hint="eastAsia"/>
          <w:sz w:val="24"/>
          <w:szCs w:val="32"/>
          <w:highlight w:val="none"/>
          <w:lang w:val="en-US" w:eastAsia="zh-CN"/>
        </w:rPr>
        <w:t>同学，快来查收独属于你的西大记忆吧！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2017年的9月1日，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是我们相逢的日子。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那一天，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你带着家中的“千叮咛”“万嘱咐”向我走来。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我看着你既憧憬又忐忑的样子，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想象着你在这里的四季生活。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住在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长安校区3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号楼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302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宿舍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3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床位</w:t>
      </w:r>
      <w:r>
        <w:rPr>
          <w:rFonts w:hint="eastAsia"/>
          <w:sz w:val="24"/>
          <w:szCs w:val="32"/>
          <w:highlight w:val="none"/>
          <w:lang w:val="en-US" w:eastAsia="zh-CN"/>
        </w:rPr>
        <w:t>的你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是否记得与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5</w:t>
      </w:r>
      <w:r>
        <w:rPr>
          <w:rFonts w:hint="eastAsia"/>
          <w:sz w:val="24"/>
          <w:szCs w:val="32"/>
          <w:highlight w:val="none"/>
          <w:lang w:val="en-US" w:eastAsia="zh-CN"/>
        </w:rPr>
        <w:t>位</w:t>
      </w:r>
      <w:r>
        <w:rPr>
          <w:rFonts w:hint="eastAsia"/>
          <w:sz w:val="24"/>
          <w:szCs w:val="32"/>
          <w:highlight w:val="none"/>
          <w:lang w:val="en-US" w:eastAsia="zh-CN"/>
        </w:rPr>
        <w:t>室友的第一张合照？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是否曾在此起彼伏的闹钟催促中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奔向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汉语言文学</w:t>
      </w:r>
      <w:r>
        <w:rPr>
          <w:rFonts w:hint="eastAsia"/>
          <w:sz w:val="24"/>
          <w:szCs w:val="32"/>
          <w:highlight w:val="none"/>
          <w:lang w:val="en-US" w:eastAsia="zh-CN"/>
        </w:rPr>
        <w:t>的课堂？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是否会怀念阿姨的那声——“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302</w:t>
      </w:r>
      <w:r>
        <w:rPr>
          <w:rFonts w:hint="eastAsia"/>
          <w:sz w:val="24"/>
          <w:szCs w:val="32"/>
          <w:highlight w:val="none"/>
          <w:lang w:val="en-US" w:eastAsia="zh-CN"/>
        </w:rPr>
        <w:t>食堂外卖”？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火烤天地热 心静</w:t>
      </w:r>
      <w:r>
        <w:rPr>
          <w:rFonts w:hint="eastAsia"/>
          <w:strike/>
          <w:dstrike w:val="0"/>
          <w:sz w:val="24"/>
          <w:szCs w:val="32"/>
          <w:highlight w:val="none"/>
          <w:lang w:val="en-US" w:eastAsia="zh-CN"/>
        </w:rPr>
        <w:t>自然凉</w:t>
      </w:r>
      <w:r>
        <w:rPr>
          <w:rFonts w:hint="eastAsia"/>
          <w:sz w:val="24"/>
          <w:szCs w:val="32"/>
          <w:highlight w:val="none"/>
          <w:lang w:val="en-US" w:eastAsia="zh-CN"/>
        </w:rPr>
        <w:t>也很热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</w:t>
      </w:r>
      <w:r>
        <w:rPr>
          <w:rFonts w:hint="eastAsia"/>
          <w:sz w:val="24"/>
          <w:szCs w:val="32"/>
          <w:highlight w:val="none"/>
          <w:lang w:val="en-US" w:eastAsia="zh-CN"/>
        </w:rPr>
        <w:t>年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7</w:t>
      </w:r>
      <w:r>
        <w:rPr>
          <w:rFonts w:hint="eastAsia"/>
          <w:sz w:val="24"/>
          <w:szCs w:val="32"/>
          <w:highlight w:val="none"/>
          <w:lang w:val="en-US" w:eastAsia="zh-CN"/>
        </w:rPr>
        <w:t>月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</w:t>
      </w:r>
      <w:r>
        <w:rPr>
          <w:rFonts w:hint="eastAsia"/>
          <w:sz w:val="24"/>
          <w:szCs w:val="32"/>
          <w:highlight w:val="none"/>
          <w:lang w:val="en-US" w:eastAsia="zh-CN"/>
        </w:rPr>
        <w:t>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你的宿舍喜提消暑利器——空调一台。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它陪伴了你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</w:t>
      </w:r>
      <w:r>
        <w:rPr>
          <w:rFonts w:hint="eastAsia"/>
          <w:sz w:val="24"/>
          <w:szCs w:val="32"/>
          <w:highlight w:val="none"/>
          <w:lang w:val="en-US" w:eastAsia="zh-CN"/>
        </w:rPr>
        <w:t>个日夜，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有了它的照拂，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你的宿舍生活一定更加舒适。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到今天，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你一共为它充值了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8</w:t>
      </w:r>
      <w:r>
        <w:rPr>
          <w:rFonts w:hint="eastAsia"/>
          <w:sz w:val="24"/>
          <w:szCs w:val="32"/>
          <w:highlight w:val="none"/>
          <w:lang w:val="en-US" w:eastAsia="zh-CN"/>
        </w:rPr>
        <w:t>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金额达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340</w:t>
      </w:r>
      <w:r>
        <w:rPr>
          <w:rFonts w:hint="eastAsia"/>
          <w:sz w:val="24"/>
          <w:szCs w:val="32"/>
          <w:highlight w:val="none"/>
          <w:lang w:val="en-US" w:eastAsia="zh-CN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来到西大，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你一定见过这样的经典搭配：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凉皮 夹馍 配冰峰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不知其中哪一个是你的最爱？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</w:t>
      </w:r>
      <w:r>
        <w:rPr>
          <w:rFonts w:hint="eastAsia"/>
          <w:sz w:val="24"/>
          <w:szCs w:val="32"/>
          <w:highlight w:val="none"/>
          <w:lang w:val="en-US" w:eastAsia="zh-CN"/>
        </w:rPr>
        <w:t>年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9</w:t>
      </w:r>
      <w:r>
        <w:rPr>
          <w:rFonts w:hint="eastAsia"/>
          <w:sz w:val="24"/>
          <w:szCs w:val="32"/>
          <w:highlight w:val="none"/>
          <w:lang w:val="en-US" w:eastAsia="zh-CN"/>
        </w:rPr>
        <w:t>月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10</w:t>
      </w:r>
      <w:r>
        <w:rPr>
          <w:rFonts w:hint="eastAsia"/>
          <w:sz w:val="24"/>
          <w:szCs w:val="32"/>
          <w:highlight w:val="none"/>
          <w:lang w:val="en-US" w:eastAsia="zh-CN"/>
        </w:rPr>
        <w:t>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你第一次走进食堂，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东食堂19号窗口</w:t>
      </w:r>
      <w:r>
        <w:rPr>
          <w:rFonts w:hint="eastAsia"/>
          <w:sz w:val="24"/>
          <w:szCs w:val="32"/>
          <w:highlight w:val="none"/>
          <w:lang w:val="en-US" w:eastAsia="zh-CN"/>
        </w:rPr>
        <w:t>驻足，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3.04</w:t>
      </w:r>
      <w:r>
        <w:rPr>
          <w:rFonts w:hint="eastAsia"/>
          <w:sz w:val="24"/>
          <w:szCs w:val="32"/>
          <w:highlight w:val="none"/>
          <w:lang w:val="en-US" w:eastAsia="zh-CN"/>
        </w:rPr>
        <w:t>元买了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一碗馄饨</w:t>
      </w:r>
      <w:r>
        <w:rPr>
          <w:rFonts w:hint="eastAsia"/>
          <w:sz w:val="24"/>
          <w:szCs w:val="32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从下课铃声一响就奔向食堂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到后来 慢悠悠地错峰吃饭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你一共踏进食堂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1234</w:t>
      </w:r>
      <w:r>
        <w:rPr>
          <w:rFonts w:hint="eastAsia"/>
          <w:sz w:val="24"/>
          <w:szCs w:val="32"/>
          <w:highlight w:val="none"/>
          <w:lang w:val="en-US" w:eastAsia="zh-CN"/>
        </w:rPr>
        <w:t>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“广式煲仔饭”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对你来说一定是最特别的味道，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你曾在那里消费了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</w:t>
      </w:r>
      <w:r>
        <w:rPr>
          <w:rFonts w:hint="eastAsia"/>
          <w:sz w:val="24"/>
          <w:szCs w:val="32"/>
          <w:highlight w:val="none"/>
          <w:lang w:val="en-US" w:eastAsia="zh-CN"/>
        </w:rPr>
        <w:t>次。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“我们读书，而后知道自己并不孤单”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2017年9月30日</w:t>
      </w:r>
      <w:r>
        <w:rPr>
          <w:rFonts w:hint="eastAsia"/>
          <w:sz w:val="24"/>
          <w:szCs w:val="32"/>
          <w:highlight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你走进图书馆，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目光划过层层书架，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搜寻到了第一本“心之所向”。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在之后的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78</w:t>
      </w:r>
      <w:r>
        <w:rPr>
          <w:rFonts w:hint="eastAsia"/>
          <w:sz w:val="24"/>
          <w:szCs w:val="32"/>
          <w:highlight w:val="none"/>
          <w:lang w:val="en-US" w:eastAsia="zh-CN"/>
        </w:rPr>
        <w:t>次到访之中，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你共借阅了图书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89</w:t>
      </w:r>
      <w:r>
        <w:rPr>
          <w:rFonts w:hint="eastAsia"/>
          <w:sz w:val="24"/>
          <w:szCs w:val="32"/>
          <w:highlight w:val="none"/>
          <w:lang w:val="en-US" w:eastAsia="zh-CN"/>
        </w:rPr>
        <w:t>本，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超越了全校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56%</w:t>
      </w:r>
      <w:r>
        <w:rPr>
          <w:rFonts w:hint="eastAsia"/>
          <w:sz w:val="24"/>
          <w:szCs w:val="32"/>
          <w:highlight w:val="none"/>
          <w:lang w:val="en-US" w:eastAsia="zh-CN"/>
        </w:rPr>
        <w:t>的校友。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其中，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《牛津演讲》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是你借阅时间最长的一本，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辗转翻书声，不负好时光，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里面一定藏匿着你的心境与激荡。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2019年9月17日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</w:t>
      </w:r>
      <w:r>
        <w:rPr>
          <w:rFonts w:hint="eastAsia"/>
          <w:sz w:val="24"/>
          <w:szCs w:val="32"/>
          <w:highlight w:val="none"/>
          <w:lang w:val="en-US" w:eastAsia="zh-CN"/>
        </w:rPr>
        <w:t>循着课程表上的安排，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来到了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《文学概论》</w:t>
      </w:r>
      <w:r>
        <w:rPr>
          <w:rFonts w:hint="eastAsia"/>
          <w:sz w:val="24"/>
          <w:szCs w:val="32"/>
          <w:highlight w:val="none"/>
          <w:lang w:val="en-US" w:eastAsia="zh-CN"/>
        </w:rPr>
        <w:t>的课堂。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窗外的风景随着四季不断轮转，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窗内的你埋头苦学孜孜不倦。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学习了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45</w:t>
      </w:r>
      <w:r>
        <w:rPr>
          <w:rFonts w:hint="eastAsia"/>
          <w:sz w:val="24"/>
          <w:szCs w:val="32"/>
          <w:highlight w:val="none"/>
          <w:lang w:val="en-US" w:eastAsia="zh-CN"/>
        </w:rPr>
        <w:t>门课程，共计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231</w:t>
      </w:r>
      <w:r>
        <w:rPr>
          <w:rFonts w:hint="eastAsia"/>
          <w:sz w:val="24"/>
          <w:szCs w:val="32"/>
          <w:highlight w:val="none"/>
          <w:lang w:val="en-US" w:eastAsia="zh-CN"/>
        </w:rPr>
        <w:t>学分，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总时长达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1234</w:t>
      </w:r>
      <w:r>
        <w:rPr>
          <w:rFonts w:hint="eastAsia"/>
          <w:sz w:val="24"/>
          <w:szCs w:val="32"/>
          <w:highlight w:val="none"/>
          <w:lang w:val="en-US" w:eastAsia="zh-CN"/>
        </w:rPr>
        <w:t>个小时。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疫情之下，你的每一次出行，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都让西大麻麻牵挂于心。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你曾在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成都、沈阳、西安</w:t>
      </w:r>
      <w:r>
        <w:rPr>
          <w:rFonts w:hint="eastAsia"/>
          <w:sz w:val="24"/>
          <w:szCs w:val="32"/>
          <w:highlight w:val="none"/>
          <w:lang w:val="en-US" w:eastAsia="zh-CN"/>
        </w:rPr>
        <w:t>完成居家防疫打卡。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独立之思想、强健之体魄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皆应为西大青年追求的、具备的。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2020年，彩虹体育馆正式开放。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你曾预约过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5</w:t>
      </w:r>
      <w:r>
        <w:rPr>
          <w:rFonts w:hint="eastAsia"/>
          <w:sz w:val="24"/>
          <w:szCs w:val="32"/>
          <w:highlight w:val="none"/>
          <w:lang w:val="en-US" w:eastAsia="zh-CN"/>
        </w:rPr>
        <w:t>次场地，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感受运动的快乐。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这四年，你走了很远的路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也收获了许多荣誉。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2017年，你荣获西北大学一等奖学金；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2019年，你荣获西北大学一等奖学金；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种种成就的背后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是你从一个青涩的孩子</w:t>
      </w:r>
      <w:bookmarkStart w:id="0" w:name="_GoBack"/>
      <w:bookmarkEnd w:id="0"/>
      <w:r>
        <w:rPr>
          <w:rFonts w:hint="eastAsia"/>
          <w:sz w:val="24"/>
          <w:szCs w:val="32"/>
          <w:highlight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到独当一面的大人的蜕变。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岁月匆匆，这一站即将到达终点。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过去的日子，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西大将永远为你珍藏。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未来的日子，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你要继续年轻与勇敢。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山水万程，心持正大。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2021-06-01T20:11:00Z</dcterms:created>
  <dc:creator>大鱼</dc:creator>
  <cp:lastModifiedBy>李佳琦的iPhone</cp:lastModifiedBy>
  <dcterms:modified xsi:type="dcterms:W3CDTF">2021-06-08T09:07:37Z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2052-11.10.0</vt:lpwstr>
  </property>
  <property fmtid="{D5CDD505-2E9C-101B-9397-08002B2CF9AE}" pid="3" name="ICV">
    <vt:lpwstr>BB6B3BC8895D40559663DFBC92071DE8</vt:lpwstr>
  </property>
</Properties>
</file>