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670261" w14:textId="77777777" w:rsidR="00711FC0" w:rsidRPr="00E84933" w:rsidRDefault="00BA1704" w:rsidP="006900AF">
      <w:pPr>
        <w:spacing w:after="0" w:line="240" w:lineRule="auto"/>
        <w:jc w:val="center"/>
        <w:rPr>
          <w:rFonts w:cstheme="minorHAnsi"/>
          <w:b/>
          <w:u w:val="single"/>
        </w:rPr>
      </w:pPr>
      <w:r w:rsidRPr="00E84933">
        <w:rPr>
          <w:rFonts w:cstheme="minorHAnsi"/>
          <w:b/>
          <w:u w:val="single"/>
        </w:rPr>
        <w:t>RESUME</w:t>
      </w:r>
    </w:p>
    <w:p w14:paraId="5BD2EC13" w14:textId="77777777" w:rsidR="007A3B43" w:rsidRPr="00E84933" w:rsidRDefault="007A3B43" w:rsidP="003566C2">
      <w:pPr>
        <w:spacing w:after="0" w:line="240" w:lineRule="auto"/>
        <w:jc w:val="both"/>
        <w:rPr>
          <w:rFonts w:cstheme="minorHAnsi"/>
          <w:b/>
        </w:rPr>
      </w:pPr>
    </w:p>
    <w:p w14:paraId="45B76E84" w14:textId="2B9B304B" w:rsidR="00BA1704" w:rsidRPr="00E84933" w:rsidRDefault="00406B57" w:rsidP="003566C2">
      <w:pPr>
        <w:spacing w:after="0" w:line="240" w:lineRule="auto"/>
        <w:jc w:val="both"/>
        <w:rPr>
          <w:rFonts w:cstheme="minorHAnsi"/>
          <w:b/>
        </w:rPr>
      </w:pPr>
      <w:r w:rsidRPr="00E84933">
        <w:rPr>
          <w:rFonts w:cstheme="minorHAnsi"/>
          <w:b/>
        </w:rPr>
        <w:t>SUBHANI SHAIK</w:t>
      </w:r>
    </w:p>
    <w:p w14:paraId="2917A116" w14:textId="77777777" w:rsidR="00BA1704" w:rsidRPr="00E84933" w:rsidRDefault="00BA1704" w:rsidP="003566C2">
      <w:pPr>
        <w:spacing w:after="0" w:line="240" w:lineRule="auto"/>
        <w:jc w:val="both"/>
        <w:rPr>
          <w:rFonts w:cstheme="minorHAnsi"/>
          <w:b/>
        </w:rPr>
      </w:pPr>
      <w:r w:rsidRPr="00E84933">
        <w:rPr>
          <w:rFonts w:cstheme="minorHAnsi"/>
          <w:b/>
        </w:rPr>
        <w:t xml:space="preserve">SAP </w:t>
      </w:r>
      <w:r w:rsidR="00CF5731" w:rsidRPr="00E84933">
        <w:rPr>
          <w:rFonts w:cstheme="minorHAnsi"/>
          <w:b/>
        </w:rPr>
        <w:t>C</w:t>
      </w:r>
      <w:r w:rsidRPr="00E84933">
        <w:rPr>
          <w:rFonts w:cstheme="minorHAnsi"/>
          <w:b/>
        </w:rPr>
        <w:t>onsultant-FICO</w:t>
      </w:r>
    </w:p>
    <w:p w14:paraId="0A8B8863" w14:textId="6B1DFB1B" w:rsidR="00BA1704" w:rsidRPr="00E84933" w:rsidRDefault="00BA1704" w:rsidP="003566C2">
      <w:pPr>
        <w:pStyle w:val="NoSpacing"/>
        <w:jc w:val="both"/>
        <w:rPr>
          <w:rFonts w:cstheme="minorHAnsi"/>
          <w:b/>
          <w:bCs/>
        </w:rPr>
      </w:pPr>
      <w:r w:rsidRPr="00E84933">
        <w:rPr>
          <w:rFonts w:cstheme="minorHAnsi"/>
          <w:b/>
          <w:bCs/>
        </w:rPr>
        <w:t>Email</w:t>
      </w:r>
      <w:r w:rsidR="006900AF" w:rsidRPr="00E84933">
        <w:rPr>
          <w:rFonts w:cstheme="minorHAnsi"/>
          <w:b/>
          <w:bCs/>
        </w:rPr>
        <w:t xml:space="preserve">: </w:t>
      </w:r>
      <w:bookmarkStart w:id="0" w:name="_GoBack"/>
      <w:bookmarkEnd w:id="0"/>
      <w:r w:rsidR="0041683C">
        <w:rPr>
          <w:rFonts w:cstheme="minorHAnsi"/>
        </w:rPr>
        <w:fldChar w:fldCharType="begin"/>
      </w:r>
      <w:r w:rsidR="0041683C">
        <w:rPr>
          <w:rFonts w:cstheme="minorHAnsi"/>
        </w:rPr>
        <w:instrText xml:space="preserve"> HYPERLINK "mailto:</w:instrText>
      </w:r>
      <w:r w:rsidR="0041683C" w:rsidRPr="0041683C">
        <w:rPr>
          <w:rFonts w:cstheme="minorHAnsi"/>
        </w:rPr>
        <w:instrText>subhani.b.shaik@gmail.com</w:instrText>
      </w:r>
      <w:r w:rsidR="0041683C">
        <w:rPr>
          <w:rFonts w:cstheme="minorHAnsi"/>
        </w:rPr>
        <w:instrText xml:space="preserve">" </w:instrText>
      </w:r>
      <w:r w:rsidR="0041683C">
        <w:rPr>
          <w:rFonts w:cstheme="minorHAnsi"/>
        </w:rPr>
        <w:fldChar w:fldCharType="separate"/>
      </w:r>
      <w:r w:rsidR="0041683C" w:rsidRPr="00467EBF">
        <w:rPr>
          <w:rStyle w:val="Hyperlink"/>
          <w:rFonts w:cstheme="minorHAnsi"/>
        </w:rPr>
        <w:t>subhani.b.shaik@gmail.com</w:t>
      </w:r>
      <w:r w:rsidR="0041683C">
        <w:rPr>
          <w:rFonts w:cstheme="minorHAnsi"/>
        </w:rPr>
        <w:fldChar w:fldCharType="end"/>
      </w:r>
    </w:p>
    <w:p w14:paraId="4B81A3B5" w14:textId="35699173" w:rsidR="00C16482" w:rsidRPr="00E84933" w:rsidRDefault="007619B7" w:rsidP="003566C2">
      <w:pPr>
        <w:spacing w:after="0" w:line="240" w:lineRule="auto"/>
        <w:jc w:val="both"/>
        <w:rPr>
          <w:rFonts w:cstheme="minorHAnsi"/>
        </w:rPr>
      </w:pPr>
      <w:r w:rsidRPr="00E84933">
        <w:rPr>
          <w:rFonts w:cstheme="minorHAnsi"/>
          <w:b/>
          <w:bCs/>
        </w:rPr>
        <w:t xml:space="preserve">Contact: </w:t>
      </w:r>
      <w:r w:rsidR="007A3B43" w:rsidRPr="00E84933">
        <w:rPr>
          <w:rFonts w:cstheme="minorHAnsi"/>
        </w:rPr>
        <w:t>+91-</w:t>
      </w:r>
      <w:r w:rsidR="00992047" w:rsidRPr="00E84933">
        <w:rPr>
          <w:rFonts w:cstheme="minorHAnsi"/>
        </w:rPr>
        <w:t>9</w:t>
      </w:r>
      <w:r w:rsidR="00AA7D77" w:rsidRPr="00E84933">
        <w:rPr>
          <w:rFonts w:cstheme="minorHAnsi"/>
        </w:rPr>
        <w:t>346647325</w:t>
      </w:r>
    </w:p>
    <w:p w14:paraId="47723A2F" w14:textId="77777777" w:rsidR="00C16482" w:rsidRPr="00E84933" w:rsidRDefault="00C16482" w:rsidP="00CD593C">
      <w:pPr>
        <w:shd w:val="clear" w:color="auto" w:fill="A6A6A6" w:themeFill="background1" w:themeFillShade="A6"/>
        <w:spacing w:after="0" w:line="240" w:lineRule="auto"/>
        <w:jc w:val="both"/>
        <w:rPr>
          <w:rFonts w:eastAsia="Times New Roman" w:cstheme="minorHAnsi"/>
          <w:b/>
        </w:rPr>
      </w:pPr>
      <w:r w:rsidRPr="00E84933">
        <w:rPr>
          <w:rFonts w:eastAsia="Times New Roman" w:cstheme="minorHAnsi"/>
          <w:b/>
        </w:rPr>
        <w:t>SUMMARY OF SKILLS</w:t>
      </w:r>
    </w:p>
    <w:p w14:paraId="042EF857" w14:textId="77777777" w:rsidR="00CD593C" w:rsidRPr="00E84933" w:rsidRDefault="00CD593C" w:rsidP="00CD593C">
      <w:pPr>
        <w:spacing w:after="0" w:line="240" w:lineRule="auto"/>
        <w:rPr>
          <w:rFonts w:eastAsia="Times New Roman" w:cstheme="minorHAnsi"/>
        </w:rPr>
      </w:pPr>
    </w:p>
    <w:p w14:paraId="44CF0886" w14:textId="543D1718" w:rsidR="00CD593C" w:rsidRDefault="00C16482" w:rsidP="00CD593C">
      <w:pPr>
        <w:spacing w:after="0" w:line="240" w:lineRule="auto"/>
        <w:rPr>
          <w:rFonts w:eastAsia="Times New Roman" w:cstheme="minorHAnsi"/>
        </w:rPr>
      </w:pPr>
      <w:r w:rsidRPr="00E84933">
        <w:rPr>
          <w:rFonts w:eastAsia="Times New Roman" w:cstheme="minorHAnsi"/>
        </w:rPr>
        <w:t>Having total</w:t>
      </w:r>
      <w:r w:rsidR="003257CA" w:rsidRPr="00E84933">
        <w:rPr>
          <w:rFonts w:eastAsia="Times New Roman" w:cstheme="minorHAnsi"/>
          <w:b/>
          <w:bCs/>
        </w:rPr>
        <w:t xml:space="preserve"> </w:t>
      </w:r>
      <w:r w:rsidR="00A90F99">
        <w:rPr>
          <w:rFonts w:eastAsia="Times New Roman" w:cstheme="minorHAnsi"/>
          <w:b/>
          <w:bCs/>
        </w:rPr>
        <w:t>10</w:t>
      </w:r>
      <w:r w:rsidR="00992047" w:rsidRPr="00E84933">
        <w:rPr>
          <w:rFonts w:eastAsia="Times New Roman" w:cstheme="minorHAnsi"/>
          <w:b/>
          <w:bCs/>
        </w:rPr>
        <w:t>+</w:t>
      </w:r>
      <w:r w:rsidR="003257CA" w:rsidRPr="00E84933">
        <w:rPr>
          <w:rFonts w:eastAsia="Times New Roman" w:cstheme="minorHAnsi"/>
          <w:b/>
          <w:bCs/>
        </w:rPr>
        <w:t xml:space="preserve"> </w:t>
      </w:r>
      <w:r w:rsidRPr="00E84933">
        <w:rPr>
          <w:rFonts w:eastAsia="Times New Roman" w:cstheme="minorHAnsi"/>
          <w:b/>
          <w:bCs/>
        </w:rPr>
        <w:t>Years</w:t>
      </w:r>
      <w:r w:rsidR="00992047" w:rsidRPr="00E84933">
        <w:rPr>
          <w:rFonts w:eastAsia="Times New Roman" w:cstheme="minorHAnsi"/>
          <w:b/>
          <w:bCs/>
        </w:rPr>
        <w:t xml:space="preserve"> </w:t>
      </w:r>
      <w:r w:rsidRPr="00E84933">
        <w:rPr>
          <w:rFonts w:eastAsia="Times New Roman" w:cstheme="minorHAnsi"/>
        </w:rPr>
        <w:t>of experience</w:t>
      </w:r>
      <w:r w:rsidR="00A90F99">
        <w:rPr>
          <w:rFonts w:eastAsia="Times New Roman" w:cstheme="minorHAnsi"/>
        </w:rPr>
        <w:t xml:space="preserve"> out of which </w:t>
      </w:r>
      <w:r w:rsidR="00A90F99" w:rsidRPr="00001CE4">
        <w:rPr>
          <w:rFonts w:eastAsia="Times New Roman" w:cstheme="minorHAnsi"/>
          <w:b/>
        </w:rPr>
        <w:t>4+</w:t>
      </w:r>
      <w:r w:rsidR="00001CE4" w:rsidRPr="00001CE4">
        <w:rPr>
          <w:rFonts w:eastAsia="Times New Roman" w:cstheme="minorHAnsi"/>
          <w:b/>
        </w:rPr>
        <w:t xml:space="preserve"> </w:t>
      </w:r>
      <w:r w:rsidR="00A90F99" w:rsidRPr="00001CE4">
        <w:rPr>
          <w:rFonts w:eastAsia="Times New Roman" w:cstheme="minorHAnsi"/>
          <w:b/>
        </w:rPr>
        <w:t>years</w:t>
      </w:r>
      <w:r w:rsidR="00A90F99">
        <w:rPr>
          <w:rFonts w:eastAsia="Times New Roman" w:cstheme="minorHAnsi"/>
        </w:rPr>
        <w:t xml:space="preserve"> is</w:t>
      </w:r>
      <w:r w:rsidRPr="00E84933">
        <w:rPr>
          <w:rFonts w:eastAsia="Times New Roman" w:cstheme="minorHAnsi"/>
        </w:rPr>
        <w:t xml:space="preserve"> in IT Industry with SAP R/3 </w:t>
      </w:r>
      <w:r w:rsidR="00CF5731" w:rsidRPr="00E84933">
        <w:rPr>
          <w:rFonts w:eastAsia="Times New Roman" w:cstheme="minorHAnsi"/>
        </w:rPr>
        <w:t>ECC (</w:t>
      </w:r>
      <w:r w:rsidRPr="00E84933">
        <w:rPr>
          <w:rFonts w:eastAsia="Times New Roman" w:cstheme="minorHAnsi"/>
        </w:rPr>
        <w:t>Financials and Controlling)</w:t>
      </w:r>
      <w:r w:rsidR="003E31FC" w:rsidRPr="00E84933">
        <w:rPr>
          <w:rFonts w:eastAsia="Times New Roman" w:cstheme="minorHAnsi"/>
        </w:rPr>
        <w:t>.</w:t>
      </w:r>
      <w:r w:rsidR="00992047" w:rsidRPr="00E84933">
        <w:rPr>
          <w:rFonts w:eastAsia="Times New Roman" w:cstheme="minorHAnsi"/>
        </w:rPr>
        <w:t xml:space="preserve"> </w:t>
      </w:r>
      <w:r w:rsidRPr="00E84933">
        <w:rPr>
          <w:rFonts w:eastAsia="Times New Roman" w:cstheme="minorHAnsi"/>
        </w:rPr>
        <w:t>Involved in 1 End to End implementation</w:t>
      </w:r>
      <w:r w:rsidR="00992047" w:rsidRPr="00E84933">
        <w:rPr>
          <w:rFonts w:eastAsia="Times New Roman" w:cstheme="minorHAnsi"/>
        </w:rPr>
        <w:t xml:space="preserve"> </w:t>
      </w:r>
      <w:r w:rsidRPr="00E84933">
        <w:rPr>
          <w:rFonts w:eastAsia="Times New Roman" w:cstheme="minorHAnsi"/>
        </w:rPr>
        <w:t xml:space="preserve">in SAP Financials and Controlling Area and </w:t>
      </w:r>
      <w:r w:rsidR="00AA7D77" w:rsidRPr="00E84933">
        <w:rPr>
          <w:rFonts w:eastAsia="Times New Roman" w:cstheme="minorHAnsi"/>
        </w:rPr>
        <w:t>2</w:t>
      </w:r>
      <w:r w:rsidRPr="00E84933">
        <w:rPr>
          <w:rFonts w:eastAsia="Times New Roman" w:cstheme="minorHAnsi"/>
        </w:rPr>
        <w:t xml:space="preserve"> Support Projects in </w:t>
      </w:r>
      <w:r w:rsidR="00AA7D77" w:rsidRPr="00E84933">
        <w:rPr>
          <w:rFonts w:eastAsia="Times New Roman" w:cstheme="minorHAnsi"/>
        </w:rPr>
        <w:t>2</w:t>
      </w:r>
      <w:r w:rsidR="00CD593C" w:rsidRPr="00E84933">
        <w:rPr>
          <w:rFonts w:eastAsia="Times New Roman" w:cstheme="minorHAnsi"/>
        </w:rPr>
        <w:t xml:space="preserve"> different </w:t>
      </w:r>
      <w:r w:rsidRPr="00E84933">
        <w:rPr>
          <w:rFonts w:eastAsia="Times New Roman" w:cstheme="minorHAnsi"/>
        </w:rPr>
        <w:t>industries.</w:t>
      </w:r>
    </w:p>
    <w:p w14:paraId="082529F3" w14:textId="77777777" w:rsidR="00B0447F" w:rsidRPr="00E84933" w:rsidRDefault="00B0447F" w:rsidP="00CD593C">
      <w:pPr>
        <w:spacing w:after="0" w:line="240" w:lineRule="auto"/>
        <w:rPr>
          <w:rFonts w:eastAsia="Times New Roman" w:cstheme="minorHAnsi"/>
        </w:rPr>
      </w:pPr>
    </w:p>
    <w:p w14:paraId="5586D206" w14:textId="0F902438" w:rsidR="003E31FC" w:rsidRDefault="003E31FC" w:rsidP="00CD593C">
      <w:pPr>
        <w:spacing w:after="0" w:line="240" w:lineRule="auto"/>
        <w:rPr>
          <w:rFonts w:eastAsia="Times New Roman" w:cstheme="minorHAnsi"/>
        </w:rPr>
      </w:pPr>
      <w:r w:rsidRPr="00E84933">
        <w:rPr>
          <w:rFonts w:eastAsia="Times New Roman" w:cstheme="minorHAnsi"/>
          <w:b/>
          <w:bCs/>
          <w:u w:val="single"/>
        </w:rPr>
        <w:t>Experience in SAP FI Sub Modules:</w:t>
      </w:r>
      <w:r w:rsidR="00992047" w:rsidRPr="00E84933">
        <w:rPr>
          <w:rFonts w:eastAsia="Times New Roman" w:cstheme="minorHAnsi"/>
          <w:b/>
          <w:bCs/>
          <w:u w:val="single"/>
        </w:rPr>
        <w:t xml:space="preserve"> </w:t>
      </w:r>
      <w:r w:rsidR="00CD593C" w:rsidRPr="00E84933">
        <w:rPr>
          <w:rFonts w:eastAsia="Times New Roman" w:cstheme="minorHAnsi"/>
        </w:rPr>
        <w:t>AA (</w:t>
      </w:r>
      <w:r w:rsidRPr="00E84933">
        <w:rPr>
          <w:rFonts w:eastAsia="Times New Roman" w:cstheme="minorHAnsi"/>
        </w:rPr>
        <w:t xml:space="preserve">Asset Accounting), </w:t>
      </w:r>
      <w:r w:rsidR="00867436" w:rsidRPr="00E84933">
        <w:rPr>
          <w:rFonts w:eastAsia="Times New Roman" w:cstheme="minorHAnsi"/>
        </w:rPr>
        <w:t>AP (</w:t>
      </w:r>
      <w:r w:rsidRPr="00E84933">
        <w:rPr>
          <w:rFonts w:eastAsia="Times New Roman" w:cstheme="minorHAnsi"/>
        </w:rPr>
        <w:t xml:space="preserve">Accounts Payable), </w:t>
      </w:r>
      <w:r w:rsidR="006C4022" w:rsidRPr="00E84933">
        <w:rPr>
          <w:rFonts w:eastAsia="Times New Roman" w:cstheme="minorHAnsi"/>
        </w:rPr>
        <w:t>AR (</w:t>
      </w:r>
      <w:r w:rsidRPr="00E84933">
        <w:rPr>
          <w:rFonts w:eastAsia="Times New Roman" w:cstheme="minorHAnsi"/>
        </w:rPr>
        <w:t>Accounts</w:t>
      </w:r>
      <w:r w:rsidR="00CD593C" w:rsidRPr="00E84933">
        <w:rPr>
          <w:rFonts w:eastAsia="Times New Roman" w:cstheme="minorHAnsi"/>
        </w:rPr>
        <w:t xml:space="preserve"> - </w:t>
      </w:r>
      <w:r w:rsidRPr="00E84933">
        <w:rPr>
          <w:rFonts w:eastAsia="Times New Roman" w:cstheme="minorHAnsi"/>
        </w:rPr>
        <w:t>Receivable), GL (Genera</w:t>
      </w:r>
      <w:r w:rsidR="009315C3" w:rsidRPr="00E84933">
        <w:rPr>
          <w:rFonts w:eastAsia="Times New Roman" w:cstheme="minorHAnsi"/>
        </w:rPr>
        <w:t xml:space="preserve">l </w:t>
      </w:r>
      <w:r w:rsidRPr="00E84933">
        <w:rPr>
          <w:rFonts w:eastAsia="Times New Roman" w:cstheme="minorHAnsi"/>
        </w:rPr>
        <w:t>Ledger) and New General Ledger (ECC 6.0).</w:t>
      </w:r>
    </w:p>
    <w:p w14:paraId="27CA3483" w14:textId="77777777" w:rsidR="00B0447F" w:rsidRPr="00E84933" w:rsidRDefault="00B0447F" w:rsidP="00CD593C">
      <w:pPr>
        <w:spacing w:after="0" w:line="240" w:lineRule="auto"/>
        <w:rPr>
          <w:rFonts w:eastAsia="Times New Roman" w:cstheme="minorHAnsi"/>
        </w:rPr>
      </w:pPr>
    </w:p>
    <w:p w14:paraId="56CD5ADC" w14:textId="134D59F6" w:rsidR="003E31FC" w:rsidRDefault="003E31FC" w:rsidP="00CD593C">
      <w:pPr>
        <w:spacing w:after="0" w:line="240" w:lineRule="auto"/>
        <w:rPr>
          <w:rFonts w:eastAsia="Times New Roman" w:cstheme="minorHAnsi"/>
        </w:rPr>
      </w:pPr>
      <w:r w:rsidRPr="00E84933">
        <w:rPr>
          <w:rFonts w:eastAsia="Times New Roman" w:cstheme="minorHAnsi"/>
          <w:b/>
          <w:bCs/>
          <w:u w:val="single"/>
        </w:rPr>
        <w:t>Experience in SAP CO Sub Modules:</w:t>
      </w:r>
      <w:r w:rsidR="00992047" w:rsidRPr="00E84933">
        <w:rPr>
          <w:rFonts w:eastAsia="Times New Roman" w:cstheme="minorHAnsi"/>
          <w:b/>
          <w:bCs/>
          <w:u w:val="single"/>
        </w:rPr>
        <w:t xml:space="preserve"> </w:t>
      </w:r>
      <w:r w:rsidRPr="00E84933">
        <w:rPr>
          <w:rFonts w:eastAsia="Times New Roman" w:cstheme="minorHAnsi"/>
        </w:rPr>
        <w:t xml:space="preserve">Cost Element Accounting, Cost Centre Accounting, Profit Centre </w:t>
      </w:r>
      <w:r w:rsidR="00AA7D77" w:rsidRPr="00E84933">
        <w:rPr>
          <w:rFonts w:eastAsia="Times New Roman" w:cstheme="minorHAnsi"/>
        </w:rPr>
        <w:t>Accounting,</w:t>
      </w:r>
      <w:r w:rsidRPr="00E84933">
        <w:rPr>
          <w:rFonts w:eastAsia="Times New Roman" w:cstheme="minorHAnsi"/>
        </w:rPr>
        <w:t xml:space="preserve"> and Internal</w:t>
      </w:r>
      <w:r w:rsidR="00992047" w:rsidRPr="00E84933">
        <w:rPr>
          <w:rFonts w:eastAsia="Times New Roman" w:cstheme="minorHAnsi"/>
        </w:rPr>
        <w:t xml:space="preserve"> </w:t>
      </w:r>
      <w:r w:rsidRPr="00E84933">
        <w:rPr>
          <w:rFonts w:eastAsia="Times New Roman" w:cstheme="minorHAnsi"/>
        </w:rPr>
        <w:t>Orders.</w:t>
      </w:r>
    </w:p>
    <w:p w14:paraId="1980FA14" w14:textId="77777777" w:rsidR="00B0447F" w:rsidRPr="00E84933" w:rsidRDefault="00B0447F" w:rsidP="00CD593C">
      <w:pPr>
        <w:spacing w:after="0" w:line="240" w:lineRule="auto"/>
        <w:rPr>
          <w:rFonts w:eastAsia="Times New Roman" w:cstheme="minorHAnsi"/>
        </w:rPr>
      </w:pPr>
    </w:p>
    <w:p w14:paraId="31267A24" w14:textId="77777777" w:rsidR="003E31FC" w:rsidRPr="00E84933" w:rsidRDefault="003E31FC" w:rsidP="00CD593C">
      <w:pPr>
        <w:spacing w:after="0" w:line="240" w:lineRule="auto"/>
        <w:rPr>
          <w:rFonts w:eastAsia="Times New Roman" w:cstheme="minorHAnsi"/>
        </w:rPr>
      </w:pPr>
      <w:r w:rsidRPr="00E84933">
        <w:rPr>
          <w:rFonts w:eastAsia="Times New Roman" w:cstheme="minorHAnsi"/>
          <w:b/>
          <w:bCs/>
          <w:u w:val="single"/>
        </w:rPr>
        <w:t>Other SAP Modules Integration with SAP FI:</w:t>
      </w:r>
      <w:r w:rsidR="00CF5731" w:rsidRPr="00E84933">
        <w:rPr>
          <w:rFonts w:eastAsia="Times New Roman" w:cstheme="minorHAnsi"/>
        </w:rPr>
        <w:t>MM (</w:t>
      </w:r>
      <w:r w:rsidRPr="00E84933">
        <w:rPr>
          <w:rFonts w:eastAsia="Times New Roman" w:cstheme="minorHAnsi"/>
        </w:rPr>
        <w:t>Material Management)-FI, SD (Sales and Distribution)-FI.</w:t>
      </w:r>
    </w:p>
    <w:p w14:paraId="2C288BC0" w14:textId="77777777" w:rsidR="003E31FC" w:rsidRPr="00E84933" w:rsidRDefault="003E31FC" w:rsidP="00CD593C">
      <w:pPr>
        <w:pStyle w:val="ListParagraph"/>
        <w:numPr>
          <w:ilvl w:val="0"/>
          <w:numId w:val="1"/>
        </w:numPr>
        <w:spacing w:after="0" w:line="240" w:lineRule="auto"/>
        <w:rPr>
          <w:rFonts w:eastAsia="Times New Roman" w:cstheme="minorHAnsi"/>
        </w:rPr>
      </w:pPr>
      <w:r w:rsidRPr="00E84933">
        <w:rPr>
          <w:rFonts w:cstheme="minorHAnsi"/>
          <w:lang w:val="en-GB"/>
        </w:rPr>
        <w:t xml:space="preserve">Expertise in New General Ledger Accounting (New GL) and </w:t>
      </w:r>
      <w:r w:rsidR="00CF5731" w:rsidRPr="00E84933">
        <w:rPr>
          <w:rFonts w:cstheme="minorHAnsi"/>
          <w:lang w:val="en-GB"/>
        </w:rPr>
        <w:t>GST.</w:t>
      </w:r>
    </w:p>
    <w:p w14:paraId="2A8601F8" w14:textId="77777777" w:rsidR="003E31FC" w:rsidRPr="00E84933" w:rsidRDefault="003E31FC" w:rsidP="003566C2">
      <w:pPr>
        <w:pStyle w:val="ListParagraph"/>
        <w:numPr>
          <w:ilvl w:val="0"/>
          <w:numId w:val="1"/>
        </w:numPr>
        <w:spacing w:after="0" w:line="240" w:lineRule="auto"/>
        <w:jc w:val="both"/>
        <w:rPr>
          <w:rFonts w:eastAsia="Times New Roman" w:cstheme="minorHAnsi"/>
        </w:rPr>
      </w:pPr>
      <w:r w:rsidRPr="00E84933">
        <w:rPr>
          <w:rFonts w:cstheme="minorHAnsi"/>
          <w:lang w:val="en-GB"/>
        </w:rPr>
        <w:t>Expertise in data migration through LSMW.</w:t>
      </w:r>
    </w:p>
    <w:p w14:paraId="764F0A32" w14:textId="14C70F92" w:rsidR="003E31FC" w:rsidRPr="00B0447F" w:rsidRDefault="003E31FC" w:rsidP="0051095B">
      <w:pPr>
        <w:pStyle w:val="ListParagraph"/>
        <w:numPr>
          <w:ilvl w:val="0"/>
          <w:numId w:val="1"/>
        </w:numPr>
        <w:spacing w:after="0" w:line="240" w:lineRule="auto"/>
        <w:jc w:val="both"/>
        <w:rPr>
          <w:rFonts w:eastAsia="Times New Roman" w:cstheme="minorHAnsi"/>
        </w:rPr>
      </w:pPr>
      <w:r w:rsidRPr="002328F2">
        <w:rPr>
          <w:rFonts w:cstheme="minorHAnsi"/>
          <w:lang w:val="en-GB"/>
        </w:rPr>
        <w:t>Knowledge on S4 HANA FICO.</w:t>
      </w:r>
    </w:p>
    <w:p w14:paraId="33AD01AC" w14:textId="77777777" w:rsidR="00B0447F" w:rsidRPr="002328F2" w:rsidRDefault="00B0447F" w:rsidP="00B0447F">
      <w:pPr>
        <w:pStyle w:val="ListParagraph"/>
        <w:spacing w:after="0" w:line="240" w:lineRule="auto"/>
        <w:jc w:val="both"/>
        <w:rPr>
          <w:rFonts w:eastAsia="Times New Roman" w:cstheme="minorHAnsi"/>
        </w:rPr>
      </w:pPr>
    </w:p>
    <w:p w14:paraId="51471F2B" w14:textId="77777777" w:rsidR="003E31FC" w:rsidRPr="00E84933" w:rsidRDefault="003E31FC" w:rsidP="007A3B43">
      <w:pPr>
        <w:shd w:val="clear" w:color="auto" w:fill="A6A6A6" w:themeFill="background1" w:themeFillShade="A6"/>
        <w:spacing w:after="0" w:line="240" w:lineRule="auto"/>
        <w:jc w:val="both"/>
        <w:rPr>
          <w:rFonts w:eastAsia="Times New Roman" w:cstheme="minorHAnsi"/>
          <w:b/>
        </w:rPr>
      </w:pPr>
      <w:r w:rsidRPr="00E84933">
        <w:rPr>
          <w:rFonts w:eastAsia="Times New Roman" w:cstheme="minorHAnsi"/>
          <w:b/>
        </w:rPr>
        <w:t xml:space="preserve">IT </w:t>
      </w:r>
      <w:r w:rsidR="00CD593C" w:rsidRPr="00E84933">
        <w:rPr>
          <w:rFonts w:eastAsia="Times New Roman" w:cstheme="minorHAnsi"/>
          <w:b/>
        </w:rPr>
        <w:t>EXPERIENCE (</w:t>
      </w:r>
      <w:r w:rsidRPr="00E84933">
        <w:rPr>
          <w:rFonts w:eastAsia="Times New Roman" w:cstheme="minorHAnsi"/>
          <w:b/>
        </w:rPr>
        <w:t>SAP PROJECTS</w:t>
      </w:r>
      <w:r w:rsidR="00867436" w:rsidRPr="00E84933">
        <w:rPr>
          <w:rFonts w:eastAsia="Times New Roman" w:cstheme="minorHAnsi"/>
          <w:b/>
        </w:rPr>
        <w:t>):</w:t>
      </w:r>
    </w:p>
    <w:p w14:paraId="308389F7" w14:textId="6FBE3845" w:rsidR="007619B7" w:rsidRPr="00E84933" w:rsidRDefault="007619B7" w:rsidP="003566C2">
      <w:pPr>
        <w:spacing w:after="0" w:line="240" w:lineRule="auto"/>
        <w:jc w:val="both"/>
        <w:rPr>
          <w:rFonts w:eastAsia="Times New Roman" w:cstheme="minorHAnsi"/>
          <w:b/>
        </w:rPr>
      </w:pPr>
    </w:p>
    <w:p w14:paraId="5A705B5E" w14:textId="267D65C6" w:rsidR="009329D4" w:rsidRPr="00E84933" w:rsidRDefault="009329D4" w:rsidP="009329D4">
      <w:pPr>
        <w:shd w:val="clear" w:color="auto" w:fill="A6A6A6" w:themeFill="background1" w:themeFillShade="A6"/>
        <w:spacing w:after="0" w:line="240" w:lineRule="auto"/>
        <w:jc w:val="both"/>
        <w:rPr>
          <w:rFonts w:eastAsia="Times New Roman" w:cstheme="minorHAnsi"/>
          <w:b/>
        </w:rPr>
      </w:pPr>
      <w:r w:rsidRPr="00E84933">
        <w:rPr>
          <w:rFonts w:eastAsia="Times New Roman" w:cstheme="minorHAnsi"/>
          <w:b/>
        </w:rPr>
        <w:t>PROJECT#</w:t>
      </w:r>
      <w:r w:rsidR="002328F2">
        <w:rPr>
          <w:rFonts w:eastAsia="Times New Roman" w:cstheme="minorHAnsi"/>
          <w:b/>
        </w:rPr>
        <w:t>3</w:t>
      </w:r>
      <w:r w:rsidR="00AF135C">
        <w:rPr>
          <w:rFonts w:eastAsia="Times New Roman" w:cstheme="minorHAnsi"/>
          <w:b/>
        </w:rPr>
        <w:t xml:space="preserve"> Nov</w:t>
      </w:r>
      <w:r w:rsidRPr="00E84933">
        <w:rPr>
          <w:rFonts w:eastAsia="Times New Roman" w:cstheme="minorHAnsi"/>
          <w:b/>
        </w:rPr>
        <w:t>-20</w:t>
      </w:r>
      <w:r w:rsidR="00C907D3">
        <w:rPr>
          <w:rFonts w:eastAsia="Times New Roman" w:cstheme="minorHAnsi"/>
          <w:b/>
        </w:rPr>
        <w:t>2</w:t>
      </w:r>
      <w:r w:rsidR="00AF135C">
        <w:rPr>
          <w:rFonts w:eastAsia="Times New Roman" w:cstheme="minorHAnsi"/>
          <w:b/>
        </w:rPr>
        <w:t>1</w:t>
      </w:r>
      <w:r w:rsidRPr="00E84933">
        <w:rPr>
          <w:rFonts w:eastAsia="Times New Roman" w:cstheme="minorHAnsi"/>
          <w:b/>
        </w:rPr>
        <w:t xml:space="preserve"> to till date</w:t>
      </w:r>
    </w:p>
    <w:p w14:paraId="6F819CFC" w14:textId="6577F90D" w:rsidR="009329D4" w:rsidRPr="00E84933" w:rsidRDefault="009329D4" w:rsidP="003566C2">
      <w:pPr>
        <w:spacing w:after="0" w:line="240" w:lineRule="auto"/>
        <w:jc w:val="both"/>
        <w:rPr>
          <w:rFonts w:eastAsia="Times New Roman" w:cstheme="minorHAnsi"/>
          <w:b/>
        </w:rPr>
      </w:pPr>
    </w:p>
    <w:p w14:paraId="26FA412D" w14:textId="1C05A4D9" w:rsidR="009329D4" w:rsidRPr="00E84933" w:rsidRDefault="009329D4" w:rsidP="009329D4">
      <w:pPr>
        <w:spacing w:after="0" w:line="240" w:lineRule="auto"/>
        <w:jc w:val="both"/>
        <w:rPr>
          <w:rFonts w:eastAsia="Times New Roman" w:cstheme="minorHAnsi"/>
          <w:bCs/>
        </w:rPr>
      </w:pPr>
      <w:r w:rsidRPr="00E84933">
        <w:rPr>
          <w:rFonts w:eastAsia="Times New Roman" w:cstheme="minorHAnsi"/>
          <w:b/>
          <w:bCs/>
        </w:rPr>
        <w:t>Organization</w:t>
      </w:r>
      <w:r w:rsidRPr="00E84933">
        <w:rPr>
          <w:rFonts w:eastAsia="Times New Roman" w:cstheme="minorHAnsi"/>
          <w:b/>
          <w:bCs/>
        </w:rPr>
        <w:tab/>
      </w:r>
      <w:r w:rsidRPr="00E84933">
        <w:rPr>
          <w:rFonts w:eastAsia="Times New Roman" w:cstheme="minorHAnsi"/>
          <w:b/>
          <w:bCs/>
        </w:rPr>
        <w:tab/>
        <w:t>:</w:t>
      </w:r>
      <w:r w:rsidRPr="00E84933">
        <w:rPr>
          <w:rFonts w:eastAsia="Times New Roman" w:cstheme="minorHAnsi"/>
          <w:b/>
          <w:bCs/>
        </w:rPr>
        <w:tab/>
      </w:r>
      <w:r w:rsidR="006F5891" w:rsidRPr="00E84933">
        <w:rPr>
          <w:rFonts w:eastAsia="Times New Roman" w:cstheme="minorHAnsi"/>
          <w:bCs/>
        </w:rPr>
        <w:t>Accenture India Pvt Ltd</w:t>
      </w:r>
    </w:p>
    <w:p w14:paraId="69A32167" w14:textId="0064CD83" w:rsidR="009329D4" w:rsidRPr="00E84933" w:rsidRDefault="009329D4" w:rsidP="009329D4">
      <w:pPr>
        <w:spacing w:after="0" w:line="240" w:lineRule="auto"/>
        <w:jc w:val="both"/>
        <w:rPr>
          <w:rFonts w:eastAsia="Times New Roman" w:cstheme="minorHAnsi"/>
        </w:rPr>
      </w:pPr>
      <w:r w:rsidRPr="00E84933">
        <w:rPr>
          <w:rFonts w:eastAsia="Times New Roman" w:cstheme="minorHAnsi"/>
          <w:b/>
          <w:bCs/>
        </w:rPr>
        <w:t>Type of Employment</w:t>
      </w:r>
      <w:r w:rsidRPr="00E84933">
        <w:rPr>
          <w:rFonts w:eastAsia="Times New Roman" w:cstheme="minorHAnsi"/>
          <w:b/>
          <w:bCs/>
        </w:rPr>
        <w:tab/>
        <w:t>:</w:t>
      </w:r>
      <w:r w:rsidRPr="00E84933">
        <w:rPr>
          <w:rFonts w:eastAsia="Times New Roman" w:cstheme="minorHAnsi"/>
          <w:b/>
          <w:bCs/>
        </w:rPr>
        <w:tab/>
      </w:r>
      <w:r w:rsidR="00CE518A">
        <w:rPr>
          <w:rFonts w:eastAsia="Times New Roman" w:cstheme="minorHAnsi"/>
        </w:rPr>
        <w:t>Permanent</w:t>
      </w:r>
    </w:p>
    <w:p w14:paraId="32456641" w14:textId="18942FCA" w:rsidR="009329D4" w:rsidRPr="00E84933" w:rsidRDefault="009329D4" w:rsidP="009329D4">
      <w:pPr>
        <w:spacing w:after="0" w:line="240" w:lineRule="auto"/>
        <w:jc w:val="both"/>
        <w:rPr>
          <w:rFonts w:eastAsia="Times New Roman" w:cstheme="minorHAnsi"/>
          <w:bCs/>
        </w:rPr>
      </w:pPr>
      <w:r w:rsidRPr="00E84933">
        <w:rPr>
          <w:rFonts w:eastAsia="Times New Roman" w:cstheme="minorHAnsi"/>
          <w:b/>
          <w:bCs/>
        </w:rPr>
        <w:t>Client</w:t>
      </w:r>
      <w:r w:rsidRPr="00E84933">
        <w:rPr>
          <w:rFonts w:eastAsia="Times New Roman" w:cstheme="minorHAnsi"/>
          <w:b/>
          <w:bCs/>
        </w:rPr>
        <w:tab/>
      </w:r>
      <w:r w:rsidRPr="00E84933">
        <w:rPr>
          <w:rFonts w:eastAsia="Times New Roman" w:cstheme="minorHAnsi"/>
          <w:b/>
          <w:bCs/>
        </w:rPr>
        <w:tab/>
      </w:r>
      <w:r w:rsidRPr="00E84933">
        <w:rPr>
          <w:rFonts w:eastAsia="Times New Roman" w:cstheme="minorHAnsi"/>
          <w:b/>
          <w:bCs/>
        </w:rPr>
        <w:tab/>
        <w:t>:</w:t>
      </w:r>
      <w:r w:rsidRPr="00E84933">
        <w:rPr>
          <w:rFonts w:eastAsia="Times New Roman" w:cstheme="minorHAnsi"/>
          <w:b/>
          <w:bCs/>
        </w:rPr>
        <w:tab/>
      </w:r>
      <w:bookmarkStart w:id="1" w:name="OLE_LINK2"/>
      <w:r w:rsidR="00AA7D77" w:rsidRPr="00E84933">
        <w:rPr>
          <w:rFonts w:cstheme="minorHAnsi"/>
        </w:rPr>
        <w:t>Holt Renfrew</w:t>
      </w:r>
      <w:bookmarkEnd w:id="1"/>
    </w:p>
    <w:p w14:paraId="2B708C6E" w14:textId="77777777" w:rsidR="009329D4" w:rsidRPr="00E84933" w:rsidRDefault="009329D4" w:rsidP="009329D4">
      <w:pPr>
        <w:spacing w:after="0" w:line="240" w:lineRule="auto"/>
        <w:jc w:val="both"/>
        <w:rPr>
          <w:rFonts w:eastAsia="Times New Roman" w:cstheme="minorHAnsi"/>
        </w:rPr>
      </w:pPr>
      <w:r w:rsidRPr="00E84933">
        <w:rPr>
          <w:rFonts w:eastAsia="Times New Roman" w:cstheme="minorHAnsi"/>
          <w:b/>
          <w:bCs/>
        </w:rPr>
        <w:t>Project Type</w:t>
      </w:r>
      <w:r w:rsidRPr="00E84933">
        <w:rPr>
          <w:rFonts w:eastAsia="Times New Roman" w:cstheme="minorHAnsi"/>
          <w:b/>
          <w:bCs/>
        </w:rPr>
        <w:tab/>
      </w:r>
      <w:r w:rsidRPr="00E84933">
        <w:rPr>
          <w:rFonts w:eastAsia="Times New Roman" w:cstheme="minorHAnsi"/>
          <w:b/>
          <w:bCs/>
        </w:rPr>
        <w:tab/>
        <w:t>:</w:t>
      </w:r>
      <w:r w:rsidRPr="00E84933">
        <w:rPr>
          <w:rFonts w:eastAsia="Times New Roman" w:cstheme="minorHAnsi"/>
          <w:b/>
          <w:bCs/>
        </w:rPr>
        <w:tab/>
      </w:r>
      <w:r w:rsidRPr="00E84933">
        <w:rPr>
          <w:rFonts w:eastAsia="Times New Roman" w:cstheme="minorHAnsi"/>
        </w:rPr>
        <w:t>Support and maintenance</w:t>
      </w:r>
    </w:p>
    <w:p w14:paraId="17C81003" w14:textId="77777777" w:rsidR="009329D4" w:rsidRPr="00E84933" w:rsidRDefault="009329D4" w:rsidP="009329D4">
      <w:pPr>
        <w:spacing w:after="0" w:line="240" w:lineRule="auto"/>
        <w:jc w:val="both"/>
        <w:rPr>
          <w:rFonts w:eastAsia="Times New Roman" w:cstheme="minorHAnsi"/>
        </w:rPr>
      </w:pPr>
      <w:r w:rsidRPr="00E84933">
        <w:rPr>
          <w:rFonts w:eastAsia="Times New Roman" w:cstheme="minorHAnsi"/>
          <w:b/>
          <w:bCs/>
        </w:rPr>
        <w:t>Role</w:t>
      </w:r>
      <w:r w:rsidRPr="00E84933">
        <w:rPr>
          <w:rFonts w:eastAsia="Times New Roman" w:cstheme="minorHAnsi"/>
          <w:b/>
          <w:bCs/>
        </w:rPr>
        <w:tab/>
      </w:r>
      <w:r w:rsidRPr="00E84933">
        <w:rPr>
          <w:rFonts w:eastAsia="Times New Roman" w:cstheme="minorHAnsi"/>
          <w:b/>
          <w:bCs/>
        </w:rPr>
        <w:tab/>
      </w:r>
      <w:r w:rsidRPr="00E84933">
        <w:rPr>
          <w:rFonts w:eastAsia="Times New Roman" w:cstheme="minorHAnsi"/>
          <w:b/>
          <w:bCs/>
        </w:rPr>
        <w:tab/>
        <w:t>:</w:t>
      </w:r>
      <w:r w:rsidRPr="00E84933">
        <w:rPr>
          <w:rFonts w:eastAsia="Times New Roman" w:cstheme="minorHAnsi"/>
          <w:b/>
          <w:bCs/>
        </w:rPr>
        <w:tab/>
      </w:r>
      <w:r w:rsidRPr="00E84933">
        <w:rPr>
          <w:rFonts w:eastAsia="Times New Roman" w:cstheme="minorHAnsi"/>
        </w:rPr>
        <w:t>Sap fico consultant</w:t>
      </w:r>
    </w:p>
    <w:p w14:paraId="711AF178" w14:textId="77777777" w:rsidR="009329D4" w:rsidRPr="00E84933" w:rsidRDefault="009329D4" w:rsidP="009329D4">
      <w:pPr>
        <w:spacing w:after="0" w:line="240" w:lineRule="auto"/>
        <w:jc w:val="both"/>
        <w:rPr>
          <w:rFonts w:eastAsia="Times New Roman" w:cstheme="minorHAnsi"/>
        </w:rPr>
      </w:pPr>
      <w:r w:rsidRPr="00E84933">
        <w:rPr>
          <w:rFonts w:eastAsia="Times New Roman" w:cstheme="minorHAnsi"/>
          <w:b/>
          <w:bCs/>
        </w:rPr>
        <w:t>Environment</w:t>
      </w:r>
      <w:r w:rsidRPr="00E84933">
        <w:rPr>
          <w:rFonts w:eastAsia="Times New Roman" w:cstheme="minorHAnsi"/>
          <w:b/>
          <w:bCs/>
        </w:rPr>
        <w:tab/>
      </w:r>
      <w:r w:rsidRPr="00E84933">
        <w:rPr>
          <w:rFonts w:eastAsia="Times New Roman" w:cstheme="minorHAnsi"/>
          <w:b/>
          <w:bCs/>
        </w:rPr>
        <w:tab/>
      </w:r>
      <w:r w:rsidRPr="00E84933">
        <w:rPr>
          <w:rFonts w:eastAsia="Times New Roman" w:cstheme="minorHAnsi"/>
          <w:b/>
        </w:rPr>
        <w:t>:</w:t>
      </w:r>
      <w:r w:rsidRPr="00E84933">
        <w:rPr>
          <w:rFonts w:eastAsia="Times New Roman" w:cstheme="minorHAnsi"/>
          <w:b/>
        </w:rPr>
        <w:tab/>
      </w:r>
      <w:r w:rsidRPr="00E84933">
        <w:rPr>
          <w:rFonts w:eastAsia="Times New Roman" w:cstheme="minorHAnsi"/>
        </w:rPr>
        <w:t>ECC 6.0</w:t>
      </w:r>
    </w:p>
    <w:p w14:paraId="15972585" w14:textId="3B1BA7EE" w:rsidR="00C807AE" w:rsidRDefault="009329D4" w:rsidP="002328F2">
      <w:pPr>
        <w:spacing w:after="0" w:line="240" w:lineRule="auto"/>
        <w:rPr>
          <w:rFonts w:cstheme="minorHAnsi"/>
        </w:rPr>
      </w:pPr>
      <w:r w:rsidRPr="00E84933">
        <w:rPr>
          <w:rFonts w:eastAsia="Times New Roman" w:cstheme="minorHAnsi"/>
          <w:b/>
          <w:bCs/>
        </w:rPr>
        <w:t>Description</w:t>
      </w:r>
      <w:r w:rsidRPr="00E84933">
        <w:rPr>
          <w:rFonts w:eastAsia="Times New Roman" w:cstheme="minorHAnsi"/>
          <w:b/>
          <w:bCs/>
        </w:rPr>
        <w:tab/>
      </w:r>
      <w:r w:rsidRPr="00E84933">
        <w:rPr>
          <w:rFonts w:eastAsia="Times New Roman" w:cstheme="minorHAnsi"/>
          <w:b/>
          <w:bCs/>
        </w:rPr>
        <w:tab/>
        <w:t xml:space="preserve">: </w:t>
      </w:r>
      <w:r w:rsidRPr="00E84933">
        <w:rPr>
          <w:rFonts w:eastAsia="Times New Roman" w:cstheme="minorHAnsi"/>
          <w:b/>
          <w:bCs/>
        </w:rPr>
        <w:tab/>
      </w:r>
      <w:r w:rsidR="00AA7D77" w:rsidRPr="00E84933">
        <w:rPr>
          <w:rFonts w:cstheme="minorHAnsi"/>
        </w:rPr>
        <w:t>Holt, Renfrew &amp; Co., Limited (</w:t>
      </w:r>
      <w:hyperlink r:id="rId9" w:tooltip="Trade name" w:history="1">
        <w:r w:rsidR="00AA7D77" w:rsidRPr="00E84933">
          <w:rPr>
            <w:rFonts w:cstheme="minorHAnsi"/>
          </w:rPr>
          <w:t>doing business as</w:t>
        </w:r>
      </w:hyperlink>
      <w:r w:rsidR="00AA7D77" w:rsidRPr="00E84933">
        <w:rPr>
          <w:rFonts w:cstheme="minorHAnsi"/>
        </w:rPr>
        <w:t> Holt Renfrew and known </w:t>
      </w:r>
      <w:hyperlink r:id="rId10" w:tooltip="Colloquialism" w:history="1">
        <w:r w:rsidR="00AA7D77" w:rsidRPr="00E84933">
          <w:rPr>
            <w:rFonts w:cstheme="minorHAnsi"/>
          </w:rPr>
          <w:t>colloquially</w:t>
        </w:r>
      </w:hyperlink>
      <w:r w:rsidR="00AA7D77" w:rsidRPr="00E84933">
        <w:rPr>
          <w:rFonts w:cstheme="minorHAnsi"/>
        </w:rPr>
        <w:t> as Holt's is a Canadian luxury </w:t>
      </w:r>
      <w:hyperlink r:id="rId11" w:tooltip="Department store" w:history="1">
        <w:r w:rsidR="00AA7D77" w:rsidRPr="00E84933">
          <w:rPr>
            <w:rFonts w:cstheme="minorHAnsi"/>
          </w:rPr>
          <w:t>department store</w:t>
        </w:r>
      </w:hyperlink>
      <w:r w:rsidR="00AA7D77" w:rsidRPr="00E84933">
        <w:rPr>
          <w:rFonts w:cstheme="minorHAnsi"/>
        </w:rPr>
        <w:t> chain founded in 1837 by William S. Henderson. It has been owned by the </w:t>
      </w:r>
      <w:hyperlink r:id="rId12" w:tooltip="Weston family" w:history="1">
        <w:r w:rsidR="00AA7D77" w:rsidRPr="00E84933">
          <w:rPr>
            <w:rFonts w:cstheme="minorHAnsi"/>
          </w:rPr>
          <w:t>Weston family</w:t>
        </w:r>
      </w:hyperlink>
      <w:r w:rsidR="00AA7D77" w:rsidRPr="00E84933">
        <w:rPr>
          <w:rFonts w:cstheme="minorHAnsi"/>
        </w:rPr>
        <w:t> since 1986, and was previously affiliated with the department stores </w:t>
      </w:r>
      <w:hyperlink r:id="rId13" w:tooltip="Selfridges" w:history="1">
        <w:r w:rsidR="00AA7D77" w:rsidRPr="00E84933">
          <w:rPr>
            <w:rFonts w:cstheme="minorHAnsi"/>
          </w:rPr>
          <w:t>Selfridges</w:t>
        </w:r>
      </w:hyperlink>
      <w:r w:rsidR="00AA7D77" w:rsidRPr="00E84933">
        <w:rPr>
          <w:rFonts w:cstheme="minorHAnsi"/>
        </w:rPr>
        <w:t>, </w:t>
      </w:r>
      <w:hyperlink r:id="rId14" w:tooltip="Brown Thomas" w:history="1">
        <w:r w:rsidR="00AA7D77" w:rsidRPr="00E84933">
          <w:rPr>
            <w:rFonts w:cstheme="minorHAnsi"/>
          </w:rPr>
          <w:t>Brown Thomas</w:t>
        </w:r>
      </w:hyperlink>
      <w:r w:rsidR="00AA7D77" w:rsidRPr="00E84933">
        <w:rPr>
          <w:rFonts w:cstheme="minorHAnsi"/>
        </w:rPr>
        <w:t>, and </w:t>
      </w:r>
      <w:hyperlink r:id="rId15" w:tooltip="De Bijenkorf" w:history="1">
        <w:r w:rsidR="00AA7D77" w:rsidRPr="00E84933">
          <w:rPr>
            <w:rFonts w:cstheme="minorHAnsi"/>
          </w:rPr>
          <w:t>de Bijenkorf</w:t>
        </w:r>
      </w:hyperlink>
      <w:r w:rsidR="00AA7D77" w:rsidRPr="00E84933">
        <w:rPr>
          <w:rFonts w:cstheme="minorHAnsi"/>
        </w:rPr>
        <w:t> until the Weston family divested of the Selfridges Group in 2022.</w:t>
      </w:r>
    </w:p>
    <w:p w14:paraId="2F062A0E" w14:textId="77777777" w:rsidR="000668AE" w:rsidRPr="00E84933" w:rsidRDefault="000668AE" w:rsidP="002328F2">
      <w:pPr>
        <w:spacing w:after="0" w:line="240" w:lineRule="auto"/>
        <w:rPr>
          <w:rFonts w:eastAsia="Times New Roman" w:cstheme="minorHAnsi"/>
          <w:b/>
          <w:bCs/>
          <w:u w:val="single"/>
        </w:rPr>
      </w:pPr>
    </w:p>
    <w:p w14:paraId="4198C663" w14:textId="3857A664" w:rsidR="009329D4" w:rsidRPr="00E84933" w:rsidRDefault="009329D4" w:rsidP="009329D4">
      <w:pPr>
        <w:spacing w:after="0" w:line="240" w:lineRule="auto"/>
        <w:jc w:val="both"/>
        <w:rPr>
          <w:rFonts w:eastAsia="Times New Roman" w:cstheme="minorHAnsi"/>
          <w:b/>
          <w:bCs/>
          <w:u w:val="single"/>
        </w:rPr>
      </w:pPr>
      <w:r w:rsidRPr="00E84933">
        <w:rPr>
          <w:rFonts w:eastAsia="Times New Roman" w:cstheme="minorHAnsi"/>
          <w:b/>
          <w:bCs/>
          <w:u w:val="single"/>
        </w:rPr>
        <w:t>Roles and Responsibilities:</w:t>
      </w:r>
    </w:p>
    <w:p w14:paraId="1CFF90C5" w14:textId="77777777" w:rsidR="009329D4" w:rsidRPr="00E84933" w:rsidRDefault="009329D4" w:rsidP="009329D4">
      <w:pPr>
        <w:spacing w:after="0" w:line="240" w:lineRule="auto"/>
        <w:jc w:val="both"/>
        <w:rPr>
          <w:rFonts w:eastAsia="Times New Roman" w:cstheme="minorHAnsi"/>
          <w:b/>
          <w:bCs/>
        </w:rPr>
      </w:pPr>
    </w:p>
    <w:p w14:paraId="13619003" w14:textId="0BD6A1AF" w:rsidR="009329D4" w:rsidRPr="00E84933" w:rsidRDefault="009329D4" w:rsidP="009329D4">
      <w:pPr>
        <w:pStyle w:val="ListParagraph"/>
        <w:numPr>
          <w:ilvl w:val="0"/>
          <w:numId w:val="2"/>
        </w:numPr>
        <w:spacing w:after="0" w:line="240" w:lineRule="auto"/>
        <w:jc w:val="both"/>
        <w:rPr>
          <w:rFonts w:eastAsia="Times New Roman" w:cstheme="minorHAnsi"/>
          <w:b/>
        </w:rPr>
      </w:pPr>
      <w:r w:rsidRPr="00E84933">
        <w:rPr>
          <w:rFonts w:eastAsia="Arial Unicode MS" w:cstheme="minorHAnsi"/>
          <w:bCs/>
        </w:rPr>
        <w:t>As a FICO</w:t>
      </w:r>
      <w:r w:rsidR="00182396" w:rsidRPr="00E84933">
        <w:rPr>
          <w:rFonts w:eastAsia="Arial Unicode MS" w:cstheme="minorHAnsi"/>
          <w:bCs/>
        </w:rPr>
        <w:t xml:space="preserve"> </w:t>
      </w:r>
      <w:r w:rsidRPr="00E84933">
        <w:rPr>
          <w:rFonts w:eastAsia="Arial Unicode MS" w:cstheme="minorHAnsi"/>
          <w:bCs/>
        </w:rPr>
        <w:t>consultant, I was responsible for analyzing the assigned tickets and provide a satisfactory solution to the users within a time frame.</w:t>
      </w:r>
    </w:p>
    <w:p w14:paraId="20DE90A5" w14:textId="77777777" w:rsidR="009329D4" w:rsidRPr="00E84933" w:rsidRDefault="009329D4" w:rsidP="009329D4">
      <w:pPr>
        <w:pStyle w:val="ListParagraph"/>
        <w:numPr>
          <w:ilvl w:val="0"/>
          <w:numId w:val="2"/>
        </w:numPr>
        <w:spacing w:after="0" w:line="240" w:lineRule="auto"/>
        <w:jc w:val="both"/>
        <w:rPr>
          <w:rFonts w:eastAsia="Times New Roman" w:cstheme="minorHAnsi"/>
          <w:b/>
        </w:rPr>
      </w:pPr>
      <w:r w:rsidRPr="00E84933">
        <w:rPr>
          <w:rFonts w:eastAsia="Arial Unicode MS" w:cstheme="minorHAnsi"/>
          <w:bCs/>
        </w:rPr>
        <w:t>Clearing the day-to-day queries by the users.</w:t>
      </w:r>
    </w:p>
    <w:p w14:paraId="155FBD58" w14:textId="77777777" w:rsidR="009329D4" w:rsidRPr="00E84933" w:rsidRDefault="009329D4" w:rsidP="009329D4">
      <w:pPr>
        <w:pStyle w:val="ListParagraph"/>
        <w:numPr>
          <w:ilvl w:val="0"/>
          <w:numId w:val="2"/>
        </w:numPr>
        <w:spacing w:after="0" w:line="240" w:lineRule="auto"/>
        <w:jc w:val="both"/>
        <w:rPr>
          <w:rFonts w:eastAsia="Times New Roman" w:cstheme="minorHAnsi"/>
          <w:b/>
        </w:rPr>
      </w:pPr>
      <w:r w:rsidRPr="00E84933">
        <w:rPr>
          <w:rFonts w:eastAsia="Arial Unicode MS" w:cstheme="minorHAnsi"/>
          <w:bCs/>
        </w:rPr>
        <w:t>Interacting with the client and other team members.</w:t>
      </w:r>
    </w:p>
    <w:p w14:paraId="14EFA3AD" w14:textId="0442A315" w:rsidR="009329D4" w:rsidRPr="00E84933" w:rsidRDefault="009329D4" w:rsidP="009329D4">
      <w:pPr>
        <w:pStyle w:val="ListParagraph"/>
        <w:numPr>
          <w:ilvl w:val="0"/>
          <w:numId w:val="2"/>
        </w:numPr>
        <w:spacing w:after="0" w:line="240" w:lineRule="auto"/>
        <w:jc w:val="both"/>
        <w:rPr>
          <w:rFonts w:eastAsia="Times New Roman" w:cstheme="minorHAnsi"/>
          <w:b/>
        </w:rPr>
      </w:pPr>
      <w:r w:rsidRPr="00E84933">
        <w:rPr>
          <w:rFonts w:eastAsia="Arial Unicode MS" w:cstheme="minorHAnsi"/>
          <w:bCs/>
        </w:rPr>
        <w:t>Providing day to day operational and process support to users.</w:t>
      </w:r>
    </w:p>
    <w:p w14:paraId="0B770252" w14:textId="07136CFD" w:rsidR="00D24AF8" w:rsidRPr="00E84933" w:rsidRDefault="00D24AF8" w:rsidP="009329D4">
      <w:pPr>
        <w:pStyle w:val="ListParagraph"/>
        <w:numPr>
          <w:ilvl w:val="0"/>
          <w:numId w:val="2"/>
        </w:numPr>
        <w:spacing w:after="0" w:line="240" w:lineRule="auto"/>
        <w:jc w:val="both"/>
        <w:rPr>
          <w:rFonts w:eastAsia="Times New Roman" w:cstheme="minorHAnsi"/>
          <w:b/>
        </w:rPr>
      </w:pPr>
      <w:r w:rsidRPr="00E84933">
        <w:rPr>
          <w:rFonts w:eastAsia="Arial Unicode MS" w:cstheme="minorHAnsi"/>
          <w:bCs/>
        </w:rPr>
        <w:t>Configure the new activities to the existing system as on when required.</w:t>
      </w:r>
    </w:p>
    <w:p w14:paraId="4866DAFF" w14:textId="245B15FD" w:rsidR="009329D4" w:rsidRPr="00E84933" w:rsidRDefault="009329D4" w:rsidP="009329D4">
      <w:pPr>
        <w:pStyle w:val="ListParagraph"/>
        <w:numPr>
          <w:ilvl w:val="0"/>
          <w:numId w:val="2"/>
        </w:numPr>
        <w:spacing w:after="0" w:line="240" w:lineRule="auto"/>
        <w:jc w:val="both"/>
        <w:rPr>
          <w:rFonts w:eastAsia="Times New Roman" w:cstheme="minorHAnsi"/>
          <w:b/>
        </w:rPr>
      </w:pPr>
      <w:r w:rsidRPr="00E84933">
        <w:rPr>
          <w:rFonts w:eastAsia="Arial Unicode MS" w:cstheme="minorHAnsi"/>
          <w:bCs/>
        </w:rPr>
        <w:lastRenderedPageBreak/>
        <w:t xml:space="preserve">Solving of maintenance Issues and tickets </w:t>
      </w:r>
      <w:r w:rsidR="00406B57" w:rsidRPr="00E84933">
        <w:rPr>
          <w:rFonts w:eastAsia="Arial Unicode MS" w:cstheme="minorHAnsi"/>
          <w:bCs/>
        </w:rPr>
        <w:t>in</w:t>
      </w:r>
      <w:r w:rsidRPr="00E84933">
        <w:rPr>
          <w:rFonts w:eastAsia="Arial Unicode MS" w:cstheme="minorHAnsi"/>
          <w:bCs/>
        </w:rPr>
        <w:t xml:space="preserve"> G/L, A/P and A/R/AA.</w:t>
      </w:r>
    </w:p>
    <w:p w14:paraId="2CEC367D" w14:textId="77777777" w:rsidR="009329D4" w:rsidRPr="00E84933" w:rsidRDefault="009329D4" w:rsidP="009329D4">
      <w:pPr>
        <w:pStyle w:val="ListParagraph"/>
        <w:numPr>
          <w:ilvl w:val="0"/>
          <w:numId w:val="2"/>
        </w:numPr>
        <w:spacing w:after="0" w:line="240" w:lineRule="auto"/>
        <w:jc w:val="both"/>
        <w:rPr>
          <w:rFonts w:eastAsia="Times New Roman" w:cstheme="minorHAnsi"/>
          <w:b/>
        </w:rPr>
      </w:pPr>
      <w:r w:rsidRPr="00E84933">
        <w:rPr>
          <w:rFonts w:eastAsia="Arial Unicode MS" w:cstheme="minorHAnsi"/>
          <w:bCs/>
        </w:rPr>
        <w:t>Involved in General Ledger Accounting, Accounts Receivable, and Accounts Payable.</w:t>
      </w:r>
    </w:p>
    <w:p w14:paraId="7CF328AE" w14:textId="77777777" w:rsidR="009329D4" w:rsidRPr="00E84933" w:rsidRDefault="009329D4" w:rsidP="009329D4">
      <w:pPr>
        <w:pStyle w:val="ListParagraph"/>
        <w:numPr>
          <w:ilvl w:val="0"/>
          <w:numId w:val="2"/>
        </w:numPr>
        <w:spacing w:after="0" w:line="240" w:lineRule="auto"/>
        <w:jc w:val="both"/>
        <w:rPr>
          <w:rFonts w:eastAsia="Times New Roman" w:cstheme="minorHAnsi"/>
          <w:b/>
        </w:rPr>
      </w:pPr>
      <w:r w:rsidRPr="00E84933">
        <w:rPr>
          <w:rFonts w:eastAsia="Arial Unicode MS" w:cstheme="minorHAnsi"/>
          <w:bCs/>
        </w:rPr>
        <w:t>Proactively discuss critical issues with other functional consultants.</w:t>
      </w:r>
    </w:p>
    <w:p w14:paraId="176CA229" w14:textId="77777777" w:rsidR="009329D4" w:rsidRPr="00E84933" w:rsidRDefault="009329D4" w:rsidP="009329D4">
      <w:pPr>
        <w:pStyle w:val="ListParagraph"/>
        <w:numPr>
          <w:ilvl w:val="0"/>
          <w:numId w:val="2"/>
        </w:numPr>
        <w:spacing w:after="0" w:line="240" w:lineRule="auto"/>
        <w:jc w:val="both"/>
        <w:rPr>
          <w:rFonts w:eastAsia="Times New Roman" w:cstheme="minorHAnsi"/>
          <w:b/>
        </w:rPr>
      </w:pPr>
      <w:r w:rsidRPr="00E84933">
        <w:rPr>
          <w:rFonts w:eastAsia="Arial Unicode MS" w:cstheme="minorHAnsi"/>
          <w:bCs/>
        </w:rPr>
        <w:t>Participation in regular FICO team meetings.</w:t>
      </w:r>
    </w:p>
    <w:p w14:paraId="613EAD5A" w14:textId="77777777" w:rsidR="009329D4" w:rsidRPr="00E84933" w:rsidRDefault="009329D4" w:rsidP="003566C2">
      <w:pPr>
        <w:spacing w:after="0" w:line="240" w:lineRule="auto"/>
        <w:jc w:val="both"/>
        <w:rPr>
          <w:rFonts w:eastAsia="Times New Roman" w:cstheme="minorHAnsi"/>
          <w:b/>
        </w:rPr>
      </w:pPr>
    </w:p>
    <w:p w14:paraId="41509E4C" w14:textId="39F3D582" w:rsidR="003E31FC" w:rsidRPr="00E84933" w:rsidRDefault="003E31FC" w:rsidP="003566C2">
      <w:pPr>
        <w:shd w:val="clear" w:color="auto" w:fill="A6A6A6" w:themeFill="background1" w:themeFillShade="A6"/>
        <w:spacing w:after="0" w:line="240" w:lineRule="auto"/>
        <w:jc w:val="both"/>
        <w:rPr>
          <w:rFonts w:eastAsia="Times New Roman" w:cstheme="minorHAnsi"/>
          <w:b/>
        </w:rPr>
      </w:pPr>
      <w:r w:rsidRPr="00E84933">
        <w:rPr>
          <w:rFonts w:eastAsia="Times New Roman" w:cstheme="minorHAnsi"/>
          <w:b/>
        </w:rPr>
        <w:t>PROJECT#</w:t>
      </w:r>
      <w:r w:rsidR="002328F2">
        <w:rPr>
          <w:rFonts w:eastAsia="Times New Roman" w:cstheme="minorHAnsi"/>
          <w:b/>
        </w:rPr>
        <w:t>2</w:t>
      </w:r>
      <w:r w:rsidR="009329D4" w:rsidRPr="00E84933">
        <w:rPr>
          <w:rFonts w:eastAsia="Times New Roman" w:cstheme="minorHAnsi"/>
          <w:b/>
        </w:rPr>
        <w:t xml:space="preserve"> </w:t>
      </w:r>
      <w:r w:rsidR="00AF135C">
        <w:rPr>
          <w:rFonts w:eastAsia="Times New Roman" w:cstheme="minorHAnsi"/>
          <w:b/>
        </w:rPr>
        <w:t>May</w:t>
      </w:r>
      <w:r w:rsidR="00B52444" w:rsidRPr="00E84933">
        <w:rPr>
          <w:rFonts w:eastAsia="Times New Roman" w:cstheme="minorHAnsi"/>
          <w:b/>
        </w:rPr>
        <w:t>-20</w:t>
      </w:r>
      <w:r w:rsidR="001D0F0D">
        <w:rPr>
          <w:rFonts w:eastAsia="Times New Roman" w:cstheme="minorHAnsi"/>
          <w:b/>
        </w:rPr>
        <w:t>20</w:t>
      </w:r>
      <w:r w:rsidR="00B52444" w:rsidRPr="00E84933">
        <w:rPr>
          <w:rFonts w:eastAsia="Times New Roman" w:cstheme="minorHAnsi"/>
          <w:b/>
        </w:rPr>
        <w:t xml:space="preserve"> to </w:t>
      </w:r>
      <w:r w:rsidR="00AF135C">
        <w:rPr>
          <w:rFonts w:eastAsia="Times New Roman" w:cstheme="minorHAnsi"/>
          <w:b/>
        </w:rPr>
        <w:t>Oct</w:t>
      </w:r>
      <w:r w:rsidR="009329D4" w:rsidRPr="00E84933">
        <w:rPr>
          <w:rFonts w:eastAsia="Times New Roman" w:cstheme="minorHAnsi"/>
          <w:b/>
        </w:rPr>
        <w:t xml:space="preserve"> 2</w:t>
      </w:r>
      <w:r w:rsidR="00AF135C">
        <w:rPr>
          <w:rFonts w:eastAsia="Times New Roman" w:cstheme="minorHAnsi"/>
          <w:b/>
        </w:rPr>
        <w:t>021</w:t>
      </w:r>
    </w:p>
    <w:p w14:paraId="4CD5B415" w14:textId="1C5D4736" w:rsidR="003E31FC" w:rsidRPr="00E84933" w:rsidRDefault="007619B7" w:rsidP="003566C2">
      <w:pPr>
        <w:spacing w:after="0" w:line="240" w:lineRule="auto"/>
        <w:jc w:val="both"/>
        <w:rPr>
          <w:rFonts w:eastAsia="Times New Roman" w:cstheme="minorHAnsi"/>
          <w:bCs/>
        </w:rPr>
      </w:pPr>
      <w:r w:rsidRPr="00E84933">
        <w:rPr>
          <w:rFonts w:eastAsia="Times New Roman" w:cstheme="minorHAnsi"/>
          <w:b/>
          <w:bCs/>
        </w:rPr>
        <w:t>Organization</w:t>
      </w:r>
      <w:r w:rsidR="003566C2" w:rsidRPr="00E84933">
        <w:rPr>
          <w:rFonts w:eastAsia="Times New Roman" w:cstheme="minorHAnsi"/>
          <w:b/>
          <w:bCs/>
        </w:rPr>
        <w:tab/>
      </w:r>
      <w:r w:rsidR="003566C2" w:rsidRPr="00E84933">
        <w:rPr>
          <w:rFonts w:eastAsia="Times New Roman" w:cstheme="minorHAnsi"/>
          <w:b/>
          <w:bCs/>
        </w:rPr>
        <w:tab/>
      </w:r>
      <w:r w:rsidRPr="00E84933">
        <w:rPr>
          <w:rFonts w:eastAsia="Times New Roman" w:cstheme="minorHAnsi"/>
          <w:b/>
          <w:bCs/>
        </w:rPr>
        <w:t>:</w:t>
      </w:r>
      <w:r w:rsidR="00CF5731" w:rsidRPr="00E84933">
        <w:rPr>
          <w:rFonts w:eastAsia="Times New Roman" w:cstheme="minorHAnsi"/>
          <w:b/>
          <w:bCs/>
        </w:rPr>
        <w:tab/>
      </w:r>
      <w:bookmarkStart w:id="2" w:name="OLE_LINK1"/>
      <w:r w:rsidR="007328E4" w:rsidRPr="00E84933">
        <w:rPr>
          <w:rFonts w:eastAsia="Times New Roman" w:cstheme="minorHAnsi"/>
          <w:bCs/>
        </w:rPr>
        <w:t>Accenture India Pvt Ltd</w:t>
      </w:r>
      <w:bookmarkEnd w:id="2"/>
    </w:p>
    <w:p w14:paraId="3D6A67BD" w14:textId="4E885891" w:rsidR="003E31FC" w:rsidRPr="00E84933" w:rsidRDefault="003E31FC" w:rsidP="003566C2">
      <w:pPr>
        <w:spacing w:after="0" w:line="240" w:lineRule="auto"/>
        <w:jc w:val="both"/>
        <w:rPr>
          <w:rFonts w:eastAsia="Times New Roman" w:cstheme="minorHAnsi"/>
        </w:rPr>
      </w:pPr>
      <w:r w:rsidRPr="00E84933">
        <w:rPr>
          <w:rFonts w:eastAsia="Times New Roman" w:cstheme="minorHAnsi"/>
          <w:b/>
          <w:bCs/>
        </w:rPr>
        <w:t xml:space="preserve">Type of </w:t>
      </w:r>
      <w:r w:rsidR="007619B7" w:rsidRPr="00E84933">
        <w:rPr>
          <w:rFonts w:eastAsia="Times New Roman" w:cstheme="minorHAnsi"/>
          <w:b/>
          <w:bCs/>
        </w:rPr>
        <w:t>Employment</w:t>
      </w:r>
      <w:r w:rsidR="003566C2" w:rsidRPr="00E84933">
        <w:rPr>
          <w:rFonts w:eastAsia="Times New Roman" w:cstheme="minorHAnsi"/>
          <w:b/>
          <w:bCs/>
        </w:rPr>
        <w:tab/>
      </w:r>
      <w:r w:rsidR="007619B7" w:rsidRPr="00E84933">
        <w:rPr>
          <w:rFonts w:eastAsia="Times New Roman" w:cstheme="minorHAnsi"/>
          <w:b/>
          <w:bCs/>
        </w:rPr>
        <w:t>:</w:t>
      </w:r>
      <w:r w:rsidR="00CF5731" w:rsidRPr="00E84933">
        <w:rPr>
          <w:rFonts w:eastAsia="Times New Roman" w:cstheme="minorHAnsi"/>
          <w:b/>
          <w:bCs/>
        </w:rPr>
        <w:tab/>
      </w:r>
      <w:r w:rsidR="00CE518A">
        <w:rPr>
          <w:rFonts w:eastAsia="Times New Roman" w:cstheme="minorHAnsi"/>
        </w:rPr>
        <w:t>Permanent</w:t>
      </w:r>
    </w:p>
    <w:p w14:paraId="67CC6C20" w14:textId="77777777" w:rsidR="007F7982" w:rsidRPr="00E84933" w:rsidRDefault="007619B7" w:rsidP="007F7982">
      <w:pPr>
        <w:spacing w:after="0" w:line="240" w:lineRule="auto"/>
        <w:jc w:val="both"/>
        <w:rPr>
          <w:rFonts w:eastAsia="Times New Roman" w:cstheme="minorHAnsi"/>
          <w:bCs/>
        </w:rPr>
      </w:pPr>
      <w:r w:rsidRPr="00E84933">
        <w:rPr>
          <w:rFonts w:eastAsia="Times New Roman" w:cstheme="minorHAnsi"/>
          <w:b/>
          <w:bCs/>
        </w:rPr>
        <w:t>Client</w:t>
      </w:r>
      <w:r w:rsidR="003566C2" w:rsidRPr="00E84933">
        <w:rPr>
          <w:rFonts w:eastAsia="Times New Roman" w:cstheme="minorHAnsi"/>
          <w:b/>
          <w:bCs/>
        </w:rPr>
        <w:tab/>
      </w:r>
      <w:r w:rsidR="003566C2" w:rsidRPr="00E84933">
        <w:rPr>
          <w:rFonts w:eastAsia="Times New Roman" w:cstheme="minorHAnsi"/>
          <w:b/>
          <w:bCs/>
        </w:rPr>
        <w:tab/>
      </w:r>
      <w:r w:rsidR="003566C2" w:rsidRPr="00E84933">
        <w:rPr>
          <w:rFonts w:eastAsia="Times New Roman" w:cstheme="minorHAnsi"/>
          <w:b/>
          <w:bCs/>
        </w:rPr>
        <w:tab/>
      </w:r>
      <w:r w:rsidRPr="00E84933">
        <w:rPr>
          <w:rFonts w:eastAsia="Times New Roman" w:cstheme="minorHAnsi"/>
          <w:b/>
          <w:bCs/>
        </w:rPr>
        <w:t>:</w:t>
      </w:r>
      <w:r w:rsidR="00CF5731" w:rsidRPr="00E84933">
        <w:rPr>
          <w:rFonts w:eastAsia="Times New Roman" w:cstheme="minorHAnsi"/>
          <w:b/>
          <w:bCs/>
        </w:rPr>
        <w:tab/>
      </w:r>
      <w:r w:rsidR="007F7982" w:rsidRPr="00E84933">
        <w:rPr>
          <w:rFonts w:cstheme="minorHAnsi"/>
        </w:rPr>
        <w:t>Loblaws City Market</w:t>
      </w:r>
    </w:p>
    <w:p w14:paraId="3601D1DC" w14:textId="77777777" w:rsidR="003E31FC" w:rsidRPr="00E84933" w:rsidRDefault="003E31FC" w:rsidP="003566C2">
      <w:pPr>
        <w:spacing w:after="0" w:line="240" w:lineRule="auto"/>
        <w:jc w:val="both"/>
        <w:rPr>
          <w:rFonts w:eastAsia="Times New Roman" w:cstheme="minorHAnsi"/>
        </w:rPr>
      </w:pPr>
      <w:r w:rsidRPr="00E84933">
        <w:rPr>
          <w:rFonts w:eastAsia="Times New Roman" w:cstheme="minorHAnsi"/>
          <w:b/>
          <w:bCs/>
        </w:rPr>
        <w:t xml:space="preserve">Project </w:t>
      </w:r>
      <w:r w:rsidR="007619B7" w:rsidRPr="00E84933">
        <w:rPr>
          <w:rFonts w:eastAsia="Times New Roman" w:cstheme="minorHAnsi"/>
          <w:b/>
          <w:bCs/>
        </w:rPr>
        <w:t>Type</w:t>
      </w:r>
      <w:r w:rsidR="003566C2" w:rsidRPr="00E84933">
        <w:rPr>
          <w:rFonts w:eastAsia="Times New Roman" w:cstheme="minorHAnsi"/>
          <w:b/>
          <w:bCs/>
        </w:rPr>
        <w:tab/>
      </w:r>
      <w:r w:rsidR="003566C2" w:rsidRPr="00E84933">
        <w:rPr>
          <w:rFonts w:eastAsia="Times New Roman" w:cstheme="minorHAnsi"/>
          <w:b/>
          <w:bCs/>
        </w:rPr>
        <w:tab/>
      </w:r>
      <w:r w:rsidR="007619B7" w:rsidRPr="00E84933">
        <w:rPr>
          <w:rFonts w:eastAsia="Times New Roman" w:cstheme="minorHAnsi"/>
          <w:b/>
          <w:bCs/>
        </w:rPr>
        <w:t>:</w:t>
      </w:r>
      <w:r w:rsidR="00CF5731" w:rsidRPr="00E84933">
        <w:rPr>
          <w:rFonts w:eastAsia="Times New Roman" w:cstheme="minorHAnsi"/>
          <w:b/>
          <w:bCs/>
        </w:rPr>
        <w:tab/>
      </w:r>
      <w:r w:rsidRPr="00E84933">
        <w:rPr>
          <w:rFonts w:eastAsia="Times New Roman" w:cstheme="minorHAnsi"/>
        </w:rPr>
        <w:t>Support and maintenance</w:t>
      </w:r>
    </w:p>
    <w:p w14:paraId="7EDCC880" w14:textId="77777777" w:rsidR="003E31FC" w:rsidRPr="00E84933" w:rsidRDefault="007619B7" w:rsidP="003566C2">
      <w:pPr>
        <w:spacing w:after="0" w:line="240" w:lineRule="auto"/>
        <w:jc w:val="both"/>
        <w:rPr>
          <w:rFonts w:eastAsia="Times New Roman" w:cstheme="minorHAnsi"/>
        </w:rPr>
      </w:pPr>
      <w:r w:rsidRPr="00E84933">
        <w:rPr>
          <w:rFonts w:eastAsia="Times New Roman" w:cstheme="minorHAnsi"/>
          <w:b/>
          <w:bCs/>
        </w:rPr>
        <w:t>Role</w:t>
      </w:r>
      <w:r w:rsidR="003566C2" w:rsidRPr="00E84933">
        <w:rPr>
          <w:rFonts w:eastAsia="Times New Roman" w:cstheme="minorHAnsi"/>
          <w:b/>
          <w:bCs/>
        </w:rPr>
        <w:tab/>
      </w:r>
      <w:r w:rsidR="003566C2" w:rsidRPr="00E84933">
        <w:rPr>
          <w:rFonts w:eastAsia="Times New Roman" w:cstheme="minorHAnsi"/>
          <w:b/>
          <w:bCs/>
        </w:rPr>
        <w:tab/>
      </w:r>
      <w:r w:rsidR="003566C2" w:rsidRPr="00E84933">
        <w:rPr>
          <w:rFonts w:eastAsia="Times New Roman" w:cstheme="minorHAnsi"/>
          <w:b/>
          <w:bCs/>
        </w:rPr>
        <w:tab/>
      </w:r>
      <w:r w:rsidRPr="00E84933">
        <w:rPr>
          <w:rFonts w:eastAsia="Times New Roman" w:cstheme="minorHAnsi"/>
          <w:b/>
          <w:bCs/>
        </w:rPr>
        <w:t>:</w:t>
      </w:r>
      <w:r w:rsidR="00CF5731" w:rsidRPr="00E84933">
        <w:rPr>
          <w:rFonts w:eastAsia="Times New Roman" w:cstheme="minorHAnsi"/>
          <w:b/>
          <w:bCs/>
        </w:rPr>
        <w:tab/>
      </w:r>
      <w:r w:rsidR="003E31FC" w:rsidRPr="00E84933">
        <w:rPr>
          <w:rFonts w:eastAsia="Times New Roman" w:cstheme="minorHAnsi"/>
        </w:rPr>
        <w:t>Sap fico consultant</w:t>
      </w:r>
    </w:p>
    <w:p w14:paraId="7704BFB2" w14:textId="77777777" w:rsidR="003E31FC" w:rsidRPr="00E84933" w:rsidRDefault="007619B7" w:rsidP="003566C2">
      <w:pPr>
        <w:spacing w:after="0" w:line="240" w:lineRule="auto"/>
        <w:jc w:val="both"/>
        <w:rPr>
          <w:rFonts w:eastAsia="Times New Roman" w:cstheme="minorHAnsi"/>
        </w:rPr>
      </w:pPr>
      <w:r w:rsidRPr="00E84933">
        <w:rPr>
          <w:rFonts w:eastAsia="Times New Roman" w:cstheme="minorHAnsi"/>
          <w:b/>
          <w:bCs/>
        </w:rPr>
        <w:t>Environment</w:t>
      </w:r>
      <w:r w:rsidR="003566C2" w:rsidRPr="00E84933">
        <w:rPr>
          <w:rFonts w:eastAsia="Times New Roman" w:cstheme="minorHAnsi"/>
          <w:b/>
          <w:bCs/>
        </w:rPr>
        <w:tab/>
      </w:r>
      <w:r w:rsidR="003566C2" w:rsidRPr="00E84933">
        <w:rPr>
          <w:rFonts w:eastAsia="Times New Roman" w:cstheme="minorHAnsi"/>
          <w:b/>
          <w:bCs/>
        </w:rPr>
        <w:tab/>
      </w:r>
      <w:r w:rsidRPr="00E84933">
        <w:rPr>
          <w:rFonts w:eastAsia="Times New Roman" w:cstheme="minorHAnsi"/>
          <w:b/>
        </w:rPr>
        <w:t>:</w:t>
      </w:r>
      <w:r w:rsidR="00CF5731" w:rsidRPr="00E84933">
        <w:rPr>
          <w:rFonts w:eastAsia="Times New Roman" w:cstheme="minorHAnsi"/>
          <w:b/>
        </w:rPr>
        <w:tab/>
      </w:r>
      <w:r w:rsidR="003E31FC" w:rsidRPr="00E84933">
        <w:rPr>
          <w:rFonts w:eastAsia="Times New Roman" w:cstheme="minorHAnsi"/>
        </w:rPr>
        <w:t>ECC 6.0</w:t>
      </w:r>
    </w:p>
    <w:p w14:paraId="50FF07D8" w14:textId="66B64ADE" w:rsidR="00B83678" w:rsidRPr="00E84933" w:rsidRDefault="00AB248B" w:rsidP="002328F2">
      <w:pPr>
        <w:spacing w:after="0" w:line="240" w:lineRule="auto"/>
        <w:rPr>
          <w:rFonts w:eastAsia="Times New Roman" w:cstheme="minorHAnsi"/>
          <w:b/>
          <w:bCs/>
          <w:u w:val="single"/>
        </w:rPr>
      </w:pPr>
      <w:r w:rsidRPr="00E84933">
        <w:rPr>
          <w:rFonts w:eastAsia="Times New Roman" w:cstheme="minorHAnsi"/>
          <w:b/>
          <w:bCs/>
        </w:rPr>
        <w:t>Description</w:t>
      </w:r>
      <w:r w:rsidR="006900AF" w:rsidRPr="00E84933">
        <w:rPr>
          <w:rFonts w:eastAsia="Times New Roman" w:cstheme="minorHAnsi"/>
          <w:b/>
          <w:bCs/>
        </w:rPr>
        <w:tab/>
      </w:r>
      <w:r w:rsidR="006900AF" w:rsidRPr="00E84933">
        <w:rPr>
          <w:rFonts w:eastAsia="Times New Roman" w:cstheme="minorHAnsi"/>
          <w:b/>
          <w:bCs/>
        </w:rPr>
        <w:tab/>
      </w:r>
      <w:r w:rsidRPr="00E84933">
        <w:rPr>
          <w:rFonts w:eastAsia="Times New Roman" w:cstheme="minorHAnsi"/>
          <w:b/>
          <w:bCs/>
        </w:rPr>
        <w:t xml:space="preserve">: </w:t>
      </w:r>
      <w:r w:rsidR="006900AF" w:rsidRPr="00E84933">
        <w:rPr>
          <w:rFonts w:eastAsia="Times New Roman" w:cstheme="minorHAnsi"/>
          <w:b/>
          <w:bCs/>
        </w:rPr>
        <w:tab/>
      </w:r>
      <w:r w:rsidR="007F7982" w:rsidRPr="00E84933">
        <w:rPr>
          <w:rFonts w:cstheme="minorHAnsi"/>
          <w:b/>
          <w:bCs/>
          <w:color w:val="202122"/>
          <w:shd w:val="clear" w:color="auto" w:fill="FFFFFF"/>
        </w:rPr>
        <w:t>Loblaws</w:t>
      </w:r>
      <w:r w:rsidR="007F7982" w:rsidRPr="00E84933">
        <w:rPr>
          <w:rFonts w:cstheme="minorHAnsi"/>
          <w:color w:val="202122"/>
          <w:shd w:val="clear" w:color="auto" w:fill="FFFFFF"/>
        </w:rPr>
        <w:t> is a Canadian Supermarket chain with stores located in the province of Ontario, and in Alberta and </w:t>
      </w:r>
      <w:r w:rsidR="007F7982" w:rsidRPr="00E84933">
        <w:rPr>
          <w:rFonts w:cstheme="minorHAnsi"/>
        </w:rPr>
        <w:t>British Columbia</w:t>
      </w:r>
      <w:r w:rsidR="007F7982" w:rsidRPr="00E84933">
        <w:rPr>
          <w:rFonts w:cstheme="minorHAnsi"/>
          <w:color w:val="202122"/>
          <w:shd w:val="clear" w:color="auto" w:fill="FFFFFF"/>
        </w:rPr>
        <w:t> under the </w:t>
      </w:r>
      <w:r w:rsidR="007F7982" w:rsidRPr="00E84933">
        <w:rPr>
          <w:rFonts w:cstheme="minorHAnsi"/>
          <w:b/>
          <w:bCs/>
        </w:rPr>
        <w:t>Loblaws City Market</w:t>
      </w:r>
      <w:r w:rsidR="007F7982" w:rsidRPr="00E84933">
        <w:rPr>
          <w:rFonts w:cstheme="minorHAnsi"/>
        </w:rPr>
        <w:t> banner. Headquartered in Brampton Ontario, Loblaws is a subsidiary of Loblaw companies Limited Canada's largest food distributor.</w:t>
      </w:r>
    </w:p>
    <w:p w14:paraId="62DCBEBC" w14:textId="77777777" w:rsidR="003E31FC" w:rsidRPr="00E84933" w:rsidRDefault="003E31FC" w:rsidP="003566C2">
      <w:pPr>
        <w:spacing w:after="0" w:line="240" w:lineRule="auto"/>
        <w:jc w:val="both"/>
        <w:rPr>
          <w:rFonts w:eastAsia="Times New Roman" w:cstheme="minorHAnsi"/>
          <w:b/>
          <w:bCs/>
          <w:u w:val="single"/>
        </w:rPr>
      </w:pPr>
      <w:r w:rsidRPr="00E84933">
        <w:rPr>
          <w:rFonts w:eastAsia="Times New Roman" w:cstheme="minorHAnsi"/>
          <w:b/>
          <w:bCs/>
          <w:u w:val="single"/>
        </w:rPr>
        <w:t>Roles and Responsibilities:</w:t>
      </w:r>
    </w:p>
    <w:p w14:paraId="498E2742" w14:textId="77777777" w:rsidR="006C4022" w:rsidRPr="00E84933" w:rsidRDefault="006C4022" w:rsidP="003566C2">
      <w:pPr>
        <w:spacing w:after="0" w:line="240" w:lineRule="auto"/>
        <w:jc w:val="both"/>
        <w:rPr>
          <w:rFonts w:eastAsia="Times New Roman" w:cstheme="minorHAnsi"/>
          <w:b/>
          <w:bCs/>
        </w:rPr>
      </w:pPr>
    </w:p>
    <w:p w14:paraId="6D84FD91" w14:textId="548E1902" w:rsidR="003E31FC" w:rsidRPr="00E84933" w:rsidRDefault="00D24AF8" w:rsidP="003566C2">
      <w:pPr>
        <w:pStyle w:val="ListParagraph"/>
        <w:numPr>
          <w:ilvl w:val="0"/>
          <w:numId w:val="2"/>
        </w:numPr>
        <w:spacing w:after="0" w:line="240" w:lineRule="auto"/>
        <w:jc w:val="both"/>
        <w:rPr>
          <w:rFonts w:eastAsia="Times New Roman" w:cstheme="minorHAnsi"/>
          <w:b/>
        </w:rPr>
      </w:pPr>
      <w:r w:rsidRPr="00E84933">
        <w:rPr>
          <w:rFonts w:eastAsia="Arial Unicode MS" w:cstheme="minorHAnsi"/>
          <w:bCs/>
        </w:rPr>
        <w:t xml:space="preserve">Issue resolution </w:t>
      </w:r>
    </w:p>
    <w:p w14:paraId="1181B7B9" w14:textId="25EA0036" w:rsidR="003E31FC" w:rsidRPr="00E84933" w:rsidRDefault="003E31FC" w:rsidP="00D24AF8">
      <w:pPr>
        <w:pStyle w:val="ListParagraph"/>
        <w:numPr>
          <w:ilvl w:val="0"/>
          <w:numId w:val="2"/>
        </w:numPr>
        <w:spacing w:after="0" w:line="240" w:lineRule="auto"/>
        <w:jc w:val="both"/>
        <w:rPr>
          <w:rFonts w:eastAsia="Times New Roman" w:cstheme="minorHAnsi"/>
          <w:b/>
        </w:rPr>
      </w:pPr>
      <w:r w:rsidRPr="00E84933">
        <w:rPr>
          <w:rFonts w:eastAsia="Arial Unicode MS" w:cstheme="minorHAnsi"/>
          <w:bCs/>
        </w:rPr>
        <w:t>Clearing the day-to-day queries by the users.</w:t>
      </w:r>
    </w:p>
    <w:p w14:paraId="1D16DA02" w14:textId="7786AA5D" w:rsidR="00D24AF8" w:rsidRPr="00E84933" w:rsidRDefault="00D24AF8" w:rsidP="00D24AF8">
      <w:pPr>
        <w:pStyle w:val="ListParagraph"/>
        <w:numPr>
          <w:ilvl w:val="0"/>
          <w:numId w:val="2"/>
        </w:numPr>
        <w:spacing w:after="0" w:line="240" w:lineRule="auto"/>
        <w:jc w:val="both"/>
        <w:rPr>
          <w:rFonts w:eastAsia="Times New Roman" w:cstheme="minorHAnsi"/>
          <w:b/>
        </w:rPr>
      </w:pPr>
      <w:r w:rsidRPr="00E84933">
        <w:rPr>
          <w:rFonts w:eastAsia="Arial Unicode MS" w:cstheme="minorHAnsi"/>
          <w:bCs/>
        </w:rPr>
        <w:t>Keep maintain documentation for the changes done the system</w:t>
      </w:r>
    </w:p>
    <w:p w14:paraId="3871EB6E" w14:textId="27B45C2C" w:rsidR="003E31FC" w:rsidRPr="00E84933" w:rsidRDefault="003E31FC" w:rsidP="003566C2">
      <w:pPr>
        <w:pStyle w:val="ListParagraph"/>
        <w:numPr>
          <w:ilvl w:val="0"/>
          <w:numId w:val="2"/>
        </w:numPr>
        <w:spacing w:after="0" w:line="240" w:lineRule="auto"/>
        <w:jc w:val="both"/>
        <w:rPr>
          <w:rFonts w:eastAsia="Times New Roman" w:cstheme="minorHAnsi"/>
          <w:b/>
        </w:rPr>
      </w:pPr>
      <w:r w:rsidRPr="00E84933">
        <w:rPr>
          <w:rFonts w:eastAsia="Arial Unicode MS" w:cstheme="minorHAnsi"/>
          <w:bCs/>
        </w:rPr>
        <w:t xml:space="preserve">Solving of maintenance Issues and tickets </w:t>
      </w:r>
      <w:r w:rsidR="00D727E5" w:rsidRPr="00E84933">
        <w:rPr>
          <w:rFonts w:eastAsia="Arial Unicode MS" w:cstheme="minorHAnsi"/>
          <w:bCs/>
        </w:rPr>
        <w:t>in</w:t>
      </w:r>
      <w:r w:rsidRPr="00E84933">
        <w:rPr>
          <w:rFonts w:eastAsia="Arial Unicode MS" w:cstheme="minorHAnsi"/>
          <w:bCs/>
        </w:rPr>
        <w:t xml:space="preserve"> G/L, A/P and A/R/AA.</w:t>
      </w:r>
    </w:p>
    <w:p w14:paraId="0561AFC9" w14:textId="77777777" w:rsidR="003E31FC" w:rsidRPr="00E84933" w:rsidRDefault="003E31FC" w:rsidP="003566C2">
      <w:pPr>
        <w:pStyle w:val="ListParagraph"/>
        <w:numPr>
          <w:ilvl w:val="0"/>
          <w:numId w:val="2"/>
        </w:numPr>
        <w:spacing w:after="0" w:line="240" w:lineRule="auto"/>
        <w:jc w:val="both"/>
        <w:rPr>
          <w:rFonts w:eastAsia="Times New Roman" w:cstheme="minorHAnsi"/>
          <w:b/>
        </w:rPr>
      </w:pPr>
      <w:r w:rsidRPr="00E84933">
        <w:rPr>
          <w:rFonts w:eastAsia="Arial Unicode MS" w:cstheme="minorHAnsi"/>
          <w:bCs/>
        </w:rPr>
        <w:t>Involved in General Ledger Accounting, Accounts Receivable, and Accounts Payable.</w:t>
      </w:r>
    </w:p>
    <w:p w14:paraId="0FA156D0" w14:textId="77777777" w:rsidR="00C16482" w:rsidRPr="00E84933" w:rsidRDefault="003E31FC" w:rsidP="003566C2">
      <w:pPr>
        <w:pStyle w:val="ListParagraph"/>
        <w:numPr>
          <w:ilvl w:val="0"/>
          <w:numId w:val="2"/>
        </w:numPr>
        <w:spacing w:after="0" w:line="240" w:lineRule="auto"/>
        <w:jc w:val="both"/>
        <w:rPr>
          <w:rFonts w:eastAsia="Times New Roman" w:cstheme="minorHAnsi"/>
          <w:b/>
        </w:rPr>
      </w:pPr>
      <w:r w:rsidRPr="00E84933">
        <w:rPr>
          <w:rFonts w:eastAsia="Arial Unicode MS" w:cstheme="minorHAnsi"/>
          <w:bCs/>
        </w:rPr>
        <w:t>Proactively discuss critical issues with other functional consultants.</w:t>
      </w:r>
    </w:p>
    <w:p w14:paraId="3B8C2428" w14:textId="77777777" w:rsidR="00B83678" w:rsidRPr="00E84933" w:rsidRDefault="003E31FC" w:rsidP="00B83678">
      <w:pPr>
        <w:pStyle w:val="ListParagraph"/>
        <w:numPr>
          <w:ilvl w:val="0"/>
          <w:numId w:val="2"/>
        </w:numPr>
        <w:spacing w:after="0" w:line="240" w:lineRule="auto"/>
        <w:jc w:val="both"/>
        <w:rPr>
          <w:rFonts w:eastAsia="Times New Roman" w:cstheme="minorHAnsi"/>
          <w:b/>
        </w:rPr>
      </w:pPr>
      <w:r w:rsidRPr="00E84933">
        <w:rPr>
          <w:rFonts w:eastAsia="Arial Unicode MS" w:cstheme="minorHAnsi"/>
          <w:bCs/>
        </w:rPr>
        <w:t>Participation in regular FICO team meetings.</w:t>
      </w:r>
    </w:p>
    <w:p w14:paraId="50DF0756" w14:textId="77777777" w:rsidR="00B83678" w:rsidRPr="002328F2" w:rsidRDefault="00B83678" w:rsidP="002328F2">
      <w:pPr>
        <w:spacing w:after="0" w:line="240" w:lineRule="auto"/>
        <w:jc w:val="both"/>
        <w:rPr>
          <w:rFonts w:eastAsia="Times New Roman" w:cstheme="minorHAnsi"/>
          <w:b/>
        </w:rPr>
      </w:pPr>
    </w:p>
    <w:p w14:paraId="17296010" w14:textId="2DAA555D" w:rsidR="003E31FC" w:rsidRPr="00E84933" w:rsidRDefault="003E31FC" w:rsidP="003566C2">
      <w:pPr>
        <w:shd w:val="clear" w:color="auto" w:fill="A6A6A6" w:themeFill="background1" w:themeFillShade="A6"/>
        <w:spacing w:after="0" w:line="240" w:lineRule="auto"/>
        <w:jc w:val="both"/>
        <w:rPr>
          <w:rFonts w:eastAsia="Times New Roman" w:cstheme="minorHAnsi"/>
          <w:b/>
        </w:rPr>
      </w:pPr>
      <w:r w:rsidRPr="00E84933">
        <w:rPr>
          <w:rFonts w:eastAsia="Times New Roman" w:cstheme="minorHAnsi"/>
          <w:b/>
        </w:rPr>
        <w:t>PROJECT #</w:t>
      </w:r>
      <w:r w:rsidR="002328F2">
        <w:rPr>
          <w:rFonts w:eastAsia="Times New Roman" w:cstheme="minorHAnsi"/>
          <w:b/>
        </w:rPr>
        <w:t>1</w:t>
      </w:r>
      <w:r w:rsidR="00812D70" w:rsidRPr="00E84933">
        <w:rPr>
          <w:rFonts w:eastAsia="Times New Roman" w:cstheme="minorHAnsi"/>
          <w:b/>
        </w:rPr>
        <w:tab/>
      </w:r>
      <w:r w:rsidR="00AF135C">
        <w:rPr>
          <w:rFonts w:eastAsia="Times New Roman" w:cstheme="minorHAnsi"/>
          <w:b/>
        </w:rPr>
        <w:t>Oct</w:t>
      </w:r>
      <w:r w:rsidR="00086015" w:rsidRPr="00E84933">
        <w:rPr>
          <w:rFonts w:eastAsia="Times New Roman" w:cstheme="minorHAnsi"/>
          <w:b/>
        </w:rPr>
        <w:t>-201</w:t>
      </w:r>
      <w:r w:rsidR="00AF135C">
        <w:rPr>
          <w:rFonts w:eastAsia="Times New Roman" w:cstheme="minorHAnsi"/>
          <w:b/>
        </w:rPr>
        <w:t>8 to Apr</w:t>
      </w:r>
      <w:r w:rsidR="00086015" w:rsidRPr="00E84933">
        <w:rPr>
          <w:rFonts w:eastAsia="Times New Roman" w:cstheme="minorHAnsi"/>
          <w:b/>
        </w:rPr>
        <w:t>-2</w:t>
      </w:r>
      <w:r w:rsidR="00CA5D49" w:rsidRPr="00E84933">
        <w:rPr>
          <w:rFonts w:eastAsia="Times New Roman" w:cstheme="minorHAnsi"/>
          <w:b/>
        </w:rPr>
        <w:t>0</w:t>
      </w:r>
      <w:r w:rsidR="001D0F0D">
        <w:rPr>
          <w:rFonts w:eastAsia="Times New Roman" w:cstheme="minorHAnsi"/>
          <w:b/>
        </w:rPr>
        <w:t>20</w:t>
      </w:r>
    </w:p>
    <w:p w14:paraId="2A0F8242" w14:textId="77777777" w:rsidR="00AA1319" w:rsidRDefault="00AA1319" w:rsidP="003566C2">
      <w:pPr>
        <w:spacing w:after="0" w:line="240" w:lineRule="auto"/>
        <w:jc w:val="both"/>
        <w:rPr>
          <w:rFonts w:eastAsia="Times New Roman" w:cstheme="minorHAnsi"/>
          <w:b/>
          <w:bCs/>
        </w:rPr>
      </w:pPr>
    </w:p>
    <w:p w14:paraId="2956F5EB" w14:textId="0E4A46A5" w:rsidR="003E31FC" w:rsidRPr="00E84933" w:rsidRDefault="007619B7" w:rsidP="003566C2">
      <w:pPr>
        <w:spacing w:after="0" w:line="240" w:lineRule="auto"/>
        <w:jc w:val="both"/>
        <w:rPr>
          <w:rFonts w:eastAsia="Times New Roman" w:cstheme="minorHAnsi"/>
          <w:bCs/>
        </w:rPr>
      </w:pPr>
      <w:r w:rsidRPr="00E84933">
        <w:rPr>
          <w:rFonts w:eastAsia="Times New Roman" w:cstheme="minorHAnsi"/>
          <w:b/>
          <w:bCs/>
        </w:rPr>
        <w:t>Organization</w:t>
      </w:r>
      <w:r w:rsidR="003566C2" w:rsidRPr="00E84933">
        <w:rPr>
          <w:rFonts w:eastAsia="Times New Roman" w:cstheme="minorHAnsi"/>
          <w:b/>
          <w:bCs/>
        </w:rPr>
        <w:tab/>
      </w:r>
      <w:r w:rsidR="003566C2" w:rsidRPr="00E84933">
        <w:rPr>
          <w:rFonts w:eastAsia="Times New Roman" w:cstheme="minorHAnsi"/>
          <w:b/>
          <w:bCs/>
        </w:rPr>
        <w:tab/>
      </w:r>
      <w:r w:rsidRPr="00E84933">
        <w:rPr>
          <w:rFonts w:eastAsia="Times New Roman" w:cstheme="minorHAnsi"/>
          <w:b/>
          <w:bCs/>
        </w:rPr>
        <w:t>:</w:t>
      </w:r>
      <w:r w:rsidR="007A3B43" w:rsidRPr="00E84933">
        <w:rPr>
          <w:rFonts w:eastAsia="Times New Roman" w:cstheme="minorHAnsi"/>
          <w:bCs/>
        </w:rPr>
        <w:tab/>
      </w:r>
      <w:r w:rsidR="007328E4" w:rsidRPr="00E84933">
        <w:rPr>
          <w:rFonts w:eastAsia="Times New Roman" w:cstheme="minorHAnsi"/>
          <w:bCs/>
        </w:rPr>
        <w:t>Accenture India Pvt Ltd</w:t>
      </w:r>
    </w:p>
    <w:p w14:paraId="08250361" w14:textId="04A0C33B" w:rsidR="003E31FC" w:rsidRPr="00E84933" w:rsidRDefault="003E31FC" w:rsidP="003566C2">
      <w:pPr>
        <w:spacing w:after="0" w:line="240" w:lineRule="auto"/>
        <w:jc w:val="both"/>
        <w:rPr>
          <w:rFonts w:eastAsia="Times New Roman" w:cstheme="minorHAnsi"/>
        </w:rPr>
      </w:pPr>
      <w:r w:rsidRPr="00E84933">
        <w:rPr>
          <w:rFonts w:eastAsia="Times New Roman" w:cstheme="minorHAnsi"/>
          <w:b/>
          <w:bCs/>
        </w:rPr>
        <w:t xml:space="preserve">Type of </w:t>
      </w:r>
      <w:r w:rsidR="007619B7" w:rsidRPr="00E84933">
        <w:rPr>
          <w:rFonts w:eastAsia="Times New Roman" w:cstheme="minorHAnsi"/>
          <w:b/>
          <w:bCs/>
        </w:rPr>
        <w:t>Employment</w:t>
      </w:r>
      <w:r w:rsidR="003566C2" w:rsidRPr="00E84933">
        <w:rPr>
          <w:rFonts w:eastAsia="Times New Roman" w:cstheme="minorHAnsi"/>
          <w:b/>
          <w:bCs/>
        </w:rPr>
        <w:tab/>
      </w:r>
      <w:r w:rsidR="007619B7" w:rsidRPr="00E84933">
        <w:rPr>
          <w:rFonts w:eastAsia="Times New Roman" w:cstheme="minorHAnsi"/>
          <w:b/>
          <w:bCs/>
        </w:rPr>
        <w:t>:</w:t>
      </w:r>
      <w:r w:rsidR="007A3B43" w:rsidRPr="00E84933">
        <w:rPr>
          <w:rFonts w:eastAsia="Times New Roman" w:cstheme="minorHAnsi"/>
          <w:b/>
          <w:bCs/>
        </w:rPr>
        <w:tab/>
      </w:r>
      <w:r w:rsidR="00CE518A">
        <w:rPr>
          <w:rFonts w:eastAsia="Times New Roman" w:cstheme="minorHAnsi"/>
        </w:rPr>
        <w:t>Permanent</w:t>
      </w:r>
    </w:p>
    <w:p w14:paraId="0EFF4CE6" w14:textId="74F1C035" w:rsidR="003E31FC" w:rsidRPr="00E84933" w:rsidRDefault="007619B7" w:rsidP="003566C2">
      <w:pPr>
        <w:spacing w:after="0" w:line="240" w:lineRule="auto"/>
        <w:jc w:val="both"/>
        <w:rPr>
          <w:rFonts w:eastAsia="Times New Roman" w:cstheme="minorHAnsi"/>
          <w:bCs/>
        </w:rPr>
      </w:pPr>
      <w:r w:rsidRPr="00E84933">
        <w:rPr>
          <w:rFonts w:eastAsia="Times New Roman" w:cstheme="minorHAnsi"/>
          <w:b/>
          <w:bCs/>
        </w:rPr>
        <w:t>Client</w:t>
      </w:r>
      <w:r w:rsidR="003566C2" w:rsidRPr="00E84933">
        <w:rPr>
          <w:rFonts w:eastAsia="Times New Roman" w:cstheme="minorHAnsi"/>
          <w:b/>
          <w:bCs/>
        </w:rPr>
        <w:tab/>
      </w:r>
      <w:r w:rsidR="003566C2" w:rsidRPr="00E84933">
        <w:rPr>
          <w:rFonts w:eastAsia="Times New Roman" w:cstheme="minorHAnsi"/>
          <w:b/>
          <w:bCs/>
        </w:rPr>
        <w:tab/>
      </w:r>
      <w:r w:rsidR="003566C2" w:rsidRPr="00E84933">
        <w:rPr>
          <w:rFonts w:eastAsia="Times New Roman" w:cstheme="minorHAnsi"/>
          <w:b/>
          <w:bCs/>
        </w:rPr>
        <w:tab/>
      </w:r>
      <w:r w:rsidRPr="00E84933">
        <w:rPr>
          <w:rFonts w:eastAsia="Times New Roman" w:cstheme="minorHAnsi"/>
          <w:b/>
          <w:bCs/>
        </w:rPr>
        <w:t>:</w:t>
      </w:r>
      <w:r w:rsidR="007A3B43" w:rsidRPr="00E84933">
        <w:rPr>
          <w:rFonts w:eastAsia="Times New Roman" w:cstheme="minorHAnsi"/>
          <w:b/>
          <w:bCs/>
        </w:rPr>
        <w:tab/>
      </w:r>
      <w:bookmarkStart w:id="3" w:name="OLE_LINK4"/>
      <w:r w:rsidR="007F7982" w:rsidRPr="00E84933">
        <w:rPr>
          <w:rFonts w:cstheme="minorHAnsi"/>
        </w:rPr>
        <w:t>Loblaws City Market</w:t>
      </w:r>
    </w:p>
    <w:bookmarkEnd w:id="3"/>
    <w:p w14:paraId="7335D0EB" w14:textId="77777777" w:rsidR="003E31FC" w:rsidRPr="00E84933" w:rsidRDefault="003E31FC" w:rsidP="003566C2">
      <w:pPr>
        <w:spacing w:after="0" w:line="240" w:lineRule="auto"/>
        <w:jc w:val="both"/>
        <w:rPr>
          <w:rFonts w:eastAsia="Times New Roman" w:cstheme="minorHAnsi"/>
        </w:rPr>
      </w:pPr>
      <w:r w:rsidRPr="00E84933">
        <w:rPr>
          <w:rFonts w:eastAsia="Times New Roman" w:cstheme="minorHAnsi"/>
          <w:b/>
          <w:bCs/>
        </w:rPr>
        <w:t xml:space="preserve">Project </w:t>
      </w:r>
      <w:r w:rsidR="007619B7" w:rsidRPr="00E84933">
        <w:rPr>
          <w:rFonts w:eastAsia="Times New Roman" w:cstheme="minorHAnsi"/>
          <w:b/>
          <w:bCs/>
        </w:rPr>
        <w:t>Type</w:t>
      </w:r>
      <w:r w:rsidR="003566C2" w:rsidRPr="00E84933">
        <w:rPr>
          <w:rFonts w:eastAsia="Times New Roman" w:cstheme="minorHAnsi"/>
          <w:b/>
          <w:bCs/>
        </w:rPr>
        <w:tab/>
      </w:r>
      <w:r w:rsidR="003566C2" w:rsidRPr="00E84933">
        <w:rPr>
          <w:rFonts w:eastAsia="Times New Roman" w:cstheme="minorHAnsi"/>
          <w:b/>
          <w:bCs/>
        </w:rPr>
        <w:tab/>
      </w:r>
      <w:r w:rsidR="007619B7" w:rsidRPr="00E84933">
        <w:rPr>
          <w:rFonts w:eastAsia="Times New Roman" w:cstheme="minorHAnsi"/>
          <w:b/>
          <w:bCs/>
        </w:rPr>
        <w:t>:</w:t>
      </w:r>
      <w:r w:rsidR="007A3B43" w:rsidRPr="00E84933">
        <w:rPr>
          <w:rFonts w:eastAsia="Times New Roman" w:cstheme="minorHAnsi"/>
          <w:b/>
          <w:bCs/>
        </w:rPr>
        <w:tab/>
      </w:r>
      <w:r w:rsidR="00BE5EFA" w:rsidRPr="00E84933">
        <w:rPr>
          <w:rFonts w:eastAsia="Times New Roman" w:cstheme="minorHAnsi"/>
        </w:rPr>
        <w:t>Implementation</w:t>
      </w:r>
    </w:p>
    <w:p w14:paraId="729CBE81" w14:textId="77777777" w:rsidR="003E31FC" w:rsidRPr="00E84933" w:rsidRDefault="007619B7" w:rsidP="003566C2">
      <w:pPr>
        <w:spacing w:after="0" w:line="240" w:lineRule="auto"/>
        <w:jc w:val="both"/>
        <w:rPr>
          <w:rFonts w:eastAsia="Times New Roman" w:cstheme="minorHAnsi"/>
        </w:rPr>
      </w:pPr>
      <w:r w:rsidRPr="00E84933">
        <w:rPr>
          <w:rFonts w:eastAsia="Times New Roman" w:cstheme="minorHAnsi"/>
          <w:b/>
          <w:bCs/>
        </w:rPr>
        <w:t>Role</w:t>
      </w:r>
      <w:r w:rsidR="003566C2" w:rsidRPr="00E84933">
        <w:rPr>
          <w:rFonts w:eastAsia="Times New Roman" w:cstheme="minorHAnsi"/>
          <w:b/>
          <w:bCs/>
        </w:rPr>
        <w:tab/>
      </w:r>
      <w:r w:rsidR="003566C2" w:rsidRPr="00E84933">
        <w:rPr>
          <w:rFonts w:eastAsia="Times New Roman" w:cstheme="minorHAnsi"/>
          <w:b/>
          <w:bCs/>
        </w:rPr>
        <w:tab/>
      </w:r>
      <w:r w:rsidR="003566C2" w:rsidRPr="00E84933">
        <w:rPr>
          <w:rFonts w:eastAsia="Times New Roman" w:cstheme="minorHAnsi"/>
          <w:b/>
          <w:bCs/>
        </w:rPr>
        <w:tab/>
      </w:r>
      <w:r w:rsidRPr="00E84933">
        <w:rPr>
          <w:rFonts w:eastAsia="Times New Roman" w:cstheme="minorHAnsi"/>
          <w:b/>
          <w:bCs/>
        </w:rPr>
        <w:t>:</w:t>
      </w:r>
      <w:r w:rsidR="007A3B43" w:rsidRPr="00E84933">
        <w:rPr>
          <w:rFonts w:eastAsia="Times New Roman" w:cstheme="minorHAnsi"/>
          <w:b/>
          <w:bCs/>
        </w:rPr>
        <w:tab/>
      </w:r>
      <w:r w:rsidR="003E31FC" w:rsidRPr="00E84933">
        <w:rPr>
          <w:rFonts w:eastAsia="Times New Roman" w:cstheme="minorHAnsi"/>
        </w:rPr>
        <w:t>Sap fico consultant</w:t>
      </w:r>
    </w:p>
    <w:p w14:paraId="024553E0" w14:textId="77777777" w:rsidR="003E31FC" w:rsidRPr="00E84933" w:rsidRDefault="007619B7" w:rsidP="003566C2">
      <w:pPr>
        <w:spacing w:after="0" w:line="240" w:lineRule="auto"/>
        <w:jc w:val="both"/>
        <w:rPr>
          <w:rFonts w:eastAsia="Times New Roman" w:cstheme="minorHAnsi"/>
        </w:rPr>
      </w:pPr>
      <w:r w:rsidRPr="00E84933">
        <w:rPr>
          <w:rFonts w:eastAsia="Times New Roman" w:cstheme="minorHAnsi"/>
          <w:b/>
          <w:bCs/>
        </w:rPr>
        <w:t>Environment</w:t>
      </w:r>
      <w:r w:rsidR="003566C2" w:rsidRPr="00E84933">
        <w:rPr>
          <w:rFonts w:eastAsia="Times New Roman" w:cstheme="minorHAnsi"/>
          <w:b/>
          <w:bCs/>
        </w:rPr>
        <w:tab/>
      </w:r>
      <w:r w:rsidR="003566C2" w:rsidRPr="00E84933">
        <w:rPr>
          <w:rFonts w:eastAsia="Times New Roman" w:cstheme="minorHAnsi"/>
          <w:b/>
          <w:bCs/>
        </w:rPr>
        <w:tab/>
      </w:r>
      <w:r w:rsidRPr="00E84933">
        <w:rPr>
          <w:rFonts w:eastAsia="Times New Roman" w:cstheme="minorHAnsi"/>
          <w:b/>
        </w:rPr>
        <w:t>:</w:t>
      </w:r>
      <w:r w:rsidR="007A3B43" w:rsidRPr="00E84933">
        <w:rPr>
          <w:rFonts w:eastAsia="Times New Roman" w:cstheme="minorHAnsi"/>
          <w:b/>
        </w:rPr>
        <w:tab/>
      </w:r>
      <w:r w:rsidR="003E31FC" w:rsidRPr="00E84933">
        <w:rPr>
          <w:rFonts w:eastAsia="Times New Roman" w:cstheme="minorHAnsi"/>
        </w:rPr>
        <w:t>ECC 6.0</w:t>
      </w:r>
    </w:p>
    <w:p w14:paraId="417FFE91" w14:textId="157DC43F" w:rsidR="00883EEE" w:rsidRPr="00E84933" w:rsidRDefault="00AB248B" w:rsidP="00867436">
      <w:pPr>
        <w:spacing w:after="0" w:line="240" w:lineRule="auto"/>
        <w:rPr>
          <w:rFonts w:eastAsia="Times New Roman" w:cstheme="minorHAnsi"/>
        </w:rPr>
      </w:pPr>
      <w:r w:rsidRPr="00E84933">
        <w:rPr>
          <w:rFonts w:eastAsia="Times New Roman" w:cstheme="minorHAnsi"/>
          <w:b/>
          <w:bCs/>
        </w:rPr>
        <w:t>Description</w:t>
      </w:r>
      <w:r w:rsidR="00867436" w:rsidRPr="00E84933">
        <w:rPr>
          <w:rFonts w:eastAsia="Times New Roman" w:cstheme="minorHAnsi"/>
          <w:b/>
          <w:bCs/>
        </w:rPr>
        <w:t>:</w:t>
      </w:r>
      <w:r w:rsidR="00867436" w:rsidRPr="00E84933">
        <w:rPr>
          <w:rFonts w:eastAsia="Times New Roman" w:cstheme="minorHAnsi"/>
          <w:b/>
          <w:bCs/>
        </w:rPr>
        <w:tab/>
      </w:r>
      <w:bookmarkStart w:id="4" w:name="OLE_LINK3"/>
      <w:r w:rsidR="00883EEE" w:rsidRPr="00E84933">
        <w:rPr>
          <w:rFonts w:cstheme="minorHAnsi"/>
          <w:b/>
          <w:bCs/>
          <w:color w:val="202122"/>
          <w:shd w:val="clear" w:color="auto" w:fill="FFFFFF"/>
        </w:rPr>
        <w:t>Loblaws</w:t>
      </w:r>
      <w:r w:rsidR="00883EEE" w:rsidRPr="00E84933">
        <w:rPr>
          <w:rFonts w:cstheme="minorHAnsi"/>
          <w:color w:val="202122"/>
          <w:shd w:val="clear" w:color="auto" w:fill="FFFFFF"/>
        </w:rPr>
        <w:t> is a Canadian Supermarket chain with stores located in the province of Ontario, and in Alberta and </w:t>
      </w:r>
      <w:r w:rsidR="00883EEE" w:rsidRPr="00E84933">
        <w:rPr>
          <w:rFonts w:cstheme="minorHAnsi"/>
        </w:rPr>
        <w:t>British Columbia</w:t>
      </w:r>
      <w:r w:rsidR="00883EEE" w:rsidRPr="00E84933">
        <w:rPr>
          <w:rFonts w:cstheme="minorHAnsi"/>
          <w:color w:val="202122"/>
          <w:shd w:val="clear" w:color="auto" w:fill="FFFFFF"/>
        </w:rPr>
        <w:t> under the </w:t>
      </w:r>
      <w:r w:rsidR="00883EEE" w:rsidRPr="00E84933">
        <w:rPr>
          <w:rFonts w:cstheme="minorHAnsi"/>
          <w:b/>
          <w:bCs/>
          <w:color w:val="202122"/>
          <w:shd w:val="clear" w:color="auto" w:fill="FFFFFF"/>
        </w:rPr>
        <w:t>Loblaws City Market</w:t>
      </w:r>
      <w:r w:rsidR="00883EEE" w:rsidRPr="00E84933">
        <w:rPr>
          <w:rFonts w:cstheme="minorHAnsi"/>
          <w:color w:val="202122"/>
          <w:shd w:val="clear" w:color="auto" w:fill="FFFFFF"/>
        </w:rPr>
        <w:t> banner. Headquartered in Brampton Ontario, Loblaws is a subsidiary of Loblaw companies Limited Canada's largest food distributor.</w:t>
      </w:r>
    </w:p>
    <w:bookmarkEnd w:id="4"/>
    <w:p w14:paraId="3ECEC497" w14:textId="77777777" w:rsidR="007A3B43" w:rsidRPr="00E84933" w:rsidRDefault="007A3B43" w:rsidP="003566C2">
      <w:pPr>
        <w:spacing w:after="0" w:line="240" w:lineRule="auto"/>
        <w:jc w:val="both"/>
        <w:rPr>
          <w:rFonts w:eastAsia="Times New Roman" w:cstheme="minorHAnsi"/>
          <w:b/>
          <w:bCs/>
          <w:u w:val="single"/>
        </w:rPr>
      </w:pPr>
    </w:p>
    <w:p w14:paraId="1D58B85D" w14:textId="77777777" w:rsidR="00BE5EFA" w:rsidRPr="00E84933" w:rsidRDefault="00BE5EFA" w:rsidP="003566C2">
      <w:pPr>
        <w:spacing w:after="0" w:line="240" w:lineRule="auto"/>
        <w:jc w:val="both"/>
        <w:rPr>
          <w:rFonts w:eastAsia="Times New Roman" w:cstheme="minorHAnsi"/>
          <w:b/>
          <w:bCs/>
        </w:rPr>
      </w:pPr>
      <w:bookmarkStart w:id="5" w:name="OLE_LINK7"/>
      <w:r w:rsidRPr="00E84933">
        <w:rPr>
          <w:rFonts w:eastAsia="Times New Roman" w:cstheme="minorHAnsi"/>
          <w:b/>
          <w:bCs/>
          <w:u w:val="single"/>
        </w:rPr>
        <w:t>Roles and Responsibilities</w:t>
      </w:r>
      <w:r w:rsidRPr="00E84933">
        <w:rPr>
          <w:rFonts w:eastAsia="Times New Roman" w:cstheme="minorHAnsi"/>
          <w:b/>
          <w:bCs/>
        </w:rPr>
        <w:t>:</w:t>
      </w:r>
    </w:p>
    <w:bookmarkEnd w:id="5"/>
    <w:p w14:paraId="6FA583A6" w14:textId="77777777" w:rsidR="006C4022" w:rsidRPr="00E84933" w:rsidRDefault="006C4022" w:rsidP="003566C2">
      <w:pPr>
        <w:spacing w:after="0" w:line="240" w:lineRule="auto"/>
        <w:jc w:val="both"/>
        <w:rPr>
          <w:rFonts w:eastAsia="Times New Roman" w:cstheme="minorHAnsi"/>
          <w:b/>
        </w:rPr>
      </w:pPr>
    </w:p>
    <w:p w14:paraId="3BB87C87" w14:textId="77777777" w:rsidR="00BE5EFA" w:rsidRPr="00E84933" w:rsidRDefault="00BE5EFA" w:rsidP="003566C2">
      <w:pPr>
        <w:pStyle w:val="ListParagraph"/>
        <w:numPr>
          <w:ilvl w:val="0"/>
          <w:numId w:val="3"/>
        </w:numPr>
        <w:spacing w:after="0" w:line="240" w:lineRule="auto"/>
        <w:jc w:val="both"/>
        <w:rPr>
          <w:rFonts w:eastAsia="Times New Roman" w:cstheme="minorHAnsi"/>
          <w:b/>
        </w:rPr>
      </w:pPr>
      <w:r w:rsidRPr="00E84933">
        <w:rPr>
          <w:rFonts w:eastAsia="Verdana" w:cstheme="minorHAnsi"/>
          <w:color w:val="000000"/>
        </w:rPr>
        <w:t>Study the existing business process and mapping the business process, Design &amp; preparation Discussion with Core team members on AS</w:t>
      </w:r>
      <w:r w:rsidR="00867436" w:rsidRPr="00E84933">
        <w:rPr>
          <w:rFonts w:eastAsia="Verdana" w:cstheme="minorHAnsi"/>
          <w:color w:val="000000"/>
        </w:rPr>
        <w:t>-</w:t>
      </w:r>
      <w:r w:rsidRPr="00E84933">
        <w:rPr>
          <w:rFonts w:eastAsia="Verdana" w:cstheme="minorHAnsi"/>
          <w:color w:val="000000"/>
        </w:rPr>
        <w:t>IS Process.</w:t>
      </w:r>
    </w:p>
    <w:p w14:paraId="2F8E1F62" w14:textId="77777777" w:rsidR="00BE5EFA" w:rsidRPr="00E84933" w:rsidRDefault="00BE5EFA" w:rsidP="003566C2">
      <w:pPr>
        <w:pStyle w:val="ListParagraph"/>
        <w:numPr>
          <w:ilvl w:val="0"/>
          <w:numId w:val="3"/>
        </w:numPr>
        <w:spacing w:after="0" w:line="240" w:lineRule="auto"/>
        <w:jc w:val="both"/>
        <w:rPr>
          <w:rFonts w:eastAsia="Times New Roman" w:cstheme="minorHAnsi"/>
          <w:b/>
        </w:rPr>
      </w:pPr>
      <w:r w:rsidRPr="00E84933">
        <w:rPr>
          <w:rFonts w:eastAsia="Verdana" w:cstheme="minorHAnsi"/>
          <w:color w:val="000000"/>
        </w:rPr>
        <w:t>Involved in preparation of all deliverable documents in Business Blueprint phase like writing Functional Specifications, Business Design documents, and Business Process Procedures etc.</w:t>
      </w:r>
    </w:p>
    <w:p w14:paraId="7A56D25B" w14:textId="7CC53AED" w:rsidR="00BE5EFA" w:rsidRPr="00E84933" w:rsidRDefault="00BE5EFA" w:rsidP="003566C2">
      <w:pPr>
        <w:pStyle w:val="ListParagraph"/>
        <w:numPr>
          <w:ilvl w:val="0"/>
          <w:numId w:val="3"/>
        </w:numPr>
        <w:spacing w:after="0" w:line="240" w:lineRule="auto"/>
        <w:jc w:val="both"/>
        <w:rPr>
          <w:rFonts w:eastAsia="Times New Roman" w:cstheme="minorHAnsi"/>
          <w:b/>
        </w:rPr>
      </w:pPr>
      <w:r w:rsidRPr="00E84933">
        <w:rPr>
          <w:rFonts w:eastAsia="Verdana" w:cstheme="minorHAnsi"/>
          <w:color w:val="000000"/>
        </w:rPr>
        <w:t xml:space="preserve">Mapped the processes into the SAP system </w:t>
      </w:r>
      <w:r w:rsidR="002328F2" w:rsidRPr="00E84933">
        <w:rPr>
          <w:rFonts w:eastAsia="Verdana" w:cstheme="minorHAnsi"/>
          <w:color w:val="000000"/>
        </w:rPr>
        <w:t>and</w:t>
      </w:r>
      <w:r w:rsidRPr="00E84933">
        <w:rPr>
          <w:rFonts w:eastAsia="Verdana" w:cstheme="minorHAnsi"/>
          <w:color w:val="000000"/>
        </w:rPr>
        <w:t xml:space="preserve"> prepared the “To-be processes” document.</w:t>
      </w:r>
    </w:p>
    <w:p w14:paraId="6FD0F281" w14:textId="77777777" w:rsidR="00BE5EFA" w:rsidRPr="00E84933" w:rsidRDefault="00BE5EFA" w:rsidP="003566C2">
      <w:pPr>
        <w:pStyle w:val="ListParagraph"/>
        <w:numPr>
          <w:ilvl w:val="0"/>
          <w:numId w:val="3"/>
        </w:numPr>
        <w:spacing w:after="0" w:line="240" w:lineRule="auto"/>
        <w:jc w:val="both"/>
        <w:rPr>
          <w:rFonts w:eastAsia="Times New Roman" w:cstheme="minorHAnsi"/>
          <w:b/>
        </w:rPr>
      </w:pPr>
      <w:r w:rsidRPr="00E84933">
        <w:rPr>
          <w:rFonts w:eastAsia="Verdana" w:cstheme="minorHAnsi"/>
          <w:color w:val="000000"/>
        </w:rPr>
        <w:t>Configured the FI settings on the development server and transported into the testing and ultimately to the production server after successful testing by users.</w:t>
      </w:r>
    </w:p>
    <w:p w14:paraId="3DF42C09" w14:textId="77777777" w:rsidR="00BE5EFA" w:rsidRPr="00E84933" w:rsidRDefault="00BE5EFA" w:rsidP="003566C2">
      <w:pPr>
        <w:pStyle w:val="ListParagraph"/>
        <w:numPr>
          <w:ilvl w:val="0"/>
          <w:numId w:val="3"/>
        </w:numPr>
        <w:spacing w:after="0" w:line="240" w:lineRule="auto"/>
        <w:jc w:val="both"/>
        <w:rPr>
          <w:rFonts w:eastAsia="Times New Roman" w:cstheme="minorHAnsi"/>
          <w:b/>
        </w:rPr>
      </w:pPr>
      <w:r w:rsidRPr="00E84933">
        <w:rPr>
          <w:rFonts w:eastAsia="Verdana" w:cstheme="minorHAnsi"/>
          <w:color w:val="000000"/>
        </w:rPr>
        <w:lastRenderedPageBreak/>
        <w:t>Configured Financial Accounting Global settings: Key settings being Company Code, Segment, Fiscal Year Variant, Document Types, and Document No. Ranges, Validations. Created and maintained Chart of Accounts, customized Account Groups, Field Status Groups, and Posting Periods.</w:t>
      </w:r>
    </w:p>
    <w:p w14:paraId="5B4A21C5" w14:textId="77777777" w:rsidR="00BE5EFA" w:rsidRPr="00E84933" w:rsidRDefault="00BE5EFA" w:rsidP="003566C2">
      <w:pPr>
        <w:pStyle w:val="ListParagraph"/>
        <w:numPr>
          <w:ilvl w:val="0"/>
          <w:numId w:val="3"/>
        </w:numPr>
        <w:spacing w:after="0" w:line="240" w:lineRule="auto"/>
        <w:jc w:val="both"/>
        <w:rPr>
          <w:rFonts w:eastAsia="Times New Roman" w:cstheme="minorHAnsi"/>
          <w:b/>
        </w:rPr>
      </w:pPr>
      <w:r w:rsidRPr="00E84933">
        <w:rPr>
          <w:rFonts w:eastAsia="Verdana" w:cstheme="minorHAnsi"/>
          <w:color w:val="000000"/>
        </w:rPr>
        <w:t>G/L: Masters, and in business transactions-open item clearing.</w:t>
      </w:r>
    </w:p>
    <w:p w14:paraId="45FE6DDD" w14:textId="0570446E" w:rsidR="00BE5EFA" w:rsidRPr="00E84933" w:rsidRDefault="00BE5EFA" w:rsidP="003566C2">
      <w:pPr>
        <w:pStyle w:val="ListParagraph"/>
        <w:numPr>
          <w:ilvl w:val="0"/>
          <w:numId w:val="3"/>
        </w:numPr>
        <w:spacing w:after="0" w:line="240" w:lineRule="auto"/>
        <w:jc w:val="both"/>
        <w:rPr>
          <w:rFonts w:eastAsia="Times New Roman" w:cstheme="minorHAnsi"/>
          <w:b/>
        </w:rPr>
      </w:pPr>
      <w:r w:rsidRPr="00E84933">
        <w:rPr>
          <w:rFonts w:eastAsia="Verdana" w:cstheme="minorHAnsi"/>
          <w:color w:val="000000"/>
        </w:rPr>
        <w:t xml:space="preserve">FI-AP: Creation of Vendor a/c Groups, </w:t>
      </w:r>
      <w:r w:rsidR="00BA6055" w:rsidRPr="00E84933">
        <w:rPr>
          <w:rFonts w:eastAsia="Verdana" w:cstheme="minorHAnsi"/>
          <w:color w:val="000000"/>
        </w:rPr>
        <w:t>Tolerance Groups</w:t>
      </w:r>
      <w:r w:rsidRPr="00E84933">
        <w:rPr>
          <w:rFonts w:eastAsia="Verdana" w:cstheme="minorHAnsi"/>
          <w:color w:val="000000"/>
        </w:rPr>
        <w:t xml:space="preserve">, </w:t>
      </w:r>
      <w:r w:rsidR="00867436" w:rsidRPr="00E84933">
        <w:rPr>
          <w:rFonts w:eastAsia="Verdana" w:cstheme="minorHAnsi"/>
          <w:color w:val="000000"/>
        </w:rPr>
        <w:t>masters, Document</w:t>
      </w:r>
      <w:r w:rsidRPr="00E84933">
        <w:rPr>
          <w:rFonts w:eastAsia="Verdana" w:cstheme="minorHAnsi"/>
          <w:color w:val="000000"/>
        </w:rPr>
        <w:t xml:space="preserve"> Type</w:t>
      </w:r>
      <w:r w:rsidR="00CB0013" w:rsidRPr="00E84933">
        <w:rPr>
          <w:rFonts w:eastAsia="Verdana" w:cstheme="minorHAnsi"/>
          <w:color w:val="000000"/>
        </w:rPr>
        <w:t xml:space="preserve"> </w:t>
      </w:r>
      <w:r w:rsidR="00867436" w:rsidRPr="00E84933">
        <w:rPr>
          <w:rFonts w:eastAsia="Verdana" w:cstheme="minorHAnsi"/>
          <w:color w:val="000000"/>
        </w:rPr>
        <w:t>for</w:t>
      </w:r>
      <w:r w:rsidRPr="00E84933">
        <w:rPr>
          <w:rFonts w:eastAsia="Verdana" w:cstheme="minorHAnsi"/>
          <w:color w:val="000000"/>
        </w:rPr>
        <w:t xml:space="preserve"> Number Range, Purchase Invoice </w:t>
      </w:r>
      <w:r w:rsidR="00CB0013" w:rsidRPr="00E84933">
        <w:rPr>
          <w:rFonts w:eastAsia="Verdana" w:cstheme="minorHAnsi"/>
          <w:color w:val="000000"/>
        </w:rPr>
        <w:t>Posting, Outgoing</w:t>
      </w:r>
      <w:r w:rsidRPr="00E84933">
        <w:rPr>
          <w:rFonts w:eastAsia="Verdana" w:cstheme="minorHAnsi"/>
          <w:color w:val="000000"/>
        </w:rPr>
        <w:t xml:space="preserve"> Payment Clearing, Advance Payment to</w:t>
      </w:r>
      <w:r w:rsidR="00867436" w:rsidRPr="00E84933">
        <w:rPr>
          <w:rFonts w:eastAsia="Verdana" w:cstheme="minorHAnsi"/>
          <w:color w:val="000000"/>
        </w:rPr>
        <w:t xml:space="preserve"> the</w:t>
      </w:r>
      <w:r w:rsidRPr="00E84933">
        <w:rPr>
          <w:rFonts w:eastAsia="Verdana" w:cstheme="minorHAnsi"/>
          <w:color w:val="000000"/>
        </w:rPr>
        <w:t xml:space="preserve"> vendor, Special GL transactions.</w:t>
      </w:r>
    </w:p>
    <w:p w14:paraId="4CC99552" w14:textId="77777777" w:rsidR="00BE5EFA" w:rsidRPr="00E84933" w:rsidRDefault="00BE5EFA" w:rsidP="003566C2">
      <w:pPr>
        <w:pStyle w:val="ListParagraph"/>
        <w:numPr>
          <w:ilvl w:val="0"/>
          <w:numId w:val="3"/>
        </w:numPr>
        <w:spacing w:after="0" w:line="240" w:lineRule="auto"/>
        <w:jc w:val="both"/>
        <w:rPr>
          <w:rFonts w:eastAsia="Times New Roman" w:cstheme="minorHAnsi"/>
          <w:b/>
        </w:rPr>
      </w:pPr>
      <w:r w:rsidRPr="00E84933">
        <w:rPr>
          <w:rFonts w:eastAsia="Verdana" w:cstheme="minorHAnsi"/>
          <w:color w:val="000000"/>
        </w:rPr>
        <w:t>FI-AR-Creation of Customer a/c Groups, Masters, Document type &amp;Number Range, Sales invoice Posting, Incoming Payment, Down Payment Receipt, Posting, Clearing.</w:t>
      </w:r>
    </w:p>
    <w:p w14:paraId="6C72430D" w14:textId="77777777" w:rsidR="00BE5EFA" w:rsidRPr="00E84933" w:rsidRDefault="00BE5EFA" w:rsidP="003566C2">
      <w:pPr>
        <w:pStyle w:val="ListParagraph"/>
        <w:numPr>
          <w:ilvl w:val="0"/>
          <w:numId w:val="3"/>
        </w:numPr>
        <w:spacing w:after="0" w:line="240" w:lineRule="auto"/>
        <w:jc w:val="both"/>
        <w:rPr>
          <w:rFonts w:eastAsia="Times New Roman" w:cstheme="minorHAnsi"/>
          <w:b/>
        </w:rPr>
      </w:pPr>
      <w:r w:rsidRPr="00E84933">
        <w:rPr>
          <w:rFonts w:eastAsia="Verdana" w:cstheme="minorHAnsi"/>
          <w:color w:val="000000"/>
        </w:rPr>
        <w:t>Configur</w:t>
      </w:r>
      <w:r w:rsidR="0093445F" w:rsidRPr="00E84933">
        <w:rPr>
          <w:rFonts w:eastAsia="Verdana" w:cstheme="minorHAnsi"/>
          <w:color w:val="000000"/>
        </w:rPr>
        <w:t>ed</w:t>
      </w:r>
      <w:r w:rsidRPr="00E84933">
        <w:rPr>
          <w:rFonts w:eastAsia="Verdana" w:cstheme="minorHAnsi"/>
          <w:color w:val="000000"/>
        </w:rPr>
        <w:t xml:space="preserve"> dunning program settings &amp; generating </w:t>
      </w:r>
      <w:r w:rsidR="00867436" w:rsidRPr="00E84933">
        <w:rPr>
          <w:rFonts w:eastAsia="Verdana" w:cstheme="minorHAnsi"/>
          <w:color w:val="000000"/>
        </w:rPr>
        <w:t xml:space="preserve">a </w:t>
      </w:r>
      <w:r w:rsidRPr="00E84933">
        <w:rPr>
          <w:rFonts w:eastAsia="Verdana" w:cstheme="minorHAnsi"/>
          <w:color w:val="000000"/>
        </w:rPr>
        <w:t>list for dunning.</w:t>
      </w:r>
    </w:p>
    <w:p w14:paraId="768348DF" w14:textId="77777777" w:rsidR="00BE5EFA" w:rsidRPr="00E84933" w:rsidRDefault="00BE5EFA" w:rsidP="003566C2">
      <w:pPr>
        <w:pStyle w:val="ListParagraph"/>
        <w:numPr>
          <w:ilvl w:val="0"/>
          <w:numId w:val="3"/>
        </w:numPr>
        <w:spacing w:after="0" w:line="240" w:lineRule="auto"/>
        <w:jc w:val="both"/>
        <w:rPr>
          <w:rFonts w:eastAsia="Times New Roman" w:cstheme="minorHAnsi"/>
          <w:b/>
        </w:rPr>
      </w:pPr>
      <w:r w:rsidRPr="00E84933">
        <w:rPr>
          <w:rFonts w:eastAsia="Verdana" w:cstheme="minorHAnsi"/>
          <w:color w:val="000000"/>
        </w:rPr>
        <w:t>FI-AA - Chart of depreciation area, Depreciation key, Asset Class-screen layout, A/c determination, Account assignment, Screen layout, Depreciation for Asset Master.</w:t>
      </w:r>
    </w:p>
    <w:p w14:paraId="258F9CA8" w14:textId="77777777" w:rsidR="00BE5EFA" w:rsidRPr="00E84933" w:rsidRDefault="00BE5EFA" w:rsidP="003566C2">
      <w:pPr>
        <w:pStyle w:val="ListParagraph"/>
        <w:numPr>
          <w:ilvl w:val="0"/>
          <w:numId w:val="3"/>
        </w:numPr>
        <w:spacing w:after="0" w:line="240" w:lineRule="auto"/>
        <w:jc w:val="both"/>
        <w:rPr>
          <w:rFonts w:eastAsia="Times New Roman" w:cstheme="minorHAnsi"/>
          <w:b/>
        </w:rPr>
      </w:pPr>
      <w:r w:rsidRPr="00E84933">
        <w:rPr>
          <w:rFonts w:eastAsia="Verdana" w:cstheme="minorHAnsi"/>
          <w:color w:val="000000"/>
        </w:rPr>
        <w:t>Preparation of Cash Journal.</w:t>
      </w:r>
    </w:p>
    <w:p w14:paraId="1179A66F" w14:textId="77777777" w:rsidR="00BE5EFA" w:rsidRPr="00E84933" w:rsidRDefault="00BE5EFA" w:rsidP="003566C2">
      <w:pPr>
        <w:pStyle w:val="ListParagraph"/>
        <w:numPr>
          <w:ilvl w:val="0"/>
          <w:numId w:val="3"/>
        </w:numPr>
        <w:spacing w:after="0" w:line="240" w:lineRule="auto"/>
        <w:jc w:val="both"/>
        <w:rPr>
          <w:rFonts w:eastAsia="Times New Roman" w:cstheme="minorHAnsi"/>
          <w:b/>
        </w:rPr>
      </w:pPr>
      <w:r w:rsidRPr="00E84933">
        <w:rPr>
          <w:rFonts w:eastAsia="Verdana" w:cstheme="minorHAnsi"/>
          <w:color w:val="000000"/>
        </w:rPr>
        <w:t>Bank Accounting: House Banks. Transactions- Check Deposit, Payment Transactions (manual bank statement) BRS.</w:t>
      </w:r>
    </w:p>
    <w:p w14:paraId="02F2BC28" w14:textId="77777777" w:rsidR="00BE5EFA" w:rsidRPr="00E84933" w:rsidRDefault="0093445F" w:rsidP="003566C2">
      <w:pPr>
        <w:pStyle w:val="ListParagraph"/>
        <w:numPr>
          <w:ilvl w:val="0"/>
          <w:numId w:val="3"/>
        </w:numPr>
        <w:spacing w:after="0" w:line="240" w:lineRule="auto"/>
        <w:jc w:val="both"/>
        <w:rPr>
          <w:rFonts w:eastAsia="Times New Roman" w:cstheme="minorHAnsi"/>
          <w:b/>
        </w:rPr>
      </w:pPr>
      <w:r w:rsidRPr="00E84933">
        <w:rPr>
          <w:rFonts w:eastAsia="Verdana" w:cstheme="minorHAnsi"/>
          <w:color w:val="000000"/>
        </w:rPr>
        <w:t>Worked on the i</w:t>
      </w:r>
      <w:r w:rsidR="00BE5EFA" w:rsidRPr="00E84933">
        <w:rPr>
          <w:rFonts w:eastAsia="Verdana" w:cstheme="minorHAnsi"/>
          <w:color w:val="000000"/>
        </w:rPr>
        <w:t>ntegration of FI with other applications like MM, SD.</w:t>
      </w:r>
    </w:p>
    <w:p w14:paraId="2E176748" w14:textId="77777777" w:rsidR="009C6EFD" w:rsidRPr="00E84933" w:rsidRDefault="009C6EFD" w:rsidP="003566C2">
      <w:pPr>
        <w:spacing w:after="0" w:line="240" w:lineRule="auto"/>
        <w:jc w:val="both"/>
        <w:rPr>
          <w:rFonts w:eastAsia="Times New Roman" w:cstheme="minorHAnsi"/>
          <w:b/>
        </w:rPr>
      </w:pPr>
    </w:p>
    <w:p w14:paraId="4D6A9277" w14:textId="1A8837B3" w:rsidR="00C36483" w:rsidRDefault="00C36483" w:rsidP="00E84933">
      <w:pPr>
        <w:spacing w:after="0" w:line="240" w:lineRule="auto"/>
        <w:jc w:val="both"/>
        <w:rPr>
          <w:rFonts w:eastAsia="Times New Roman" w:cstheme="minorHAnsi"/>
          <w:b/>
          <w:bCs/>
          <w:u w:val="single"/>
        </w:rPr>
      </w:pPr>
      <w:bookmarkStart w:id="6" w:name="OLE_LINK5"/>
      <w:r w:rsidRPr="00C36483">
        <w:rPr>
          <w:rFonts w:eastAsia="Times New Roman" w:cstheme="minorHAnsi"/>
          <w:b/>
          <w:bCs/>
          <w:u w:val="single"/>
        </w:rPr>
        <w:t xml:space="preserve">End User Projects </w:t>
      </w:r>
    </w:p>
    <w:p w14:paraId="76CD94FB" w14:textId="77777777" w:rsidR="000668AE" w:rsidRPr="00C36483" w:rsidRDefault="000668AE" w:rsidP="00E84933">
      <w:pPr>
        <w:spacing w:after="0" w:line="240" w:lineRule="auto"/>
        <w:jc w:val="both"/>
        <w:rPr>
          <w:rFonts w:eastAsia="Times New Roman" w:cstheme="minorHAnsi"/>
          <w:b/>
          <w:bCs/>
          <w:u w:val="single"/>
        </w:rPr>
      </w:pPr>
    </w:p>
    <w:p w14:paraId="4E381A28" w14:textId="77777777" w:rsidR="00C36483" w:rsidRPr="00C36483" w:rsidRDefault="00C36483" w:rsidP="00C36483">
      <w:pPr>
        <w:spacing w:after="0" w:line="240" w:lineRule="auto"/>
        <w:jc w:val="both"/>
        <w:rPr>
          <w:rFonts w:eastAsia="Verdana" w:cstheme="minorHAnsi"/>
          <w:color w:val="000000"/>
        </w:rPr>
      </w:pPr>
      <w:r w:rsidRPr="00C36483">
        <w:rPr>
          <w:rFonts w:eastAsia="Verdana" w:cstheme="minorHAnsi"/>
          <w:color w:val="000000"/>
        </w:rPr>
        <w:t>Company: Accenture solutions India Pvt Ltd</w:t>
      </w:r>
    </w:p>
    <w:p w14:paraId="59504679" w14:textId="59D8780B" w:rsidR="00C36483" w:rsidRPr="00C36483" w:rsidRDefault="00C36483" w:rsidP="00C36483">
      <w:pPr>
        <w:pStyle w:val="ListParagraph"/>
        <w:numPr>
          <w:ilvl w:val="0"/>
          <w:numId w:val="3"/>
        </w:numPr>
        <w:spacing w:after="0" w:line="240" w:lineRule="auto"/>
        <w:jc w:val="both"/>
        <w:rPr>
          <w:rFonts w:eastAsia="Verdana" w:cstheme="minorHAnsi"/>
          <w:color w:val="000000"/>
        </w:rPr>
      </w:pPr>
      <w:r w:rsidRPr="00C36483">
        <w:rPr>
          <w:rFonts w:eastAsia="Verdana" w:cstheme="minorHAnsi"/>
          <w:color w:val="000000"/>
        </w:rPr>
        <w:t>Period: June 2015</w:t>
      </w:r>
      <w:r>
        <w:rPr>
          <w:rFonts w:eastAsia="Verdana" w:cstheme="minorHAnsi"/>
          <w:color w:val="000000"/>
        </w:rPr>
        <w:t xml:space="preserve"> to Feb 2018</w:t>
      </w:r>
    </w:p>
    <w:p w14:paraId="77AC76E8" w14:textId="4CD35641" w:rsidR="00C36483" w:rsidRPr="00C36483" w:rsidRDefault="00C36483" w:rsidP="00C36483">
      <w:pPr>
        <w:pStyle w:val="ListParagraph"/>
        <w:numPr>
          <w:ilvl w:val="0"/>
          <w:numId w:val="3"/>
        </w:numPr>
        <w:spacing w:after="0" w:line="240" w:lineRule="auto"/>
        <w:jc w:val="both"/>
        <w:rPr>
          <w:rFonts w:eastAsia="Verdana" w:cstheme="minorHAnsi"/>
          <w:color w:val="000000"/>
        </w:rPr>
      </w:pPr>
      <w:r w:rsidRPr="00C36483">
        <w:rPr>
          <w:rFonts w:eastAsia="Verdana" w:cstheme="minorHAnsi"/>
          <w:color w:val="000000"/>
        </w:rPr>
        <w:t xml:space="preserve">Designation- </w:t>
      </w:r>
      <w:r w:rsidR="0001230A">
        <w:rPr>
          <w:rFonts w:eastAsia="Verdana" w:cstheme="minorHAnsi"/>
          <w:color w:val="000000"/>
        </w:rPr>
        <w:t>Procure to pay</w:t>
      </w:r>
      <w:r w:rsidRPr="00C36483">
        <w:rPr>
          <w:rFonts w:eastAsia="Verdana" w:cstheme="minorHAnsi"/>
          <w:color w:val="000000"/>
        </w:rPr>
        <w:t xml:space="preserve"> Senior Analyst.</w:t>
      </w:r>
    </w:p>
    <w:p w14:paraId="1AFD1D9E" w14:textId="77777777" w:rsidR="00C36483" w:rsidRPr="00E84933" w:rsidRDefault="00C36483" w:rsidP="00E84933">
      <w:pPr>
        <w:spacing w:after="0" w:line="240" w:lineRule="auto"/>
        <w:jc w:val="both"/>
        <w:rPr>
          <w:rFonts w:eastAsia="Times New Roman" w:cstheme="minorHAnsi"/>
        </w:rPr>
      </w:pPr>
    </w:p>
    <w:p w14:paraId="52E8FDD7" w14:textId="47D961E9" w:rsidR="00E84933" w:rsidRDefault="00E84933" w:rsidP="002328F2">
      <w:pPr>
        <w:spacing w:after="0" w:line="240" w:lineRule="auto"/>
        <w:jc w:val="both"/>
        <w:rPr>
          <w:rFonts w:eastAsia="Times New Roman" w:cstheme="minorHAnsi"/>
          <w:b/>
          <w:bCs/>
        </w:rPr>
      </w:pPr>
      <w:r>
        <w:rPr>
          <w:rFonts w:eastAsia="Times New Roman" w:cstheme="minorHAnsi"/>
          <w:b/>
          <w:bCs/>
          <w:u w:val="single"/>
        </w:rPr>
        <w:t>Roles and Responsibilities</w:t>
      </w:r>
      <w:r>
        <w:rPr>
          <w:rFonts w:eastAsia="Times New Roman" w:cstheme="minorHAnsi"/>
          <w:b/>
          <w:bCs/>
        </w:rPr>
        <w:t>:</w:t>
      </w:r>
    </w:p>
    <w:p w14:paraId="798E03E1" w14:textId="77777777" w:rsidR="000668AE" w:rsidRPr="002328F2" w:rsidRDefault="000668AE" w:rsidP="002328F2">
      <w:pPr>
        <w:spacing w:after="0" w:line="240" w:lineRule="auto"/>
        <w:jc w:val="both"/>
        <w:rPr>
          <w:rFonts w:eastAsia="Times New Roman" w:cstheme="minorHAnsi"/>
          <w:b/>
          <w:bCs/>
        </w:rPr>
      </w:pPr>
    </w:p>
    <w:p w14:paraId="6DB13095" w14:textId="3296813E" w:rsidR="00E84933" w:rsidRPr="002328F2" w:rsidRDefault="00E84933" w:rsidP="002328F2">
      <w:pPr>
        <w:pStyle w:val="ListParagraph"/>
        <w:numPr>
          <w:ilvl w:val="0"/>
          <w:numId w:val="3"/>
        </w:numPr>
        <w:spacing w:after="0" w:line="240" w:lineRule="auto"/>
        <w:jc w:val="both"/>
        <w:rPr>
          <w:rFonts w:eastAsia="Verdana" w:cstheme="minorHAnsi"/>
          <w:color w:val="000000"/>
        </w:rPr>
      </w:pPr>
      <w:r w:rsidRPr="002328F2">
        <w:rPr>
          <w:rFonts w:eastAsia="Verdana" w:cstheme="minorHAnsi"/>
          <w:color w:val="000000"/>
        </w:rPr>
        <w:t>Preparing and publishing the aging invoices to the team.</w:t>
      </w:r>
    </w:p>
    <w:p w14:paraId="49B76BAC" w14:textId="77777777" w:rsidR="00E84933" w:rsidRPr="002328F2" w:rsidRDefault="00E84933" w:rsidP="002328F2">
      <w:pPr>
        <w:pStyle w:val="ListParagraph"/>
        <w:numPr>
          <w:ilvl w:val="0"/>
          <w:numId w:val="3"/>
        </w:numPr>
        <w:spacing w:after="0" w:line="240" w:lineRule="auto"/>
        <w:jc w:val="both"/>
        <w:rPr>
          <w:rFonts w:eastAsia="Verdana" w:cstheme="minorHAnsi"/>
          <w:color w:val="000000"/>
        </w:rPr>
      </w:pPr>
      <w:r w:rsidRPr="002328F2">
        <w:rPr>
          <w:rFonts w:eastAsia="Verdana" w:cstheme="minorHAnsi"/>
          <w:color w:val="000000"/>
        </w:rPr>
        <w:t>Conducting huddles in the beginning of the day to discuss on the process updates.</w:t>
      </w:r>
    </w:p>
    <w:p w14:paraId="7385FEC3" w14:textId="1BD807FE" w:rsidR="00E84933" w:rsidRPr="002328F2" w:rsidRDefault="00E84933" w:rsidP="002328F2">
      <w:pPr>
        <w:pStyle w:val="ListParagraph"/>
        <w:numPr>
          <w:ilvl w:val="0"/>
          <w:numId w:val="3"/>
        </w:numPr>
        <w:spacing w:after="0" w:line="240" w:lineRule="auto"/>
        <w:jc w:val="both"/>
        <w:rPr>
          <w:rFonts w:eastAsia="Verdana" w:cstheme="minorHAnsi"/>
          <w:color w:val="000000"/>
        </w:rPr>
      </w:pPr>
      <w:r w:rsidRPr="002328F2">
        <w:rPr>
          <w:rFonts w:eastAsia="Verdana" w:cstheme="minorHAnsi"/>
          <w:color w:val="000000"/>
        </w:rPr>
        <w:t>Processing Critical invoices within the SLA such as Utility Invoices, Freight invoices and processing PO/Non-PO and credit Notes.</w:t>
      </w:r>
    </w:p>
    <w:p w14:paraId="5EA45131" w14:textId="72A7678E" w:rsidR="00E84933" w:rsidRPr="002328F2" w:rsidRDefault="00E84933" w:rsidP="002328F2">
      <w:pPr>
        <w:pStyle w:val="ListParagraph"/>
        <w:numPr>
          <w:ilvl w:val="0"/>
          <w:numId w:val="3"/>
        </w:numPr>
        <w:spacing w:after="0" w:line="240" w:lineRule="auto"/>
        <w:jc w:val="both"/>
        <w:rPr>
          <w:rFonts w:eastAsia="Verdana" w:cstheme="minorHAnsi"/>
          <w:color w:val="000000"/>
        </w:rPr>
      </w:pPr>
      <w:bookmarkStart w:id="7" w:name="OLE_LINK6"/>
      <w:r w:rsidRPr="002328F2">
        <w:rPr>
          <w:rFonts w:eastAsia="Verdana" w:cstheme="minorHAnsi"/>
          <w:color w:val="000000"/>
        </w:rPr>
        <w:t>Handling day-to-day activities of processes like clearing mailbox, updating invoice tracker</w:t>
      </w:r>
    </w:p>
    <w:bookmarkEnd w:id="7"/>
    <w:p w14:paraId="7E35CF63" w14:textId="2B6F5D16" w:rsidR="00E84933" w:rsidRPr="002328F2" w:rsidRDefault="00E84933" w:rsidP="002328F2">
      <w:pPr>
        <w:pStyle w:val="ListParagraph"/>
        <w:numPr>
          <w:ilvl w:val="0"/>
          <w:numId w:val="3"/>
        </w:numPr>
        <w:spacing w:after="0" w:line="240" w:lineRule="auto"/>
        <w:jc w:val="both"/>
        <w:rPr>
          <w:rFonts w:eastAsia="Verdana" w:cstheme="minorHAnsi"/>
          <w:color w:val="000000"/>
        </w:rPr>
      </w:pPr>
      <w:r w:rsidRPr="002328F2">
        <w:rPr>
          <w:rFonts w:eastAsia="Verdana" w:cstheme="minorHAnsi"/>
          <w:color w:val="000000"/>
        </w:rPr>
        <w:t>Interacting with suppliers over call and/or emails in receiving invoices, Purchase orders, seeking clarifications, follow-ups etc.</w:t>
      </w:r>
    </w:p>
    <w:p w14:paraId="5B572F96" w14:textId="77777777" w:rsidR="00E84933" w:rsidRPr="002328F2" w:rsidRDefault="00E84933" w:rsidP="002328F2">
      <w:pPr>
        <w:pStyle w:val="ListParagraph"/>
        <w:numPr>
          <w:ilvl w:val="0"/>
          <w:numId w:val="3"/>
        </w:numPr>
        <w:spacing w:after="0" w:line="240" w:lineRule="auto"/>
        <w:jc w:val="both"/>
        <w:rPr>
          <w:rFonts w:eastAsia="Verdana" w:cstheme="minorHAnsi"/>
          <w:color w:val="000000"/>
        </w:rPr>
      </w:pPr>
      <w:r w:rsidRPr="002328F2">
        <w:rPr>
          <w:rFonts w:eastAsia="Verdana" w:cstheme="minorHAnsi"/>
          <w:color w:val="000000"/>
        </w:rPr>
        <w:t>Performing exceptions like GR IR correction in month end.</w:t>
      </w:r>
    </w:p>
    <w:p w14:paraId="3AC97B6A" w14:textId="77777777" w:rsidR="00E84933" w:rsidRPr="002328F2" w:rsidRDefault="00E84933" w:rsidP="002328F2">
      <w:pPr>
        <w:pStyle w:val="ListParagraph"/>
        <w:numPr>
          <w:ilvl w:val="0"/>
          <w:numId w:val="3"/>
        </w:numPr>
        <w:spacing w:after="0" w:line="240" w:lineRule="auto"/>
        <w:jc w:val="both"/>
        <w:rPr>
          <w:rFonts w:eastAsia="Verdana" w:cstheme="minorHAnsi"/>
          <w:color w:val="000000"/>
        </w:rPr>
      </w:pPr>
      <w:r w:rsidRPr="002328F2">
        <w:rPr>
          <w:rFonts w:eastAsia="Verdana" w:cstheme="minorHAnsi"/>
          <w:color w:val="000000"/>
        </w:rPr>
        <w:t>Vendor Master Data management- Vendor creation, amendments, duplicate check, data maintaining.</w:t>
      </w:r>
    </w:p>
    <w:p w14:paraId="62624A4F" w14:textId="77777777" w:rsidR="00E84933" w:rsidRPr="002328F2" w:rsidRDefault="00E84933" w:rsidP="002328F2">
      <w:pPr>
        <w:pStyle w:val="ListParagraph"/>
        <w:numPr>
          <w:ilvl w:val="0"/>
          <w:numId w:val="3"/>
        </w:numPr>
        <w:spacing w:after="0" w:line="240" w:lineRule="auto"/>
        <w:jc w:val="both"/>
        <w:rPr>
          <w:rFonts w:eastAsia="Verdana" w:cstheme="minorHAnsi"/>
          <w:color w:val="000000"/>
        </w:rPr>
      </w:pPr>
      <w:r w:rsidRPr="002328F2">
        <w:rPr>
          <w:rFonts w:eastAsia="Verdana" w:cstheme="minorHAnsi"/>
          <w:color w:val="000000"/>
        </w:rPr>
        <w:t>Assist the team process related queries.</w:t>
      </w:r>
    </w:p>
    <w:p w14:paraId="4D8715B2" w14:textId="77777777" w:rsidR="00E84933" w:rsidRPr="002328F2" w:rsidRDefault="00E84933" w:rsidP="002328F2">
      <w:pPr>
        <w:pStyle w:val="ListParagraph"/>
        <w:numPr>
          <w:ilvl w:val="0"/>
          <w:numId w:val="3"/>
        </w:numPr>
        <w:spacing w:after="0" w:line="240" w:lineRule="auto"/>
        <w:jc w:val="both"/>
        <w:rPr>
          <w:rFonts w:eastAsia="Verdana" w:cstheme="minorHAnsi"/>
          <w:color w:val="000000"/>
        </w:rPr>
      </w:pPr>
      <w:r w:rsidRPr="002328F2">
        <w:rPr>
          <w:rFonts w:eastAsia="Verdana" w:cstheme="minorHAnsi"/>
          <w:color w:val="000000"/>
        </w:rPr>
        <w:t>Preparing new DTPs for new process and training team on the process.</w:t>
      </w:r>
    </w:p>
    <w:p w14:paraId="3F12E76F" w14:textId="74B31F87" w:rsidR="00E84933" w:rsidRPr="002328F2" w:rsidRDefault="00E84933" w:rsidP="002328F2">
      <w:pPr>
        <w:pStyle w:val="ListParagraph"/>
        <w:numPr>
          <w:ilvl w:val="0"/>
          <w:numId w:val="3"/>
        </w:numPr>
        <w:spacing w:after="0" w:line="240" w:lineRule="auto"/>
        <w:jc w:val="both"/>
        <w:rPr>
          <w:rFonts w:eastAsia="Verdana" w:cstheme="minorHAnsi"/>
          <w:color w:val="000000"/>
        </w:rPr>
      </w:pPr>
      <w:r w:rsidRPr="002328F2">
        <w:rPr>
          <w:rFonts w:eastAsia="Verdana" w:cstheme="minorHAnsi"/>
          <w:color w:val="000000"/>
        </w:rPr>
        <w:t>Handling Month End closing and reporting activities and other SLA Reports.</w:t>
      </w:r>
    </w:p>
    <w:p w14:paraId="1D626954" w14:textId="45306EE5" w:rsidR="00E84933" w:rsidRPr="00E84933" w:rsidRDefault="00E84933" w:rsidP="00E84933">
      <w:pPr>
        <w:spacing w:after="0" w:line="240" w:lineRule="auto"/>
        <w:jc w:val="both"/>
        <w:rPr>
          <w:rFonts w:eastAsia="Times New Roman" w:cstheme="minorHAnsi"/>
        </w:rPr>
      </w:pPr>
    </w:p>
    <w:p w14:paraId="74ADE92D" w14:textId="77777777" w:rsidR="00C36483" w:rsidRPr="00C36483" w:rsidRDefault="00C36483" w:rsidP="00C36483">
      <w:pPr>
        <w:spacing w:after="0" w:line="240" w:lineRule="auto"/>
        <w:jc w:val="both"/>
        <w:rPr>
          <w:rFonts w:eastAsia="Verdana" w:cstheme="minorHAnsi"/>
          <w:b/>
          <w:bCs/>
          <w:color w:val="000000"/>
          <w:u w:val="single"/>
        </w:rPr>
      </w:pPr>
      <w:r w:rsidRPr="00C36483">
        <w:rPr>
          <w:rFonts w:eastAsia="Verdana" w:cstheme="minorHAnsi"/>
          <w:b/>
          <w:bCs/>
          <w:color w:val="000000"/>
          <w:u w:val="single"/>
        </w:rPr>
        <w:t>Company: Mphasis</w:t>
      </w:r>
    </w:p>
    <w:p w14:paraId="4ED75FF4" w14:textId="77777777" w:rsidR="00C36483" w:rsidRPr="00C36483" w:rsidRDefault="00C36483" w:rsidP="00C36483">
      <w:pPr>
        <w:pStyle w:val="ListParagraph"/>
        <w:numPr>
          <w:ilvl w:val="0"/>
          <w:numId w:val="3"/>
        </w:numPr>
        <w:spacing w:after="0" w:line="240" w:lineRule="auto"/>
        <w:jc w:val="both"/>
        <w:rPr>
          <w:rFonts w:eastAsia="Verdana" w:cstheme="minorHAnsi"/>
          <w:color w:val="000000"/>
        </w:rPr>
      </w:pPr>
      <w:r w:rsidRPr="00C36483">
        <w:rPr>
          <w:rFonts w:eastAsia="Verdana" w:cstheme="minorHAnsi"/>
          <w:color w:val="000000"/>
        </w:rPr>
        <w:t>Period: Sept 2011 to June 2014.</w:t>
      </w:r>
    </w:p>
    <w:p w14:paraId="3788F02E" w14:textId="2ABDF748" w:rsidR="00C36483" w:rsidRDefault="00C36483" w:rsidP="00C36483">
      <w:pPr>
        <w:pStyle w:val="ListParagraph"/>
        <w:numPr>
          <w:ilvl w:val="0"/>
          <w:numId w:val="3"/>
        </w:numPr>
        <w:spacing w:after="0" w:line="240" w:lineRule="auto"/>
        <w:jc w:val="both"/>
        <w:rPr>
          <w:rFonts w:eastAsia="Verdana" w:cstheme="minorHAnsi"/>
          <w:color w:val="000000"/>
        </w:rPr>
      </w:pPr>
      <w:r w:rsidRPr="00C36483">
        <w:rPr>
          <w:rFonts w:eastAsia="Verdana" w:cstheme="minorHAnsi"/>
          <w:color w:val="000000"/>
        </w:rPr>
        <w:t>Designation- Sr Transaction processing officer.</w:t>
      </w:r>
    </w:p>
    <w:p w14:paraId="54C44059" w14:textId="77777777" w:rsidR="00C36483" w:rsidRPr="00C36483" w:rsidRDefault="00C36483" w:rsidP="00C36483">
      <w:pPr>
        <w:pStyle w:val="ListParagraph"/>
        <w:spacing w:after="0" w:line="240" w:lineRule="auto"/>
        <w:jc w:val="both"/>
        <w:rPr>
          <w:rFonts w:eastAsia="Verdana" w:cstheme="minorHAnsi"/>
          <w:color w:val="000000"/>
        </w:rPr>
      </w:pPr>
    </w:p>
    <w:bookmarkEnd w:id="6"/>
    <w:p w14:paraId="3E28799C" w14:textId="58F63090" w:rsidR="00BE5EFA" w:rsidRPr="00C36483" w:rsidRDefault="00BE5EFA" w:rsidP="00C36483">
      <w:pPr>
        <w:spacing w:after="0" w:line="240" w:lineRule="auto"/>
        <w:jc w:val="both"/>
        <w:rPr>
          <w:rFonts w:eastAsia="Times New Roman" w:cstheme="minorHAnsi"/>
          <w:b/>
          <w:bCs/>
        </w:rPr>
      </w:pPr>
      <w:r w:rsidRPr="00E84933">
        <w:rPr>
          <w:rFonts w:eastAsia="Times New Roman" w:cstheme="minorHAnsi"/>
          <w:b/>
          <w:bCs/>
          <w:u w:val="single"/>
        </w:rPr>
        <w:t>Roles and Responsibilities</w:t>
      </w:r>
      <w:r w:rsidRPr="00E84933">
        <w:rPr>
          <w:rFonts w:eastAsia="Times New Roman" w:cstheme="minorHAnsi"/>
          <w:b/>
          <w:bCs/>
        </w:rPr>
        <w:t>:</w:t>
      </w:r>
    </w:p>
    <w:p w14:paraId="31CE1C41" w14:textId="76DBD45E" w:rsidR="003566C2" w:rsidRDefault="002328F2" w:rsidP="00C36483">
      <w:pPr>
        <w:pStyle w:val="ListParagraph"/>
        <w:numPr>
          <w:ilvl w:val="0"/>
          <w:numId w:val="3"/>
        </w:numPr>
        <w:spacing w:after="0" w:line="240" w:lineRule="auto"/>
        <w:jc w:val="both"/>
        <w:rPr>
          <w:rFonts w:eastAsia="Verdana" w:cstheme="minorHAnsi"/>
          <w:color w:val="000000"/>
        </w:rPr>
      </w:pPr>
      <w:r w:rsidRPr="00C36483">
        <w:rPr>
          <w:rFonts w:eastAsia="Verdana" w:cstheme="minorHAnsi"/>
          <w:color w:val="000000"/>
        </w:rPr>
        <w:t>Processing PO and Non - PO invoices assigned within the required TAT.</w:t>
      </w:r>
    </w:p>
    <w:p w14:paraId="4C1F9552" w14:textId="5837BF94" w:rsidR="00B0447F" w:rsidRDefault="00B0447F" w:rsidP="00B0447F">
      <w:pPr>
        <w:pStyle w:val="ListParagraph"/>
        <w:numPr>
          <w:ilvl w:val="0"/>
          <w:numId w:val="3"/>
        </w:numPr>
        <w:spacing w:after="0" w:line="240" w:lineRule="auto"/>
        <w:jc w:val="both"/>
        <w:rPr>
          <w:rFonts w:eastAsia="Verdana" w:cstheme="minorHAnsi"/>
          <w:color w:val="000000"/>
        </w:rPr>
      </w:pPr>
      <w:r>
        <w:rPr>
          <w:rFonts w:eastAsia="Verdana" w:cstheme="minorHAnsi"/>
          <w:color w:val="000000"/>
        </w:rPr>
        <w:t>Handling day-to-day activities of processes like clearing mailbox, updating invoice tracker</w:t>
      </w:r>
    </w:p>
    <w:p w14:paraId="6DBD7FE2" w14:textId="77777777" w:rsidR="000668AE" w:rsidRDefault="000668AE" w:rsidP="000668AE">
      <w:pPr>
        <w:pStyle w:val="ListParagraph"/>
        <w:spacing w:after="0" w:line="240" w:lineRule="auto"/>
        <w:jc w:val="both"/>
        <w:rPr>
          <w:rFonts w:eastAsia="Verdana" w:cstheme="minorHAnsi"/>
          <w:color w:val="000000"/>
        </w:rPr>
      </w:pPr>
    </w:p>
    <w:p w14:paraId="6A6F1CBF" w14:textId="77777777" w:rsidR="00B0447F" w:rsidRDefault="00B0447F" w:rsidP="00B0447F">
      <w:pPr>
        <w:pStyle w:val="ListParagraph"/>
        <w:spacing w:after="0" w:line="240" w:lineRule="auto"/>
        <w:jc w:val="both"/>
        <w:rPr>
          <w:rFonts w:eastAsia="Verdana" w:cstheme="minorHAnsi"/>
          <w:color w:val="000000"/>
        </w:rPr>
      </w:pPr>
    </w:p>
    <w:p w14:paraId="7ED2615D" w14:textId="77777777" w:rsidR="00C36483" w:rsidRPr="00C36483" w:rsidRDefault="00C36483" w:rsidP="00C36483">
      <w:pPr>
        <w:pStyle w:val="ListParagraph"/>
        <w:spacing w:after="0" w:line="240" w:lineRule="auto"/>
        <w:jc w:val="both"/>
        <w:rPr>
          <w:rFonts w:eastAsia="Verdana" w:cstheme="minorHAnsi"/>
          <w:color w:val="000000"/>
        </w:rPr>
      </w:pPr>
    </w:p>
    <w:p w14:paraId="4B1EC780" w14:textId="77777777" w:rsidR="00BE5EFA" w:rsidRPr="00E84933" w:rsidRDefault="003566C2" w:rsidP="007A3B43">
      <w:pPr>
        <w:shd w:val="clear" w:color="auto" w:fill="A6A6A6" w:themeFill="background1" w:themeFillShade="A6"/>
        <w:spacing w:after="0" w:line="240" w:lineRule="auto"/>
        <w:jc w:val="both"/>
        <w:rPr>
          <w:rFonts w:eastAsia="Times New Roman" w:cstheme="minorHAnsi"/>
          <w:b/>
        </w:rPr>
      </w:pPr>
      <w:r w:rsidRPr="00E84933">
        <w:rPr>
          <w:rFonts w:eastAsia="Times New Roman" w:cstheme="minorHAnsi"/>
          <w:b/>
        </w:rPr>
        <w:t>EDUCATION QUALIFICATION:</w:t>
      </w:r>
    </w:p>
    <w:p w14:paraId="76D843D3" w14:textId="77777777" w:rsidR="00BE5EFA" w:rsidRPr="00E84933" w:rsidRDefault="00BE5EFA" w:rsidP="003566C2">
      <w:pPr>
        <w:spacing w:after="0" w:line="240" w:lineRule="auto"/>
        <w:jc w:val="both"/>
        <w:rPr>
          <w:rFonts w:eastAsia="Times New Roman" w:cstheme="minorHAnsi"/>
          <w:b/>
          <w:bCs/>
        </w:rPr>
      </w:pPr>
    </w:p>
    <w:tbl>
      <w:tblPr>
        <w:tblStyle w:val="TableGrid"/>
        <w:tblW w:w="0" w:type="auto"/>
        <w:tblInd w:w="108" w:type="dxa"/>
        <w:tblLook w:val="04A0" w:firstRow="1" w:lastRow="0" w:firstColumn="1" w:lastColumn="0" w:noHBand="0" w:noVBand="1"/>
      </w:tblPr>
      <w:tblGrid>
        <w:gridCol w:w="2049"/>
        <w:gridCol w:w="2062"/>
        <w:gridCol w:w="3402"/>
        <w:gridCol w:w="1843"/>
      </w:tblGrid>
      <w:tr w:rsidR="00B53BC2" w:rsidRPr="00E84933" w14:paraId="7593371D" w14:textId="77777777" w:rsidTr="00877F58">
        <w:tc>
          <w:tcPr>
            <w:tcW w:w="2049" w:type="dxa"/>
            <w:shd w:val="clear" w:color="auto" w:fill="8DB3E2" w:themeFill="text2" w:themeFillTint="66"/>
          </w:tcPr>
          <w:p w14:paraId="61AEFD0C" w14:textId="77777777" w:rsidR="00BE5EFA" w:rsidRPr="00E84933" w:rsidRDefault="00BE5EFA" w:rsidP="00877F58">
            <w:pPr>
              <w:jc w:val="center"/>
              <w:rPr>
                <w:rFonts w:eastAsia="Verdana" w:cstheme="minorHAnsi"/>
                <w:b/>
                <w:bCs/>
                <w:color w:val="000000"/>
              </w:rPr>
            </w:pPr>
            <w:r w:rsidRPr="00E84933">
              <w:rPr>
                <w:rFonts w:eastAsia="Verdana" w:cstheme="minorHAnsi"/>
                <w:b/>
                <w:bCs/>
                <w:color w:val="000000"/>
              </w:rPr>
              <w:t>COURSE</w:t>
            </w:r>
          </w:p>
        </w:tc>
        <w:tc>
          <w:tcPr>
            <w:tcW w:w="2062" w:type="dxa"/>
            <w:shd w:val="clear" w:color="auto" w:fill="8DB3E2" w:themeFill="text2" w:themeFillTint="66"/>
          </w:tcPr>
          <w:p w14:paraId="112E97E5" w14:textId="77777777" w:rsidR="00BE5EFA" w:rsidRPr="00E84933" w:rsidRDefault="00BE5EFA" w:rsidP="00877F58">
            <w:pPr>
              <w:jc w:val="center"/>
              <w:rPr>
                <w:rFonts w:eastAsia="Verdana" w:cstheme="minorHAnsi"/>
                <w:b/>
                <w:bCs/>
                <w:color w:val="000000"/>
              </w:rPr>
            </w:pPr>
            <w:r w:rsidRPr="00E84933">
              <w:rPr>
                <w:rFonts w:eastAsia="Verdana" w:cstheme="minorHAnsi"/>
                <w:b/>
                <w:bCs/>
                <w:color w:val="000000"/>
              </w:rPr>
              <w:t>SPECIALIZATION</w:t>
            </w:r>
          </w:p>
        </w:tc>
        <w:tc>
          <w:tcPr>
            <w:tcW w:w="3402" w:type="dxa"/>
            <w:shd w:val="clear" w:color="auto" w:fill="8DB3E2" w:themeFill="text2" w:themeFillTint="66"/>
          </w:tcPr>
          <w:p w14:paraId="4385DA33" w14:textId="77777777" w:rsidR="00BE5EFA" w:rsidRPr="00E84933" w:rsidRDefault="00BE5EFA" w:rsidP="00877F58">
            <w:pPr>
              <w:jc w:val="center"/>
              <w:rPr>
                <w:rFonts w:eastAsia="Verdana" w:cstheme="minorHAnsi"/>
                <w:b/>
                <w:bCs/>
                <w:color w:val="000000"/>
              </w:rPr>
            </w:pPr>
            <w:r w:rsidRPr="00E84933">
              <w:rPr>
                <w:rFonts w:eastAsia="Verdana" w:cstheme="minorHAnsi"/>
                <w:b/>
                <w:bCs/>
                <w:color w:val="000000"/>
              </w:rPr>
              <w:t>UNIVERSITY/INSTITUTION</w:t>
            </w:r>
          </w:p>
        </w:tc>
        <w:tc>
          <w:tcPr>
            <w:tcW w:w="1843" w:type="dxa"/>
            <w:shd w:val="clear" w:color="auto" w:fill="8DB3E2" w:themeFill="text2" w:themeFillTint="66"/>
          </w:tcPr>
          <w:p w14:paraId="01109E3D" w14:textId="77777777" w:rsidR="00BE5EFA" w:rsidRPr="00E84933" w:rsidRDefault="00BE5EFA" w:rsidP="00877F58">
            <w:pPr>
              <w:jc w:val="center"/>
              <w:rPr>
                <w:rFonts w:eastAsia="Verdana" w:cstheme="minorHAnsi"/>
                <w:b/>
                <w:bCs/>
                <w:color w:val="000000"/>
              </w:rPr>
            </w:pPr>
            <w:r w:rsidRPr="00E84933">
              <w:rPr>
                <w:rFonts w:eastAsia="Verdana" w:cstheme="minorHAnsi"/>
                <w:b/>
                <w:bCs/>
                <w:color w:val="000000"/>
              </w:rPr>
              <w:t>PASSED YEAR</w:t>
            </w:r>
          </w:p>
        </w:tc>
      </w:tr>
      <w:tr w:rsidR="00B53BC2" w:rsidRPr="00E84933" w14:paraId="042D8B8E" w14:textId="77777777" w:rsidTr="00877F58">
        <w:tc>
          <w:tcPr>
            <w:tcW w:w="2049" w:type="dxa"/>
          </w:tcPr>
          <w:p w14:paraId="2BB65324" w14:textId="16402FEB" w:rsidR="00BE5EFA" w:rsidRPr="00E84933" w:rsidRDefault="00B53BC2" w:rsidP="007A3B43">
            <w:pPr>
              <w:rPr>
                <w:rFonts w:eastAsia="Verdana" w:cstheme="minorHAnsi"/>
                <w:color w:val="000000"/>
              </w:rPr>
            </w:pPr>
            <w:r w:rsidRPr="00E84933">
              <w:rPr>
                <w:rFonts w:eastAsia="Verdana" w:cstheme="minorHAnsi"/>
                <w:color w:val="000000"/>
              </w:rPr>
              <w:t>MBA Finance</w:t>
            </w:r>
          </w:p>
        </w:tc>
        <w:tc>
          <w:tcPr>
            <w:tcW w:w="2062" w:type="dxa"/>
          </w:tcPr>
          <w:p w14:paraId="0CA057FC" w14:textId="1CC360DE" w:rsidR="00BE5EFA" w:rsidRPr="00E84933" w:rsidRDefault="00B53BC2" w:rsidP="007A3B43">
            <w:pPr>
              <w:rPr>
                <w:rFonts w:eastAsia="Verdana" w:cstheme="minorHAnsi"/>
                <w:color w:val="000000"/>
              </w:rPr>
            </w:pPr>
            <w:r w:rsidRPr="00E84933">
              <w:rPr>
                <w:rFonts w:eastAsia="Verdana" w:cstheme="minorHAnsi"/>
                <w:color w:val="000000"/>
              </w:rPr>
              <w:t>Finance</w:t>
            </w:r>
            <w:r w:rsidR="00CC5C1A" w:rsidRPr="00E84933">
              <w:rPr>
                <w:rFonts w:eastAsia="Verdana" w:cstheme="minorHAnsi"/>
                <w:color w:val="000000"/>
              </w:rPr>
              <w:t xml:space="preserve"> </w:t>
            </w:r>
            <w:r w:rsidR="00CC35B8" w:rsidRPr="00E84933">
              <w:rPr>
                <w:rFonts w:eastAsia="Verdana" w:cstheme="minorHAnsi"/>
                <w:color w:val="000000"/>
              </w:rPr>
              <w:t>&amp; Co</w:t>
            </w:r>
            <w:r w:rsidRPr="00E84933">
              <w:rPr>
                <w:rFonts w:eastAsia="Verdana" w:cstheme="minorHAnsi"/>
                <w:color w:val="000000"/>
              </w:rPr>
              <w:t>mputers</w:t>
            </w:r>
          </w:p>
        </w:tc>
        <w:tc>
          <w:tcPr>
            <w:tcW w:w="3402" w:type="dxa"/>
          </w:tcPr>
          <w:p w14:paraId="7E5C1218" w14:textId="5A49BAFB" w:rsidR="00BE5EFA" w:rsidRPr="00E84933" w:rsidRDefault="00B53BC2" w:rsidP="00AA1319">
            <w:pPr>
              <w:rPr>
                <w:rFonts w:eastAsia="Verdana" w:cstheme="minorHAnsi"/>
                <w:color w:val="000000"/>
              </w:rPr>
            </w:pPr>
            <w:r w:rsidRPr="00E84933">
              <w:rPr>
                <w:rFonts w:eastAsia="Verdana" w:cstheme="minorHAnsi"/>
                <w:color w:val="000000"/>
              </w:rPr>
              <w:t>IZEE Business School(</w:t>
            </w:r>
            <w:r w:rsidR="0036350B" w:rsidRPr="00E84933">
              <w:rPr>
                <w:rFonts w:eastAsia="Verdana" w:cstheme="minorHAnsi"/>
                <w:color w:val="000000"/>
              </w:rPr>
              <w:t>G</w:t>
            </w:r>
            <w:r w:rsidR="00AA1319">
              <w:rPr>
                <w:rFonts w:eastAsia="Verdana" w:cstheme="minorHAnsi"/>
                <w:color w:val="000000"/>
              </w:rPr>
              <w:t>a</w:t>
            </w:r>
            <w:r w:rsidR="0036350B" w:rsidRPr="00E84933">
              <w:rPr>
                <w:rFonts w:eastAsia="Verdana" w:cstheme="minorHAnsi"/>
                <w:color w:val="000000"/>
              </w:rPr>
              <w:t>uhati</w:t>
            </w:r>
            <w:r w:rsidRPr="00E84933">
              <w:rPr>
                <w:rFonts w:eastAsia="Verdana" w:cstheme="minorHAnsi"/>
                <w:color w:val="000000"/>
              </w:rPr>
              <w:t xml:space="preserve"> University) Electronic city Bangalore</w:t>
            </w:r>
          </w:p>
        </w:tc>
        <w:tc>
          <w:tcPr>
            <w:tcW w:w="1843" w:type="dxa"/>
          </w:tcPr>
          <w:p w14:paraId="2D2F21B9" w14:textId="7C169CBD" w:rsidR="00BE5EFA" w:rsidRPr="00E84933" w:rsidRDefault="007A3B43" w:rsidP="007A3B43">
            <w:pPr>
              <w:rPr>
                <w:rFonts w:eastAsia="Verdana" w:cstheme="minorHAnsi"/>
                <w:color w:val="000000"/>
              </w:rPr>
            </w:pPr>
            <w:r w:rsidRPr="00E84933">
              <w:rPr>
                <w:rFonts w:eastAsia="Verdana" w:cstheme="minorHAnsi"/>
                <w:color w:val="000000"/>
              </w:rPr>
              <w:t>20</w:t>
            </w:r>
            <w:r w:rsidR="00B53BC2" w:rsidRPr="00E84933">
              <w:rPr>
                <w:rFonts w:eastAsia="Verdana" w:cstheme="minorHAnsi"/>
                <w:color w:val="000000"/>
              </w:rPr>
              <w:t>09</w:t>
            </w:r>
            <w:r w:rsidRPr="00E84933">
              <w:rPr>
                <w:rFonts w:eastAsia="Verdana" w:cstheme="minorHAnsi"/>
                <w:color w:val="000000"/>
              </w:rPr>
              <w:t xml:space="preserve"> - </w:t>
            </w:r>
            <w:r w:rsidR="00BE5EFA" w:rsidRPr="00E84933">
              <w:rPr>
                <w:rFonts w:eastAsia="Verdana" w:cstheme="minorHAnsi"/>
                <w:color w:val="000000"/>
              </w:rPr>
              <w:t>201</w:t>
            </w:r>
            <w:r w:rsidR="00B53BC2" w:rsidRPr="00E84933">
              <w:rPr>
                <w:rFonts w:eastAsia="Verdana" w:cstheme="minorHAnsi"/>
                <w:color w:val="000000"/>
              </w:rPr>
              <w:t>1</w:t>
            </w:r>
          </w:p>
        </w:tc>
      </w:tr>
    </w:tbl>
    <w:p w14:paraId="624F75CA" w14:textId="62CF5C1A" w:rsidR="00BE5EFA" w:rsidRDefault="00BE5EFA" w:rsidP="003566C2">
      <w:pPr>
        <w:spacing w:after="0" w:line="240" w:lineRule="auto"/>
        <w:jc w:val="both"/>
        <w:rPr>
          <w:rFonts w:eastAsia="Verdana" w:cstheme="minorHAnsi"/>
          <w:color w:val="000000"/>
        </w:rPr>
      </w:pPr>
    </w:p>
    <w:p w14:paraId="480D32B4" w14:textId="77777777" w:rsidR="00C36483" w:rsidRPr="00E84933" w:rsidRDefault="00C36483" w:rsidP="003566C2">
      <w:pPr>
        <w:spacing w:after="0" w:line="240" w:lineRule="auto"/>
        <w:jc w:val="both"/>
        <w:rPr>
          <w:rFonts w:eastAsia="Verdana" w:cstheme="minorHAnsi"/>
          <w:color w:val="000000"/>
        </w:rPr>
      </w:pPr>
    </w:p>
    <w:p w14:paraId="1D66B0DC" w14:textId="77777777" w:rsidR="007A3B43" w:rsidRPr="00E84933" w:rsidRDefault="007A3B43" w:rsidP="003566C2">
      <w:pPr>
        <w:spacing w:after="0" w:line="240" w:lineRule="auto"/>
        <w:jc w:val="both"/>
        <w:rPr>
          <w:rFonts w:eastAsia="Verdana" w:cstheme="minorHAnsi"/>
          <w:color w:val="000000"/>
        </w:rPr>
      </w:pPr>
    </w:p>
    <w:p w14:paraId="079B9FAC" w14:textId="77777777" w:rsidR="007A3B43" w:rsidRPr="00E84933" w:rsidRDefault="007A3B43" w:rsidP="007A3B43">
      <w:pPr>
        <w:shd w:val="clear" w:color="auto" w:fill="A6A6A6" w:themeFill="background1" w:themeFillShade="A6"/>
        <w:spacing w:after="0" w:line="240" w:lineRule="auto"/>
        <w:jc w:val="both"/>
        <w:rPr>
          <w:rFonts w:eastAsia="Times New Roman" w:cstheme="minorHAnsi"/>
          <w:b/>
        </w:rPr>
      </w:pPr>
      <w:r w:rsidRPr="00E84933">
        <w:rPr>
          <w:rFonts w:eastAsia="Times New Roman" w:cstheme="minorHAnsi"/>
          <w:b/>
        </w:rPr>
        <w:t>PERSONAL DETAILS:</w:t>
      </w:r>
    </w:p>
    <w:p w14:paraId="7849425A" w14:textId="6AAD7DB0" w:rsidR="007A3B43" w:rsidRPr="00E84933" w:rsidRDefault="007A3B43" w:rsidP="007A3B43">
      <w:pPr>
        <w:widowControl w:val="0"/>
        <w:autoSpaceDE w:val="0"/>
        <w:autoSpaceDN w:val="0"/>
        <w:adjustRightInd w:val="0"/>
        <w:spacing w:before="20" w:after="20"/>
        <w:jc w:val="both"/>
        <w:rPr>
          <w:rFonts w:cstheme="minorHAnsi"/>
          <w:b/>
        </w:rPr>
      </w:pPr>
      <w:r w:rsidRPr="00E84933">
        <w:rPr>
          <w:rFonts w:cstheme="minorHAnsi"/>
          <w:b/>
        </w:rPr>
        <w:t>Father’s name</w:t>
      </w:r>
      <w:r w:rsidRPr="00E84933">
        <w:rPr>
          <w:rFonts w:cstheme="minorHAnsi"/>
          <w:b/>
        </w:rPr>
        <w:tab/>
      </w:r>
      <w:r w:rsidRPr="00E84933">
        <w:rPr>
          <w:rFonts w:cstheme="minorHAnsi"/>
          <w:b/>
        </w:rPr>
        <w:tab/>
      </w:r>
      <w:r w:rsidRPr="00E84933">
        <w:rPr>
          <w:rFonts w:cstheme="minorHAnsi"/>
          <w:b/>
        </w:rPr>
        <w:tab/>
        <w:t>:</w:t>
      </w:r>
      <w:r w:rsidRPr="00E84933">
        <w:rPr>
          <w:rFonts w:cstheme="minorHAnsi"/>
          <w:b/>
        </w:rPr>
        <w:tab/>
      </w:r>
      <w:r w:rsidRPr="00E84933">
        <w:rPr>
          <w:rFonts w:cstheme="minorHAnsi"/>
          <w:b/>
        </w:rPr>
        <w:tab/>
      </w:r>
      <w:r w:rsidR="00B53BC2" w:rsidRPr="00E84933">
        <w:rPr>
          <w:rFonts w:cstheme="minorHAnsi"/>
          <w:bCs/>
        </w:rPr>
        <w:t>SHAIK BUDE SAHEB(LATE)</w:t>
      </w:r>
    </w:p>
    <w:p w14:paraId="2D8371BB" w14:textId="10028820" w:rsidR="007A3B43" w:rsidRDefault="007A3B43" w:rsidP="007A3B43">
      <w:pPr>
        <w:widowControl w:val="0"/>
        <w:autoSpaceDE w:val="0"/>
        <w:autoSpaceDN w:val="0"/>
        <w:adjustRightInd w:val="0"/>
        <w:spacing w:before="20" w:after="20"/>
        <w:jc w:val="both"/>
        <w:rPr>
          <w:rFonts w:cstheme="minorHAnsi"/>
        </w:rPr>
      </w:pPr>
      <w:r w:rsidRPr="00E84933">
        <w:rPr>
          <w:rFonts w:cstheme="minorHAnsi"/>
          <w:b/>
        </w:rPr>
        <w:t>Date of birth</w:t>
      </w:r>
      <w:r w:rsidRPr="00E84933">
        <w:rPr>
          <w:rFonts w:cstheme="minorHAnsi"/>
          <w:b/>
        </w:rPr>
        <w:tab/>
      </w:r>
      <w:r w:rsidRPr="00E84933">
        <w:rPr>
          <w:rFonts w:cstheme="minorHAnsi"/>
          <w:b/>
        </w:rPr>
        <w:tab/>
      </w:r>
      <w:r w:rsidRPr="00E84933">
        <w:rPr>
          <w:rFonts w:cstheme="minorHAnsi"/>
          <w:b/>
        </w:rPr>
        <w:tab/>
        <w:t>:</w:t>
      </w:r>
      <w:r w:rsidRPr="00E84933">
        <w:rPr>
          <w:rFonts w:cstheme="minorHAnsi"/>
          <w:b/>
        </w:rPr>
        <w:tab/>
      </w:r>
      <w:r w:rsidRPr="00E84933">
        <w:rPr>
          <w:rFonts w:cstheme="minorHAnsi"/>
          <w:b/>
        </w:rPr>
        <w:tab/>
      </w:r>
      <w:r w:rsidR="00B53BC2" w:rsidRPr="00E84933">
        <w:rPr>
          <w:rFonts w:cstheme="minorHAnsi"/>
        </w:rPr>
        <w:t>30</w:t>
      </w:r>
      <w:r w:rsidR="00AB248B" w:rsidRPr="00E84933">
        <w:rPr>
          <w:rFonts w:cstheme="minorHAnsi"/>
        </w:rPr>
        <w:t>-0</w:t>
      </w:r>
      <w:r w:rsidR="00B53BC2" w:rsidRPr="00E84933">
        <w:rPr>
          <w:rFonts w:cstheme="minorHAnsi"/>
        </w:rPr>
        <w:t>6</w:t>
      </w:r>
      <w:r w:rsidR="00AB248B" w:rsidRPr="00E84933">
        <w:rPr>
          <w:rFonts w:cstheme="minorHAnsi"/>
        </w:rPr>
        <w:t>-19</w:t>
      </w:r>
      <w:r w:rsidR="00B53BC2" w:rsidRPr="00E84933">
        <w:rPr>
          <w:rFonts w:cstheme="minorHAnsi"/>
        </w:rPr>
        <w:t>88</w:t>
      </w:r>
    </w:p>
    <w:p w14:paraId="4C2CF4D0" w14:textId="04D2E702" w:rsidR="0036350B" w:rsidRDefault="0036350B" w:rsidP="007A3B43">
      <w:pPr>
        <w:widowControl w:val="0"/>
        <w:autoSpaceDE w:val="0"/>
        <w:autoSpaceDN w:val="0"/>
        <w:adjustRightInd w:val="0"/>
        <w:spacing w:before="20" w:after="20"/>
        <w:jc w:val="both"/>
        <w:rPr>
          <w:rFonts w:cstheme="minorHAnsi"/>
          <w:bCs/>
        </w:rPr>
      </w:pPr>
      <w:r>
        <w:rPr>
          <w:rFonts w:cstheme="minorHAnsi"/>
          <w:b/>
        </w:rPr>
        <w:t xml:space="preserve">Permanent Address                      :                            </w:t>
      </w:r>
      <w:r w:rsidR="00C372D1" w:rsidRPr="0036350B">
        <w:rPr>
          <w:rFonts w:cstheme="minorHAnsi"/>
          <w:bCs/>
        </w:rPr>
        <w:t>D. No</w:t>
      </w:r>
      <w:r w:rsidRPr="0036350B">
        <w:rPr>
          <w:rFonts w:cstheme="minorHAnsi"/>
          <w:bCs/>
        </w:rPr>
        <w:t xml:space="preserve"> # 67-6-8 Darsipet 2 </w:t>
      </w:r>
      <w:r>
        <w:rPr>
          <w:rFonts w:cstheme="minorHAnsi"/>
          <w:bCs/>
        </w:rPr>
        <w:t>P</w:t>
      </w:r>
      <w:r w:rsidRPr="0036350B">
        <w:rPr>
          <w:rFonts w:cstheme="minorHAnsi"/>
          <w:bCs/>
        </w:rPr>
        <w:t>atamata Vijayawada AP-10</w:t>
      </w:r>
    </w:p>
    <w:p w14:paraId="26AED04D" w14:textId="288587A7" w:rsidR="007A3B43" w:rsidRDefault="007A3B43" w:rsidP="007A3B43">
      <w:pPr>
        <w:widowControl w:val="0"/>
        <w:autoSpaceDE w:val="0"/>
        <w:autoSpaceDN w:val="0"/>
        <w:adjustRightInd w:val="0"/>
        <w:spacing w:before="20" w:after="20"/>
        <w:jc w:val="both"/>
        <w:rPr>
          <w:rFonts w:cstheme="minorHAnsi"/>
          <w:bCs/>
        </w:rPr>
      </w:pPr>
      <w:r w:rsidRPr="00E84933">
        <w:rPr>
          <w:rFonts w:cstheme="minorHAnsi"/>
          <w:b/>
        </w:rPr>
        <w:t>Languages</w:t>
      </w:r>
      <w:r w:rsidRPr="00E84933">
        <w:rPr>
          <w:rFonts w:cstheme="minorHAnsi"/>
          <w:b/>
        </w:rPr>
        <w:tab/>
      </w:r>
      <w:r w:rsidRPr="00E84933">
        <w:rPr>
          <w:rFonts w:cstheme="minorHAnsi"/>
          <w:b/>
        </w:rPr>
        <w:tab/>
      </w:r>
      <w:r w:rsidRPr="00E84933">
        <w:rPr>
          <w:rFonts w:cstheme="minorHAnsi"/>
          <w:b/>
        </w:rPr>
        <w:tab/>
        <w:t>:</w:t>
      </w:r>
      <w:r w:rsidRPr="00E84933">
        <w:rPr>
          <w:rFonts w:cstheme="minorHAnsi"/>
          <w:b/>
        </w:rPr>
        <w:tab/>
      </w:r>
      <w:r w:rsidRPr="00E84933">
        <w:rPr>
          <w:rFonts w:cstheme="minorHAnsi"/>
          <w:b/>
        </w:rPr>
        <w:tab/>
      </w:r>
      <w:r w:rsidRPr="00E84933">
        <w:rPr>
          <w:rFonts w:cstheme="minorHAnsi"/>
          <w:bCs/>
        </w:rPr>
        <w:t xml:space="preserve">English, </w:t>
      </w:r>
      <w:r w:rsidR="006C4022" w:rsidRPr="00E84933">
        <w:rPr>
          <w:rFonts w:cstheme="minorHAnsi"/>
          <w:bCs/>
        </w:rPr>
        <w:t>Telugu,</w:t>
      </w:r>
      <w:r w:rsidR="005551D8" w:rsidRPr="00E84933">
        <w:rPr>
          <w:rFonts w:cstheme="minorHAnsi"/>
          <w:bCs/>
        </w:rPr>
        <w:t xml:space="preserve"> </w:t>
      </w:r>
      <w:r w:rsidR="00B53BC2" w:rsidRPr="00E84933">
        <w:rPr>
          <w:rFonts w:cstheme="minorHAnsi"/>
          <w:bCs/>
        </w:rPr>
        <w:t>Hindi, and Kannada</w:t>
      </w:r>
      <w:r w:rsidR="00C372D1">
        <w:rPr>
          <w:rFonts w:cstheme="minorHAnsi"/>
          <w:bCs/>
        </w:rPr>
        <w:t>.</w:t>
      </w:r>
    </w:p>
    <w:p w14:paraId="25B1E571" w14:textId="595B0922" w:rsidR="00C372D1" w:rsidRPr="00E84933" w:rsidRDefault="00C372D1" w:rsidP="007A3B43">
      <w:pPr>
        <w:widowControl w:val="0"/>
        <w:autoSpaceDE w:val="0"/>
        <w:autoSpaceDN w:val="0"/>
        <w:adjustRightInd w:val="0"/>
        <w:spacing w:before="20" w:after="20"/>
        <w:jc w:val="both"/>
        <w:rPr>
          <w:rFonts w:cstheme="minorHAnsi"/>
          <w:b/>
        </w:rPr>
      </w:pPr>
      <w:r w:rsidRPr="00C372D1">
        <w:rPr>
          <w:rFonts w:cstheme="minorHAnsi"/>
          <w:b/>
        </w:rPr>
        <w:t xml:space="preserve">Passport Number                          : </w:t>
      </w:r>
      <w:r>
        <w:rPr>
          <w:rFonts w:cstheme="minorHAnsi"/>
          <w:bCs/>
        </w:rPr>
        <w:t xml:space="preserve">                          </w:t>
      </w:r>
      <w:r>
        <w:rPr>
          <w:rFonts w:cstheme="minorHAnsi"/>
          <w:b/>
        </w:rPr>
        <w:t>V3154502  (</w:t>
      </w:r>
      <w:r>
        <w:rPr>
          <w:rFonts w:ascii="Verdana" w:hAnsi="Verdana" w:cs="Calibri"/>
          <w:sz w:val="20"/>
          <w:szCs w:val="20"/>
          <w:lang w:val="en-GB"/>
        </w:rPr>
        <w:t>valid up to 03/10/2031)</w:t>
      </w:r>
    </w:p>
    <w:p w14:paraId="1B79EABF" w14:textId="4BB518CA" w:rsidR="007A3B43" w:rsidRDefault="007A3B43" w:rsidP="007A3B43">
      <w:pPr>
        <w:widowControl w:val="0"/>
        <w:autoSpaceDE w:val="0"/>
        <w:autoSpaceDN w:val="0"/>
        <w:adjustRightInd w:val="0"/>
        <w:spacing w:before="20" w:after="20"/>
        <w:jc w:val="both"/>
        <w:rPr>
          <w:rFonts w:cstheme="minorHAnsi"/>
          <w:bCs/>
        </w:rPr>
      </w:pPr>
      <w:r w:rsidRPr="00E84933">
        <w:rPr>
          <w:rFonts w:cstheme="minorHAnsi"/>
          <w:b/>
        </w:rPr>
        <w:t>Nationality</w:t>
      </w:r>
      <w:r w:rsidRPr="00E84933">
        <w:rPr>
          <w:rFonts w:cstheme="minorHAnsi"/>
          <w:b/>
        </w:rPr>
        <w:tab/>
      </w:r>
      <w:r w:rsidRPr="00E84933">
        <w:rPr>
          <w:rFonts w:cstheme="minorHAnsi"/>
          <w:b/>
        </w:rPr>
        <w:tab/>
      </w:r>
      <w:r w:rsidRPr="00E84933">
        <w:rPr>
          <w:rFonts w:cstheme="minorHAnsi"/>
          <w:b/>
        </w:rPr>
        <w:tab/>
        <w:t>:</w:t>
      </w:r>
      <w:r w:rsidRPr="00E84933">
        <w:rPr>
          <w:rFonts w:cstheme="minorHAnsi"/>
          <w:bCs/>
        </w:rPr>
        <w:tab/>
      </w:r>
      <w:r w:rsidRPr="00E84933">
        <w:rPr>
          <w:rFonts w:cstheme="minorHAnsi"/>
          <w:bCs/>
        </w:rPr>
        <w:tab/>
        <w:t>Indian</w:t>
      </w:r>
    </w:p>
    <w:p w14:paraId="7D84E515" w14:textId="153360F6" w:rsidR="0036350B" w:rsidRPr="00E84933" w:rsidRDefault="0036350B" w:rsidP="007A3B43">
      <w:pPr>
        <w:widowControl w:val="0"/>
        <w:autoSpaceDE w:val="0"/>
        <w:autoSpaceDN w:val="0"/>
        <w:adjustRightInd w:val="0"/>
        <w:spacing w:before="20" w:after="20"/>
        <w:jc w:val="both"/>
        <w:rPr>
          <w:rFonts w:cstheme="minorHAnsi"/>
          <w:bCs/>
        </w:rPr>
      </w:pPr>
    </w:p>
    <w:p w14:paraId="2F2F73E2" w14:textId="77777777" w:rsidR="007A3B43" w:rsidRPr="00E84933" w:rsidRDefault="007A3B43" w:rsidP="007A3B43">
      <w:pPr>
        <w:spacing w:before="20" w:after="20"/>
        <w:jc w:val="both"/>
        <w:rPr>
          <w:rFonts w:cstheme="minorHAnsi"/>
          <w:bCs/>
        </w:rPr>
      </w:pPr>
    </w:p>
    <w:p w14:paraId="4A7D7E6A" w14:textId="77777777" w:rsidR="007A3B43" w:rsidRPr="00E84933" w:rsidRDefault="007A3B43" w:rsidP="007A3B43">
      <w:pPr>
        <w:spacing w:before="20" w:after="20"/>
        <w:jc w:val="both"/>
        <w:rPr>
          <w:rFonts w:cstheme="minorHAnsi"/>
          <w:bCs/>
        </w:rPr>
      </w:pPr>
    </w:p>
    <w:p w14:paraId="4B679621" w14:textId="03E0AEE2" w:rsidR="007A3B43" w:rsidRPr="00E84933" w:rsidRDefault="007A3B43" w:rsidP="007A3B43">
      <w:pPr>
        <w:spacing w:before="20" w:after="20"/>
        <w:jc w:val="both"/>
        <w:rPr>
          <w:rFonts w:cstheme="minorHAnsi"/>
          <w:bCs/>
        </w:rPr>
      </w:pPr>
      <w:r w:rsidRPr="00E84933">
        <w:rPr>
          <w:rFonts w:cstheme="minorHAnsi"/>
          <w:bCs/>
        </w:rPr>
        <w:t>Place: Bangalore</w:t>
      </w:r>
      <w:r w:rsidR="006C4022" w:rsidRPr="00E84933">
        <w:rPr>
          <w:rFonts w:cstheme="minorHAnsi"/>
          <w:bCs/>
        </w:rPr>
        <w:tab/>
        <w:t xml:space="preserve"> (</w:t>
      </w:r>
      <w:r w:rsidR="00B53BC2" w:rsidRPr="00E84933">
        <w:rPr>
          <w:rFonts w:cstheme="minorHAnsi"/>
          <w:bCs/>
        </w:rPr>
        <w:t>SHAIK</w:t>
      </w:r>
      <w:r w:rsidR="000965D4" w:rsidRPr="00E84933">
        <w:rPr>
          <w:rFonts w:cstheme="minorHAnsi"/>
          <w:bCs/>
        </w:rPr>
        <w:t>.</w:t>
      </w:r>
      <w:r w:rsidR="005551D8" w:rsidRPr="00E84933">
        <w:rPr>
          <w:rFonts w:cstheme="minorHAnsi"/>
          <w:bCs/>
        </w:rPr>
        <w:t xml:space="preserve">  </w:t>
      </w:r>
      <w:r w:rsidR="00B53BC2" w:rsidRPr="00E84933">
        <w:rPr>
          <w:rFonts w:cstheme="minorHAnsi"/>
          <w:bCs/>
        </w:rPr>
        <w:t>SUBHANI</w:t>
      </w:r>
      <w:r w:rsidR="000965D4" w:rsidRPr="00E84933">
        <w:rPr>
          <w:rFonts w:cstheme="minorHAnsi"/>
          <w:bCs/>
        </w:rPr>
        <w:t>)</w:t>
      </w:r>
    </w:p>
    <w:p w14:paraId="5FF73FDC" w14:textId="77777777" w:rsidR="000965D4" w:rsidRPr="00E84933" w:rsidRDefault="006C4022" w:rsidP="007A3B43">
      <w:pPr>
        <w:spacing w:before="20" w:after="20"/>
        <w:jc w:val="both"/>
        <w:rPr>
          <w:rFonts w:cstheme="minorHAnsi"/>
          <w:bCs/>
        </w:rPr>
      </w:pPr>
      <w:r w:rsidRPr="00E84933">
        <w:rPr>
          <w:rFonts w:cstheme="minorHAnsi"/>
          <w:bCs/>
        </w:rPr>
        <w:t>D</w:t>
      </w:r>
      <w:r w:rsidR="000965D4" w:rsidRPr="00E84933">
        <w:rPr>
          <w:rFonts w:cstheme="minorHAnsi"/>
          <w:bCs/>
        </w:rPr>
        <w:t>ate:</w:t>
      </w:r>
    </w:p>
    <w:p w14:paraId="2B59CCE4" w14:textId="77777777" w:rsidR="007A3B43" w:rsidRPr="00E84933" w:rsidRDefault="00BE28D0" w:rsidP="007A3B43">
      <w:pPr>
        <w:spacing w:before="20" w:after="20"/>
        <w:jc w:val="both"/>
        <w:rPr>
          <w:rFonts w:cstheme="minorHAnsi"/>
          <w:bCs/>
        </w:rPr>
      </w:pPr>
      <w:r w:rsidRPr="00E84933">
        <w:rPr>
          <w:rFonts w:cstheme="minorHAnsi"/>
          <w:bCs/>
        </w:rPr>
        <w:tab/>
      </w:r>
      <w:r w:rsidRPr="00E84933">
        <w:rPr>
          <w:rFonts w:cstheme="minorHAnsi"/>
          <w:bCs/>
        </w:rPr>
        <w:tab/>
      </w:r>
      <w:r w:rsidRPr="00E84933">
        <w:rPr>
          <w:rFonts w:cstheme="minorHAnsi"/>
          <w:bCs/>
        </w:rPr>
        <w:tab/>
      </w:r>
      <w:r w:rsidRPr="00E84933">
        <w:rPr>
          <w:rFonts w:cstheme="minorHAnsi"/>
          <w:bCs/>
        </w:rPr>
        <w:tab/>
      </w:r>
      <w:r w:rsidRPr="00E84933">
        <w:rPr>
          <w:rFonts w:cstheme="minorHAnsi"/>
          <w:bCs/>
        </w:rPr>
        <w:tab/>
      </w:r>
      <w:r w:rsidRPr="00E84933">
        <w:rPr>
          <w:rFonts w:cstheme="minorHAnsi"/>
          <w:bCs/>
        </w:rPr>
        <w:tab/>
      </w:r>
      <w:r w:rsidRPr="00E84933">
        <w:rPr>
          <w:rFonts w:cstheme="minorHAnsi"/>
          <w:bCs/>
        </w:rPr>
        <w:tab/>
      </w:r>
      <w:r w:rsidRPr="00E84933">
        <w:rPr>
          <w:rFonts w:cstheme="minorHAnsi"/>
          <w:bCs/>
        </w:rPr>
        <w:tab/>
      </w:r>
      <w:r w:rsidR="007A3B43" w:rsidRPr="00E84933">
        <w:rPr>
          <w:rFonts w:cstheme="minorHAnsi"/>
          <w:bCs/>
        </w:rPr>
        <w:tab/>
      </w:r>
      <w:r w:rsidR="007A3B43" w:rsidRPr="00E84933">
        <w:rPr>
          <w:rFonts w:cstheme="minorHAnsi"/>
          <w:bCs/>
        </w:rPr>
        <w:tab/>
      </w:r>
      <w:r w:rsidR="007A3B43" w:rsidRPr="00E84933">
        <w:rPr>
          <w:rFonts w:cstheme="minorHAnsi"/>
          <w:bCs/>
        </w:rPr>
        <w:tab/>
      </w:r>
      <w:r w:rsidR="007A3B43" w:rsidRPr="00E84933">
        <w:rPr>
          <w:rFonts w:cstheme="minorHAnsi"/>
          <w:bCs/>
        </w:rPr>
        <w:tab/>
      </w:r>
      <w:r w:rsidR="007A3B43" w:rsidRPr="00E84933">
        <w:rPr>
          <w:rFonts w:cstheme="minorHAnsi"/>
          <w:bCs/>
        </w:rPr>
        <w:tab/>
      </w:r>
      <w:r w:rsidR="007A3B43" w:rsidRPr="00E84933">
        <w:rPr>
          <w:rFonts w:cstheme="minorHAnsi"/>
          <w:bCs/>
        </w:rPr>
        <w:tab/>
      </w:r>
      <w:r w:rsidR="007A3B43" w:rsidRPr="00E84933">
        <w:rPr>
          <w:rFonts w:cstheme="minorHAnsi"/>
          <w:bCs/>
        </w:rPr>
        <w:tab/>
      </w:r>
      <w:r w:rsidR="007A3B43" w:rsidRPr="00E84933">
        <w:rPr>
          <w:rFonts w:cstheme="minorHAnsi"/>
          <w:bCs/>
        </w:rPr>
        <w:tab/>
      </w:r>
      <w:r w:rsidR="007A3B43" w:rsidRPr="00E84933">
        <w:rPr>
          <w:rFonts w:cstheme="minorHAnsi"/>
          <w:bCs/>
        </w:rPr>
        <w:tab/>
      </w:r>
      <w:r w:rsidR="007A3B43" w:rsidRPr="00E84933">
        <w:rPr>
          <w:rFonts w:cstheme="minorHAnsi"/>
          <w:bCs/>
        </w:rPr>
        <w:tab/>
      </w:r>
      <w:r w:rsidR="007A3B43" w:rsidRPr="00E84933">
        <w:rPr>
          <w:rFonts w:cstheme="minorHAnsi"/>
          <w:bCs/>
        </w:rPr>
        <w:tab/>
      </w:r>
      <w:r w:rsidR="007A3B43" w:rsidRPr="00E84933">
        <w:rPr>
          <w:rFonts w:cstheme="minorHAnsi"/>
          <w:bCs/>
        </w:rPr>
        <w:tab/>
      </w:r>
      <w:r w:rsidR="007A3B43" w:rsidRPr="00E84933">
        <w:rPr>
          <w:rFonts w:cstheme="minorHAnsi"/>
          <w:bCs/>
        </w:rPr>
        <w:tab/>
      </w:r>
      <w:r w:rsidR="007A3B43" w:rsidRPr="00E84933">
        <w:rPr>
          <w:rFonts w:cstheme="minorHAnsi"/>
          <w:bCs/>
        </w:rPr>
        <w:tab/>
      </w:r>
      <w:r w:rsidR="007A3B43" w:rsidRPr="00E84933">
        <w:rPr>
          <w:rFonts w:cstheme="minorHAnsi"/>
          <w:bCs/>
        </w:rPr>
        <w:tab/>
      </w:r>
      <w:r w:rsidR="007A3B43" w:rsidRPr="00E84933">
        <w:rPr>
          <w:rFonts w:cstheme="minorHAnsi"/>
          <w:bCs/>
        </w:rPr>
        <w:tab/>
      </w:r>
      <w:r w:rsidR="007A3B43" w:rsidRPr="00E84933">
        <w:rPr>
          <w:rFonts w:cstheme="minorHAnsi"/>
          <w:bCs/>
        </w:rPr>
        <w:tab/>
      </w:r>
      <w:r w:rsidR="007A3B43" w:rsidRPr="00E84933">
        <w:rPr>
          <w:rFonts w:cstheme="minorHAnsi"/>
          <w:bCs/>
        </w:rPr>
        <w:tab/>
      </w:r>
      <w:r w:rsidR="007A3B43" w:rsidRPr="00E84933">
        <w:rPr>
          <w:rFonts w:cstheme="minorHAnsi"/>
          <w:bCs/>
        </w:rPr>
        <w:tab/>
      </w:r>
      <w:r w:rsidR="007A3B43" w:rsidRPr="00E84933">
        <w:rPr>
          <w:rFonts w:cstheme="minorHAnsi"/>
          <w:bCs/>
        </w:rPr>
        <w:tab/>
      </w:r>
      <w:r w:rsidR="007A3B43" w:rsidRPr="00E84933">
        <w:rPr>
          <w:rFonts w:cstheme="minorHAnsi"/>
          <w:bCs/>
        </w:rPr>
        <w:tab/>
      </w:r>
      <w:r w:rsidR="007A3B43" w:rsidRPr="00E84933">
        <w:rPr>
          <w:rFonts w:cstheme="minorHAnsi"/>
          <w:bCs/>
        </w:rPr>
        <w:tab/>
      </w:r>
      <w:r w:rsidR="007A3B43" w:rsidRPr="00E84933">
        <w:rPr>
          <w:rFonts w:cstheme="minorHAnsi"/>
          <w:bCs/>
        </w:rPr>
        <w:tab/>
      </w:r>
    </w:p>
    <w:p w14:paraId="2F1604DF" w14:textId="77777777" w:rsidR="007A3B43" w:rsidRPr="00E84933" w:rsidRDefault="007A3B43" w:rsidP="003566C2">
      <w:pPr>
        <w:spacing w:after="0" w:line="240" w:lineRule="auto"/>
        <w:jc w:val="both"/>
        <w:rPr>
          <w:rFonts w:eastAsia="Verdana" w:cstheme="minorHAnsi"/>
          <w:color w:val="000000"/>
        </w:rPr>
      </w:pPr>
    </w:p>
    <w:sectPr w:rsidR="007A3B43" w:rsidRPr="00E84933" w:rsidSect="007619B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43F4F" w14:textId="77777777" w:rsidR="00E563EC" w:rsidRDefault="00E563EC" w:rsidP="007619B7">
      <w:pPr>
        <w:spacing w:after="0" w:line="240" w:lineRule="auto"/>
      </w:pPr>
      <w:r>
        <w:separator/>
      </w:r>
    </w:p>
  </w:endnote>
  <w:endnote w:type="continuationSeparator" w:id="0">
    <w:p w14:paraId="4A812849" w14:textId="77777777" w:rsidR="00E563EC" w:rsidRDefault="00E563EC" w:rsidP="00761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BA0A87" w14:textId="77777777" w:rsidR="00992047" w:rsidRDefault="009920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5801E" w14:textId="77777777" w:rsidR="00992047" w:rsidRDefault="009920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851FC" w14:textId="77777777" w:rsidR="00992047" w:rsidRDefault="009920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753F73" w14:textId="77777777" w:rsidR="00E563EC" w:rsidRDefault="00E563EC" w:rsidP="007619B7">
      <w:pPr>
        <w:spacing w:after="0" w:line="240" w:lineRule="auto"/>
      </w:pPr>
      <w:r>
        <w:separator/>
      </w:r>
    </w:p>
  </w:footnote>
  <w:footnote w:type="continuationSeparator" w:id="0">
    <w:p w14:paraId="62CDC497" w14:textId="77777777" w:rsidR="00E563EC" w:rsidRDefault="00E563EC" w:rsidP="007619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10E8F" w14:textId="77777777" w:rsidR="00992047" w:rsidRDefault="009920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AFC1A" w14:textId="77777777" w:rsidR="007619B7" w:rsidRDefault="007619B7" w:rsidP="007619B7">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BF5BD" w14:textId="77777777" w:rsidR="00992047" w:rsidRDefault="009920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2ADA"/>
    <w:multiLevelType w:val="hybridMultilevel"/>
    <w:tmpl w:val="B18A9534"/>
    <w:lvl w:ilvl="0" w:tplc="71AE7B74">
      <w:start w:val="1"/>
      <w:numFmt w:val="bullet"/>
      <w:lvlText w:val=""/>
      <w:lvlJc w:val="left"/>
      <w:pPr>
        <w:ind w:left="720" w:hanging="360"/>
      </w:pPr>
      <w:rPr>
        <w:rFonts w:ascii="Symbol" w:hAnsi="Symbol" w:hint="default"/>
        <w:b/>
        <w:i w:val="0"/>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3FF59B5"/>
    <w:multiLevelType w:val="hybridMultilevel"/>
    <w:tmpl w:val="833E5D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65DEF"/>
    <w:multiLevelType w:val="hybridMultilevel"/>
    <w:tmpl w:val="E6B0B2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75862"/>
    <w:multiLevelType w:val="hybridMultilevel"/>
    <w:tmpl w:val="E4262C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A04012"/>
    <w:multiLevelType w:val="hybridMultilevel"/>
    <w:tmpl w:val="795C33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704"/>
    <w:rsid w:val="00001CE4"/>
    <w:rsid w:val="0001230A"/>
    <w:rsid w:val="00042FF1"/>
    <w:rsid w:val="000612B3"/>
    <w:rsid w:val="000668AE"/>
    <w:rsid w:val="0007618E"/>
    <w:rsid w:val="00086015"/>
    <w:rsid w:val="000965D4"/>
    <w:rsid w:val="000D7862"/>
    <w:rsid w:val="000E2D94"/>
    <w:rsid w:val="000F4E1B"/>
    <w:rsid w:val="000F5024"/>
    <w:rsid w:val="00153CFB"/>
    <w:rsid w:val="00156705"/>
    <w:rsid w:val="00182396"/>
    <w:rsid w:val="001837C5"/>
    <w:rsid w:val="001862A1"/>
    <w:rsid w:val="001931A4"/>
    <w:rsid w:val="001D0F0D"/>
    <w:rsid w:val="00206031"/>
    <w:rsid w:val="002328F2"/>
    <w:rsid w:val="00271065"/>
    <w:rsid w:val="00286CBC"/>
    <w:rsid w:val="002F4888"/>
    <w:rsid w:val="00315AEB"/>
    <w:rsid w:val="0032530C"/>
    <w:rsid w:val="003257CA"/>
    <w:rsid w:val="00355C64"/>
    <w:rsid w:val="003566C2"/>
    <w:rsid w:val="0036350B"/>
    <w:rsid w:val="00396F79"/>
    <w:rsid w:val="003A2312"/>
    <w:rsid w:val="003B1954"/>
    <w:rsid w:val="003C2F52"/>
    <w:rsid w:val="003E31FC"/>
    <w:rsid w:val="00406B57"/>
    <w:rsid w:val="0041683C"/>
    <w:rsid w:val="00472751"/>
    <w:rsid w:val="00480F60"/>
    <w:rsid w:val="00507A52"/>
    <w:rsid w:val="005551D8"/>
    <w:rsid w:val="0057321E"/>
    <w:rsid w:val="005B6E8B"/>
    <w:rsid w:val="005C7682"/>
    <w:rsid w:val="005D2587"/>
    <w:rsid w:val="005F42AC"/>
    <w:rsid w:val="0060603B"/>
    <w:rsid w:val="00630C06"/>
    <w:rsid w:val="00634839"/>
    <w:rsid w:val="00661536"/>
    <w:rsid w:val="00666F0D"/>
    <w:rsid w:val="0068575B"/>
    <w:rsid w:val="006900AF"/>
    <w:rsid w:val="00695137"/>
    <w:rsid w:val="006C1F16"/>
    <w:rsid w:val="006C4022"/>
    <w:rsid w:val="006F5891"/>
    <w:rsid w:val="00700F72"/>
    <w:rsid w:val="00711FC0"/>
    <w:rsid w:val="0073275C"/>
    <w:rsid w:val="007328E4"/>
    <w:rsid w:val="007619B7"/>
    <w:rsid w:val="00780042"/>
    <w:rsid w:val="00791EAD"/>
    <w:rsid w:val="007A3B43"/>
    <w:rsid w:val="007E76E2"/>
    <w:rsid w:val="007F7982"/>
    <w:rsid w:val="00812D70"/>
    <w:rsid w:val="008179BF"/>
    <w:rsid w:val="00861BC6"/>
    <w:rsid w:val="00864EB7"/>
    <w:rsid w:val="00867436"/>
    <w:rsid w:val="00877F58"/>
    <w:rsid w:val="00883EEE"/>
    <w:rsid w:val="009035C2"/>
    <w:rsid w:val="00903DE5"/>
    <w:rsid w:val="009315C3"/>
    <w:rsid w:val="009329D4"/>
    <w:rsid w:val="0093445F"/>
    <w:rsid w:val="009647A5"/>
    <w:rsid w:val="00992047"/>
    <w:rsid w:val="009C6EFD"/>
    <w:rsid w:val="009F079F"/>
    <w:rsid w:val="00A02B3D"/>
    <w:rsid w:val="00A31737"/>
    <w:rsid w:val="00A635CD"/>
    <w:rsid w:val="00A90F99"/>
    <w:rsid w:val="00AA1319"/>
    <w:rsid w:val="00AA7A8A"/>
    <w:rsid w:val="00AA7D77"/>
    <w:rsid w:val="00AB248B"/>
    <w:rsid w:val="00AB261F"/>
    <w:rsid w:val="00AC6C9A"/>
    <w:rsid w:val="00AF135C"/>
    <w:rsid w:val="00AF37D8"/>
    <w:rsid w:val="00B0447F"/>
    <w:rsid w:val="00B36A5C"/>
    <w:rsid w:val="00B52444"/>
    <w:rsid w:val="00B53BC2"/>
    <w:rsid w:val="00B57362"/>
    <w:rsid w:val="00B83678"/>
    <w:rsid w:val="00B94E92"/>
    <w:rsid w:val="00BA1704"/>
    <w:rsid w:val="00BA6055"/>
    <w:rsid w:val="00BC651E"/>
    <w:rsid w:val="00BE28D0"/>
    <w:rsid w:val="00BE5EFA"/>
    <w:rsid w:val="00C16482"/>
    <w:rsid w:val="00C36483"/>
    <w:rsid w:val="00C372D1"/>
    <w:rsid w:val="00C56722"/>
    <w:rsid w:val="00C807AE"/>
    <w:rsid w:val="00C907D3"/>
    <w:rsid w:val="00CA5D49"/>
    <w:rsid w:val="00CB0013"/>
    <w:rsid w:val="00CC3545"/>
    <w:rsid w:val="00CC35B8"/>
    <w:rsid w:val="00CC5C1A"/>
    <w:rsid w:val="00CD593C"/>
    <w:rsid w:val="00CE518A"/>
    <w:rsid w:val="00CF5731"/>
    <w:rsid w:val="00D03408"/>
    <w:rsid w:val="00D24AF8"/>
    <w:rsid w:val="00D725C3"/>
    <w:rsid w:val="00D727E5"/>
    <w:rsid w:val="00D76A0D"/>
    <w:rsid w:val="00DB451D"/>
    <w:rsid w:val="00DB536F"/>
    <w:rsid w:val="00DD5CB5"/>
    <w:rsid w:val="00E124BF"/>
    <w:rsid w:val="00E23961"/>
    <w:rsid w:val="00E374B5"/>
    <w:rsid w:val="00E563EC"/>
    <w:rsid w:val="00E66F36"/>
    <w:rsid w:val="00E83451"/>
    <w:rsid w:val="00E84933"/>
    <w:rsid w:val="00EF6D9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5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482"/>
    <w:rPr>
      <w:color w:val="0000FF" w:themeColor="hyperlink"/>
      <w:u w:val="single"/>
    </w:rPr>
  </w:style>
  <w:style w:type="paragraph" w:styleId="ListParagraph">
    <w:name w:val="List Paragraph"/>
    <w:basedOn w:val="Normal"/>
    <w:uiPriority w:val="34"/>
    <w:qFormat/>
    <w:rsid w:val="003E31FC"/>
    <w:pPr>
      <w:ind w:left="720"/>
      <w:contextualSpacing/>
    </w:pPr>
  </w:style>
  <w:style w:type="table" w:styleId="TableGrid">
    <w:name w:val="Table Grid"/>
    <w:basedOn w:val="TableNormal"/>
    <w:uiPriority w:val="59"/>
    <w:rsid w:val="00BE5E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61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9B7"/>
  </w:style>
  <w:style w:type="paragraph" w:styleId="Footer">
    <w:name w:val="footer"/>
    <w:basedOn w:val="Normal"/>
    <w:link w:val="FooterChar"/>
    <w:uiPriority w:val="99"/>
    <w:unhideWhenUsed/>
    <w:rsid w:val="00761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9B7"/>
  </w:style>
  <w:style w:type="paragraph" w:styleId="BalloonText">
    <w:name w:val="Balloon Text"/>
    <w:basedOn w:val="Normal"/>
    <w:link w:val="BalloonTextChar"/>
    <w:uiPriority w:val="99"/>
    <w:semiHidden/>
    <w:unhideWhenUsed/>
    <w:rsid w:val="00761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9B7"/>
    <w:rPr>
      <w:rFonts w:ascii="Tahoma" w:hAnsi="Tahoma" w:cs="Tahoma"/>
      <w:sz w:val="16"/>
      <w:szCs w:val="16"/>
    </w:rPr>
  </w:style>
  <w:style w:type="paragraph" w:styleId="NoSpacing">
    <w:name w:val="No Spacing"/>
    <w:uiPriority w:val="1"/>
    <w:qFormat/>
    <w:rsid w:val="007619B7"/>
    <w:pPr>
      <w:spacing w:after="0" w:line="240" w:lineRule="auto"/>
    </w:pPr>
  </w:style>
  <w:style w:type="character" w:styleId="BookTitle">
    <w:name w:val="Book Title"/>
    <w:basedOn w:val="DefaultParagraphFont"/>
    <w:uiPriority w:val="33"/>
    <w:qFormat/>
    <w:rsid w:val="007619B7"/>
    <w:rPr>
      <w:b/>
      <w:bCs/>
      <w:smallCaps/>
      <w:spacing w:val="5"/>
    </w:rPr>
  </w:style>
  <w:style w:type="character" w:customStyle="1" w:styleId="UnresolvedMention1">
    <w:name w:val="Unresolved Mention1"/>
    <w:basedOn w:val="DefaultParagraphFont"/>
    <w:uiPriority w:val="99"/>
    <w:semiHidden/>
    <w:unhideWhenUsed/>
    <w:rsid w:val="00406B57"/>
    <w:rPr>
      <w:color w:val="605E5C"/>
      <w:shd w:val="clear" w:color="auto" w:fill="E1DFDD"/>
    </w:rPr>
  </w:style>
  <w:style w:type="paragraph" w:styleId="NormalWeb">
    <w:name w:val="Normal (Web)"/>
    <w:basedOn w:val="Normal"/>
    <w:uiPriority w:val="99"/>
    <w:semiHidden/>
    <w:unhideWhenUsed/>
    <w:rsid w:val="00AA7D7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482"/>
    <w:rPr>
      <w:color w:val="0000FF" w:themeColor="hyperlink"/>
      <w:u w:val="single"/>
    </w:rPr>
  </w:style>
  <w:style w:type="paragraph" w:styleId="ListParagraph">
    <w:name w:val="List Paragraph"/>
    <w:basedOn w:val="Normal"/>
    <w:uiPriority w:val="34"/>
    <w:qFormat/>
    <w:rsid w:val="003E31FC"/>
    <w:pPr>
      <w:ind w:left="720"/>
      <w:contextualSpacing/>
    </w:pPr>
  </w:style>
  <w:style w:type="table" w:styleId="TableGrid">
    <w:name w:val="Table Grid"/>
    <w:basedOn w:val="TableNormal"/>
    <w:uiPriority w:val="59"/>
    <w:rsid w:val="00BE5E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61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9B7"/>
  </w:style>
  <w:style w:type="paragraph" w:styleId="Footer">
    <w:name w:val="footer"/>
    <w:basedOn w:val="Normal"/>
    <w:link w:val="FooterChar"/>
    <w:uiPriority w:val="99"/>
    <w:unhideWhenUsed/>
    <w:rsid w:val="00761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9B7"/>
  </w:style>
  <w:style w:type="paragraph" w:styleId="BalloonText">
    <w:name w:val="Balloon Text"/>
    <w:basedOn w:val="Normal"/>
    <w:link w:val="BalloonTextChar"/>
    <w:uiPriority w:val="99"/>
    <w:semiHidden/>
    <w:unhideWhenUsed/>
    <w:rsid w:val="00761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9B7"/>
    <w:rPr>
      <w:rFonts w:ascii="Tahoma" w:hAnsi="Tahoma" w:cs="Tahoma"/>
      <w:sz w:val="16"/>
      <w:szCs w:val="16"/>
    </w:rPr>
  </w:style>
  <w:style w:type="paragraph" w:styleId="NoSpacing">
    <w:name w:val="No Spacing"/>
    <w:uiPriority w:val="1"/>
    <w:qFormat/>
    <w:rsid w:val="007619B7"/>
    <w:pPr>
      <w:spacing w:after="0" w:line="240" w:lineRule="auto"/>
    </w:pPr>
  </w:style>
  <w:style w:type="character" w:styleId="BookTitle">
    <w:name w:val="Book Title"/>
    <w:basedOn w:val="DefaultParagraphFont"/>
    <w:uiPriority w:val="33"/>
    <w:qFormat/>
    <w:rsid w:val="007619B7"/>
    <w:rPr>
      <w:b/>
      <w:bCs/>
      <w:smallCaps/>
      <w:spacing w:val="5"/>
    </w:rPr>
  </w:style>
  <w:style w:type="character" w:customStyle="1" w:styleId="UnresolvedMention1">
    <w:name w:val="Unresolved Mention1"/>
    <w:basedOn w:val="DefaultParagraphFont"/>
    <w:uiPriority w:val="99"/>
    <w:semiHidden/>
    <w:unhideWhenUsed/>
    <w:rsid w:val="00406B57"/>
    <w:rPr>
      <w:color w:val="605E5C"/>
      <w:shd w:val="clear" w:color="auto" w:fill="E1DFDD"/>
    </w:rPr>
  </w:style>
  <w:style w:type="paragraph" w:styleId="NormalWeb">
    <w:name w:val="Normal (Web)"/>
    <w:basedOn w:val="Normal"/>
    <w:uiPriority w:val="99"/>
    <w:semiHidden/>
    <w:unhideWhenUsed/>
    <w:rsid w:val="00AA7D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39067">
      <w:bodyDiv w:val="1"/>
      <w:marLeft w:val="0"/>
      <w:marRight w:val="0"/>
      <w:marTop w:val="0"/>
      <w:marBottom w:val="0"/>
      <w:divBdr>
        <w:top w:val="none" w:sz="0" w:space="0" w:color="auto"/>
        <w:left w:val="none" w:sz="0" w:space="0" w:color="auto"/>
        <w:bottom w:val="none" w:sz="0" w:space="0" w:color="auto"/>
        <w:right w:val="none" w:sz="0" w:space="0" w:color="auto"/>
      </w:divBdr>
    </w:div>
    <w:div w:id="556821701">
      <w:bodyDiv w:val="1"/>
      <w:marLeft w:val="0"/>
      <w:marRight w:val="0"/>
      <w:marTop w:val="0"/>
      <w:marBottom w:val="0"/>
      <w:divBdr>
        <w:top w:val="none" w:sz="0" w:space="0" w:color="auto"/>
        <w:left w:val="none" w:sz="0" w:space="0" w:color="auto"/>
        <w:bottom w:val="none" w:sz="0" w:space="0" w:color="auto"/>
        <w:right w:val="none" w:sz="0" w:space="0" w:color="auto"/>
      </w:divBdr>
    </w:div>
    <w:div w:id="756291267">
      <w:bodyDiv w:val="1"/>
      <w:marLeft w:val="0"/>
      <w:marRight w:val="0"/>
      <w:marTop w:val="0"/>
      <w:marBottom w:val="0"/>
      <w:divBdr>
        <w:top w:val="none" w:sz="0" w:space="0" w:color="auto"/>
        <w:left w:val="none" w:sz="0" w:space="0" w:color="auto"/>
        <w:bottom w:val="none" w:sz="0" w:space="0" w:color="auto"/>
        <w:right w:val="none" w:sz="0" w:space="0" w:color="auto"/>
      </w:divBdr>
    </w:div>
    <w:div w:id="786244368">
      <w:bodyDiv w:val="1"/>
      <w:marLeft w:val="0"/>
      <w:marRight w:val="0"/>
      <w:marTop w:val="0"/>
      <w:marBottom w:val="0"/>
      <w:divBdr>
        <w:top w:val="none" w:sz="0" w:space="0" w:color="auto"/>
        <w:left w:val="none" w:sz="0" w:space="0" w:color="auto"/>
        <w:bottom w:val="none" w:sz="0" w:space="0" w:color="auto"/>
        <w:right w:val="none" w:sz="0" w:space="0" w:color="auto"/>
      </w:divBdr>
    </w:div>
    <w:div w:id="963542010">
      <w:bodyDiv w:val="1"/>
      <w:marLeft w:val="0"/>
      <w:marRight w:val="0"/>
      <w:marTop w:val="0"/>
      <w:marBottom w:val="0"/>
      <w:divBdr>
        <w:top w:val="none" w:sz="0" w:space="0" w:color="auto"/>
        <w:left w:val="none" w:sz="0" w:space="0" w:color="auto"/>
        <w:bottom w:val="none" w:sz="0" w:space="0" w:color="auto"/>
        <w:right w:val="none" w:sz="0" w:space="0" w:color="auto"/>
      </w:divBdr>
    </w:div>
    <w:div w:id="972755831">
      <w:bodyDiv w:val="1"/>
      <w:marLeft w:val="0"/>
      <w:marRight w:val="0"/>
      <w:marTop w:val="0"/>
      <w:marBottom w:val="0"/>
      <w:divBdr>
        <w:top w:val="none" w:sz="0" w:space="0" w:color="auto"/>
        <w:left w:val="none" w:sz="0" w:space="0" w:color="auto"/>
        <w:bottom w:val="none" w:sz="0" w:space="0" w:color="auto"/>
        <w:right w:val="none" w:sz="0" w:space="0" w:color="auto"/>
      </w:divBdr>
    </w:div>
    <w:div w:id="1282953686">
      <w:bodyDiv w:val="1"/>
      <w:marLeft w:val="0"/>
      <w:marRight w:val="0"/>
      <w:marTop w:val="0"/>
      <w:marBottom w:val="0"/>
      <w:divBdr>
        <w:top w:val="none" w:sz="0" w:space="0" w:color="auto"/>
        <w:left w:val="none" w:sz="0" w:space="0" w:color="auto"/>
        <w:bottom w:val="none" w:sz="0" w:space="0" w:color="auto"/>
        <w:right w:val="none" w:sz="0" w:space="0" w:color="auto"/>
      </w:divBdr>
    </w:div>
    <w:div w:id="1292983532">
      <w:bodyDiv w:val="1"/>
      <w:marLeft w:val="0"/>
      <w:marRight w:val="0"/>
      <w:marTop w:val="0"/>
      <w:marBottom w:val="0"/>
      <w:divBdr>
        <w:top w:val="none" w:sz="0" w:space="0" w:color="auto"/>
        <w:left w:val="none" w:sz="0" w:space="0" w:color="auto"/>
        <w:bottom w:val="none" w:sz="0" w:space="0" w:color="auto"/>
        <w:right w:val="none" w:sz="0" w:space="0" w:color="auto"/>
      </w:divBdr>
    </w:div>
    <w:div w:id="1387297127">
      <w:bodyDiv w:val="1"/>
      <w:marLeft w:val="0"/>
      <w:marRight w:val="0"/>
      <w:marTop w:val="0"/>
      <w:marBottom w:val="0"/>
      <w:divBdr>
        <w:top w:val="none" w:sz="0" w:space="0" w:color="auto"/>
        <w:left w:val="none" w:sz="0" w:space="0" w:color="auto"/>
        <w:bottom w:val="none" w:sz="0" w:space="0" w:color="auto"/>
        <w:right w:val="none" w:sz="0" w:space="0" w:color="auto"/>
      </w:divBdr>
    </w:div>
    <w:div w:id="1411925195">
      <w:bodyDiv w:val="1"/>
      <w:marLeft w:val="0"/>
      <w:marRight w:val="0"/>
      <w:marTop w:val="0"/>
      <w:marBottom w:val="0"/>
      <w:divBdr>
        <w:top w:val="none" w:sz="0" w:space="0" w:color="auto"/>
        <w:left w:val="none" w:sz="0" w:space="0" w:color="auto"/>
        <w:bottom w:val="none" w:sz="0" w:space="0" w:color="auto"/>
        <w:right w:val="none" w:sz="0" w:space="0" w:color="auto"/>
      </w:divBdr>
    </w:div>
    <w:div w:id="1477644829">
      <w:bodyDiv w:val="1"/>
      <w:marLeft w:val="0"/>
      <w:marRight w:val="0"/>
      <w:marTop w:val="0"/>
      <w:marBottom w:val="0"/>
      <w:divBdr>
        <w:top w:val="none" w:sz="0" w:space="0" w:color="auto"/>
        <w:left w:val="none" w:sz="0" w:space="0" w:color="auto"/>
        <w:bottom w:val="none" w:sz="0" w:space="0" w:color="auto"/>
        <w:right w:val="none" w:sz="0" w:space="0" w:color="auto"/>
      </w:divBdr>
    </w:div>
    <w:div w:id="1487815130">
      <w:bodyDiv w:val="1"/>
      <w:marLeft w:val="0"/>
      <w:marRight w:val="0"/>
      <w:marTop w:val="0"/>
      <w:marBottom w:val="0"/>
      <w:divBdr>
        <w:top w:val="none" w:sz="0" w:space="0" w:color="auto"/>
        <w:left w:val="none" w:sz="0" w:space="0" w:color="auto"/>
        <w:bottom w:val="none" w:sz="0" w:space="0" w:color="auto"/>
        <w:right w:val="none" w:sz="0" w:space="0" w:color="auto"/>
      </w:divBdr>
    </w:div>
    <w:div w:id="1812551809">
      <w:bodyDiv w:val="1"/>
      <w:marLeft w:val="0"/>
      <w:marRight w:val="0"/>
      <w:marTop w:val="0"/>
      <w:marBottom w:val="0"/>
      <w:divBdr>
        <w:top w:val="none" w:sz="0" w:space="0" w:color="auto"/>
        <w:left w:val="none" w:sz="0" w:space="0" w:color="auto"/>
        <w:bottom w:val="none" w:sz="0" w:space="0" w:color="auto"/>
        <w:right w:val="none" w:sz="0" w:space="0" w:color="auto"/>
      </w:divBdr>
      <w:divsChild>
        <w:div w:id="1361858564">
          <w:marLeft w:val="0"/>
          <w:marRight w:val="0"/>
          <w:marTop w:val="120"/>
          <w:marBottom w:val="0"/>
          <w:divBdr>
            <w:top w:val="none" w:sz="0" w:space="0" w:color="auto"/>
            <w:left w:val="none" w:sz="0" w:space="0" w:color="auto"/>
            <w:bottom w:val="none" w:sz="0" w:space="0" w:color="auto"/>
            <w:right w:val="none" w:sz="0" w:space="0" w:color="auto"/>
          </w:divBdr>
          <w:divsChild>
            <w:div w:id="1927037572">
              <w:marLeft w:val="0"/>
              <w:marRight w:val="0"/>
              <w:marTop w:val="0"/>
              <w:marBottom w:val="0"/>
              <w:divBdr>
                <w:top w:val="none" w:sz="0" w:space="0" w:color="auto"/>
                <w:left w:val="none" w:sz="0" w:space="0" w:color="auto"/>
                <w:bottom w:val="none" w:sz="0" w:space="0" w:color="auto"/>
                <w:right w:val="none" w:sz="0" w:space="0" w:color="auto"/>
              </w:divBdr>
              <w:divsChild>
                <w:div w:id="453409363">
                  <w:marLeft w:val="0"/>
                  <w:marRight w:val="0"/>
                  <w:marTop w:val="0"/>
                  <w:marBottom w:val="0"/>
                  <w:divBdr>
                    <w:top w:val="none" w:sz="0" w:space="0" w:color="auto"/>
                    <w:left w:val="none" w:sz="0" w:space="0" w:color="auto"/>
                    <w:bottom w:val="none" w:sz="0" w:space="0" w:color="auto"/>
                    <w:right w:val="none" w:sz="0" w:space="0" w:color="auto"/>
                  </w:divBdr>
                  <w:divsChild>
                    <w:div w:id="334958597">
                      <w:marLeft w:val="0"/>
                      <w:marRight w:val="0"/>
                      <w:marTop w:val="0"/>
                      <w:marBottom w:val="0"/>
                      <w:divBdr>
                        <w:top w:val="none" w:sz="0" w:space="0" w:color="auto"/>
                        <w:left w:val="none" w:sz="0" w:space="0" w:color="auto"/>
                        <w:bottom w:val="none" w:sz="0" w:space="0" w:color="auto"/>
                        <w:right w:val="none" w:sz="0" w:space="0" w:color="auto"/>
                      </w:divBdr>
                    </w:div>
                    <w:div w:id="558130184">
                      <w:marLeft w:val="0"/>
                      <w:marRight w:val="0"/>
                      <w:marTop w:val="0"/>
                      <w:marBottom w:val="0"/>
                      <w:divBdr>
                        <w:top w:val="none" w:sz="0" w:space="0" w:color="auto"/>
                        <w:left w:val="none" w:sz="0" w:space="0" w:color="auto"/>
                        <w:bottom w:val="none" w:sz="0" w:space="0" w:color="auto"/>
                        <w:right w:val="none" w:sz="0" w:space="0" w:color="auto"/>
                      </w:divBdr>
                    </w:div>
                    <w:div w:id="1382289543">
                      <w:marLeft w:val="0"/>
                      <w:marRight w:val="0"/>
                      <w:marTop w:val="0"/>
                      <w:marBottom w:val="0"/>
                      <w:divBdr>
                        <w:top w:val="none" w:sz="0" w:space="0" w:color="auto"/>
                        <w:left w:val="none" w:sz="0" w:space="0" w:color="auto"/>
                        <w:bottom w:val="none" w:sz="0" w:space="0" w:color="auto"/>
                        <w:right w:val="none" w:sz="0" w:space="0" w:color="auto"/>
                      </w:divBdr>
                      <w:divsChild>
                        <w:div w:id="5742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730688">
      <w:bodyDiv w:val="1"/>
      <w:marLeft w:val="0"/>
      <w:marRight w:val="0"/>
      <w:marTop w:val="0"/>
      <w:marBottom w:val="0"/>
      <w:divBdr>
        <w:top w:val="none" w:sz="0" w:space="0" w:color="auto"/>
        <w:left w:val="none" w:sz="0" w:space="0" w:color="auto"/>
        <w:bottom w:val="none" w:sz="0" w:space="0" w:color="auto"/>
        <w:right w:val="none" w:sz="0" w:space="0" w:color="auto"/>
      </w:divBdr>
    </w:div>
    <w:div w:id="202639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elfridge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en.wikipedia.org/wiki/Weston_family"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epartment_store" TargetMode="External"/><Relationship Id="rId5" Type="http://schemas.openxmlformats.org/officeDocument/2006/relationships/settings" Target="settings.xml"/><Relationship Id="rId15" Type="http://schemas.openxmlformats.org/officeDocument/2006/relationships/hyperlink" Target="https://en.wikipedia.org/wiki/De_Bijenkorf" TargetMode="External"/><Relationship Id="rId23" Type="http://schemas.openxmlformats.org/officeDocument/2006/relationships/theme" Target="theme/theme1.xml"/><Relationship Id="rId10" Type="http://schemas.openxmlformats.org/officeDocument/2006/relationships/hyperlink" Target="https://en.wikipedia.org/wiki/Colloquialism"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s://en.wikipedia.org/wiki/Trade_name" TargetMode="External"/><Relationship Id="rId14" Type="http://schemas.openxmlformats.org/officeDocument/2006/relationships/hyperlink" Target="https://en.wikipedia.org/wiki/Brown_Thoma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89B9D-9F31-429C-BA8F-6B296C8C4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4</cp:revision>
  <dcterms:created xsi:type="dcterms:W3CDTF">2023-04-19T11:44:00Z</dcterms:created>
  <dcterms:modified xsi:type="dcterms:W3CDTF">2023-04-19T16:56:00Z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2021-10-20T09:37:34Z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5ed99499-7bcc-41b5-b689-1b5f76c8c327</vt:lpwstr>
  </property>
  <property fmtid="{D5CDD505-2E9C-101B-9397-08002B2CF9AE}" pid="8" name="MSIP_Label_ea60d57e-af5b-4752-ac57-3e4f28ca11dc_ContentBits">
    <vt:lpwstr>0</vt:lpwstr>
  </property>
</Properties>
</file>