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3153" w14:textId="64EFEDEB" w:rsidR="00E447D3" w:rsidRPr="00E230BC" w:rsidRDefault="00415FFC" w:rsidP="00415FFC">
      <w:pPr>
        <w:pStyle w:val="Title"/>
        <w:jc w:val="center"/>
        <w:rPr>
          <w:rFonts w:ascii="Times New Roman" w:hAnsi="Times New Roman" w:cs="Times New Roman"/>
          <w:b/>
          <w:bCs/>
          <w:sz w:val="32"/>
          <w:szCs w:val="32"/>
        </w:rPr>
      </w:pPr>
      <w:r w:rsidRPr="00E230BC">
        <w:rPr>
          <w:rFonts w:ascii="Times New Roman" w:hAnsi="Times New Roman" w:cs="Times New Roman"/>
          <w:b/>
          <w:bCs/>
          <w:sz w:val="32"/>
          <w:szCs w:val="32"/>
        </w:rPr>
        <w:t xml:space="preserve">Reinforcement Learning Assignment </w:t>
      </w:r>
      <w:r w:rsidR="0095009F">
        <w:rPr>
          <w:rFonts w:ascii="Times New Roman" w:hAnsi="Times New Roman" w:cs="Times New Roman"/>
          <w:b/>
          <w:bCs/>
          <w:sz w:val="32"/>
          <w:szCs w:val="32"/>
        </w:rPr>
        <w:t>4</w:t>
      </w:r>
    </w:p>
    <w:p w14:paraId="300C463F" w14:textId="7A1599C4" w:rsidR="009F792F" w:rsidRPr="00E230BC" w:rsidRDefault="009F792F" w:rsidP="009F792F">
      <w:pPr>
        <w:jc w:val="center"/>
        <w:rPr>
          <w:rFonts w:ascii="Times New Roman" w:hAnsi="Times New Roman" w:cs="Times New Roman"/>
        </w:rPr>
      </w:pPr>
      <w:r w:rsidRPr="00E230BC">
        <w:rPr>
          <w:rFonts w:ascii="Times New Roman" w:hAnsi="Times New Roman" w:cs="Times New Roman"/>
        </w:rPr>
        <w:t>Zirong Chen</w:t>
      </w:r>
    </w:p>
    <w:p w14:paraId="227E8C14" w14:textId="5534ADD4" w:rsidR="00415FFC" w:rsidRPr="00E230BC" w:rsidRDefault="0095009F" w:rsidP="005B1C9F">
      <w:pPr>
        <w:pStyle w:val="Heading1"/>
        <w:rPr>
          <w:rFonts w:ascii="Times New Roman" w:hAnsi="Times New Roman" w:cs="Times New Roman"/>
          <w:b/>
          <w:bCs/>
          <w:color w:val="auto"/>
          <w:sz w:val="28"/>
          <w:szCs w:val="28"/>
        </w:rPr>
      </w:pPr>
      <w:proofErr w:type="spellStart"/>
      <w:r>
        <w:rPr>
          <w:rFonts w:ascii="Times New Roman" w:hAnsi="Times New Roman" w:cs="Times New Roman"/>
          <w:b/>
          <w:bCs/>
          <w:color w:val="auto"/>
          <w:sz w:val="28"/>
          <w:szCs w:val="28"/>
        </w:rPr>
        <w:t>BipedalWalker</w:t>
      </w:r>
      <w:proofErr w:type="spellEnd"/>
    </w:p>
    <w:p w14:paraId="4305FCCB" w14:textId="2A6FD51B" w:rsidR="0095009F" w:rsidRDefault="005B1C9F" w:rsidP="005B1C9F">
      <w:pPr>
        <w:rPr>
          <w:rFonts w:ascii="Times New Roman" w:hAnsi="Times New Roman" w:cs="Times New Roman"/>
        </w:rPr>
      </w:pPr>
      <w:r w:rsidRPr="00E230BC">
        <w:rPr>
          <w:rFonts w:ascii="Times New Roman" w:hAnsi="Times New Roman" w:cs="Times New Roman"/>
        </w:rPr>
        <w:t xml:space="preserve">In </w:t>
      </w:r>
      <w:r w:rsidR="001122A9" w:rsidRPr="00E230BC">
        <w:rPr>
          <w:rFonts w:ascii="Times New Roman" w:hAnsi="Times New Roman" w:cs="Times New Roman"/>
        </w:rPr>
        <w:t>the</w:t>
      </w:r>
      <w:r w:rsidRPr="00E230BC">
        <w:rPr>
          <w:rFonts w:ascii="Times New Roman" w:hAnsi="Times New Roman" w:cs="Times New Roman"/>
        </w:rPr>
        <w:t xml:space="preserve"> implementation of </w:t>
      </w:r>
      <w:r w:rsidR="0095009F">
        <w:rPr>
          <w:rFonts w:ascii="Times New Roman" w:hAnsi="Times New Roman" w:cs="Times New Roman"/>
        </w:rPr>
        <w:t>PPO</w:t>
      </w:r>
      <w:r w:rsidRPr="00E230BC">
        <w:rPr>
          <w:rFonts w:ascii="Times New Roman" w:hAnsi="Times New Roman" w:cs="Times New Roman"/>
        </w:rPr>
        <w:t xml:space="preserve"> for </w:t>
      </w:r>
      <w:proofErr w:type="spellStart"/>
      <w:r w:rsidR="0095009F">
        <w:rPr>
          <w:rFonts w:ascii="Times New Roman" w:hAnsi="Times New Roman" w:cs="Times New Roman"/>
        </w:rPr>
        <w:t>BipedalWalker</w:t>
      </w:r>
      <w:proofErr w:type="spellEnd"/>
      <w:r w:rsidRPr="00E230BC">
        <w:rPr>
          <w:rFonts w:ascii="Times New Roman" w:hAnsi="Times New Roman" w:cs="Times New Roman"/>
        </w:rPr>
        <w:t xml:space="preserve"> environment, I chose to use </w:t>
      </w:r>
      <w:r w:rsidR="0095009F">
        <w:rPr>
          <w:rFonts w:ascii="Times New Roman" w:hAnsi="Times New Roman" w:cs="Times New Roman"/>
        </w:rPr>
        <w:t>epoch/episode-wise</w:t>
      </w:r>
      <w:r w:rsidRPr="00E230BC">
        <w:rPr>
          <w:rFonts w:ascii="Times New Roman" w:hAnsi="Times New Roman" w:cs="Times New Roman"/>
        </w:rPr>
        <w:t xml:space="preserve"> control to conduct the training process. So, in the all the following figures from </w:t>
      </w:r>
      <w:r w:rsidR="0095009F">
        <w:rPr>
          <w:rFonts w:ascii="Times New Roman" w:hAnsi="Times New Roman" w:cs="Times New Roman"/>
        </w:rPr>
        <w:t>PPO</w:t>
      </w:r>
      <w:r w:rsidRPr="00E230BC">
        <w:rPr>
          <w:rFonts w:ascii="Times New Roman" w:hAnsi="Times New Roman" w:cs="Times New Roman"/>
        </w:rPr>
        <w:t xml:space="preserve"> on the </w:t>
      </w:r>
      <w:proofErr w:type="spellStart"/>
      <w:r w:rsidR="0095009F">
        <w:rPr>
          <w:rFonts w:ascii="Times New Roman" w:hAnsi="Times New Roman" w:cs="Times New Roman"/>
        </w:rPr>
        <w:t>BipedalWalker</w:t>
      </w:r>
      <w:proofErr w:type="spellEnd"/>
      <w:r w:rsidRPr="00E230BC">
        <w:rPr>
          <w:rFonts w:ascii="Times New Roman" w:hAnsi="Times New Roman" w:cs="Times New Roman"/>
        </w:rPr>
        <w:t xml:space="preserve"> environment, the x-axis stands for the number of </w:t>
      </w:r>
      <w:r w:rsidR="0095009F">
        <w:rPr>
          <w:rFonts w:ascii="Times New Roman" w:hAnsi="Times New Roman" w:cs="Times New Roman"/>
        </w:rPr>
        <w:t>epochs/episodes spent</w:t>
      </w:r>
      <w:r w:rsidRPr="00E230BC">
        <w:rPr>
          <w:rFonts w:ascii="Times New Roman" w:hAnsi="Times New Roman" w:cs="Times New Roman"/>
        </w:rPr>
        <w:t>.</w:t>
      </w:r>
    </w:p>
    <w:p w14:paraId="1F4F345E" w14:textId="011F28DA" w:rsidR="0095009F" w:rsidRDefault="0095009F" w:rsidP="005B1C9F">
      <w:pPr>
        <w:rPr>
          <w:rFonts w:ascii="Times New Roman" w:hAnsi="Times New Roman" w:cs="Times New Roman"/>
        </w:rPr>
      </w:pPr>
      <w:r>
        <w:rPr>
          <w:rFonts w:ascii="Times New Roman" w:hAnsi="Times New Roman" w:cs="Times New Roman"/>
        </w:rPr>
        <w:t>Several experiments on hyper-parameter with controlled variables are done, here I only present the best one in terms of testing performances.</w:t>
      </w:r>
    </w:p>
    <w:tbl>
      <w:tblPr>
        <w:tblStyle w:val="TableGrid"/>
        <w:tblW w:w="9535" w:type="dxa"/>
        <w:jc w:val="center"/>
        <w:tblLayout w:type="fixed"/>
        <w:tblLook w:val="04A0" w:firstRow="1" w:lastRow="0" w:firstColumn="1" w:lastColumn="0" w:noHBand="0" w:noVBand="1"/>
      </w:tblPr>
      <w:tblGrid>
        <w:gridCol w:w="1885"/>
        <w:gridCol w:w="7650"/>
      </w:tblGrid>
      <w:tr w:rsidR="00AD55DE" w:rsidRPr="00E230BC" w14:paraId="6C35D0E2" w14:textId="77777777" w:rsidTr="00AD55DE">
        <w:trPr>
          <w:jc w:val="center"/>
        </w:trPr>
        <w:tc>
          <w:tcPr>
            <w:tcW w:w="1885" w:type="dxa"/>
          </w:tcPr>
          <w:p w14:paraId="0D7A34B2" w14:textId="77777777" w:rsidR="00AD55DE" w:rsidRPr="00E230BC" w:rsidRDefault="00AD55DE" w:rsidP="000163F0">
            <w:pPr>
              <w:jc w:val="center"/>
              <w:rPr>
                <w:rFonts w:ascii="Times New Roman" w:hAnsi="Times New Roman" w:cs="Times New Roman"/>
              </w:rPr>
            </w:pPr>
          </w:p>
        </w:tc>
        <w:tc>
          <w:tcPr>
            <w:tcW w:w="7650" w:type="dxa"/>
          </w:tcPr>
          <w:p w14:paraId="24445321" w14:textId="6675882D" w:rsidR="00AD55DE" w:rsidRPr="00E230BC" w:rsidRDefault="004E78E6" w:rsidP="000163F0">
            <w:pPr>
              <w:jc w:val="center"/>
              <w:rPr>
                <w:rFonts w:ascii="Times New Roman" w:hAnsi="Times New Roman" w:cs="Times New Roman"/>
              </w:rPr>
            </w:pPr>
            <w:r>
              <w:rPr>
                <w:rFonts w:ascii="Times New Roman" w:hAnsi="Times New Roman" w:cs="Times New Roman"/>
              </w:rPr>
              <w:t>PPO</w:t>
            </w:r>
          </w:p>
        </w:tc>
      </w:tr>
      <w:tr w:rsidR="00AD55DE" w:rsidRPr="00E230BC" w14:paraId="70115EDA" w14:textId="77777777" w:rsidTr="00AD55DE">
        <w:trPr>
          <w:jc w:val="center"/>
        </w:trPr>
        <w:tc>
          <w:tcPr>
            <w:tcW w:w="1885" w:type="dxa"/>
            <w:vAlign w:val="center"/>
          </w:tcPr>
          <w:p w14:paraId="679B5B45" w14:textId="77777777" w:rsidR="00AD55DE" w:rsidRPr="004E78E6" w:rsidRDefault="00AD55DE" w:rsidP="000163F0">
            <w:pPr>
              <w:jc w:val="center"/>
              <w:rPr>
                <w:rFonts w:ascii="Times New Roman" w:hAnsi="Times New Roman" w:cs="Times New Roman"/>
                <w:noProof/>
                <w:sz w:val="20"/>
                <w:szCs w:val="20"/>
              </w:rPr>
            </w:pPr>
            <w:r w:rsidRPr="004E78E6">
              <w:rPr>
                <w:rFonts w:ascii="Times New Roman" w:hAnsi="Times New Roman" w:cs="Times New Roman"/>
                <w:noProof/>
                <w:sz w:val="20"/>
                <w:szCs w:val="20"/>
              </w:rPr>
              <w:t>Average Returns</w:t>
            </w:r>
          </w:p>
          <w:p w14:paraId="4E0958EE" w14:textId="77777777" w:rsidR="00AD55DE" w:rsidRPr="004E78E6" w:rsidRDefault="00AD55DE" w:rsidP="000163F0">
            <w:pPr>
              <w:jc w:val="center"/>
              <w:rPr>
                <w:rFonts w:ascii="Times New Roman" w:hAnsi="Times New Roman" w:cs="Times New Roman"/>
                <w:noProof/>
                <w:sz w:val="16"/>
                <w:szCs w:val="16"/>
              </w:rPr>
            </w:pPr>
          </w:p>
          <w:p w14:paraId="57A58DC2" w14:textId="77777777" w:rsidR="00AD55DE" w:rsidRPr="00E230BC" w:rsidRDefault="00AD55DE" w:rsidP="000163F0">
            <w:pPr>
              <w:jc w:val="center"/>
              <w:rPr>
                <w:rFonts w:ascii="Times New Roman" w:hAnsi="Times New Roman" w:cs="Times New Roman"/>
                <w:noProof/>
              </w:rPr>
            </w:pPr>
            <w:r w:rsidRPr="004E78E6">
              <w:rPr>
                <w:rFonts w:ascii="Times New Roman" w:hAnsi="Times New Roman" w:cs="Times New Roman"/>
                <w:noProof/>
                <w:sz w:val="16"/>
                <w:szCs w:val="16"/>
              </w:rPr>
              <w:t>(</w:t>
            </w:r>
            <w:r w:rsidRPr="004E78E6">
              <w:rPr>
                <w:rFonts w:ascii="Times New Roman" w:hAnsi="Times New Roman" w:cs="Times New Roman"/>
                <w:noProof/>
                <w:color w:val="FF0000"/>
                <w:sz w:val="16"/>
                <w:szCs w:val="16"/>
              </w:rPr>
              <w:t xml:space="preserve">Red lines </w:t>
            </w:r>
            <w:r w:rsidRPr="004E78E6">
              <w:rPr>
                <w:rFonts w:ascii="Times New Roman" w:hAnsi="Times New Roman" w:cs="Times New Roman"/>
                <w:noProof/>
                <w:sz w:val="16"/>
                <w:szCs w:val="16"/>
              </w:rPr>
              <w:t>are averaged values per 100 units)</w:t>
            </w:r>
          </w:p>
        </w:tc>
        <w:tc>
          <w:tcPr>
            <w:tcW w:w="7650" w:type="dxa"/>
          </w:tcPr>
          <w:p w14:paraId="053C2984" w14:textId="2205D276" w:rsidR="00AD55DE" w:rsidRPr="00E230BC" w:rsidRDefault="00AD55DE" w:rsidP="000163F0">
            <w:pPr>
              <w:jc w:val="center"/>
              <w:rPr>
                <w:rFonts w:ascii="Times New Roman" w:hAnsi="Times New Roman" w:cs="Times New Roman"/>
              </w:rPr>
            </w:pPr>
            <w:r w:rsidRPr="0095009F">
              <w:rPr>
                <w:rFonts w:ascii="Times New Roman" w:hAnsi="Times New Roman" w:cs="Times New Roman"/>
                <w:noProof/>
              </w:rPr>
              <w:drawing>
                <wp:inline distT="0" distB="0" distL="0" distR="0" wp14:anchorId="5467B841" wp14:editId="6C1E0111">
                  <wp:extent cx="3412761" cy="256040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08233" cy="2632032"/>
                          </a:xfrm>
                          <a:prstGeom prst="rect">
                            <a:avLst/>
                          </a:prstGeom>
                          <a:noFill/>
                          <a:ln>
                            <a:noFill/>
                          </a:ln>
                        </pic:spPr>
                      </pic:pic>
                    </a:graphicData>
                  </a:graphic>
                </wp:inline>
              </w:drawing>
            </w:r>
          </w:p>
        </w:tc>
      </w:tr>
      <w:tr w:rsidR="00AD55DE" w:rsidRPr="00E230BC" w14:paraId="142509A6" w14:textId="77777777" w:rsidTr="00AD55DE">
        <w:trPr>
          <w:jc w:val="center"/>
        </w:trPr>
        <w:tc>
          <w:tcPr>
            <w:tcW w:w="1885" w:type="dxa"/>
          </w:tcPr>
          <w:p w14:paraId="6570D059" w14:textId="77777777" w:rsidR="00AD55DE" w:rsidRPr="004E78E6" w:rsidRDefault="00AD55DE" w:rsidP="000163F0">
            <w:pPr>
              <w:jc w:val="center"/>
              <w:rPr>
                <w:rFonts w:ascii="Times New Roman" w:hAnsi="Times New Roman" w:cs="Times New Roman"/>
                <w:sz w:val="20"/>
                <w:szCs w:val="20"/>
              </w:rPr>
            </w:pPr>
            <w:r w:rsidRPr="004E78E6">
              <w:rPr>
                <w:rFonts w:ascii="Times New Roman" w:hAnsi="Times New Roman" w:cs="Times New Roman"/>
                <w:sz w:val="20"/>
                <w:szCs w:val="20"/>
              </w:rPr>
              <w:t>To reach</w:t>
            </w:r>
          </w:p>
          <w:p w14:paraId="33F5C99D" w14:textId="77777777" w:rsidR="00AD55DE" w:rsidRPr="004E78E6" w:rsidRDefault="00AD55DE" w:rsidP="000163F0">
            <w:pPr>
              <w:jc w:val="center"/>
              <w:rPr>
                <w:rFonts w:ascii="Times New Roman" w:hAnsi="Times New Roman" w:cs="Times New Roman"/>
                <w:sz w:val="20"/>
                <w:szCs w:val="20"/>
              </w:rPr>
            </w:pPr>
            <w:r w:rsidRPr="004E78E6">
              <w:rPr>
                <w:rFonts w:ascii="Times New Roman" w:hAnsi="Times New Roman" w:cs="Times New Roman"/>
                <w:sz w:val="20"/>
                <w:szCs w:val="20"/>
              </w:rPr>
              <w:t>convergence</w:t>
            </w:r>
          </w:p>
        </w:tc>
        <w:tc>
          <w:tcPr>
            <w:tcW w:w="7650" w:type="dxa"/>
            <w:vAlign w:val="center"/>
          </w:tcPr>
          <w:p w14:paraId="7744595C" w14:textId="1DD7AA9F" w:rsidR="00AD55DE" w:rsidRPr="004E78E6" w:rsidRDefault="00AD55DE" w:rsidP="000163F0">
            <w:pPr>
              <w:jc w:val="center"/>
              <w:rPr>
                <w:rFonts w:ascii="Times New Roman" w:hAnsi="Times New Roman" w:cs="Times New Roman"/>
                <w:sz w:val="20"/>
                <w:szCs w:val="20"/>
              </w:rPr>
            </w:pPr>
            <w:r w:rsidRPr="004E78E6">
              <w:rPr>
                <w:rFonts w:ascii="Times New Roman" w:hAnsi="Times New Roman" w:cs="Times New Roman"/>
                <w:sz w:val="20"/>
                <w:szCs w:val="20"/>
              </w:rPr>
              <w:t>~</w:t>
            </w:r>
            <w:r w:rsidR="004E78E6" w:rsidRPr="004E78E6">
              <w:rPr>
                <w:rFonts w:ascii="Times New Roman" w:hAnsi="Times New Roman" w:cs="Times New Roman"/>
                <w:sz w:val="20"/>
                <w:szCs w:val="20"/>
              </w:rPr>
              <w:t>490</w:t>
            </w:r>
            <w:r w:rsidRPr="004E78E6">
              <w:rPr>
                <w:rFonts w:ascii="Times New Roman" w:hAnsi="Times New Roman" w:cs="Times New Roman"/>
                <w:sz w:val="20"/>
                <w:szCs w:val="20"/>
              </w:rPr>
              <w:t>* epochs(~</w:t>
            </w:r>
            <w:r w:rsidR="004E78E6" w:rsidRPr="004E78E6">
              <w:rPr>
                <w:rFonts w:ascii="Times New Roman" w:hAnsi="Times New Roman" w:cs="Times New Roman"/>
                <w:sz w:val="20"/>
                <w:szCs w:val="20"/>
              </w:rPr>
              <w:t>5</w:t>
            </w:r>
            <w:r w:rsidRPr="004E78E6">
              <w:rPr>
                <w:rFonts w:ascii="Times New Roman" w:hAnsi="Times New Roman" w:cs="Times New Roman"/>
                <w:sz w:val="20"/>
                <w:szCs w:val="20"/>
              </w:rPr>
              <w:t>0mins)</w:t>
            </w:r>
          </w:p>
        </w:tc>
      </w:tr>
      <w:tr w:rsidR="00AD55DE" w:rsidRPr="00E230BC" w14:paraId="4B8285FE" w14:textId="77777777" w:rsidTr="00AD55DE">
        <w:trPr>
          <w:jc w:val="center"/>
        </w:trPr>
        <w:tc>
          <w:tcPr>
            <w:tcW w:w="1885" w:type="dxa"/>
          </w:tcPr>
          <w:p w14:paraId="6BEFD615" w14:textId="77777777" w:rsidR="00AD55DE" w:rsidRPr="004E78E6" w:rsidRDefault="00AD55DE" w:rsidP="000163F0">
            <w:pPr>
              <w:jc w:val="center"/>
              <w:rPr>
                <w:rFonts w:ascii="Times New Roman" w:hAnsi="Times New Roman" w:cs="Times New Roman"/>
                <w:sz w:val="20"/>
                <w:szCs w:val="20"/>
              </w:rPr>
            </w:pPr>
            <w:r w:rsidRPr="004E78E6">
              <w:rPr>
                <w:rFonts w:ascii="Times New Roman" w:hAnsi="Times New Roman" w:cs="Times New Roman"/>
                <w:sz w:val="20"/>
                <w:szCs w:val="20"/>
              </w:rPr>
              <w:t>Total time spent</w:t>
            </w:r>
          </w:p>
        </w:tc>
        <w:tc>
          <w:tcPr>
            <w:tcW w:w="7650" w:type="dxa"/>
            <w:vAlign w:val="center"/>
          </w:tcPr>
          <w:p w14:paraId="6AF4C6FB" w14:textId="1C9E0ED1" w:rsidR="00AD55DE" w:rsidRPr="004E78E6" w:rsidRDefault="004E78E6" w:rsidP="000163F0">
            <w:pPr>
              <w:jc w:val="center"/>
              <w:rPr>
                <w:rFonts w:ascii="Times New Roman" w:hAnsi="Times New Roman" w:cs="Times New Roman"/>
                <w:sz w:val="20"/>
                <w:szCs w:val="20"/>
              </w:rPr>
            </w:pPr>
            <w:r w:rsidRPr="004E78E6">
              <w:rPr>
                <w:rFonts w:ascii="Times New Roman" w:hAnsi="Times New Roman" w:cs="Times New Roman"/>
                <w:sz w:val="20"/>
                <w:szCs w:val="20"/>
              </w:rPr>
              <w:t>~25 hours</w:t>
            </w:r>
          </w:p>
        </w:tc>
      </w:tr>
      <w:tr w:rsidR="00AD55DE" w:rsidRPr="00E230BC" w14:paraId="57ECAD28" w14:textId="77777777" w:rsidTr="00AD55DE">
        <w:trPr>
          <w:jc w:val="center"/>
        </w:trPr>
        <w:tc>
          <w:tcPr>
            <w:tcW w:w="1885" w:type="dxa"/>
          </w:tcPr>
          <w:p w14:paraId="695B3005" w14:textId="77777777" w:rsidR="00AD55DE" w:rsidRPr="004E78E6" w:rsidRDefault="00AD55DE" w:rsidP="000163F0">
            <w:pPr>
              <w:jc w:val="center"/>
              <w:rPr>
                <w:rFonts w:ascii="Times New Roman" w:hAnsi="Times New Roman" w:cs="Times New Roman"/>
                <w:sz w:val="20"/>
                <w:szCs w:val="20"/>
              </w:rPr>
            </w:pPr>
            <w:r w:rsidRPr="004E78E6">
              <w:rPr>
                <w:rFonts w:ascii="Times New Roman" w:hAnsi="Times New Roman" w:cs="Times New Roman"/>
                <w:sz w:val="20"/>
                <w:szCs w:val="20"/>
              </w:rPr>
              <w:t>Meet</w:t>
            </w:r>
          </w:p>
          <w:p w14:paraId="6A4E2C58" w14:textId="77777777" w:rsidR="00AD55DE" w:rsidRPr="004E78E6" w:rsidRDefault="00AD55DE" w:rsidP="000163F0">
            <w:pPr>
              <w:jc w:val="center"/>
              <w:rPr>
                <w:rFonts w:ascii="Times New Roman" w:hAnsi="Times New Roman" w:cs="Times New Roman"/>
                <w:sz w:val="20"/>
                <w:szCs w:val="20"/>
              </w:rPr>
            </w:pPr>
            <w:r w:rsidRPr="004E78E6">
              <w:rPr>
                <w:rFonts w:ascii="Times New Roman" w:hAnsi="Times New Roman" w:cs="Times New Roman"/>
                <w:sz w:val="20"/>
                <w:szCs w:val="20"/>
              </w:rPr>
              <w:t>termination criteria</w:t>
            </w:r>
          </w:p>
        </w:tc>
        <w:tc>
          <w:tcPr>
            <w:tcW w:w="7650" w:type="dxa"/>
            <w:vAlign w:val="center"/>
          </w:tcPr>
          <w:p w14:paraId="540827D3" w14:textId="77777777" w:rsidR="00AD55DE" w:rsidRPr="004E78E6" w:rsidRDefault="00AD55DE" w:rsidP="000163F0">
            <w:pPr>
              <w:jc w:val="center"/>
              <w:rPr>
                <w:rFonts w:ascii="Times New Roman" w:hAnsi="Times New Roman" w:cs="Times New Roman"/>
                <w:sz w:val="20"/>
                <w:szCs w:val="20"/>
              </w:rPr>
            </w:pPr>
            <w:r w:rsidRPr="004E78E6">
              <w:rPr>
                <w:rFonts w:ascii="Times New Roman" w:hAnsi="Times New Roman" w:cs="Times New Roman"/>
                <w:sz w:val="20"/>
                <w:szCs w:val="20"/>
              </w:rPr>
              <w:t>No</w:t>
            </w:r>
          </w:p>
        </w:tc>
      </w:tr>
      <w:tr w:rsidR="00AD55DE" w:rsidRPr="00E230BC" w14:paraId="3FD54738" w14:textId="77777777" w:rsidTr="00AD55DE">
        <w:trPr>
          <w:jc w:val="center"/>
        </w:trPr>
        <w:tc>
          <w:tcPr>
            <w:tcW w:w="1885" w:type="dxa"/>
            <w:vAlign w:val="center"/>
          </w:tcPr>
          <w:p w14:paraId="2DBBB9C4" w14:textId="06AC1729" w:rsidR="00AD55DE" w:rsidRPr="00E230BC" w:rsidRDefault="004E78E6" w:rsidP="000163F0">
            <w:pPr>
              <w:jc w:val="center"/>
              <w:rPr>
                <w:rFonts w:ascii="Times New Roman" w:hAnsi="Times New Roman" w:cs="Times New Roman"/>
                <w:sz w:val="16"/>
                <w:szCs w:val="16"/>
              </w:rPr>
            </w:pPr>
            <w:r w:rsidRPr="004E78E6">
              <w:rPr>
                <w:rFonts w:ascii="Times New Roman" w:hAnsi="Times New Roman" w:cs="Times New Roman"/>
                <w:sz w:val="20"/>
                <w:szCs w:val="20"/>
              </w:rPr>
              <w:t>Pi</w:t>
            </w:r>
            <w:r w:rsidR="00AD55DE" w:rsidRPr="004E78E6">
              <w:rPr>
                <w:rFonts w:ascii="Times New Roman" w:hAnsi="Times New Roman" w:cs="Times New Roman"/>
                <w:sz w:val="20"/>
                <w:szCs w:val="20"/>
              </w:rPr>
              <w:t xml:space="preserve"> loss</w:t>
            </w:r>
          </w:p>
        </w:tc>
        <w:tc>
          <w:tcPr>
            <w:tcW w:w="7650" w:type="dxa"/>
            <w:vAlign w:val="center"/>
          </w:tcPr>
          <w:p w14:paraId="15D24CB4" w14:textId="0838978E" w:rsidR="00AD55DE" w:rsidRPr="00E230BC" w:rsidRDefault="004E78E6" w:rsidP="000163F0">
            <w:pPr>
              <w:jc w:val="center"/>
              <w:rPr>
                <w:rFonts w:ascii="Times New Roman" w:hAnsi="Times New Roman" w:cs="Times New Roman"/>
                <w:sz w:val="18"/>
                <w:szCs w:val="18"/>
              </w:rPr>
            </w:pPr>
            <w:r w:rsidRPr="00981C83">
              <w:rPr>
                <w:rFonts w:ascii="Times New Roman" w:hAnsi="Times New Roman" w:cs="Times New Roman"/>
                <w:noProof/>
              </w:rPr>
              <w:drawing>
                <wp:inline distT="0" distB="0" distL="0" distR="0" wp14:anchorId="7E1AEABD" wp14:editId="7657D46D">
                  <wp:extent cx="2606568" cy="1955562"/>
                  <wp:effectExtent l="0" t="0" r="3810" b="6985"/>
                  <wp:docPr id="2" name="Picture 2"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stogram&#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5894" cy="1985066"/>
                          </a:xfrm>
                          <a:prstGeom prst="rect">
                            <a:avLst/>
                          </a:prstGeom>
                          <a:noFill/>
                          <a:ln>
                            <a:noFill/>
                          </a:ln>
                        </pic:spPr>
                      </pic:pic>
                    </a:graphicData>
                  </a:graphic>
                </wp:inline>
              </w:drawing>
            </w:r>
          </w:p>
        </w:tc>
      </w:tr>
      <w:tr w:rsidR="00AD55DE" w:rsidRPr="00E230BC" w14:paraId="64B0338C" w14:textId="77777777" w:rsidTr="00AD55DE">
        <w:trPr>
          <w:jc w:val="center"/>
        </w:trPr>
        <w:tc>
          <w:tcPr>
            <w:tcW w:w="1885" w:type="dxa"/>
            <w:vAlign w:val="center"/>
          </w:tcPr>
          <w:p w14:paraId="741A012A" w14:textId="0598F4C5" w:rsidR="00AD55DE" w:rsidRPr="00E230BC" w:rsidRDefault="004E78E6" w:rsidP="000163F0">
            <w:pPr>
              <w:jc w:val="center"/>
              <w:rPr>
                <w:rFonts w:ascii="Times New Roman" w:hAnsi="Times New Roman" w:cs="Times New Roman"/>
                <w:sz w:val="16"/>
                <w:szCs w:val="16"/>
              </w:rPr>
            </w:pPr>
            <w:proofErr w:type="spellStart"/>
            <w:r w:rsidRPr="004E78E6">
              <w:rPr>
                <w:rFonts w:ascii="Times New Roman" w:hAnsi="Times New Roman" w:cs="Times New Roman"/>
                <w:sz w:val="20"/>
                <w:szCs w:val="20"/>
              </w:rPr>
              <w:lastRenderedPageBreak/>
              <w:t>Vf</w:t>
            </w:r>
            <w:proofErr w:type="spellEnd"/>
            <w:r w:rsidR="00AD55DE" w:rsidRPr="004E78E6">
              <w:rPr>
                <w:rFonts w:ascii="Times New Roman" w:hAnsi="Times New Roman" w:cs="Times New Roman"/>
                <w:sz w:val="20"/>
                <w:szCs w:val="20"/>
              </w:rPr>
              <w:t xml:space="preserve"> loss</w:t>
            </w:r>
          </w:p>
        </w:tc>
        <w:tc>
          <w:tcPr>
            <w:tcW w:w="7650" w:type="dxa"/>
            <w:vAlign w:val="center"/>
          </w:tcPr>
          <w:p w14:paraId="24AB8F96" w14:textId="5AEB008E" w:rsidR="00AD55DE" w:rsidRPr="00E230BC" w:rsidRDefault="004E78E6" w:rsidP="000163F0">
            <w:pPr>
              <w:jc w:val="center"/>
              <w:rPr>
                <w:rFonts w:ascii="Times New Roman" w:hAnsi="Times New Roman" w:cs="Times New Roman"/>
                <w:sz w:val="18"/>
                <w:szCs w:val="18"/>
              </w:rPr>
            </w:pPr>
            <w:r w:rsidRPr="00981C83">
              <w:rPr>
                <w:rFonts w:ascii="Times New Roman" w:hAnsi="Times New Roman" w:cs="Times New Roman"/>
                <w:noProof/>
              </w:rPr>
              <w:drawing>
                <wp:inline distT="0" distB="0" distL="0" distR="0" wp14:anchorId="0481416C" wp14:editId="56EEE648">
                  <wp:extent cx="2565701" cy="1924902"/>
                  <wp:effectExtent l="0" t="0" r="635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6010" cy="1940139"/>
                          </a:xfrm>
                          <a:prstGeom prst="rect">
                            <a:avLst/>
                          </a:prstGeom>
                          <a:noFill/>
                          <a:ln>
                            <a:noFill/>
                          </a:ln>
                        </pic:spPr>
                      </pic:pic>
                    </a:graphicData>
                  </a:graphic>
                </wp:inline>
              </w:drawing>
            </w:r>
          </w:p>
        </w:tc>
      </w:tr>
      <w:tr w:rsidR="004E78E6" w:rsidRPr="00E230BC" w14:paraId="01A9B6C6" w14:textId="77777777" w:rsidTr="00AD55DE">
        <w:trPr>
          <w:jc w:val="center"/>
        </w:trPr>
        <w:tc>
          <w:tcPr>
            <w:tcW w:w="1885" w:type="dxa"/>
            <w:vAlign w:val="center"/>
          </w:tcPr>
          <w:p w14:paraId="4193BA3C" w14:textId="5F3F099A" w:rsidR="004E78E6" w:rsidRDefault="004E78E6" w:rsidP="000163F0">
            <w:pPr>
              <w:jc w:val="center"/>
              <w:rPr>
                <w:rFonts w:ascii="Times New Roman" w:hAnsi="Times New Roman" w:cs="Times New Roman"/>
                <w:sz w:val="16"/>
                <w:szCs w:val="16"/>
              </w:rPr>
            </w:pPr>
            <w:r w:rsidRPr="004E78E6">
              <w:rPr>
                <w:rFonts w:ascii="Times New Roman" w:hAnsi="Times New Roman" w:cs="Times New Roman"/>
                <w:sz w:val="20"/>
                <w:szCs w:val="20"/>
              </w:rPr>
              <w:t>Average steps per epoch</w:t>
            </w:r>
          </w:p>
        </w:tc>
        <w:tc>
          <w:tcPr>
            <w:tcW w:w="7650" w:type="dxa"/>
            <w:vAlign w:val="center"/>
          </w:tcPr>
          <w:p w14:paraId="5B5C5EB2" w14:textId="42636B7B" w:rsidR="004E78E6" w:rsidRPr="00981C83" w:rsidRDefault="004E78E6" w:rsidP="000163F0">
            <w:pPr>
              <w:jc w:val="center"/>
              <w:rPr>
                <w:rFonts w:ascii="Times New Roman" w:hAnsi="Times New Roman" w:cs="Times New Roman"/>
                <w:noProof/>
              </w:rPr>
            </w:pPr>
            <w:r w:rsidRPr="00981C83">
              <w:rPr>
                <w:rFonts w:ascii="Times New Roman" w:hAnsi="Times New Roman" w:cs="Times New Roman"/>
                <w:noProof/>
              </w:rPr>
              <w:drawing>
                <wp:inline distT="0" distB="0" distL="0" distR="0" wp14:anchorId="7B1F2379" wp14:editId="20B42690">
                  <wp:extent cx="2574404" cy="1931431"/>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7369" cy="1941158"/>
                          </a:xfrm>
                          <a:prstGeom prst="rect">
                            <a:avLst/>
                          </a:prstGeom>
                          <a:noFill/>
                          <a:ln>
                            <a:noFill/>
                          </a:ln>
                        </pic:spPr>
                      </pic:pic>
                    </a:graphicData>
                  </a:graphic>
                </wp:inline>
              </w:drawing>
            </w:r>
          </w:p>
        </w:tc>
      </w:tr>
    </w:tbl>
    <w:p w14:paraId="61C85696" w14:textId="744CE7B6" w:rsidR="00D9316D" w:rsidRPr="00E230BC" w:rsidRDefault="00D9316D" w:rsidP="00D9316D">
      <w:pPr>
        <w:pStyle w:val="Heading1"/>
        <w:rPr>
          <w:rFonts w:ascii="Times New Roman" w:hAnsi="Times New Roman" w:cs="Times New Roman"/>
          <w:b/>
          <w:bCs/>
          <w:color w:val="auto"/>
          <w:sz w:val="28"/>
          <w:szCs w:val="28"/>
        </w:rPr>
      </w:pPr>
      <w:r w:rsidRPr="00E230BC">
        <w:rPr>
          <w:rFonts w:ascii="Times New Roman" w:hAnsi="Times New Roman" w:cs="Times New Roman"/>
          <w:b/>
          <w:bCs/>
          <w:color w:val="auto"/>
          <w:sz w:val="28"/>
          <w:szCs w:val="28"/>
        </w:rPr>
        <w:t>Hyper-parameter settings</w:t>
      </w:r>
    </w:p>
    <w:p w14:paraId="589C811A" w14:textId="5DCD7F1B" w:rsidR="00D9316D" w:rsidRPr="00E230BC" w:rsidRDefault="00D9316D" w:rsidP="006E1EA8">
      <w:pPr>
        <w:rPr>
          <w:rFonts w:ascii="Times New Roman" w:hAnsi="Times New Roman" w:cs="Times New Roman"/>
        </w:rPr>
      </w:pPr>
      <w:r w:rsidRPr="00E230BC">
        <w:rPr>
          <w:rFonts w:ascii="Times New Roman" w:hAnsi="Times New Roman" w:cs="Times New Roman"/>
        </w:rPr>
        <w:t>Implementation detailed settings won’t be discussed here.</w:t>
      </w:r>
    </w:p>
    <w:tbl>
      <w:tblPr>
        <w:tblStyle w:val="TableGrid"/>
        <w:tblW w:w="0" w:type="auto"/>
        <w:jc w:val="center"/>
        <w:tblLook w:val="04A0" w:firstRow="1" w:lastRow="0" w:firstColumn="1" w:lastColumn="0" w:noHBand="0" w:noVBand="1"/>
      </w:tblPr>
      <w:tblGrid>
        <w:gridCol w:w="3967"/>
        <w:gridCol w:w="3968"/>
      </w:tblGrid>
      <w:tr w:rsidR="004E78E6" w:rsidRPr="00E230BC" w14:paraId="51ABC5A9" w14:textId="77777777" w:rsidTr="006E1EA8">
        <w:trPr>
          <w:trHeight w:val="295"/>
          <w:jc w:val="center"/>
        </w:trPr>
        <w:tc>
          <w:tcPr>
            <w:tcW w:w="3967" w:type="dxa"/>
          </w:tcPr>
          <w:p w14:paraId="21D42E2F" w14:textId="77777777" w:rsidR="004E78E6" w:rsidRPr="00E230BC" w:rsidRDefault="004E78E6" w:rsidP="006E1EA8">
            <w:pPr>
              <w:jc w:val="center"/>
              <w:rPr>
                <w:rFonts w:ascii="Times New Roman" w:hAnsi="Times New Roman" w:cs="Times New Roman"/>
              </w:rPr>
            </w:pPr>
          </w:p>
        </w:tc>
        <w:tc>
          <w:tcPr>
            <w:tcW w:w="3968" w:type="dxa"/>
          </w:tcPr>
          <w:p w14:paraId="63FC77EB" w14:textId="78037044" w:rsidR="004E78E6" w:rsidRPr="00E230BC" w:rsidRDefault="004E78E6" w:rsidP="006E1EA8">
            <w:pPr>
              <w:jc w:val="center"/>
              <w:rPr>
                <w:rFonts w:ascii="Times New Roman" w:hAnsi="Times New Roman" w:cs="Times New Roman"/>
              </w:rPr>
            </w:pPr>
            <w:r>
              <w:rPr>
                <w:rFonts w:ascii="Times New Roman" w:hAnsi="Times New Roman" w:cs="Times New Roman"/>
              </w:rPr>
              <w:t>PPO</w:t>
            </w:r>
          </w:p>
        </w:tc>
      </w:tr>
      <w:tr w:rsidR="004E78E6" w:rsidRPr="00E230BC" w14:paraId="1A13C0F8" w14:textId="77777777" w:rsidTr="006E1EA8">
        <w:trPr>
          <w:trHeight w:val="295"/>
          <w:jc w:val="center"/>
        </w:trPr>
        <w:tc>
          <w:tcPr>
            <w:tcW w:w="3967" w:type="dxa"/>
          </w:tcPr>
          <w:p w14:paraId="45CAC37A" w14:textId="23F56B45" w:rsidR="004E78E6" w:rsidRPr="00E230BC" w:rsidRDefault="004E78E6" w:rsidP="006E1EA8">
            <w:pPr>
              <w:jc w:val="center"/>
              <w:rPr>
                <w:rFonts w:ascii="Times New Roman" w:hAnsi="Times New Roman" w:cs="Times New Roman"/>
              </w:rPr>
            </w:pPr>
            <w:r w:rsidRPr="00E230BC">
              <w:rPr>
                <w:rFonts w:ascii="Times New Roman" w:hAnsi="Times New Roman" w:cs="Times New Roman"/>
              </w:rPr>
              <w:t>Actor learning rate</w:t>
            </w:r>
          </w:p>
        </w:tc>
        <w:tc>
          <w:tcPr>
            <w:tcW w:w="3968" w:type="dxa"/>
          </w:tcPr>
          <w:p w14:paraId="0EBA0C6B" w14:textId="1A6D0AE4" w:rsidR="004E78E6" w:rsidRPr="00E230BC" w:rsidRDefault="004E78E6" w:rsidP="006E1EA8">
            <w:pPr>
              <w:jc w:val="center"/>
              <w:rPr>
                <w:rFonts w:ascii="Times New Roman" w:hAnsi="Times New Roman" w:cs="Times New Roman"/>
              </w:rPr>
            </w:pPr>
            <w:r>
              <w:rPr>
                <w:rFonts w:ascii="Times New Roman" w:hAnsi="Times New Roman" w:cs="Times New Roman"/>
              </w:rPr>
              <w:t>3e-4</w:t>
            </w:r>
          </w:p>
        </w:tc>
      </w:tr>
      <w:tr w:rsidR="004E78E6" w:rsidRPr="00E230BC" w14:paraId="648FABF2" w14:textId="77777777" w:rsidTr="006E1EA8">
        <w:trPr>
          <w:trHeight w:val="295"/>
          <w:jc w:val="center"/>
        </w:trPr>
        <w:tc>
          <w:tcPr>
            <w:tcW w:w="3967" w:type="dxa"/>
          </w:tcPr>
          <w:p w14:paraId="02DEA584" w14:textId="54E0C897" w:rsidR="004E78E6" w:rsidRPr="00E230BC" w:rsidRDefault="004E78E6" w:rsidP="006E1EA8">
            <w:pPr>
              <w:jc w:val="center"/>
              <w:rPr>
                <w:rFonts w:ascii="Times New Roman" w:hAnsi="Times New Roman" w:cs="Times New Roman"/>
              </w:rPr>
            </w:pPr>
            <w:r w:rsidRPr="00E230BC">
              <w:rPr>
                <w:rFonts w:ascii="Times New Roman" w:hAnsi="Times New Roman" w:cs="Times New Roman"/>
              </w:rPr>
              <w:t>Critic learning rate</w:t>
            </w:r>
          </w:p>
        </w:tc>
        <w:tc>
          <w:tcPr>
            <w:tcW w:w="3968" w:type="dxa"/>
          </w:tcPr>
          <w:p w14:paraId="32806E01" w14:textId="6B1ADACE" w:rsidR="004E78E6" w:rsidRPr="00E230BC" w:rsidRDefault="004E78E6" w:rsidP="006E1EA8">
            <w:pPr>
              <w:jc w:val="center"/>
              <w:rPr>
                <w:rFonts w:ascii="Times New Roman" w:hAnsi="Times New Roman" w:cs="Times New Roman"/>
              </w:rPr>
            </w:pPr>
            <w:r>
              <w:rPr>
                <w:rFonts w:ascii="Times New Roman" w:hAnsi="Times New Roman" w:cs="Times New Roman"/>
              </w:rPr>
              <w:t>1e-3</w:t>
            </w:r>
          </w:p>
        </w:tc>
      </w:tr>
      <w:tr w:rsidR="004E78E6" w:rsidRPr="00E230BC" w14:paraId="7B35E861" w14:textId="77777777" w:rsidTr="006E1EA8">
        <w:trPr>
          <w:trHeight w:val="295"/>
          <w:jc w:val="center"/>
        </w:trPr>
        <w:tc>
          <w:tcPr>
            <w:tcW w:w="3967" w:type="dxa"/>
          </w:tcPr>
          <w:p w14:paraId="76C4564D" w14:textId="6C7290B3" w:rsidR="004E78E6" w:rsidRPr="00E230BC" w:rsidRDefault="004E78E6" w:rsidP="006E1EA8">
            <w:pPr>
              <w:jc w:val="center"/>
              <w:rPr>
                <w:rFonts w:ascii="Times New Roman" w:hAnsi="Times New Roman" w:cs="Times New Roman"/>
              </w:rPr>
            </w:pPr>
            <w:r w:rsidRPr="00E230BC">
              <w:rPr>
                <w:rFonts w:ascii="Times New Roman" w:hAnsi="Times New Roman" w:cs="Times New Roman"/>
              </w:rPr>
              <w:t>Gamma</w:t>
            </w:r>
          </w:p>
        </w:tc>
        <w:tc>
          <w:tcPr>
            <w:tcW w:w="3968" w:type="dxa"/>
          </w:tcPr>
          <w:p w14:paraId="652FBDAF" w14:textId="0818A193" w:rsidR="004E78E6" w:rsidRPr="00E230BC" w:rsidRDefault="004E78E6" w:rsidP="006E1EA8">
            <w:pPr>
              <w:jc w:val="center"/>
              <w:rPr>
                <w:rFonts w:ascii="Times New Roman" w:hAnsi="Times New Roman" w:cs="Times New Roman"/>
              </w:rPr>
            </w:pPr>
            <w:r w:rsidRPr="00E230BC">
              <w:rPr>
                <w:rFonts w:ascii="Times New Roman" w:hAnsi="Times New Roman" w:cs="Times New Roman"/>
              </w:rPr>
              <w:t>0.99</w:t>
            </w:r>
          </w:p>
        </w:tc>
      </w:tr>
      <w:tr w:rsidR="004E78E6" w:rsidRPr="00E230BC" w14:paraId="296F5C38" w14:textId="77777777" w:rsidTr="006E1EA8">
        <w:trPr>
          <w:trHeight w:val="287"/>
          <w:jc w:val="center"/>
        </w:trPr>
        <w:tc>
          <w:tcPr>
            <w:tcW w:w="3967" w:type="dxa"/>
          </w:tcPr>
          <w:p w14:paraId="5E20DA21" w14:textId="3814F966" w:rsidR="004E78E6" w:rsidRPr="00E230BC" w:rsidRDefault="004E78E6" w:rsidP="006E1EA8">
            <w:pPr>
              <w:jc w:val="center"/>
              <w:rPr>
                <w:rFonts w:ascii="Times New Roman" w:hAnsi="Times New Roman" w:cs="Times New Roman"/>
              </w:rPr>
            </w:pPr>
            <w:r w:rsidRPr="00E230BC">
              <w:rPr>
                <w:rFonts w:ascii="Times New Roman" w:hAnsi="Times New Roman" w:cs="Times New Roman"/>
              </w:rPr>
              <w:t>Hidden size</w:t>
            </w:r>
          </w:p>
        </w:tc>
        <w:tc>
          <w:tcPr>
            <w:tcW w:w="3968" w:type="dxa"/>
          </w:tcPr>
          <w:p w14:paraId="2D5D1ECC" w14:textId="6B7E0C58" w:rsidR="004E78E6" w:rsidRPr="00E230BC" w:rsidRDefault="004E78E6" w:rsidP="006E1EA8">
            <w:pPr>
              <w:jc w:val="center"/>
              <w:rPr>
                <w:rFonts w:ascii="Times New Roman" w:hAnsi="Times New Roman" w:cs="Times New Roman"/>
              </w:rPr>
            </w:pPr>
            <w:r w:rsidRPr="00E230BC">
              <w:rPr>
                <w:rFonts w:ascii="Times New Roman" w:hAnsi="Times New Roman" w:cs="Times New Roman"/>
              </w:rPr>
              <w:t>64</w:t>
            </w:r>
          </w:p>
        </w:tc>
      </w:tr>
      <w:tr w:rsidR="004E78E6" w:rsidRPr="00E230BC" w14:paraId="02F25610" w14:textId="77777777" w:rsidTr="006E1EA8">
        <w:trPr>
          <w:trHeight w:val="295"/>
          <w:jc w:val="center"/>
        </w:trPr>
        <w:tc>
          <w:tcPr>
            <w:tcW w:w="3967" w:type="dxa"/>
          </w:tcPr>
          <w:p w14:paraId="3031A9F6" w14:textId="0B24BF1C" w:rsidR="004E78E6" w:rsidRPr="00E230BC" w:rsidRDefault="004E78E6" w:rsidP="006E1EA8">
            <w:pPr>
              <w:jc w:val="center"/>
              <w:rPr>
                <w:rFonts w:ascii="Times New Roman" w:hAnsi="Times New Roman" w:cs="Times New Roman"/>
              </w:rPr>
            </w:pPr>
            <w:r w:rsidRPr="00E230BC">
              <w:rPr>
                <w:rFonts w:ascii="Times New Roman" w:hAnsi="Times New Roman" w:cs="Times New Roman"/>
              </w:rPr>
              <w:t>Lambda for GAE</w:t>
            </w:r>
          </w:p>
        </w:tc>
        <w:tc>
          <w:tcPr>
            <w:tcW w:w="3968" w:type="dxa"/>
          </w:tcPr>
          <w:p w14:paraId="7C51FF21" w14:textId="0CB54EAE" w:rsidR="004E78E6" w:rsidRPr="00E230BC" w:rsidRDefault="004E78E6" w:rsidP="006E1EA8">
            <w:pPr>
              <w:jc w:val="center"/>
              <w:rPr>
                <w:rFonts w:ascii="Times New Roman" w:hAnsi="Times New Roman" w:cs="Times New Roman"/>
              </w:rPr>
            </w:pPr>
            <w:r w:rsidRPr="00E230BC">
              <w:rPr>
                <w:rFonts w:ascii="Times New Roman" w:hAnsi="Times New Roman" w:cs="Times New Roman"/>
              </w:rPr>
              <w:t>0.9</w:t>
            </w:r>
            <w:r>
              <w:rPr>
                <w:rFonts w:ascii="Times New Roman" w:hAnsi="Times New Roman" w:cs="Times New Roman"/>
              </w:rPr>
              <w:t>5</w:t>
            </w:r>
          </w:p>
        </w:tc>
      </w:tr>
      <w:tr w:rsidR="004E78E6" w:rsidRPr="00E230BC" w14:paraId="72D914BA" w14:textId="77777777" w:rsidTr="006E1EA8">
        <w:trPr>
          <w:trHeight w:val="295"/>
          <w:jc w:val="center"/>
        </w:trPr>
        <w:tc>
          <w:tcPr>
            <w:tcW w:w="3967" w:type="dxa"/>
          </w:tcPr>
          <w:p w14:paraId="25DC61C8" w14:textId="098FC572" w:rsidR="004E78E6" w:rsidRPr="00E230BC" w:rsidRDefault="004E78E6" w:rsidP="006E1EA8">
            <w:pPr>
              <w:jc w:val="center"/>
              <w:rPr>
                <w:rFonts w:ascii="Times New Roman" w:hAnsi="Times New Roman" w:cs="Times New Roman"/>
              </w:rPr>
            </w:pPr>
            <w:r>
              <w:rPr>
                <w:rFonts w:ascii="Times New Roman" w:hAnsi="Times New Roman" w:cs="Times New Roman"/>
              </w:rPr>
              <w:t>Clip ratio</w:t>
            </w:r>
          </w:p>
        </w:tc>
        <w:tc>
          <w:tcPr>
            <w:tcW w:w="3968" w:type="dxa"/>
          </w:tcPr>
          <w:p w14:paraId="129FF174" w14:textId="554EBE9A" w:rsidR="004E78E6" w:rsidRPr="00E230BC" w:rsidRDefault="004E78E6" w:rsidP="006E1EA8">
            <w:pPr>
              <w:jc w:val="center"/>
              <w:rPr>
                <w:rFonts w:ascii="Times New Roman" w:hAnsi="Times New Roman" w:cs="Times New Roman"/>
              </w:rPr>
            </w:pPr>
            <w:r>
              <w:rPr>
                <w:rFonts w:ascii="Times New Roman" w:hAnsi="Times New Roman" w:cs="Times New Roman"/>
              </w:rPr>
              <w:t>0.2</w:t>
            </w:r>
          </w:p>
        </w:tc>
      </w:tr>
      <w:tr w:rsidR="004E78E6" w:rsidRPr="00E230BC" w14:paraId="2EB4CDC5" w14:textId="77777777" w:rsidTr="006E1EA8">
        <w:trPr>
          <w:trHeight w:val="295"/>
          <w:jc w:val="center"/>
        </w:trPr>
        <w:tc>
          <w:tcPr>
            <w:tcW w:w="3967" w:type="dxa"/>
          </w:tcPr>
          <w:p w14:paraId="0CFD1C35" w14:textId="644DC571" w:rsidR="004E78E6" w:rsidRPr="00E230BC" w:rsidRDefault="004E78E6" w:rsidP="006E1EA8">
            <w:pPr>
              <w:jc w:val="center"/>
              <w:rPr>
                <w:rFonts w:ascii="Times New Roman" w:hAnsi="Times New Roman" w:cs="Times New Roman"/>
              </w:rPr>
            </w:pPr>
            <w:r w:rsidRPr="00E230BC">
              <w:rPr>
                <w:rFonts w:ascii="Times New Roman" w:hAnsi="Times New Roman" w:cs="Times New Roman"/>
              </w:rPr>
              <w:t>Update frequency (actor; critic)</w:t>
            </w:r>
          </w:p>
        </w:tc>
        <w:tc>
          <w:tcPr>
            <w:tcW w:w="3968" w:type="dxa"/>
          </w:tcPr>
          <w:p w14:paraId="652FE1D0" w14:textId="2C82A9A8" w:rsidR="004E78E6" w:rsidRPr="00E230BC" w:rsidRDefault="004E78E6" w:rsidP="006E1EA8">
            <w:pPr>
              <w:jc w:val="center"/>
              <w:rPr>
                <w:rFonts w:ascii="Times New Roman" w:hAnsi="Times New Roman" w:cs="Times New Roman"/>
              </w:rPr>
            </w:pPr>
            <w:r>
              <w:rPr>
                <w:rFonts w:ascii="Times New Roman" w:hAnsi="Times New Roman" w:cs="Times New Roman"/>
              </w:rPr>
              <w:t>20; 80</w:t>
            </w:r>
          </w:p>
        </w:tc>
      </w:tr>
      <w:tr w:rsidR="004E78E6" w:rsidRPr="00E230BC" w14:paraId="14E3AEE4" w14:textId="77777777" w:rsidTr="006E1EA8">
        <w:trPr>
          <w:trHeight w:val="295"/>
          <w:jc w:val="center"/>
        </w:trPr>
        <w:tc>
          <w:tcPr>
            <w:tcW w:w="3967" w:type="dxa"/>
          </w:tcPr>
          <w:p w14:paraId="352C5010" w14:textId="35938044" w:rsidR="004E78E6" w:rsidRPr="00E230BC" w:rsidRDefault="004E78E6" w:rsidP="006E1EA8">
            <w:pPr>
              <w:jc w:val="center"/>
              <w:rPr>
                <w:rFonts w:ascii="Times New Roman" w:hAnsi="Times New Roman" w:cs="Times New Roman"/>
              </w:rPr>
            </w:pPr>
            <w:r>
              <w:rPr>
                <w:rFonts w:ascii="Times New Roman" w:hAnsi="Times New Roman" w:cs="Times New Roman"/>
              </w:rPr>
              <w:t xml:space="preserve">Entropy </w:t>
            </w:r>
            <w:proofErr w:type="spellStart"/>
            <w:r>
              <w:rPr>
                <w:rFonts w:ascii="Times New Roman" w:hAnsi="Times New Roman" w:cs="Times New Roman"/>
              </w:rPr>
              <w:t>coef</w:t>
            </w:r>
            <w:proofErr w:type="spellEnd"/>
          </w:p>
        </w:tc>
        <w:tc>
          <w:tcPr>
            <w:tcW w:w="3968" w:type="dxa"/>
          </w:tcPr>
          <w:p w14:paraId="000833A2" w14:textId="48BB68DE" w:rsidR="004E78E6" w:rsidRPr="00E230BC" w:rsidRDefault="004E78E6" w:rsidP="006E1EA8">
            <w:pPr>
              <w:jc w:val="center"/>
              <w:rPr>
                <w:rFonts w:ascii="Times New Roman" w:hAnsi="Times New Roman" w:cs="Times New Roman"/>
              </w:rPr>
            </w:pPr>
            <w:r>
              <w:rPr>
                <w:rFonts w:ascii="Times New Roman" w:hAnsi="Times New Roman" w:cs="Times New Roman"/>
              </w:rPr>
              <w:t>0.001</w:t>
            </w:r>
          </w:p>
        </w:tc>
      </w:tr>
    </w:tbl>
    <w:p w14:paraId="664D82F8" w14:textId="7623011E" w:rsidR="004E78E6" w:rsidRDefault="004E78E6" w:rsidP="00F658EE">
      <w:pPr>
        <w:pStyle w:val="Heading1"/>
        <w:rPr>
          <w:rFonts w:ascii="Times New Roman" w:hAnsi="Times New Roman" w:cs="Times New Roman"/>
          <w:b/>
          <w:bCs/>
          <w:color w:val="auto"/>
          <w:sz w:val="28"/>
          <w:szCs w:val="28"/>
        </w:rPr>
      </w:pPr>
      <w:r>
        <w:rPr>
          <w:rFonts w:ascii="Times New Roman" w:hAnsi="Times New Roman" w:cs="Times New Roman"/>
          <w:b/>
          <w:bCs/>
          <w:color w:val="auto"/>
          <w:sz w:val="28"/>
          <w:szCs w:val="28"/>
        </w:rPr>
        <w:t>Findings:</w:t>
      </w:r>
    </w:p>
    <w:p w14:paraId="571EE093" w14:textId="6F922ABF" w:rsidR="004E78E6" w:rsidRDefault="004E78E6" w:rsidP="004E78E6">
      <w:pPr>
        <w:rPr>
          <w:rFonts w:ascii="Times New Roman" w:hAnsi="Times New Roman" w:cs="Times New Roman"/>
        </w:rPr>
      </w:pPr>
      <w:r>
        <w:rPr>
          <w:rFonts w:ascii="Times New Roman" w:hAnsi="Times New Roman" w:cs="Times New Roman"/>
        </w:rPr>
        <w:t xml:space="preserve">As the plot shows, during the early stage (approximately from 200 to 1800), the highest average rewards hit </w:t>
      </w:r>
      <w:r w:rsidRPr="00981C83">
        <w:rPr>
          <w:rFonts w:ascii="Times New Roman" w:hAnsi="Times New Roman" w:cs="Times New Roman"/>
        </w:rPr>
        <w:t>299.8321649563972</w:t>
      </w:r>
      <w:r>
        <w:rPr>
          <w:rFonts w:ascii="Times New Roman" w:hAnsi="Times New Roman" w:cs="Times New Roman"/>
        </w:rPr>
        <w:t xml:space="preserve">, which is close enough to solve the environment. Later, the average rewards dropped a little bit. However, the average steps per epoch drops (see the plot </w:t>
      </w:r>
      <w:r w:rsidR="006E1EA8">
        <w:rPr>
          <w:rFonts w:ascii="Times New Roman" w:hAnsi="Times New Roman" w:cs="Times New Roman"/>
        </w:rPr>
        <w:t>above</w:t>
      </w:r>
      <w:r>
        <w:rPr>
          <w:rFonts w:ascii="Times New Roman" w:hAnsi="Times New Roman" w:cs="Times New Roman"/>
        </w:rPr>
        <w:t>), which mean</w:t>
      </w:r>
      <w:r w:rsidR="006E1EA8">
        <w:rPr>
          <w:rFonts w:ascii="Times New Roman" w:hAnsi="Times New Roman" w:cs="Times New Roman"/>
        </w:rPr>
        <w:t>s</w:t>
      </w:r>
      <w:r>
        <w:rPr>
          <w:rFonts w:ascii="Times New Roman" w:hAnsi="Times New Roman" w:cs="Times New Roman"/>
        </w:rPr>
        <w:t xml:space="preserve">, the agent is better at walking to the end with less interactions, in other words it might have figured out other manners to run faster. And the standard deviation during the late stage decreased with approximately same average which might also be a sign of more robustness. </w:t>
      </w:r>
      <w:r w:rsidR="006E1EA8">
        <w:rPr>
          <w:rFonts w:ascii="Times New Roman" w:hAnsi="Times New Roman" w:cs="Times New Roman"/>
        </w:rPr>
        <w:t xml:space="preserve">Further, I tried to stop earlier with the same random seeds and hyper-parameter settings and to find what’s different from early-stage learning and late-stage learning. In the rendered environment, the agent from early-stage learning is also able to reach </w:t>
      </w:r>
      <w:r w:rsidR="006E1EA8">
        <w:rPr>
          <w:rFonts w:ascii="Times New Roman" w:hAnsi="Times New Roman" w:cs="Times New Roman"/>
        </w:rPr>
        <w:lastRenderedPageBreak/>
        <w:t xml:space="preserve">the endpoint, however it chooses to </w:t>
      </w:r>
      <w:r w:rsidR="00835E43">
        <w:rPr>
          <w:rFonts w:ascii="Times New Roman" w:hAnsi="Times New Roman" w:cs="Times New Roman"/>
        </w:rPr>
        <w:t>use only one leg to walk and another one for balancing. So, the agent from early-stage learning was crawling to the end instead of walking.</w:t>
      </w:r>
    </w:p>
    <w:p w14:paraId="31037EA7" w14:textId="0CD46446" w:rsidR="00835E43" w:rsidRDefault="00CD02E1" w:rsidP="004E78E6">
      <w:pPr>
        <w:rPr>
          <w:rFonts w:ascii="Times New Roman" w:hAnsi="Times New Roman" w:cs="Times New Roman"/>
        </w:rPr>
      </w:pPr>
      <w:r w:rsidRPr="00CD02E1">
        <w:rPr>
          <w:noProof/>
        </w:rPr>
        <w:t xml:space="preserve"> </w:t>
      </w:r>
      <w:r w:rsidR="00835E43">
        <w:rPr>
          <w:rFonts w:ascii="Times New Roman" w:hAnsi="Times New Roman" w:cs="Times New Roman"/>
        </w:rPr>
        <w:t>I also tried to increase the complexity of neural models</w:t>
      </w:r>
      <w:r>
        <w:rPr>
          <w:rFonts w:ascii="Times New Roman" w:hAnsi="Times New Roman" w:cs="Times New Roman"/>
        </w:rPr>
        <w:t xml:space="preserve"> (</w:t>
      </w:r>
      <w:proofErr w:type="spellStart"/>
      <w:r>
        <w:rPr>
          <w:rFonts w:ascii="Times New Roman" w:hAnsi="Times New Roman" w:cs="Times New Roman"/>
        </w:rPr>
        <w:t>hidden_size</w:t>
      </w:r>
      <w:proofErr w:type="spellEnd"/>
      <w:r>
        <w:rPr>
          <w:rFonts w:ascii="Times New Roman" w:hAnsi="Times New Roman" w:cs="Times New Roman"/>
        </w:rPr>
        <w:t xml:space="preserve"> increased to 256)</w:t>
      </w:r>
      <w:r w:rsidR="00835E43">
        <w:rPr>
          <w:rFonts w:ascii="Times New Roman" w:hAnsi="Times New Roman" w:cs="Times New Roman"/>
        </w:rPr>
        <w:t xml:space="preserve"> and longer the learning process</w:t>
      </w:r>
      <w:r>
        <w:rPr>
          <w:rFonts w:ascii="Times New Roman" w:hAnsi="Times New Roman" w:cs="Times New Roman"/>
        </w:rPr>
        <w:t xml:space="preserve"> (20k episodes)</w:t>
      </w:r>
      <w:r w:rsidR="00835E43">
        <w:rPr>
          <w:rFonts w:ascii="Times New Roman" w:hAnsi="Times New Roman" w:cs="Times New Roman"/>
        </w:rPr>
        <w:t xml:space="preserve">. Here </w:t>
      </w:r>
      <w:r>
        <w:rPr>
          <w:rFonts w:ascii="Times New Roman" w:hAnsi="Times New Roman" w:cs="Times New Roman"/>
        </w:rPr>
        <w:t>is</w:t>
      </w:r>
      <w:r w:rsidR="00835E43">
        <w:rPr>
          <w:rFonts w:ascii="Times New Roman" w:hAnsi="Times New Roman" w:cs="Times New Roman"/>
        </w:rPr>
        <w:t xml:space="preserve"> the </w:t>
      </w:r>
      <w:r>
        <w:rPr>
          <w:rFonts w:ascii="Times New Roman" w:hAnsi="Times New Roman" w:cs="Times New Roman"/>
        </w:rPr>
        <w:t>result</w:t>
      </w:r>
      <w:r w:rsidR="00835E43">
        <w:rPr>
          <w:rFonts w:ascii="Times New Roman" w:hAnsi="Times New Roman" w:cs="Times New Roman"/>
        </w:rPr>
        <w:t xml:space="preserve"> from over-learning agent</w:t>
      </w:r>
      <w:r>
        <w:rPr>
          <w:rFonts w:ascii="Times New Roman" w:hAnsi="Times New Roman" w:cs="Times New Roman"/>
        </w:rPr>
        <w:t>:</w:t>
      </w:r>
    </w:p>
    <w:p w14:paraId="09139173" w14:textId="56949A3E" w:rsidR="00CD02E1" w:rsidRDefault="00CD02E1" w:rsidP="00CD02E1">
      <w:pPr>
        <w:jc w:val="center"/>
        <w:rPr>
          <w:rFonts w:ascii="Times New Roman" w:hAnsi="Times New Roman" w:cs="Times New Roman"/>
        </w:rPr>
      </w:pPr>
      <w:r w:rsidRPr="00CD02E1">
        <w:rPr>
          <w:rFonts w:ascii="Times New Roman" w:hAnsi="Times New Roman" w:cs="Times New Roman"/>
          <w:noProof/>
        </w:rPr>
        <w:drawing>
          <wp:inline distT="0" distB="0" distL="0" distR="0" wp14:anchorId="62225A8B" wp14:editId="2A2674FA">
            <wp:extent cx="4838807" cy="3630286"/>
            <wp:effectExtent l="0" t="0" r="0" b="889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1513" cy="3632316"/>
                    </a:xfrm>
                    <a:prstGeom prst="rect">
                      <a:avLst/>
                    </a:prstGeom>
                    <a:noFill/>
                    <a:ln>
                      <a:noFill/>
                    </a:ln>
                  </pic:spPr>
                </pic:pic>
              </a:graphicData>
            </a:graphic>
          </wp:inline>
        </w:drawing>
      </w:r>
    </w:p>
    <w:p w14:paraId="1DEE21D4" w14:textId="49289098" w:rsidR="00CD02E1" w:rsidRDefault="00CD02E1" w:rsidP="00CD02E1">
      <w:pPr>
        <w:rPr>
          <w:rFonts w:ascii="Times New Roman" w:hAnsi="Times New Roman" w:cs="Times New Roman"/>
        </w:rPr>
      </w:pPr>
      <w:r>
        <w:rPr>
          <w:rFonts w:ascii="Times New Roman" w:hAnsi="Times New Roman" w:cs="Times New Roman"/>
        </w:rPr>
        <w:t>In the rendered environment, the agent tends to rush to the end, and ends up using one leg only for balancing and another for jumping. So, the agent tries to reach the end faster by hopping instead of walking, which is hard to reach balance and the agents falls a lot.</w:t>
      </w:r>
      <w:r w:rsidR="00794107">
        <w:rPr>
          <w:rFonts w:ascii="Times New Roman" w:hAnsi="Times New Roman" w:cs="Times New Roman"/>
        </w:rPr>
        <w:t xml:space="preserve"> However, if it successfully reaches the end, it will have highest rewards.</w:t>
      </w:r>
    </w:p>
    <w:tbl>
      <w:tblPr>
        <w:tblStyle w:val="TableGrid"/>
        <w:tblW w:w="0" w:type="auto"/>
        <w:tblLook w:val="04A0" w:firstRow="1" w:lastRow="0" w:firstColumn="1" w:lastColumn="0" w:noHBand="0" w:noVBand="1"/>
      </w:tblPr>
      <w:tblGrid>
        <w:gridCol w:w="3379"/>
        <w:gridCol w:w="2636"/>
        <w:gridCol w:w="3335"/>
      </w:tblGrid>
      <w:tr w:rsidR="0099617A" w14:paraId="1C49ABAE" w14:textId="77777777" w:rsidTr="0099617A">
        <w:tc>
          <w:tcPr>
            <w:tcW w:w="3379" w:type="dxa"/>
          </w:tcPr>
          <w:p w14:paraId="4BF47DC3" w14:textId="3C0809B5" w:rsidR="0099617A" w:rsidRDefault="0099617A" w:rsidP="00CD02E1">
            <w:pPr>
              <w:jc w:val="center"/>
              <w:rPr>
                <w:rFonts w:ascii="Times New Roman" w:hAnsi="Times New Roman" w:cs="Times New Roman"/>
              </w:rPr>
            </w:pPr>
            <w:r>
              <w:rPr>
                <w:rFonts w:ascii="Times New Roman" w:hAnsi="Times New Roman" w:cs="Times New Roman"/>
              </w:rPr>
              <w:t>Under-learning agent</w:t>
            </w:r>
          </w:p>
        </w:tc>
        <w:tc>
          <w:tcPr>
            <w:tcW w:w="2636" w:type="dxa"/>
          </w:tcPr>
          <w:p w14:paraId="75EA3716" w14:textId="068C5055" w:rsidR="0099617A" w:rsidRDefault="0099617A" w:rsidP="00CD02E1">
            <w:pPr>
              <w:jc w:val="center"/>
              <w:rPr>
                <w:rFonts w:ascii="Times New Roman" w:hAnsi="Times New Roman" w:cs="Times New Roman"/>
              </w:rPr>
            </w:pPr>
            <w:r>
              <w:rPr>
                <w:rFonts w:ascii="Times New Roman" w:hAnsi="Times New Roman" w:cs="Times New Roman"/>
              </w:rPr>
              <w:t>Optimal policy</w:t>
            </w:r>
          </w:p>
        </w:tc>
        <w:tc>
          <w:tcPr>
            <w:tcW w:w="3335" w:type="dxa"/>
          </w:tcPr>
          <w:p w14:paraId="7D896DE3" w14:textId="7FB8F70A" w:rsidR="0099617A" w:rsidRDefault="0099617A" w:rsidP="00CD02E1">
            <w:pPr>
              <w:jc w:val="center"/>
              <w:rPr>
                <w:rFonts w:ascii="Times New Roman" w:hAnsi="Times New Roman" w:cs="Times New Roman"/>
              </w:rPr>
            </w:pPr>
            <w:r>
              <w:rPr>
                <w:rFonts w:ascii="Times New Roman" w:hAnsi="Times New Roman" w:cs="Times New Roman"/>
              </w:rPr>
              <w:t>Over-learning agent</w:t>
            </w:r>
          </w:p>
        </w:tc>
      </w:tr>
      <w:tr w:rsidR="0099617A" w14:paraId="6A0B0290" w14:textId="77777777" w:rsidTr="0099617A">
        <w:tc>
          <w:tcPr>
            <w:tcW w:w="3379" w:type="dxa"/>
          </w:tcPr>
          <w:p w14:paraId="227DEE6E" w14:textId="4B6BA841" w:rsidR="0099617A" w:rsidRDefault="0099617A" w:rsidP="00CD02E1">
            <w:pPr>
              <w:jc w:val="center"/>
              <w:rPr>
                <w:rFonts w:ascii="Times New Roman" w:hAnsi="Times New Roman" w:cs="Times New Roman"/>
              </w:rPr>
            </w:pPr>
            <w:r w:rsidRPr="00835E43">
              <w:rPr>
                <w:rFonts w:ascii="Times New Roman" w:hAnsi="Times New Roman" w:cs="Times New Roman"/>
                <w:noProof/>
              </w:rPr>
              <w:drawing>
                <wp:inline distT="0" distB="0" distL="0" distR="0" wp14:anchorId="7C22AA50" wp14:editId="58ECC40F">
                  <wp:extent cx="1035103" cy="10160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5103" cy="1016052"/>
                          </a:xfrm>
                          <a:prstGeom prst="rect">
                            <a:avLst/>
                          </a:prstGeom>
                        </pic:spPr>
                      </pic:pic>
                    </a:graphicData>
                  </a:graphic>
                </wp:inline>
              </w:drawing>
            </w:r>
          </w:p>
        </w:tc>
        <w:tc>
          <w:tcPr>
            <w:tcW w:w="2636" w:type="dxa"/>
          </w:tcPr>
          <w:p w14:paraId="6218EE4F" w14:textId="2A5C68D2" w:rsidR="0099617A" w:rsidRPr="00CD02E1" w:rsidRDefault="0099617A" w:rsidP="00CD02E1">
            <w:pPr>
              <w:jc w:val="center"/>
              <w:rPr>
                <w:rFonts w:ascii="Times New Roman" w:hAnsi="Times New Roman" w:cs="Times New Roman"/>
              </w:rPr>
            </w:pPr>
            <w:r w:rsidRPr="0099617A">
              <w:rPr>
                <w:rFonts w:ascii="Times New Roman" w:hAnsi="Times New Roman" w:cs="Times New Roman"/>
                <w:noProof/>
              </w:rPr>
              <w:drawing>
                <wp:inline distT="0" distB="0" distL="0" distR="0" wp14:anchorId="362E0526" wp14:editId="1E8859E0">
                  <wp:extent cx="1104957" cy="10478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4957" cy="1047804"/>
                          </a:xfrm>
                          <a:prstGeom prst="rect">
                            <a:avLst/>
                          </a:prstGeom>
                        </pic:spPr>
                      </pic:pic>
                    </a:graphicData>
                  </a:graphic>
                </wp:inline>
              </w:drawing>
            </w:r>
          </w:p>
        </w:tc>
        <w:tc>
          <w:tcPr>
            <w:tcW w:w="3335" w:type="dxa"/>
          </w:tcPr>
          <w:p w14:paraId="5430AA88" w14:textId="35503BF5" w:rsidR="0099617A" w:rsidRDefault="0099617A" w:rsidP="00CD02E1">
            <w:pPr>
              <w:jc w:val="center"/>
              <w:rPr>
                <w:rFonts w:ascii="Times New Roman" w:hAnsi="Times New Roman" w:cs="Times New Roman"/>
              </w:rPr>
            </w:pPr>
            <w:r w:rsidRPr="00CD02E1">
              <w:rPr>
                <w:rFonts w:ascii="Times New Roman" w:hAnsi="Times New Roman" w:cs="Times New Roman"/>
                <w:noProof/>
              </w:rPr>
              <w:drawing>
                <wp:inline distT="0" distB="0" distL="0" distR="0" wp14:anchorId="7961D55D" wp14:editId="39434DEB">
                  <wp:extent cx="973247" cy="1043844"/>
                  <wp:effectExtent l="0" t="0" r="0" b="4445"/>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11"/>
                          <a:stretch>
                            <a:fillRect/>
                          </a:stretch>
                        </pic:blipFill>
                        <pic:spPr>
                          <a:xfrm>
                            <a:off x="0" y="0"/>
                            <a:ext cx="977750" cy="1048673"/>
                          </a:xfrm>
                          <a:prstGeom prst="rect">
                            <a:avLst/>
                          </a:prstGeom>
                        </pic:spPr>
                      </pic:pic>
                    </a:graphicData>
                  </a:graphic>
                </wp:inline>
              </w:drawing>
            </w:r>
          </w:p>
        </w:tc>
      </w:tr>
    </w:tbl>
    <w:p w14:paraId="526DD704" w14:textId="001C434E" w:rsidR="00CD02E1" w:rsidRDefault="0099617A" w:rsidP="00CD02E1">
      <w:pPr>
        <w:rPr>
          <w:rFonts w:ascii="Times New Roman" w:hAnsi="Times New Roman" w:cs="Times New Roman"/>
        </w:rPr>
      </w:pPr>
      <w:r>
        <w:rPr>
          <w:rFonts w:ascii="Times New Roman" w:hAnsi="Times New Roman" w:cs="Times New Roman"/>
        </w:rPr>
        <w:t xml:space="preserve">Although the optimal policy generated by my implementation does not hit the termination criteria, the agent is still able to reach the </w:t>
      </w:r>
      <w:r w:rsidR="00113ECB">
        <w:rPr>
          <w:rFonts w:ascii="Times New Roman" w:hAnsi="Times New Roman" w:cs="Times New Roman"/>
        </w:rPr>
        <w:t>end in most trials</w:t>
      </w:r>
      <w:r w:rsidR="007015EB">
        <w:rPr>
          <w:rFonts w:ascii="Times New Roman" w:hAnsi="Times New Roman" w:cs="Times New Roman"/>
        </w:rPr>
        <w:t xml:space="preserve"> (8/10)</w:t>
      </w:r>
      <w:r w:rsidR="00113ECB">
        <w:rPr>
          <w:rFonts w:ascii="Times New Roman" w:hAnsi="Times New Roman" w:cs="Times New Roman"/>
        </w:rPr>
        <w:t xml:space="preserve"> </w:t>
      </w:r>
      <w:r>
        <w:rPr>
          <w:rFonts w:ascii="Times New Roman" w:hAnsi="Times New Roman" w:cs="Times New Roman"/>
        </w:rPr>
        <w:t xml:space="preserve">using two legs alternatively </w:t>
      </w:r>
      <w:r w:rsidR="00FD708A">
        <w:rPr>
          <w:rFonts w:ascii="Times New Roman" w:hAnsi="Times New Roman" w:cs="Times New Roman"/>
        </w:rPr>
        <w:t xml:space="preserve">for either balancing or walking </w:t>
      </w:r>
      <w:r>
        <w:rPr>
          <w:rFonts w:ascii="Times New Roman" w:hAnsi="Times New Roman" w:cs="Times New Roman"/>
        </w:rPr>
        <w:t>in the rendered environment.</w:t>
      </w:r>
      <w:r w:rsidR="007015EB">
        <w:rPr>
          <w:rFonts w:ascii="Times New Roman" w:hAnsi="Times New Roman" w:cs="Times New Roman"/>
        </w:rPr>
        <w:t xml:space="preserve"> If choose </w:t>
      </w:r>
      <w:r w:rsidR="007015EB" w:rsidRPr="007015EB">
        <w:rPr>
          <w:rFonts w:ascii="Times New Roman" w:hAnsi="Times New Roman" w:cs="Times New Roman"/>
        </w:rPr>
        <w:t>PPO_BipedalWalker_5000.h5</w:t>
      </w:r>
      <w:r w:rsidR="007015EB">
        <w:rPr>
          <w:rFonts w:ascii="Times New Roman" w:hAnsi="Times New Roman" w:cs="Times New Roman"/>
        </w:rPr>
        <w:t xml:space="preserve">, it will most likely walk to the end without falling once, but it will be using one leg to balance and another to walk. </w:t>
      </w:r>
    </w:p>
    <w:p w14:paraId="1071EEF4" w14:textId="77777777" w:rsidR="007015EB" w:rsidRDefault="007015EB" w:rsidP="00CD02E1">
      <w:pPr>
        <w:rPr>
          <w:rFonts w:ascii="Times New Roman" w:hAnsi="Times New Roman" w:cs="Times New Roman"/>
        </w:rPr>
      </w:pPr>
    </w:p>
    <w:p w14:paraId="427F7CFA" w14:textId="4F9C8982" w:rsidR="00835E43" w:rsidRDefault="00835E43" w:rsidP="00835E43">
      <w:pPr>
        <w:jc w:val="center"/>
        <w:rPr>
          <w:rFonts w:ascii="Times New Roman" w:hAnsi="Times New Roman" w:cs="Times New Roman"/>
        </w:rPr>
      </w:pPr>
    </w:p>
    <w:p w14:paraId="14B0F10E" w14:textId="631C62C7" w:rsidR="006E1EA8" w:rsidRDefault="006E1EA8" w:rsidP="004E78E6">
      <w:pPr>
        <w:rPr>
          <w:rFonts w:ascii="Times New Roman" w:hAnsi="Times New Roman" w:cs="Times New Roman"/>
        </w:rPr>
      </w:pPr>
    </w:p>
    <w:p w14:paraId="53064B14" w14:textId="77777777" w:rsidR="006E1EA8" w:rsidRDefault="006E1EA8" w:rsidP="004E78E6">
      <w:pPr>
        <w:rPr>
          <w:rFonts w:ascii="Times New Roman" w:hAnsi="Times New Roman" w:cs="Times New Roman"/>
        </w:rPr>
      </w:pPr>
    </w:p>
    <w:p w14:paraId="29C3C9BB" w14:textId="77777777" w:rsidR="004E78E6" w:rsidRPr="004E78E6" w:rsidRDefault="004E78E6" w:rsidP="004E78E6"/>
    <w:p w14:paraId="4CF475C0" w14:textId="138166B2" w:rsidR="00F658EE" w:rsidRPr="00E230BC" w:rsidRDefault="00F658EE" w:rsidP="00F658EE">
      <w:pPr>
        <w:pStyle w:val="Heading1"/>
        <w:rPr>
          <w:rFonts w:ascii="Times New Roman" w:hAnsi="Times New Roman" w:cs="Times New Roman"/>
          <w:b/>
          <w:bCs/>
          <w:color w:val="auto"/>
          <w:sz w:val="28"/>
          <w:szCs w:val="28"/>
        </w:rPr>
      </w:pPr>
      <w:r w:rsidRPr="00E230BC">
        <w:rPr>
          <w:rFonts w:ascii="Times New Roman" w:hAnsi="Times New Roman" w:cs="Times New Roman"/>
          <w:b/>
          <w:bCs/>
          <w:color w:val="auto"/>
          <w:sz w:val="28"/>
          <w:szCs w:val="28"/>
        </w:rPr>
        <w:t>Manual book</w:t>
      </w:r>
    </w:p>
    <w:p w14:paraId="74378BD5" w14:textId="77777777" w:rsidR="00F658EE" w:rsidRPr="00E230BC" w:rsidRDefault="00F658EE" w:rsidP="00F658EE">
      <w:pPr>
        <w:rPr>
          <w:rFonts w:ascii="Times New Roman" w:hAnsi="Times New Roman" w:cs="Times New Roman"/>
        </w:rPr>
      </w:pPr>
      <w:r w:rsidRPr="00E230BC">
        <w:rPr>
          <w:rFonts w:ascii="Times New Roman" w:hAnsi="Times New Roman" w:cs="Times New Roman"/>
        </w:rPr>
        <w:t xml:space="preserve">Run train: </w:t>
      </w:r>
    </w:p>
    <w:p w14:paraId="7B7A2667" w14:textId="2E9E7DF7" w:rsidR="00F658EE" w:rsidRPr="00E230BC" w:rsidRDefault="00F658EE" w:rsidP="00F658EE">
      <w:pPr>
        <w:rPr>
          <w:rFonts w:ascii="Times New Roman" w:hAnsi="Times New Roman" w:cs="Times New Roman"/>
          <w:sz w:val="20"/>
          <w:szCs w:val="20"/>
        </w:rPr>
      </w:pPr>
      <w:r w:rsidRPr="00E230BC">
        <w:rPr>
          <w:rFonts w:ascii="Times New Roman" w:hAnsi="Times New Roman" w:cs="Times New Roman"/>
          <w:sz w:val="20"/>
          <w:szCs w:val="20"/>
        </w:rPr>
        <w:t>python train_</w:t>
      </w:r>
      <w:r w:rsidR="0099617A">
        <w:rPr>
          <w:rFonts w:ascii="Times New Roman" w:hAnsi="Times New Roman" w:cs="Times New Roman"/>
          <w:sz w:val="20"/>
          <w:szCs w:val="20"/>
        </w:rPr>
        <w:t>BipedalWalker</w:t>
      </w:r>
      <w:r w:rsidRPr="00E230BC">
        <w:rPr>
          <w:rFonts w:ascii="Times New Roman" w:hAnsi="Times New Roman" w:cs="Times New Roman"/>
          <w:sz w:val="20"/>
          <w:szCs w:val="20"/>
        </w:rPr>
        <w:t>_</w:t>
      </w:r>
      <w:r w:rsidR="005B74FD" w:rsidRPr="00E230BC">
        <w:rPr>
          <w:rFonts w:ascii="Times New Roman" w:hAnsi="Times New Roman" w:cs="Times New Roman"/>
          <w:sz w:val="20"/>
          <w:szCs w:val="20"/>
        </w:rPr>
        <w:t>chenz5</w:t>
      </w:r>
      <w:r w:rsidRPr="00E230BC">
        <w:rPr>
          <w:rFonts w:ascii="Times New Roman" w:hAnsi="Times New Roman" w:cs="Times New Roman"/>
          <w:sz w:val="20"/>
          <w:szCs w:val="20"/>
        </w:rPr>
        <w:t>1.py</w:t>
      </w:r>
    </w:p>
    <w:p w14:paraId="33AACDEF" w14:textId="1ED81964" w:rsidR="00F658EE" w:rsidRPr="00E230BC" w:rsidRDefault="00F658EE" w:rsidP="00F658EE">
      <w:pPr>
        <w:rPr>
          <w:rFonts w:ascii="Times New Roman" w:hAnsi="Times New Roman" w:cs="Times New Roman"/>
        </w:rPr>
      </w:pPr>
      <w:r w:rsidRPr="00E230BC">
        <w:rPr>
          <w:rFonts w:ascii="Times New Roman" w:hAnsi="Times New Roman" w:cs="Times New Roman"/>
        </w:rPr>
        <w:t>Run test:</w:t>
      </w:r>
    </w:p>
    <w:p w14:paraId="549242FE" w14:textId="0FC6AAA0" w:rsidR="0099617A" w:rsidRPr="00E230BC" w:rsidRDefault="0099617A" w:rsidP="0099617A">
      <w:pPr>
        <w:rPr>
          <w:rFonts w:ascii="Times New Roman" w:hAnsi="Times New Roman" w:cs="Times New Roman"/>
          <w:sz w:val="20"/>
          <w:szCs w:val="20"/>
        </w:rPr>
      </w:pPr>
      <w:r w:rsidRPr="00E230BC">
        <w:rPr>
          <w:rFonts w:ascii="Times New Roman" w:hAnsi="Times New Roman" w:cs="Times New Roman"/>
          <w:sz w:val="20"/>
          <w:szCs w:val="20"/>
        </w:rPr>
        <w:t>python t</w:t>
      </w:r>
      <w:r>
        <w:rPr>
          <w:rFonts w:ascii="Times New Roman" w:hAnsi="Times New Roman" w:cs="Times New Roman"/>
          <w:sz w:val="20"/>
          <w:szCs w:val="20"/>
        </w:rPr>
        <w:t>est</w:t>
      </w:r>
      <w:r w:rsidRPr="00E230BC">
        <w:rPr>
          <w:rFonts w:ascii="Times New Roman" w:hAnsi="Times New Roman" w:cs="Times New Roman"/>
          <w:sz w:val="20"/>
          <w:szCs w:val="20"/>
        </w:rPr>
        <w:t>_</w:t>
      </w:r>
      <w:r>
        <w:rPr>
          <w:rFonts w:ascii="Times New Roman" w:hAnsi="Times New Roman" w:cs="Times New Roman"/>
          <w:sz w:val="20"/>
          <w:szCs w:val="20"/>
        </w:rPr>
        <w:t>BipedalWalker</w:t>
      </w:r>
      <w:r w:rsidRPr="00E230BC">
        <w:rPr>
          <w:rFonts w:ascii="Times New Roman" w:hAnsi="Times New Roman" w:cs="Times New Roman"/>
          <w:sz w:val="20"/>
          <w:szCs w:val="20"/>
        </w:rPr>
        <w:t>_chenz51.py</w:t>
      </w:r>
    </w:p>
    <w:p w14:paraId="03CE6EFE" w14:textId="41D05F2B" w:rsidR="00E1141C" w:rsidRPr="00E230BC" w:rsidRDefault="00E1141C" w:rsidP="00E1141C">
      <w:pPr>
        <w:pStyle w:val="Heading1"/>
        <w:rPr>
          <w:rFonts w:ascii="Times New Roman" w:hAnsi="Times New Roman" w:cs="Times New Roman"/>
          <w:b/>
          <w:bCs/>
          <w:color w:val="auto"/>
          <w:sz w:val="28"/>
          <w:szCs w:val="28"/>
        </w:rPr>
      </w:pPr>
      <w:r w:rsidRPr="00E230BC">
        <w:rPr>
          <w:rFonts w:ascii="Times New Roman" w:hAnsi="Times New Roman" w:cs="Times New Roman"/>
          <w:b/>
          <w:bCs/>
          <w:color w:val="auto"/>
          <w:sz w:val="28"/>
          <w:szCs w:val="28"/>
        </w:rPr>
        <w:t>Reference</w:t>
      </w:r>
    </w:p>
    <w:p w14:paraId="71DFC95D" w14:textId="7EF1070C" w:rsidR="00E1141C" w:rsidRPr="00E230BC" w:rsidRDefault="00E1141C" w:rsidP="00E1141C">
      <w:pPr>
        <w:rPr>
          <w:rFonts w:ascii="Times New Roman" w:hAnsi="Times New Roman" w:cs="Times New Roman"/>
        </w:rPr>
      </w:pPr>
      <w:proofErr w:type="spellStart"/>
      <w:r w:rsidRPr="00E230BC">
        <w:rPr>
          <w:rFonts w:ascii="Times New Roman" w:hAnsi="Times New Roman" w:cs="Times New Roman"/>
        </w:rPr>
        <w:t>OpenAI</w:t>
      </w:r>
      <w:proofErr w:type="spellEnd"/>
      <w:r w:rsidRPr="00E230BC">
        <w:rPr>
          <w:rFonts w:ascii="Times New Roman" w:hAnsi="Times New Roman" w:cs="Times New Roman"/>
        </w:rPr>
        <w:t xml:space="preserve"> Implantation of RL algorithms </w:t>
      </w:r>
      <w:r w:rsidR="00981C83" w:rsidRPr="00E230BC">
        <w:rPr>
          <w:rFonts w:ascii="Times New Roman" w:hAnsi="Times New Roman" w:cs="Times New Roman"/>
        </w:rPr>
        <w:t xml:space="preserve"> </w:t>
      </w:r>
    </w:p>
    <w:p w14:paraId="599B7112" w14:textId="7F78E5EE" w:rsidR="00E1141C" w:rsidRPr="00E230BC" w:rsidRDefault="00E1141C" w:rsidP="00E1141C">
      <w:pPr>
        <w:rPr>
          <w:rFonts w:ascii="Times New Roman" w:hAnsi="Times New Roman" w:cs="Times New Roman"/>
        </w:rPr>
      </w:pPr>
      <w:r w:rsidRPr="00E230BC">
        <w:rPr>
          <w:rFonts w:ascii="Times New Roman" w:hAnsi="Times New Roman" w:cs="Times New Roman"/>
        </w:rPr>
        <w:t>See code @</w:t>
      </w:r>
      <w:hyperlink r:id="rId12" w:history="1">
        <w:r w:rsidRPr="00E230BC">
          <w:rPr>
            <w:rStyle w:val="Hyperlink"/>
            <w:rFonts w:ascii="Times New Roman" w:hAnsi="Times New Roman" w:cs="Times New Roman"/>
          </w:rPr>
          <w:t>github</w:t>
        </w:r>
      </w:hyperlink>
    </w:p>
    <w:p w14:paraId="6352D596" w14:textId="77777777" w:rsidR="00F658EE" w:rsidRPr="00E230BC" w:rsidRDefault="00F658EE" w:rsidP="00F658EE">
      <w:pPr>
        <w:rPr>
          <w:rFonts w:ascii="Times New Roman" w:hAnsi="Times New Roman" w:cs="Times New Roman"/>
        </w:rPr>
      </w:pPr>
    </w:p>
    <w:p w14:paraId="37F7295B" w14:textId="012DEF3D" w:rsidR="00415FFC" w:rsidRPr="00E230BC" w:rsidRDefault="00415FFC" w:rsidP="00415FFC">
      <w:pPr>
        <w:rPr>
          <w:rFonts w:ascii="Times New Roman" w:hAnsi="Times New Roman" w:cs="Times New Roman"/>
        </w:rPr>
      </w:pPr>
    </w:p>
    <w:sectPr w:rsidR="00415FFC" w:rsidRPr="00E2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FC"/>
    <w:rsid w:val="001122A9"/>
    <w:rsid w:val="00113ECB"/>
    <w:rsid w:val="00415FFC"/>
    <w:rsid w:val="004E78E6"/>
    <w:rsid w:val="005659CC"/>
    <w:rsid w:val="005B1C9F"/>
    <w:rsid w:val="005B74FD"/>
    <w:rsid w:val="006E1EA8"/>
    <w:rsid w:val="007015EB"/>
    <w:rsid w:val="00794107"/>
    <w:rsid w:val="00835E43"/>
    <w:rsid w:val="0095009F"/>
    <w:rsid w:val="00981C83"/>
    <w:rsid w:val="0099617A"/>
    <w:rsid w:val="009F792F"/>
    <w:rsid w:val="00AC0046"/>
    <w:rsid w:val="00AD55DE"/>
    <w:rsid w:val="00BD6907"/>
    <w:rsid w:val="00CD02E1"/>
    <w:rsid w:val="00D9316D"/>
    <w:rsid w:val="00E1141C"/>
    <w:rsid w:val="00E230BC"/>
    <w:rsid w:val="00E447D3"/>
    <w:rsid w:val="00F658EE"/>
    <w:rsid w:val="00FD7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BA87"/>
  <w15:chartTrackingRefBased/>
  <w15:docId w15:val="{61B92BB4-BCA4-4D6E-BC3B-041819F9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17A"/>
  </w:style>
  <w:style w:type="paragraph" w:styleId="Heading1">
    <w:name w:val="heading 1"/>
    <w:basedOn w:val="Normal"/>
    <w:next w:val="Normal"/>
    <w:link w:val="Heading1Char"/>
    <w:uiPriority w:val="9"/>
    <w:qFormat/>
    <w:rsid w:val="00415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FF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15FFC"/>
    <w:rPr>
      <w:color w:val="5A5A5A" w:themeColor="text1" w:themeTint="A5"/>
      <w:spacing w:val="15"/>
    </w:rPr>
  </w:style>
  <w:style w:type="character" w:customStyle="1" w:styleId="Heading1Char">
    <w:name w:val="Heading 1 Char"/>
    <w:basedOn w:val="DefaultParagraphFont"/>
    <w:link w:val="Heading1"/>
    <w:uiPriority w:val="9"/>
    <w:rsid w:val="00415FF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5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31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1141C"/>
    <w:rPr>
      <w:color w:val="0563C1" w:themeColor="hyperlink"/>
      <w:u w:val="single"/>
    </w:rPr>
  </w:style>
  <w:style w:type="character" w:styleId="UnresolvedMention">
    <w:name w:val="Unresolved Mention"/>
    <w:basedOn w:val="DefaultParagraphFont"/>
    <w:uiPriority w:val="99"/>
    <w:semiHidden/>
    <w:unhideWhenUsed/>
    <w:rsid w:val="00E11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openai/spinning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Zirong Chen</dc:creator>
  <cp:keywords/>
  <dc:description/>
  <cp:lastModifiedBy>Zirong Chen</cp:lastModifiedBy>
  <cp:revision>11</cp:revision>
  <dcterms:created xsi:type="dcterms:W3CDTF">2021-10-31T18:34:00Z</dcterms:created>
  <dcterms:modified xsi:type="dcterms:W3CDTF">2021-12-01T00:43:00Z</dcterms:modified>
</cp:coreProperties>
</file>