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9D" w:rsidRDefault="00BE5CCD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En la papelería de </w:t>
      </w:r>
      <w:proofErr w:type="spellStart"/>
      <w:r w:rsidR="00C43D45">
        <w:rPr>
          <w:rFonts w:ascii="Verdana" w:hAnsi="Verdana"/>
          <w:color w:val="000000"/>
          <w:sz w:val="28"/>
          <w:szCs w:val="28"/>
        </w:rPr>
        <w:t>luis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un señor le compró </w:t>
      </w:r>
      <w:r>
        <w:rPr>
          <w:rStyle w:val="numeros1"/>
        </w:rPr>
        <w:t>3 gomas</w:t>
      </w:r>
      <w:r>
        <w:rPr>
          <w:rFonts w:ascii="Verdana" w:hAnsi="Verdana"/>
          <w:color w:val="000000"/>
          <w:sz w:val="28"/>
          <w:szCs w:val="28"/>
        </w:rPr>
        <w:t xml:space="preserve"> y </w:t>
      </w:r>
      <w:r>
        <w:rPr>
          <w:rStyle w:val="numeros1"/>
        </w:rPr>
        <w:t>2 lápices</w:t>
      </w:r>
      <w:r>
        <w:rPr>
          <w:rFonts w:ascii="Verdana" w:hAnsi="Verdana"/>
          <w:color w:val="000000"/>
          <w:sz w:val="28"/>
          <w:szCs w:val="28"/>
        </w:rPr>
        <w:t xml:space="preserve">, por ellos pagó </w:t>
      </w:r>
      <w:r>
        <w:rPr>
          <w:rStyle w:val="numeros1"/>
        </w:rPr>
        <w:t>9.50 pesos</w:t>
      </w:r>
      <w:r>
        <w:rPr>
          <w:rFonts w:ascii="Verdana" w:hAnsi="Verdana"/>
          <w:color w:val="000000"/>
          <w:sz w:val="28"/>
          <w:szCs w:val="28"/>
        </w:rPr>
        <w:t xml:space="preserve">. Si la suma de lo que cuesta una goma y un lápiz es </w:t>
      </w:r>
      <w:r>
        <w:rPr>
          <w:rStyle w:val="numeros1"/>
        </w:rPr>
        <w:t>4 pesos.</w:t>
      </w:r>
      <w:r>
        <w:rPr>
          <w:rFonts w:ascii="Verdana" w:hAnsi="Verdana"/>
          <w:color w:val="000000"/>
          <w:sz w:val="28"/>
          <w:szCs w:val="28"/>
        </w:rPr>
        <w:t xml:space="preserve"> ¿Cuánto vale cada goma y cada lápiz?</w:t>
      </w:r>
    </w:p>
    <w:p w:rsidR="00BE5CCD" w:rsidRDefault="00BE5CCD">
      <w:pPr>
        <w:rPr>
          <w:rFonts w:ascii="Verdana" w:hAnsi="Verdana"/>
          <w:color w:val="000000"/>
          <w:sz w:val="28"/>
          <w:szCs w:val="28"/>
        </w:rPr>
      </w:pPr>
    </w:p>
    <w:p w:rsidR="00BE5CCD" w:rsidRDefault="00BE5CCD">
      <w:pPr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La tía María repartió entre sus tres sobrinos </w:t>
      </w:r>
      <w:r>
        <w:rPr>
          <w:rStyle w:val="numeros1"/>
        </w:rPr>
        <w:t>9 monedas</w:t>
      </w:r>
      <w:r>
        <w:rPr>
          <w:rFonts w:ascii="Verdana" w:hAnsi="Verdana"/>
          <w:color w:val="000000"/>
          <w:sz w:val="28"/>
          <w:szCs w:val="28"/>
        </w:rPr>
        <w:t xml:space="preserve"> que sumadas daban </w:t>
      </w:r>
      <w:r>
        <w:rPr>
          <w:rStyle w:val="numeros1"/>
        </w:rPr>
        <w:t>60 pesos</w:t>
      </w:r>
      <w:r>
        <w:rPr>
          <w:rFonts w:ascii="Verdana" w:hAnsi="Verdana"/>
          <w:color w:val="000000"/>
          <w:sz w:val="28"/>
          <w:szCs w:val="28"/>
        </w:rPr>
        <w:t xml:space="preserve">. Ella recuerda que estas monedas eran de </w:t>
      </w:r>
      <w:r>
        <w:rPr>
          <w:rStyle w:val="numeros1"/>
        </w:rPr>
        <w:t>5 pesos</w:t>
      </w:r>
      <w:r>
        <w:rPr>
          <w:rFonts w:ascii="Verdana" w:hAnsi="Verdana"/>
          <w:color w:val="000000"/>
          <w:sz w:val="28"/>
          <w:szCs w:val="28"/>
        </w:rPr>
        <w:t xml:space="preserve"> y de </w:t>
      </w:r>
      <w:r>
        <w:rPr>
          <w:rStyle w:val="numeros1"/>
        </w:rPr>
        <w:t>10 pesos</w:t>
      </w:r>
      <w:r>
        <w:rPr>
          <w:rFonts w:ascii="Verdana" w:hAnsi="Verdana"/>
          <w:color w:val="000000"/>
          <w:sz w:val="28"/>
          <w:szCs w:val="28"/>
        </w:rPr>
        <w:t xml:space="preserve">, pero no sabe cuántas tenía de </w:t>
      </w:r>
      <w:r>
        <w:rPr>
          <w:rStyle w:val="numeros1"/>
        </w:rPr>
        <w:t>5 pesos</w:t>
      </w:r>
      <w:r>
        <w:rPr>
          <w:rFonts w:ascii="Verdana" w:hAnsi="Verdana"/>
          <w:color w:val="000000"/>
          <w:sz w:val="28"/>
          <w:szCs w:val="28"/>
        </w:rPr>
        <w:t xml:space="preserve"> y cuántas de </w:t>
      </w:r>
      <w:r>
        <w:rPr>
          <w:rStyle w:val="numeros1"/>
        </w:rPr>
        <w:t>10 pesos</w:t>
      </w:r>
      <w:r>
        <w:rPr>
          <w:rFonts w:ascii="Verdana" w:hAnsi="Verdana"/>
          <w:color w:val="000000"/>
          <w:sz w:val="28"/>
          <w:szCs w:val="28"/>
        </w:rPr>
        <w:t>. ¿Podría usted ayudar a la tía María a saber cuántas tenía de cada una?</w:t>
      </w:r>
    </w:p>
    <w:p w:rsidR="00BE5CCD" w:rsidRDefault="00BE5CCD">
      <w:pPr>
        <w:rPr>
          <w:rFonts w:ascii="Verdana" w:hAnsi="Verdana"/>
          <w:color w:val="000000"/>
          <w:sz w:val="28"/>
          <w:szCs w:val="28"/>
        </w:rPr>
      </w:pPr>
    </w:p>
    <w:p w:rsidR="00BE5CCD" w:rsidRDefault="00BE5CCD">
      <w:r>
        <w:rPr>
          <w:rFonts w:ascii="Verdana" w:hAnsi="Verdana"/>
          <w:color w:val="000000"/>
          <w:sz w:val="28"/>
          <w:szCs w:val="28"/>
        </w:rPr>
        <w:t xml:space="preserve">Un cliente paga </w:t>
      </w:r>
      <w:r>
        <w:rPr>
          <w:rStyle w:val="numeros1"/>
        </w:rPr>
        <w:t>24 pesos</w:t>
      </w:r>
      <w:r>
        <w:rPr>
          <w:rFonts w:ascii="Verdana" w:hAnsi="Verdana"/>
          <w:color w:val="000000"/>
          <w:sz w:val="28"/>
          <w:szCs w:val="28"/>
        </w:rPr>
        <w:t xml:space="preserve"> a </w:t>
      </w:r>
      <w:proofErr w:type="spellStart"/>
      <w:r w:rsidR="00C43D45">
        <w:rPr>
          <w:rFonts w:ascii="Verdana" w:hAnsi="Verdana"/>
          <w:color w:val="000000"/>
          <w:sz w:val="28"/>
          <w:szCs w:val="28"/>
        </w:rPr>
        <w:t>Jose</w:t>
      </w:r>
      <w:proofErr w:type="spellEnd"/>
      <w:r>
        <w:rPr>
          <w:rFonts w:ascii="Verdana" w:hAnsi="Verdana"/>
          <w:color w:val="000000"/>
          <w:sz w:val="28"/>
          <w:szCs w:val="28"/>
        </w:rPr>
        <w:t xml:space="preserve"> por </w:t>
      </w:r>
      <w:r>
        <w:rPr>
          <w:rStyle w:val="numeros1"/>
        </w:rPr>
        <w:t>3 jugos</w:t>
      </w:r>
      <w:r>
        <w:rPr>
          <w:rFonts w:ascii="Verdana" w:hAnsi="Verdana"/>
          <w:color w:val="000000"/>
          <w:sz w:val="28"/>
          <w:szCs w:val="28"/>
        </w:rPr>
        <w:t xml:space="preserve"> de naranja y </w:t>
      </w:r>
      <w:r>
        <w:rPr>
          <w:rStyle w:val="numeros1"/>
        </w:rPr>
        <w:t>dos malteadas</w:t>
      </w:r>
      <w:r>
        <w:rPr>
          <w:rFonts w:ascii="Verdana" w:hAnsi="Verdana"/>
          <w:color w:val="000000"/>
          <w:sz w:val="28"/>
          <w:szCs w:val="28"/>
        </w:rPr>
        <w:t xml:space="preserve"> de fresa. Y otro, que llega después, le compra </w:t>
      </w:r>
      <w:r>
        <w:rPr>
          <w:rStyle w:val="numeros1"/>
        </w:rPr>
        <w:t>4 jugos</w:t>
      </w:r>
      <w:r>
        <w:rPr>
          <w:rFonts w:ascii="Verdana" w:hAnsi="Verdana"/>
          <w:color w:val="000000"/>
          <w:sz w:val="28"/>
          <w:szCs w:val="28"/>
        </w:rPr>
        <w:t xml:space="preserve"> de naranja y </w:t>
      </w:r>
      <w:r>
        <w:rPr>
          <w:rStyle w:val="numeros1"/>
        </w:rPr>
        <w:t>una malteada</w:t>
      </w:r>
      <w:r>
        <w:rPr>
          <w:rFonts w:ascii="Verdana" w:hAnsi="Verdana"/>
          <w:color w:val="000000"/>
          <w:sz w:val="28"/>
          <w:szCs w:val="28"/>
        </w:rPr>
        <w:t xml:space="preserve">, por lo que le paga </w:t>
      </w:r>
      <w:r>
        <w:rPr>
          <w:rStyle w:val="numeros1"/>
        </w:rPr>
        <w:t>22 pesos</w:t>
      </w:r>
      <w:r>
        <w:rPr>
          <w:rFonts w:ascii="Verdana" w:hAnsi="Verdana"/>
          <w:color w:val="000000"/>
          <w:sz w:val="28"/>
          <w:szCs w:val="28"/>
        </w:rPr>
        <w:t xml:space="preserve">. ¿A cómo da </w:t>
      </w:r>
      <w:r w:rsidR="00C43D45">
        <w:rPr>
          <w:rFonts w:ascii="Verdana" w:hAnsi="Verdana"/>
          <w:color w:val="000000"/>
          <w:sz w:val="28"/>
          <w:szCs w:val="28"/>
        </w:rPr>
        <w:t>Jose</w:t>
      </w:r>
      <w:r>
        <w:rPr>
          <w:rFonts w:ascii="Verdana" w:hAnsi="Verdana"/>
          <w:color w:val="000000"/>
          <w:sz w:val="28"/>
          <w:szCs w:val="28"/>
        </w:rPr>
        <w:t xml:space="preserve"> los jugos de naranja y las malteadas?</w:t>
      </w:r>
    </w:p>
    <w:sectPr w:rsidR="00BE5CCD" w:rsidSect="006F6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E5CCD"/>
    <w:rsid w:val="00016157"/>
    <w:rsid w:val="000858B8"/>
    <w:rsid w:val="003F6B40"/>
    <w:rsid w:val="006F639D"/>
    <w:rsid w:val="007B377D"/>
    <w:rsid w:val="00BE5CCD"/>
    <w:rsid w:val="00C43D45"/>
    <w:rsid w:val="00F4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eros1">
    <w:name w:val="numeros1"/>
    <w:basedOn w:val="Fuentedeprrafopredeter"/>
    <w:rsid w:val="00BE5CCD"/>
    <w:rPr>
      <w:rFonts w:ascii="Verdana" w:hAnsi="Verdana" w:hint="default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Siste-Mat</dc:creator>
  <cp:lastModifiedBy>Siste-Mat</cp:lastModifiedBy>
  <cp:revision>2</cp:revision>
  <cp:lastPrinted>2010-05-31T21:11:00Z</cp:lastPrinted>
  <dcterms:created xsi:type="dcterms:W3CDTF">2010-05-21T22:35:00Z</dcterms:created>
  <dcterms:modified xsi:type="dcterms:W3CDTF">2010-05-31T21:11:00Z</dcterms:modified>
</cp:coreProperties>
</file>