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B5" w:rsidRPr="002A12C4" w:rsidRDefault="00412F14" w:rsidP="002A12C4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-123825</wp:posOffset>
            </wp:positionV>
            <wp:extent cx="571500" cy="428625"/>
            <wp:effectExtent l="19050" t="0" r="0" b="0"/>
            <wp:wrapSquare wrapText="bothSides"/>
            <wp:docPr id="2" name="Imagen 2" descr="logo_pre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prep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12C4" w:rsidRPr="002A12C4">
        <w:rPr>
          <w:rFonts w:ascii="Century Gothic" w:hAnsi="Century Gothic"/>
          <w:b/>
        </w:rPr>
        <w:t>Matemáticas I</w:t>
      </w:r>
      <w:r w:rsidR="002A12C4" w:rsidRPr="002A12C4">
        <w:rPr>
          <w:rFonts w:ascii="Century Gothic" w:hAnsi="Century Gothic"/>
          <w:b/>
        </w:rPr>
        <w:tab/>
        <w:t>Guía de estudio de Lógica y Estadística</w:t>
      </w:r>
      <w:r w:rsidR="002A12C4" w:rsidRPr="002A12C4">
        <w:rPr>
          <w:rFonts w:ascii="Century Gothic" w:hAnsi="Century Gothic"/>
          <w:b/>
        </w:rPr>
        <w:tab/>
      </w:r>
      <w:r w:rsidR="002A12C4" w:rsidRPr="002A12C4">
        <w:rPr>
          <w:rFonts w:ascii="Century Gothic" w:hAnsi="Century Gothic"/>
          <w:b/>
        </w:rPr>
        <w:tab/>
        <w:t xml:space="preserve">Lic. </w:t>
      </w:r>
      <w:proofErr w:type="spellStart"/>
      <w:r w:rsidR="002A12C4" w:rsidRPr="002A12C4">
        <w:rPr>
          <w:rFonts w:ascii="Century Gothic" w:hAnsi="Century Gothic"/>
          <w:b/>
        </w:rPr>
        <w:t>Arisbeh</w:t>
      </w:r>
      <w:proofErr w:type="spellEnd"/>
      <w:r w:rsidR="002A12C4" w:rsidRPr="002A12C4">
        <w:rPr>
          <w:rFonts w:ascii="Century Gothic" w:hAnsi="Century Gothic"/>
          <w:b/>
        </w:rPr>
        <w:t xml:space="preserve"> Herrera</w:t>
      </w:r>
    </w:p>
    <w:p w:rsidR="002A12C4" w:rsidRDefault="002A12C4">
      <w:pPr>
        <w:rPr>
          <w:rFonts w:ascii="Century Gothic" w:hAnsi="Century Gothic"/>
        </w:rPr>
      </w:pPr>
      <w:r>
        <w:rPr>
          <w:rFonts w:ascii="Century Gothic" w:hAnsi="Century Gothic"/>
        </w:rPr>
        <w:t>Nombre__________________________________________________________________Fecha_________</w:t>
      </w:r>
    </w:p>
    <w:p w:rsidR="00412F14" w:rsidRDefault="00412F14" w:rsidP="002A12C4">
      <w:pPr>
        <w:spacing w:after="0" w:line="240" w:lineRule="auto"/>
        <w:rPr>
          <w:rFonts w:ascii="Century Gothic" w:hAnsi="Century Gothic"/>
          <w:b/>
          <w:sz w:val="20"/>
        </w:rPr>
      </w:pPr>
    </w:p>
    <w:p w:rsidR="002A12C4" w:rsidRPr="00486D26" w:rsidRDefault="002A12C4" w:rsidP="002A12C4">
      <w:pPr>
        <w:spacing w:after="0" w:line="240" w:lineRule="auto"/>
        <w:rPr>
          <w:rFonts w:ascii="Century Gothic" w:hAnsi="Century Gothic"/>
          <w:b/>
          <w:sz w:val="20"/>
        </w:rPr>
      </w:pPr>
      <w:r w:rsidRPr="00486D26">
        <w:rPr>
          <w:rFonts w:ascii="Century Gothic" w:hAnsi="Century Gothic"/>
          <w:b/>
          <w:sz w:val="20"/>
        </w:rPr>
        <w:t>Clasifica la oración como proposición, no proposición o proposición abierta.</w:t>
      </w:r>
    </w:p>
    <w:p w:rsidR="002A12C4" w:rsidRDefault="002A12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1. Todos los gatos son negros_______________________</w:t>
      </w:r>
    </w:p>
    <w:p w:rsidR="002A12C4" w:rsidRDefault="002A12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2. Esa figura es un triángulo_________________________</w:t>
      </w:r>
    </w:p>
    <w:p w:rsidR="002A12C4" w:rsidRDefault="002A12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3. ¿Qué se te ofrece?___________________________</w:t>
      </w:r>
    </w:p>
    <w:p w:rsidR="002A12C4" w:rsidRDefault="002A12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4. Es divertido jugar básquetbol____________________</w:t>
      </w:r>
    </w:p>
    <w:p w:rsidR="002A12C4" w:rsidRDefault="002A12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5. Ven a la casa________________</w:t>
      </w:r>
    </w:p>
    <w:p w:rsidR="002A12C4" w:rsidRDefault="002A12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6. </w:t>
      </w:r>
      <w:r w:rsidR="003608C4">
        <w:rPr>
          <w:rFonts w:ascii="Century Gothic" w:hAnsi="Century Gothic"/>
          <w:sz w:val="20"/>
        </w:rPr>
        <w:t>Un centímetro es más que un metro________________________</w:t>
      </w:r>
    </w:p>
    <w:p w:rsidR="003608C4" w:rsidRDefault="003608C4" w:rsidP="002A12C4">
      <w:pPr>
        <w:spacing w:after="0" w:line="240" w:lineRule="auto"/>
        <w:rPr>
          <w:rFonts w:ascii="Century Gothic" w:hAnsi="Century Gothic"/>
          <w:sz w:val="20"/>
        </w:rPr>
      </w:pPr>
    </w:p>
    <w:p w:rsidR="003608C4" w:rsidRPr="00486D26" w:rsidRDefault="003608C4" w:rsidP="002A12C4">
      <w:pPr>
        <w:spacing w:after="0" w:line="240" w:lineRule="auto"/>
        <w:rPr>
          <w:rFonts w:ascii="Century Gothic" w:hAnsi="Century Gothic"/>
          <w:b/>
          <w:sz w:val="20"/>
        </w:rPr>
      </w:pPr>
      <w:r w:rsidRPr="00486D26">
        <w:rPr>
          <w:rFonts w:ascii="Century Gothic" w:hAnsi="Century Gothic"/>
          <w:b/>
          <w:sz w:val="20"/>
        </w:rPr>
        <w:t>Escribe la forma de cada uno de los postulados siguientes.</w:t>
      </w:r>
    </w:p>
    <w:p w:rsidR="003608C4" w:rsidRDefault="003608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P: El perro tiene pulgas.</w:t>
      </w:r>
    </w:p>
    <w:p w:rsidR="003608C4" w:rsidRDefault="003608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Q: El perro está rascándose.</w:t>
      </w:r>
    </w:p>
    <w:tbl>
      <w:tblPr>
        <w:tblStyle w:val="Tablaconcuadrcula"/>
        <w:tblW w:w="5000" w:type="pct"/>
        <w:tblLook w:val="04A0"/>
      </w:tblPr>
      <w:tblGrid>
        <w:gridCol w:w="1102"/>
        <w:gridCol w:w="9914"/>
      </w:tblGrid>
      <w:tr w:rsidR="003608C4" w:rsidTr="00486D26">
        <w:trPr>
          <w:trHeight w:val="1134"/>
        </w:trPr>
        <w:tc>
          <w:tcPr>
            <w:tcW w:w="500" w:type="pct"/>
          </w:tcPr>
          <w:p w:rsidR="003608C4" w:rsidRDefault="003608C4" w:rsidP="003608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ambria Math" w:hAnsi="Cambria Math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>p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3608C4" w:rsidTr="00486D26">
        <w:trPr>
          <w:trHeight w:val="1134"/>
        </w:trPr>
        <w:tc>
          <w:tcPr>
            <w:tcW w:w="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  <w:r w:rsidRPr="003608C4">
              <w:rPr>
                <w:rFonts w:ascii="Century Gothic" w:hAnsi="Century Gothic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3608C4" w:rsidTr="00486D26">
        <w:trPr>
          <w:trHeight w:val="1134"/>
        </w:trPr>
        <w:tc>
          <w:tcPr>
            <w:tcW w:w="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∧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3608C4" w:rsidTr="00486D26">
        <w:trPr>
          <w:trHeight w:val="1134"/>
        </w:trPr>
        <w:tc>
          <w:tcPr>
            <w:tcW w:w="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∨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3608C4" w:rsidTr="00486D26">
        <w:trPr>
          <w:trHeight w:val="1134"/>
        </w:trPr>
        <w:tc>
          <w:tcPr>
            <w:tcW w:w="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ambria Math" w:hAnsi="Cambria Math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∧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3608C4" w:rsidTr="00486D26">
        <w:trPr>
          <w:trHeight w:val="1134"/>
        </w:trPr>
        <w:tc>
          <w:tcPr>
            <w:tcW w:w="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∨ </w:t>
            </w:r>
            <w:r w:rsidRPr="003608C4">
              <w:rPr>
                <w:rFonts w:ascii="Century Gothic" w:hAnsi="Century Gothic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3608C4" w:rsidTr="00486D26">
        <w:trPr>
          <w:trHeight w:val="1134"/>
        </w:trPr>
        <w:tc>
          <w:tcPr>
            <w:tcW w:w="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>∧ ~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3608C4" w:rsidTr="00486D26">
        <w:trPr>
          <w:trHeight w:val="1134"/>
        </w:trPr>
        <w:tc>
          <w:tcPr>
            <w:tcW w:w="500" w:type="pct"/>
          </w:tcPr>
          <w:p w:rsidR="003608C4" w:rsidRDefault="00486D26" w:rsidP="00486D26">
            <w:pPr>
              <w:rPr>
                <w:rFonts w:ascii="Century Gothic" w:hAnsi="Century Gothic"/>
                <w:sz w:val="20"/>
              </w:rPr>
            </w:pPr>
            <w:r w:rsidRPr="003608C4">
              <w:rPr>
                <w:rFonts w:ascii="Century Gothic" w:hAnsi="Century Gothic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∨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3608C4" w:rsidRDefault="003608C4" w:rsidP="002A12C4">
      <w:pPr>
        <w:spacing w:after="0" w:line="240" w:lineRule="auto"/>
        <w:rPr>
          <w:rFonts w:ascii="Century Gothic" w:hAnsi="Century Gothic"/>
          <w:sz w:val="20"/>
        </w:rPr>
      </w:pPr>
    </w:p>
    <w:p w:rsidR="00486D26" w:rsidRDefault="00486D26" w:rsidP="002A12C4">
      <w:pPr>
        <w:spacing w:after="0" w:line="240" w:lineRule="auto"/>
        <w:rPr>
          <w:rFonts w:ascii="Century Gothic" w:hAnsi="Century Gothic"/>
          <w:sz w:val="20"/>
        </w:rPr>
      </w:pPr>
    </w:p>
    <w:p w:rsidR="00486D26" w:rsidRPr="00486D26" w:rsidRDefault="00486D26" w:rsidP="002A12C4">
      <w:pPr>
        <w:spacing w:after="0" w:line="240" w:lineRule="auto"/>
        <w:rPr>
          <w:rFonts w:ascii="Century Gothic" w:hAnsi="Century Gothic"/>
          <w:b/>
          <w:sz w:val="20"/>
        </w:rPr>
      </w:pPr>
      <w:r w:rsidRPr="00486D26">
        <w:rPr>
          <w:rFonts w:ascii="Century Gothic" w:hAnsi="Century Gothic"/>
          <w:b/>
          <w:sz w:val="20"/>
        </w:rPr>
        <w:lastRenderedPageBreak/>
        <w:t>Escribe la forma simbólica de cada proposición compuesta.</w:t>
      </w:r>
    </w:p>
    <w:p w:rsidR="00486D26" w:rsidRDefault="00486D26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P: La casa es roja.</w:t>
      </w:r>
    </w:p>
    <w:p w:rsidR="00486D26" w:rsidRDefault="00486D26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Q: La casa está hecha de madera.</w:t>
      </w:r>
    </w:p>
    <w:tbl>
      <w:tblPr>
        <w:tblStyle w:val="Tablaconcuadrcula"/>
        <w:tblW w:w="0" w:type="auto"/>
        <w:tblLook w:val="04A0"/>
      </w:tblPr>
      <w:tblGrid>
        <w:gridCol w:w="5470"/>
        <w:gridCol w:w="5470"/>
      </w:tblGrid>
      <w:tr w:rsidR="00486D26" w:rsidRPr="00486D26" w:rsidTr="00486D26">
        <w:tc>
          <w:tcPr>
            <w:tcW w:w="5470" w:type="dxa"/>
          </w:tcPr>
          <w:p w:rsidR="00486D26" w:rsidRPr="00486D26" w:rsidRDefault="00486D26" w:rsidP="002A12C4">
            <w:pPr>
              <w:rPr>
                <w:rFonts w:ascii="Century Gothic" w:hAnsi="Century Gothic"/>
                <w:b/>
                <w:sz w:val="20"/>
              </w:rPr>
            </w:pPr>
            <w:r w:rsidRPr="00486D26">
              <w:rPr>
                <w:rFonts w:ascii="Century Gothic" w:hAnsi="Century Gothic"/>
                <w:b/>
                <w:sz w:val="20"/>
              </w:rPr>
              <w:t>Proposición compuesta</w:t>
            </w:r>
          </w:p>
        </w:tc>
        <w:tc>
          <w:tcPr>
            <w:tcW w:w="5470" w:type="dxa"/>
          </w:tcPr>
          <w:p w:rsidR="00486D26" w:rsidRPr="00486D26" w:rsidRDefault="00486D26" w:rsidP="002A12C4">
            <w:pPr>
              <w:rPr>
                <w:rFonts w:ascii="Century Gothic" w:hAnsi="Century Gothic"/>
                <w:b/>
                <w:sz w:val="20"/>
              </w:rPr>
            </w:pPr>
            <w:r w:rsidRPr="00486D26">
              <w:rPr>
                <w:rFonts w:ascii="Century Gothic" w:hAnsi="Century Gothic"/>
                <w:b/>
                <w:sz w:val="20"/>
              </w:rPr>
              <w:t>Forma simbólica</w:t>
            </w:r>
          </w:p>
        </w:tc>
      </w:tr>
      <w:tr w:rsidR="00486D26" w:rsidTr="00486D26"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es roja y no está hecha de madera.</w:t>
            </w:r>
          </w:p>
        </w:tc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486D26" w:rsidTr="00486D26"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no es roja o no está hecha de madera.</w:t>
            </w:r>
          </w:p>
        </w:tc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486D26" w:rsidTr="00486D26"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no es roja o está hecha de madera.</w:t>
            </w:r>
          </w:p>
        </w:tc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486D26" w:rsidTr="00486D26"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es roja y está hecha de madera.</w:t>
            </w:r>
          </w:p>
        </w:tc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486D26" w:rsidRDefault="00486D26" w:rsidP="002A12C4">
      <w:pPr>
        <w:spacing w:after="0" w:line="240" w:lineRule="auto"/>
        <w:rPr>
          <w:rFonts w:ascii="Century Gothic" w:hAnsi="Century Gothic"/>
          <w:sz w:val="20"/>
        </w:rPr>
      </w:pPr>
    </w:p>
    <w:p w:rsidR="00486D26" w:rsidRPr="00412F14" w:rsidRDefault="00486D26" w:rsidP="002A12C4">
      <w:pPr>
        <w:spacing w:after="0" w:line="240" w:lineRule="auto"/>
        <w:rPr>
          <w:rFonts w:ascii="Century Gothic" w:hAnsi="Century Gothic"/>
          <w:i/>
          <w:sz w:val="20"/>
        </w:rPr>
      </w:pPr>
    </w:p>
    <w:p w:rsidR="00412F14" w:rsidRPr="00412F14" w:rsidRDefault="00412F14" w:rsidP="00412F14">
      <w:pPr>
        <w:spacing w:after="0" w:line="240" w:lineRule="auto"/>
        <w:rPr>
          <w:rFonts w:ascii="Century Gothic" w:hAnsi="Century Gothic"/>
          <w:i/>
          <w:sz w:val="20"/>
        </w:rPr>
      </w:pPr>
      <w:r w:rsidRPr="00412F14">
        <w:rPr>
          <w:rFonts w:ascii="Century Gothic" w:hAnsi="Century Gothic"/>
          <w:i/>
          <w:sz w:val="20"/>
        </w:rPr>
        <w:t>Tomado de “Actividad de Estadística” de la maestra Cecilia García Fierro.</w:t>
      </w:r>
    </w:p>
    <w:p w:rsidR="00412F14" w:rsidRPr="002A12C4" w:rsidRDefault="00412F14" w:rsidP="00412F14">
      <w:pPr>
        <w:spacing w:after="0" w:line="240" w:lineRule="auto"/>
        <w:rPr>
          <w:rFonts w:ascii="Century Gothic" w:hAnsi="Century Gothic"/>
          <w:sz w:val="20"/>
        </w:rPr>
      </w:pPr>
    </w:p>
    <w:p w:rsidR="00412F14" w:rsidRPr="00412F14" w:rsidRDefault="00412F14" w:rsidP="00412F14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412F14">
        <w:rPr>
          <w:rFonts w:ascii="Century Gothic" w:hAnsi="Century Gothic"/>
          <w:b/>
          <w:sz w:val="20"/>
        </w:rPr>
        <w:t>3 .Indica si los datos siguientes son cuantitativos o cualitativos: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a.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Número de partidos ganados por un equipo.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b.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Duración, en kilómetros, de llantas de un automóvil.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c.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Calidad bu</w:t>
      </w:r>
      <w:r>
        <w:rPr>
          <w:rFonts w:ascii="Century Gothic" w:hAnsi="Century Gothic"/>
          <w:sz w:val="20"/>
        </w:rPr>
        <w:t>e</w:t>
      </w:r>
      <w:r w:rsidRPr="002A12C4">
        <w:rPr>
          <w:rFonts w:ascii="Century Gothic" w:hAnsi="Century Gothic"/>
          <w:sz w:val="20"/>
        </w:rPr>
        <w:t>na, regular o mala de un producto.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d.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Calidad del aire buena, regular o mala.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e.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Altura de los alumnos de un salón de clases.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f.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Grado de primaria que cursan los alumnos de una escuela primaria.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g.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Número de habitantes de un país.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h.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Extensión territorial de un país.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</w:p>
    <w:p w:rsidR="00412F14" w:rsidRPr="00412F14" w:rsidRDefault="00412F14" w:rsidP="00412F14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412F14">
        <w:rPr>
          <w:rFonts w:ascii="Century Gothic" w:hAnsi="Century Gothic"/>
          <w:b/>
          <w:sz w:val="20"/>
        </w:rPr>
        <w:t>4. Indica si los datos siguientes son continuos o discretos.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a.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Número de partidos ganados por un equipo.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b.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Altura sobre el nivel del mar. ___________</w:t>
      </w:r>
    </w:p>
    <w:p w:rsidR="00412F1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c.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Temperatura ambiente en grados centígrados. ___________</w:t>
      </w:r>
    </w:p>
    <w:p w:rsidR="00412F14" w:rsidRDefault="00412F14" w:rsidP="002A12C4">
      <w:pPr>
        <w:spacing w:after="0" w:line="240" w:lineRule="auto"/>
        <w:rPr>
          <w:rFonts w:ascii="Century Gothic" w:hAnsi="Century Gothic"/>
          <w:sz w:val="20"/>
        </w:rPr>
      </w:pPr>
    </w:p>
    <w:p w:rsidR="00AD179B" w:rsidRPr="00412F14" w:rsidRDefault="00412F14" w:rsidP="002A12C4">
      <w:pPr>
        <w:spacing w:after="0" w:line="240" w:lineRule="auto"/>
        <w:rPr>
          <w:rFonts w:ascii="Century Gothic" w:hAnsi="Century Gothic"/>
          <w:b/>
          <w:sz w:val="20"/>
        </w:rPr>
      </w:pPr>
      <w:r w:rsidRPr="00412F14">
        <w:rPr>
          <w:rFonts w:ascii="Century Gothic" w:hAnsi="Century Gothic"/>
          <w:b/>
          <w:sz w:val="20"/>
        </w:rPr>
        <w:t xml:space="preserve">Estadística.- </w:t>
      </w:r>
      <w:r w:rsidR="00AD179B" w:rsidRPr="00412F14">
        <w:rPr>
          <w:rFonts w:ascii="Century Gothic" w:hAnsi="Century Gothic"/>
          <w:b/>
          <w:sz w:val="20"/>
        </w:rPr>
        <w:t>Los siguientes datos representan las calificaciones de alumnos en un examen:</w:t>
      </w:r>
    </w:p>
    <w:p w:rsidR="00AD179B" w:rsidRDefault="00AD179B" w:rsidP="002A12C4">
      <w:pPr>
        <w:spacing w:after="0" w:line="240" w:lineRule="auto"/>
        <w:rPr>
          <w:rFonts w:ascii="Century Gothic" w:hAnsi="Century Gothic"/>
          <w:b/>
          <w:sz w:val="20"/>
        </w:rPr>
      </w:pPr>
      <w:r w:rsidRPr="00412F14">
        <w:rPr>
          <w:rFonts w:ascii="Century Gothic" w:hAnsi="Century Gothic"/>
          <w:b/>
          <w:sz w:val="20"/>
        </w:rPr>
        <w:t>100, 98, 96, 94, 93, 90, 89, 85, 82, 78, 76, 66, 64, 64, 78, 89, 93, 96, 98, 96, 93, 64, 96.</w:t>
      </w:r>
    </w:p>
    <w:p w:rsidR="00412F14" w:rsidRPr="00412F14" w:rsidRDefault="00412F14" w:rsidP="002A12C4">
      <w:pPr>
        <w:spacing w:after="0" w:line="240" w:lineRule="auto"/>
        <w:rPr>
          <w:rFonts w:ascii="Century Gothic" w:hAnsi="Century Gothic"/>
          <w:b/>
          <w:i/>
          <w:sz w:val="20"/>
        </w:rPr>
      </w:pPr>
      <w:r w:rsidRPr="00412F14">
        <w:rPr>
          <w:rFonts w:ascii="Century Gothic" w:hAnsi="Century Gothic"/>
          <w:b/>
          <w:i/>
          <w:sz w:val="20"/>
        </w:rPr>
        <w:t>Muestra el procedimiento.</w:t>
      </w:r>
    </w:p>
    <w:p w:rsidR="00AD179B" w:rsidRDefault="00AD179B" w:rsidP="002A12C4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aconcuadrcula"/>
        <w:tblW w:w="0" w:type="auto"/>
        <w:tblLook w:val="04A0"/>
      </w:tblPr>
      <w:tblGrid>
        <w:gridCol w:w="10940"/>
      </w:tblGrid>
      <w:tr w:rsidR="00D14A35" w:rsidTr="00D14A35">
        <w:tc>
          <w:tcPr>
            <w:tcW w:w="10940" w:type="dxa"/>
          </w:tcPr>
          <w:p w:rsidR="00D14A35" w:rsidRDefault="00D14A35" w:rsidP="00D14A3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(a) Ordenar los datos de menor a mayor:</w:t>
            </w: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094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(b) Media</w:t>
            </w: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094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(c) Mediana</w:t>
            </w: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094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(d) Moda</w:t>
            </w: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412F14" w:rsidTr="00D14A35">
        <w:tc>
          <w:tcPr>
            <w:tcW w:w="10940" w:type="dxa"/>
          </w:tcPr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(e)Rango</w:t>
            </w: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0940" w:type="dxa"/>
          </w:tcPr>
          <w:p w:rsidR="00D14A35" w:rsidRDefault="00412F1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(f</w:t>
            </w:r>
            <w:r w:rsidR="00D14A35">
              <w:rPr>
                <w:rFonts w:ascii="Century Gothic" w:hAnsi="Century Gothic"/>
                <w:sz w:val="20"/>
              </w:rPr>
              <w:t>) Varianza</w:t>
            </w: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0940" w:type="dxa"/>
          </w:tcPr>
          <w:p w:rsidR="00D14A35" w:rsidRDefault="00412F1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lastRenderedPageBreak/>
              <w:t>(g</w:t>
            </w:r>
            <w:r w:rsidR="00D14A35">
              <w:rPr>
                <w:rFonts w:ascii="Century Gothic" w:hAnsi="Century Gothic"/>
                <w:sz w:val="20"/>
              </w:rPr>
              <w:t>) Desviación  estándar</w:t>
            </w: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D14A35" w:rsidRDefault="00D14A35" w:rsidP="002A12C4">
      <w:pPr>
        <w:spacing w:after="0" w:line="240" w:lineRule="auto"/>
        <w:rPr>
          <w:rFonts w:ascii="Century Gothic" w:hAnsi="Century Gothic"/>
          <w:sz w:val="20"/>
        </w:rPr>
      </w:pPr>
    </w:p>
    <w:p w:rsidR="00D14A35" w:rsidRPr="00D14A35" w:rsidRDefault="00D14A35" w:rsidP="00D14A35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D14A35">
        <w:rPr>
          <w:rFonts w:ascii="Century Gothic" w:hAnsi="Century Gothic"/>
          <w:b/>
          <w:sz w:val="20"/>
        </w:rPr>
        <w:t>Con la información anterior elabora una tabla de distribución de frecuencias para los siguientes intervalos: 61-65, 66-70, 71-75, 76-80, 81-85, 86-90, 91-95, 96-100.</w:t>
      </w:r>
    </w:p>
    <w:p w:rsidR="00D14A35" w:rsidRDefault="00D14A35" w:rsidP="002A12C4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aconcuadrcula"/>
        <w:tblW w:w="0" w:type="auto"/>
        <w:tblLook w:val="04A0"/>
      </w:tblPr>
      <w:tblGrid>
        <w:gridCol w:w="1797"/>
        <w:gridCol w:w="1800"/>
        <w:gridCol w:w="1931"/>
        <w:gridCol w:w="1946"/>
        <w:gridCol w:w="1931"/>
        <w:gridCol w:w="1611"/>
      </w:tblGrid>
      <w:tr w:rsidR="00D14A35" w:rsidRPr="00D14A35" w:rsidTr="00D14A35">
        <w:tc>
          <w:tcPr>
            <w:tcW w:w="1797" w:type="dxa"/>
          </w:tcPr>
          <w:p w:rsid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D14A35" w:rsidRP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14A35">
              <w:rPr>
                <w:rFonts w:ascii="Arial" w:hAnsi="Arial" w:cs="Arial"/>
                <w:b/>
                <w:sz w:val="20"/>
              </w:rPr>
              <w:t>Límites de clase</w:t>
            </w:r>
          </w:p>
        </w:tc>
        <w:tc>
          <w:tcPr>
            <w:tcW w:w="1800" w:type="dxa"/>
          </w:tcPr>
          <w:p w:rsid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D14A35" w:rsidRP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14A35">
              <w:rPr>
                <w:rFonts w:ascii="Arial" w:hAnsi="Arial" w:cs="Arial"/>
                <w:b/>
                <w:sz w:val="20"/>
              </w:rPr>
              <w:t>Marca de clase</w:t>
            </w:r>
          </w:p>
        </w:tc>
        <w:tc>
          <w:tcPr>
            <w:tcW w:w="1931" w:type="dxa"/>
          </w:tcPr>
          <w:p w:rsidR="00D14A35" w:rsidRP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14A35">
              <w:rPr>
                <w:rFonts w:ascii="Arial" w:hAnsi="Arial" w:cs="Arial"/>
                <w:b/>
                <w:sz w:val="20"/>
              </w:rPr>
              <w:t>Frecuencia absoluta</w:t>
            </w:r>
          </w:p>
        </w:tc>
        <w:tc>
          <w:tcPr>
            <w:tcW w:w="1946" w:type="dxa"/>
          </w:tcPr>
          <w:p w:rsidR="00D14A35" w:rsidRP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14A35">
              <w:rPr>
                <w:rFonts w:ascii="Arial" w:hAnsi="Arial" w:cs="Arial"/>
                <w:b/>
                <w:sz w:val="20"/>
              </w:rPr>
              <w:t>Frecuencia acumulada</w:t>
            </w:r>
          </w:p>
        </w:tc>
        <w:tc>
          <w:tcPr>
            <w:tcW w:w="1931" w:type="dxa"/>
          </w:tcPr>
          <w:p w:rsidR="00D14A35" w:rsidRP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14A35">
              <w:rPr>
                <w:rFonts w:ascii="Arial" w:hAnsi="Arial" w:cs="Arial"/>
                <w:b/>
                <w:sz w:val="20"/>
              </w:rPr>
              <w:t>Frecuencia relativa</w:t>
            </w:r>
          </w:p>
        </w:tc>
        <w:tc>
          <w:tcPr>
            <w:tcW w:w="1611" w:type="dxa"/>
          </w:tcPr>
          <w:p w:rsidR="00D14A35" w:rsidRP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14A35">
              <w:rPr>
                <w:rFonts w:ascii="Arial" w:hAnsi="Arial" w:cs="Arial"/>
                <w:b/>
                <w:sz w:val="20"/>
              </w:rPr>
              <w:t>Frecuencia relativa acumulada</w:t>
            </w:r>
          </w:p>
        </w:tc>
      </w:tr>
      <w:tr w:rsidR="00D14A35" w:rsidTr="00D14A35">
        <w:tc>
          <w:tcPr>
            <w:tcW w:w="1797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0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46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61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797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0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46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61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797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0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46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61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797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0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46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61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797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0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46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61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797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0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46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61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797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0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46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61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D14A35" w:rsidRDefault="00D14A35" w:rsidP="002A12C4">
      <w:pPr>
        <w:spacing w:after="0" w:line="240" w:lineRule="auto"/>
        <w:rPr>
          <w:rFonts w:ascii="Century Gothic" w:hAnsi="Century Gothic"/>
          <w:sz w:val="20"/>
        </w:rPr>
      </w:pPr>
    </w:p>
    <w:p w:rsidR="00D14A35" w:rsidRDefault="00D14A35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En base a la tabla de distribución de frecuencias </w:t>
      </w:r>
      <w:r w:rsidR="00412F14">
        <w:rPr>
          <w:rFonts w:ascii="Century Gothic" w:hAnsi="Century Gothic"/>
          <w:sz w:val="20"/>
        </w:rPr>
        <w:t>elabora un histograma y un polígono de frecuencias.</w:t>
      </w:r>
    </w:p>
    <w:tbl>
      <w:tblPr>
        <w:tblStyle w:val="Tablaconcuadrcula"/>
        <w:tblW w:w="0" w:type="auto"/>
        <w:tblLook w:val="04A0"/>
      </w:tblPr>
      <w:tblGrid>
        <w:gridCol w:w="10940"/>
      </w:tblGrid>
      <w:tr w:rsidR="00412F14" w:rsidTr="00412F14">
        <w:tc>
          <w:tcPr>
            <w:tcW w:w="10940" w:type="dxa"/>
          </w:tcPr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2A12C4" w:rsidRPr="002A12C4" w:rsidRDefault="002A12C4" w:rsidP="002A12C4">
      <w:pPr>
        <w:jc w:val="both"/>
        <w:rPr>
          <w:rFonts w:ascii="Century Gothic" w:hAnsi="Century Gothic"/>
          <w:sz w:val="20"/>
        </w:rPr>
      </w:pPr>
    </w:p>
    <w:p w:rsidR="002A12C4" w:rsidRPr="002A12C4" w:rsidRDefault="002A12C4" w:rsidP="002A12C4">
      <w:pPr>
        <w:jc w:val="both"/>
        <w:rPr>
          <w:rFonts w:ascii="Century Gothic" w:hAnsi="Century Gothic"/>
        </w:rPr>
      </w:pPr>
    </w:p>
    <w:sectPr w:rsidR="002A12C4" w:rsidRPr="002A12C4" w:rsidSect="002A12C4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C98" w:rsidRDefault="002B3C98" w:rsidP="00412F14">
      <w:pPr>
        <w:spacing w:after="0" w:line="240" w:lineRule="auto"/>
      </w:pPr>
      <w:r>
        <w:separator/>
      </w:r>
    </w:p>
  </w:endnote>
  <w:endnote w:type="continuationSeparator" w:id="0">
    <w:p w:rsidR="002B3C98" w:rsidRDefault="002B3C98" w:rsidP="0041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F14" w:rsidRPr="00412F14" w:rsidRDefault="00412F14">
    <w:pPr>
      <w:pStyle w:val="Piedepgina"/>
      <w:pBdr>
        <w:top w:val="thinThickSmallGap" w:sz="24" w:space="1" w:color="622423" w:themeColor="accent2" w:themeShade="7F"/>
      </w:pBdr>
      <w:rPr>
        <w:rFonts w:ascii="Berlin Sans FB" w:hAnsi="Berlin Sans FB"/>
        <w:b/>
        <w:sz w:val="20"/>
      </w:rPr>
    </w:pPr>
    <w:r w:rsidRPr="00412F14">
      <w:rPr>
        <w:rFonts w:ascii="Berlin Sans FB" w:hAnsi="Berlin Sans FB"/>
        <w:b/>
        <w:sz w:val="20"/>
      </w:rPr>
      <w:ptab w:relativeTo="margin" w:alignment="right" w:leader="none"/>
    </w:r>
    <w:r w:rsidRPr="00412F14">
      <w:rPr>
        <w:rFonts w:ascii="Berlin Sans FB" w:hAnsi="Berlin Sans FB"/>
        <w:b/>
        <w:sz w:val="20"/>
      </w:rPr>
      <w:t xml:space="preserve">Página </w:t>
    </w:r>
    <w:r w:rsidR="00085FB0" w:rsidRPr="00412F14">
      <w:rPr>
        <w:rFonts w:ascii="Berlin Sans FB" w:hAnsi="Berlin Sans FB"/>
        <w:b/>
        <w:sz w:val="20"/>
      </w:rPr>
      <w:fldChar w:fldCharType="begin"/>
    </w:r>
    <w:r w:rsidRPr="00412F14">
      <w:rPr>
        <w:rFonts w:ascii="Berlin Sans FB" w:hAnsi="Berlin Sans FB"/>
        <w:b/>
        <w:sz w:val="20"/>
      </w:rPr>
      <w:instrText xml:space="preserve"> PAGE   \* MERGEFORMAT </w:instrText>
    </w:r>
    <w:r w:rsidR="00085FB0" w:rsidRPr="00412F14">
      <w:rPr>
        <w:rFonts w:ascii="Berlin Sans FB" w:hAnsi="Berlin Sans FB"/>
        <w:b/>
        <w:sz w:val="20"/>
      </w:rPr>
      <w:fldChar w:fldCharType="separate"/>
    </w:r>
    <w:r w:rsidR="00BF48DC">
      <w:rPr>
        <w:rFonts w:ascii="Berlin Sans FB" w:hAnsi="Berlin Sans FB"/>
        <w:b/>
        <w:noProof/>
        <w:sz w:val="20"/>
      </w:rPr>
      <w:t>2</w:t>
    </w:r>
    <w:r w:rsidR="00085FB0" w:rsidRPr="00412F14">
      <w:rPr>
        <w:rFonts w:ascii="Berlin Sans FB" w:hAnsi="Berlin Sans FB"/>
        <w:b/>
        <w:sz w:val="20"/>
      </w:rPr>
      <w:fldChar w:fldCharType="end"/>
    </w:r>
  </w:p>
  <w:p w:rsidR="00412F14" w:rsidRDefault="00412F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C98" w:rsidRDefault="002B3C98" w:rsidP="00412F14">
      <w:pPr>
        <w:spacing w:after="0" w:line="240" w:lineRule="auto"/>
      </w:pPr>
      <w:r>
        <w:separator/>
      </w:r>
    </w:p>
  </w:footnote>
  <w:footnote w:type="continuationSeparator" w:id="0">
    <w:p w:rsidR="002B3C98" w:rsidRDefault="002B3C98" w:rsidP="00412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C4"/>
    <w:rsid w:val="00085FB0"/>
    <w:rsid w:val="002A12C4"/>
    <w:rsid w:val="002B3C98"/>
    <w:rsid w:val="003608C4"/>
    <w:rsid w:val="00412F14"/>
    <w:rsid w:val="00486D26"/>
    <w:rsid w:val="007F4FB5"/>
    <w:rsid w:val="00AD179B"/>
    <w:rsid w:val="00BF48DC"/>
    <w:rsid w:val="00D14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08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12F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12F14"/>
  </w:style>
  <w:style w:type="paragraph" w:styleId="Piedepgina">
    <w:name w:val="footer"/>
    <w:basedOn w:val="Normal"/>
    <w:link w:val="PiedepginaCar"/>
    <w:uiPriority w:val="99"/>
    <w:unhideWhenUsed/>
    <w:rsid w:val="00412F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F14"/>
  </w:style>
  <w:style w:type="paragraph" w:styleId="Textodeglobo">
    <w:name w:val="Balloon Text"/>
    <w:basedOn w:val="Normal"/>
    <w:link w:val="TextodegloboCar"/>
    <w:uiPriority w:val="99"/>
    <w:semiHidden/>
    <w:unhideWhenUsed/>
    <w:rsid w:val="0041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421</Words>
  <Characters>2320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Arisbeh Herrera Ponce</dc:creator>
  <cp:lastModifiedBy>Siste-Mat</cp:lastModifiedBy>
  <cp:revision>2</cp:revision>
  <dcterms:created xsi:type="dcterms:W3CDTF">2010-05-12T20:34:00Z</dcterms:created>
  <dcterms:modified xsi:type="dcterms:W3CDTF">2010-05-12T20:34:00Z</dcterms:modified>
</cp:coreProperties>
</file>