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C07" w:rsidRDefault="002B2C07" w:rsidP="002B2C07">
      <w:pPr>
        <w:autoSpaceDE w:val="0"/>
        <w:autoSpaceDN w:val="0"/>
        <w:adjustRightInd w:val="0"/>
        <w:spacing w:after="0" w:line="240" w:lineRule="auto"/>
        <w:rPr>
          <w:rFonts w:ascii="Arial" w:hAnsi="Arial" w:cs="Arial"/>
          <w:sz w:val="16"/>
          <w:szCs w:val="16"/>
          <w:lang w:val="x-none"/>
        </w:rPr>
      </w:pPr>
      <w:r>
        <w:rPr>
          <w:rFonts w:ascii="Arial" w:hAnsi="Arial" w:cs="Arial"/>
          <w:sz w:val="16"/>
          <w:szCs w:val="16"/>
          <w:lang w:val="x-none"/>
        </w:rPr>
        <w:t>Le dix huictieme avril mil six cens soixante neuf a esté enterrée en l'esglise de cette parroisse Rose Chauseis estant décédée le dix septiesme dud mois et an apres avoir receu les sacremants de penitence d'eucharistie et d'extrem'onction par le soussigné curé et ont assisté au convoy Me Pierre Chauseis advocat en la cour et Monsieur le Chevalier Chauseis freres de la defuncte, qui ont signé.</w:t>
      </w:r>
    </w:p>
    <w:p w:rsidR="002B2C07" w:rsidRDefault="002B2C07" w:rsidP="002B2C07">
      <w:pPr>
        <w:autoSpaceDE w:val="0"/>
        <w:autoSpaceDN w:val="0"/>
        <w:adjustRightInd w:val="0"/>
        <w:spacing w:after="0" w:line="240" w:lineRule="auto"/>
        <w:rPr>
          <w:rFonts w:ascii="Arial" w:hAnsi="Arial" w:cs="Arial"/>
          <w:sz w:val="16"/>
          <w:szCs w:val="16"/>
          <w:lang w:val="x-none"/>
        </w:rPr>
      </w:pPr>
      <w:r>
        <w:rPr>
          <w:rFonts w:ascii="Arial" w:hAnsi="Arial" w:cs="Arial"/>
          <w:sz w:val="16"/>
          <w:szCs w:val="16"/>
          <w:lang w:val="x-none"/>
        </w:rPr>
        <w:t>Signatures : Fondion, Le Chev de Chauseys, Chauseyr pnt, Marciels pnt</w:t>
      </w:r>
    </w:p>
    <w:p w:rsidR="007C21BB" w:rsidRDefault="002B2C07">
      <w:bookmarkStart w:id="0" w:name="_GoBack"/>
      <w:bookmarkEnd w:id="0"/>
    </w:p>
    <w:sectPr w:rsidR="007C21BB" w:rsidSect="00FD6700">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C07"/>
    <w:rsid w:val="002A3AE2"/>
    <w:rsid w:val="002B2C07"/>
    <w:rsid w:val="003A4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69</Words>
  <Characters>398</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matthieu</dc:creator>
  <cp:lastModifiedBy>matthieu</cp:lastModifiedBy>
  <cp:revision>1</cp:revision>
  <dcterms:created xsi:type="dcterms:W3CDTF">2016-04-02T20:50:00Z</dcterms:created>
  <dcterms:modified xsi:type="dcterms:W3CDTF">2016-04-02T20:51:00Z</dcterms:modified>
</cp:coreProperties>
</file>