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8579D" w14:textId="77777777" w:rsidR="001F7EA2" w:rsidRDefault="00084DB4">
      <w:pPr>
        <w:keepNext/>
        <w:spacing w:before="360" w:after="160"/>
      </w:pPr>
      <w:r>
        <w:rPr>
          <w:b/>
          <w:sz w:val="32"/>
        </w:rPr>
        <w:t>CHAPTER 1: INTRODUCTION</w:t>
      </w:r>
    </w:p>
    <w:p w14:paraId="0645F835" w14:textId="77777777" w:rsidR="001F7EA2" w:rsidRDefault="00084DB4">
      <w:pPr>
        <w:keepNext/>
        <w:spacing w:before="280"/>
      </w:pPr>
      <w:r>
        <w:rPr>
          <w:b/>
          <w:sz w:val="28"/>
        </w:rPr>
        <w:t>1.1 Project Background</w:t>
      </w:r>
    </w:p>
    <w:p w14:paraId="454FB862" w14:textId="77777777" w:rsidR="00E729D8" w:rsidRDefault="00E729D8" w:rsidP="00E729D8">
      <w:pPr>
        <w:pStyle w:val="NormalWeb"/>
        <w:spacing w:line="360" w:lineRule="auto"/>
        <w:ind w:firstLine="720"/>
      </w:pPr>
      <w:r>
        <w:rPr>
          <w:rFonts w:ascii="Times New Roman" w:hAnsi="Times New Roman"/>
          <w:b w:val="0"/>
          <w:color w:val="000000"/>
          <w:sz w:val="24"/>
        </w:rPr>
        <w:t xml:space="preserve">University students increasingly use digital lecture slides, presentation files, video transcripts and syllabus outlines. These resources support access to course information, but their volume and unstructured format can make revision difficult. Possessing course materials does not by itself provide a structured process for practising recall or identifying misconceptions.</w:t>
      </w:r>
    </w:p>
    <w:p w14:paraId="1E616B1C" w14:textId="77777777" w:rsidR="00E729D8" w:rsidRDefault="00E729D8" w:rsidP="00E729D8">
      <w:pPr>
        <w:pStyle w:val="NormalWeb"/>
        <w:spacing w:line="360" w:lineRule="auto"/>
        <w:ind w:firstLine="720"/>
      </w:pPr>
      <w:r>
        <w:rPr>
          <w:rFonts w:ascii="Times New Roman" w:hAnsi="Times New Roman"/>
          <w:b w:val="0"/>
          <w:color w:val="000000"/>
          <w:sz w:val="24"/>
        </w:rPr>
        <w:t xml:space="preserve">Research on study techniques distinguishes passive review from active retrieval practice.</w:t>
      </w:r>
      <w:proofErr w:type="spellStart"/>
      <w:r>
        <w:rPr>
          <w:b w:val="0"/>
        </w:rPr>
        <w:t xml:space="preserve"/>
      </w:r>
      <w:proofErr w:type="spellEnd"/>
      <w:r>
        <w:rPr>
          <w:rFonts w:ascii="Times New Roman" w:hAnsi="Times New Roman"/>
          <w:b w:val="0"/>
          <w:color w:val="000000"/>
          <w:sz w:val="24"/>
        </w:rPr>
        <w:t xml:space="preserve"> </w:t>
      </w:r>
      <w:proofErr w:type="spellStart"/>
      <w:r>
        <w:rPr>
          <w:rFonts w:ascii="Times New Roman" w:hAnsi="Times New Roman"/>
          <w:b w:val="0"/>
          <w:color w:val="000000"/>
          <w:sz w:val="24"/>
        </w:rPr>
        <w:t xml:space="preserve">Dunlosky</w:t>
      </w:r>
      <w:proofErr w:type="spellEnd"/>
      <w:r>
        <w:rPr>
          <w:rFonts w:ascii="Times New Roman" w:hAnsi="Times New Roman"/>
          <w:b w:val="0"/>
          <w:color w:val="000000"/>
          <w:sz w:val="24"/>
        </w:rPr>
        <w:t xml:space="preserve"> et al. [1] and Roediger and Karpicke [2], [3] identified benefits of practice testing, while Brown et al. [4] discussed the limitations of relying on familiarity with material. Distributed retrieval practice can support long-term retention [5], [6]. These findings motivated the project; they were not outcomes measured in Note2Quiz.</w:t>
      </w:r>
    </w:p>
    <w:p w14:paraId="1A56CD0B" w14:textId="77777777" w:rsidR="00E729D8" w:rsidRDefault="00E729D8" w:rsidP="00E729D8">
      <w:pPr>
        <w:pStyle w:val="NormalWeb"/>
        <w:spacing w:line="360" w:lineRule="auto"/>
        <w:ind w:firstLine="720"/>
      </w:pPr>
      <w:r>
        <w:rPr>
          <w:rFonts w:ascii="Times New Roman" w:hAnsi="Times New Roman"/>
          <w:b w:val="0"/>
          <w:color w:val="000000"/>
          <w:sz w:val="24"/>
        </w:rPr>
        <w:t xml:space="preserve">Preparing questions and organising revision sessions can require substantial manual effort. Students may divide their work between document repositories, flashcard tools, quiz applications and calendars. The project therefore investigated how source-based question generation, </w:t>
      </w:r>
      <w:r>
        <w:rPr>
          <w:rFonts w:ascii="Times New Roman" w:hAnsi="Times New Roman"/>
          <w:b w:val="0"/>
          <w:color w:val="000000"/>
          <w:sz w:val="24"/>
        </w:rPr>
        <w:lastRenderedPageBreak/>
        <w:t xml:space="preserve">revision scheduling and stored mistake records could be combined in one application.</w:t>
      </w:r>
    </w:p>
    <w:p w14:paraId="0F04D77F" w14:textId="77777777" w:rsidR="00E729D8" w:rsidRDefault="00E729D8" w:rsidP="00E729D8">
      <w:pPr>
        <w:pStyle w:val="NormalWeb"/>
        <w:spacing w:line="360" w:lineRule="auto"/>
        <w:ind w:firstLine="720"/>
      </w:pPr>
      <w:r>
        <w:rPr>
          <w:rFonts w:ascii="Times New Roman" w:hAnsi="Times New Roman"/>
          <w:b w:val="0"/>
          <w:color w:val="000000"/>
          <w:sz w:val="24"/>
        </w:rPr>
        <w:t xml:space="preserve">To address these limitations, Note2Quiz was developed as a cross-platform AI-assisted study platform. It combined document and transcript ingestion, generated revision materials, timetable extraction, configurable reminders and mistake-based practice. A project-specific</w:t>
      </w:r>
      <w:proofErr w:type="spellStart"/>
      <w:r>
        <w:rPr>
          <w:b w:val="0"/>
        </w:rPr>
        <w:t xml:space="preserve"/>
      </w:r>
      <w:proofErr w:type="spellEnd"/>
      <w:r>
        <w:rPr>
          <w:rFonts w:ascii="Times New Roman" w:hAnsi="Times New Roman"/>
          <w:b w:val="0"/>
          <w:color w:val="000000"/>
          <w:sz w:val="24"/>
        </w:rPr>
        <w:t xml:space="preserve"> retention heuristic provided an estimated topic-status indicator rather than a direct measure of memory.</w:t>
      </w:r>
    </w:p>
    <w:p w14:paraId="47CBD4F7" w14:textId="77777777" w:rsidR="001F7EA2" w:rsidRDefault="00084DB4">
      <w:pPr>
        <w:keepNext/>
        <w:spacing w:before="280"/>
      </w:pPr>
      <w:r>
        <w:rPr>
          <w:b/>
          <w:sz w:val="28"/>
        </w:rPr>
        <w:t>1.2 Problem Statement and Motivation</w:t>
      </w:r>
    </w:p>
    <w:p w14:paraId="71B5D98D" w14:textId="77777777" w:rsidR="00816BFD" w:rsidRDefault="00816BFD" w:rsidP="00816BFD">
      <w:pPr>
        <w:pStyle w:val="NormalWeb"/>
        <w:spacing w:line="360" w:lineRule="auto"/>
        <w:ind w:firstLine="720"/>
        <w:jc w:val="both"/>
      </w:pPr>
      <w:r>
        <w:rPr>
          <w:rFonts w:ascii="Times New Roman" w:hAnsi="Times New Roman"/>
          <w:b w:val="0"/>
          <w:color w:val="000000"/>
          <w:sz w:val="24"/>
        </w:rPr>
        <w:t xml:space="preserve">The project addressed four practical limitations in revision workflows. First, converting lecture materials into questions and flashcards requires preparation time. A document-to-practice workflow was therefore developed to reduce repeated manual question preparation</w:t>
      </w:r>
      <w:proofErr w:type="spellStart"/>
      <w:r>
        <w:rPr>
          <w:b w:val="0"/>
        </w:rPr>
        <w:t xml:space="preserve"/>
      </w:r>
      <w:proofErr w:type="spellEnd"/>
      <w:r>
        <w:rPr>
          <w:rFonts w:ascii="Times New Roman" w:hAnsi="Times New Roman"/>
          <w:b w:val="0"/>
          <w:color w:val="000000"/>
          <w:sz w:val="24"/>
        </w:rPr>
        <w:t xml:space="preserve">.</w:t>
      </w:r>
    </w:p>
    <w:p w14:paraId="6867DD8C" w14:textId="77777777" w:rsidR="00816BFD" w:rsidRDefault="00816BFD" w:rsidP="00816BFD">
      <w:pPr>
        <w:pStyle w:val="NormalWeb"/>
        <w:spacing w:line="360" w:lineRule="auto"/>
        <w:ind w:firstLine="720"/>
        <w:jc w:val="both"/>
      </w:pPr>
      <w:r>
        <w:rPr>
          <w:rFonts w:ascii="Times New Roman" w:hAnsi="Times New Roman"/>
          <w:b w:val="0"/>
          <w:color w:val="000000"/>
          <w:sz w:val="24"/>
        </w:rPr>
        <w:t xml:space="preserve">Furthermore, undergraduates frequently navigate an overwhelming array of disjointed and fragmented study toolchains. They must manage lecture files on Google Drive, create flashcards on Anki or Quizlet, play occasional review games on </w:t>
      </w:r>
      <w:proofErr w:type="gramStart"/>
      <w:r>
        <w:rPr>
          <w:rFonts w:ascii="Times New Roman" w:hAnsi="Times New Roman"/>
          <w:b w:val="0"/>
          <w:color w:val="000000"/>
          <w:sz w:val="24"/>
        </w:rPr>
        <w:t>Kahoot!,</w:t>
      </w:r>
      <w:proofErr w:type="gramEnd"/>
      <w:r>
        <w:rPr>
          <w:rFonts w:ascii="Times New Roman" w:hAnsi="Times New Roman"/>
          <w:b w:val="0"/>
          <w:color w:val="000000"/>
          <w:sz w:val="24"/>
        </w:rPr>
        <w:t xml:space="preserve"> and manage schedules on personal calendars. The friction of context-switching across multiple independent applications leads to fragmented study histories and lost learning telemetry.</w:t>
      </w:r>
    </w:p>
    <w:p w14:paraId="73AB3047" w14:textId="77777777" w:rsidR="00816BFD" w:rsidRDefault="00816BFD" w:rsidP="00816BFD">
      <w:pPr>
        <w:pStyle w:val="NormalWeb"/>
        <w:spacing w:line="360" w:lineRule="auto"/>
        <w:ind w:firstLine="720"/>
        <w:jc w:val="both"/>
      </w:pPr>
      <w:r>
        <w:rPr>
          <w:rFonts w:ascii="Times New Roman" w:hAnsi="Times New Roman"/>
          <w:b w:val="0"/>
          <w:color w:val="000000"/>
          <w:sz w:val="24"/>
        </w:rPr>
        <w:lastRenderedPageBreak/>
        <w:t xml:space="preserve">A further limitation is coordinating revision with lecture schedules. Forgetting research [7] motivated spaced practice, but it does not establish one universal 48-to-72-hour decay rate for all learners or material. Many study workflows still require users to organise their own revision sessions and reminders.</w:t>
      </w:r>
    </w:p>
    <w:p w14:paraId="09680DA1" w14:textId="77777777" w:rsidR="00816BFD" w:rsidRDefault="00816BFD" w:rsidP="00816BFD">
      <w:pPr>
        <w:pStyle w:val="NormalWeb"/>
        <w:spacing w:line="360" w:lineRule="auto"/>
        <w:ind w:firstLine="720"/>
        <w:jc w:val="both"/>
      </w:pPr>
      <w:r>
        <w:rPr>
          <w:rFonts w:ascii="Times New Roman" w:hAnsi="Times New Roman"/>
          <w:b w:val="0"/>
          <w:color w:val="000000"/>
          <w:sz w:val="24"/>
        </w:rPr>
        <w:t xml:space="preserve">Finally, reviewing errors across separate quizzes can be difficult when mistake records are not brought together. Note2Quiz addressed this workflow by retaining distinct incorrect questions in each notebook and using those records to request targeted practice.</w:t>
      </w:r>
    </w:p>
    <w:p w14:paraId="77DF9A73" w14:textId="77777777" w:rsidR="001F7EA2" w:rsidRDefault="00084DB4">
      <w:pPr>
        <w:keepNext/>
        <w:spacing w:before="280"/>
      </w:pPr>
      <w:r>
        <w:rPr>
          <w:b/>
          <w:sz w:val="28"/>
        </w:rPr>
        <w:t>1.3 Project Objectives</w:t>
      </w:r>
    </w:p>
    <w:p w14:paraId="58351A1F" w14:textId="77777777" w:rsidR="00E64DA4" w:rsidRDefault="00E64DA4" w:rsidP="00E64DA4">
      <w:pPr>
        <w:pStyle w:val="NormalWeb"/>
        <w:spacing w:line="360" w:lineRule="auto"/>
        <w:ind w:firstLine="720"/>
      </w:pPr>
      <w:r>
        <w:rPr>
          <w:rFonts w:ascii="Times New Roman" w:hAnsi="Times New Roman"/>
          <w:b w:val="0"/>
          <w:color w:val="000000"/>
          <w:sz w:val="24"/>
        </w:rPr>
        <w:t xml:space="preserve">The project established five engineering objectives to reduce revision preparation and integrate source-based practice with scheduling. Implementation evidence and the limits of technical validation are discussed in Chapter 6.</w:t>
      </w:r>
    </w:p>
    <w:p w14:paraId="08380A48" w14:textId="77777777" w:rsidR="00E64DA4" w:rsidRDefault="00E64DA4" w:rsidP="00E64DA4">
      <w:pPr>
        <w:pStyle w:val="NormalWeb"/>
        <w:spacing w:line="360" w:lineRule="auto"/>
        <w:ind w:firstLine="720"/>
      </w:pPr>
      <w:r>
        <w:rPr>
          <w:rFonts w:ascii="Times New Roman" w:hAnsi="Times New Roman"/>
          <w:b w:val="0"/>
          <w:color w:val="000000"/>
          <w:sz w:val="24"/>
        </w:rPr>
        <w:t xml:space="preserve">Objective 1 (Multi-Format Ingestion and Architecture): Develop a Flutter client, Flask backend and notebook storage with parsing for PDF, PPTX, PPT, DOCX, text and available YouTube captions. Implement image/PDF extraction separately for timetables. Assess the upload routes, stored records and relevant acceptance scenarios across supported client targets.</w:t>
      </w:r>
    </w:p>
    <w:p w14:paraId="68EF18A9" w14:textId="77777777" w:rsidR="00E64DA4" w:rsidRDefault="00E64DA4" w:rsidP="00E64DA4">
      <w:pPr>
        <w:pStyle w:val="NormalWeb"/>
        <w:spacing w:line="360" w:lineRule="auto"/>
        <w:ind w:firstLine="720"/>
      </w:pPr>
      <w:r>
        <w:rPr>
          <w:rFonts w:ascii="Times New Roman" w:hAnsi="Times New Roman"/>
          <w:b w:val="0"/>
          <w:color w:val="000000"/>
          <w:sz w:val="24"/>
        </w:rPr>
        <w:lastRenderedPageBreak/>
        <w:t xml:space="preserve">Objective 2 (Generative AI Studio Engine and Streaming): Implement source-grounded generation of difficulty-tiered multiple-choice quizzes, flashcards, mind maps and briefing reports using a task-based Gemini model router. Provide SSE delivery for streamed study text. Assess the implemented request paths, output parsing and functional acceptance scenarios; latency targets require separate measurement.</w:t>
      </w:r>
    </w:p>
    <w:p w14:paraId="3792078D" w14:textId="77777777" w:rsidR="00E64DA4" w:rsidRDefault="00E64DA4" w:rsidP="00E64DA4">
      <w:pPr>
        <w:pStyle w:val="NormalWeb"/>
        <w:spacing w:line="360" w:lineRule="auto"/>
        <w:ind w:firstLine="720"/>
      </w:pPr>
      <w:r>
        <w:rPr>
          <w:rFonts w:ascii="Times New Roman" w:hAnsi="Times New Roman"/>
          <w:b w:val="0"/>
          <w:color w:val="000000"/>
          <w:sz w:val="24"/>
        </w:rPr>
        <w:t xml:space="preserve">Objective 3 (Retention Estimates and Timetable Integration): Implement a project-specific,</w:t>
      </w:r>
      <w:proofErr w:type="spellStart"/>
      <w:r>
        <w:rPr>
          <w:b w:val="0"/>
        </w:rPr>
        <w:t xml:space="preserve"/>
      </w:r>
      <w:proofErr w:type="spellEnd"/>
      <w:r>
        <w:rPr>
          <w:rFonts w:ascii="Times New Roman" w:hAnsi="Times New Roman"/>
          <w:b w:val="0"/>
          <w:color w:val="000000"/>
          <w:sz w:val="24"/>
        </w:rPr>
        <w:t xml:space="preserve"> SM-2-inspired stability adjustment and exponential retention </w:t>
      </w:r>
      <w:proofErr w:type="gramStart"/>
      <w:r>
        <w:rPr>
          <w:rFonts w:ascii="Times New Roman" w:hAnsi="Times New Roman"/>
          <w:b w:val="0"/>
          <w:color w:val="000000"/>
          <w:sz w:val="24"/>
        </w:rPr>
        <w:t xml:space="preserve">es</w:t>
      </w:r>
      <w:proofErr w:type="gramEnd"/>
      <w:r>
        <w:rPr>
          <w:rFonts w:ascii="Times New Roman" w:hAnsi="Times New Roman"/>
          <w:b w:val="0"/>
          <w:color w:val="000000"/>
          <w:sz w:val="24"/>
        </w:rPr>
        <w:t xml:space="preserve">timate, timetable extraction, Google Calendar export and RFC 5545 .</w:t>
      </w:r>
      <w:proofErr w:type="spellStart"/>
      <w:r>
        <w:rPr>
          <w:rFonts w:ascii="Times New Roman" w:hAnsi="Times New Roman"/>
          <w:b w:val="0"/>
          <w:color w:val="000000"/>
          <w:sz w:val="24"/>
        </w:rPr>
        <w:t xml:space="preserve">ics</w:t>
      </w:r>
      <w:proofErr w:type="spellEnd"/>
      <w:r>
        <w:rPr>
          <w:rFonts w:ascii="Times New Roman" w:hAnsi="Times New Roman"/>
          <w:b w:val="0"/>
          <w:color w:val="000000"/>
          <w:sz w:val="24"/>
        </w:rPr>
        <w:t xml:space="preserve"> generation. Provide configurable primary and evening SMTP reminders with parameterised revision links. Assess schedule calculations and calendar handling using the defined automated tests, and inspect retention calculations against the implemented formula.</w:t>
      </w:r>
    </w:p>
    <w:p w14:paraId="7838853C" w14:textId="77777777" w:rsidR="003E167C" w:rsidRDefault="003D0CEE" w:rsidP="00E61AC8">
      <w:pPr>
        <w:pStyle w:val="NormalWeb"/>
        <w:spacing w:line="360" w:lineRule="auto"/>
        <w:ind w:firstLine="720"/>
      </w:pPr>
      <w:r>
        <w:rPr>
          <w:rFonts w:ascii="Times New Roman" w:hAnsi="Times New Roman"/>
          <w:b w:val="0"/>
          <w:color w:val="000000"/>
          <w:sz w:val="24"/>
        </w:rPr>
        <w:t xml:space="preserve">Objective 4 (Mistakes Remediation and Learning Analytics): Construct a persistent Mistakes Bank and weakness-drill generator that records distinct quiz errors and uses stored mistakes to generate targeted remedial practice. Provide course-level analytics using the implemented retention estimate and mistake records. Evaluate the implemented error-storage workflow, drill-generation path and analytics calculations against the available technical evidence.</w:t>
      </w:r>
    </w:p>
    <w:p w14:paraId="2B5C46E9" w14:textId="77777777" w:rsidR="003E167C" w:rsidRDefault="003D0CEE" w:rsidP="00E61AC8">
      <w:pPr>
        <w:pStyle w:val="NormalWeb"/>
        <w:spacing w:line="360" w:lineRule="auto"/>
        <w:ind w:firstLine="720"/>
      </w:pPr>
      <w:r>
        <w:rPr>
          <w:rFonts w:ascii="Times New Roman" w:hAnsi="Times New Roman"/>
          <w:b w:val="0"/>
          <w:color w:val="000000"/>
          <w:sz w:val="24"/>
        </w:rPr>
        <w:t xml:space="preserve">Objective 5 (Collaborative Gamification and System Verification): Implement room hosting, participant joining, shared game-start status, client-paced quizzes and score leaderboards. The multiplayer subsystem had a design target of up to 50 participants per room. Five-player functionality was manually verified by the developer in TC-15 and TC-16; this did not verify the 50-participant target. Assess the 16 acceptance scenarios and available automated tests without equating pass rates with code coverage.</w:t>
      </w:r>
      <w:proofErr w:type="spellStart"/>
      <w:r>
        <w:rPr>
          <w:rFonts w:ascii="Times New Roman" w:hAnsi="Times New Roman"/>
          <w:b w:val="0"/>
          <w:color w:val="000000"/>
          <w:sz w:val="24"/>
        </w:rPr>
        <w:t xml:space="preserve"/>
      </w:r>
      <w:proofErr w:type="spellEnd"/>
      <w:r>
        <w:rPr>
          <w:rFonts w:ascii="Times New Roman" w:hAnsi="Times New Roman"/>
          <w:b w:val="0"/>
          <w:color w:val="000000"/>
          <w:sz w:val="24"/>
        </w:rPr>
        <w:t xml:space="preserve"/>
      </w:r>
      <w:r>
        <w:rPr>
          <w:rFonts w:ascii="Times New Roman" w:hAnsi="Times New Roman"/>
          <w:b w:val="0"/>
          <w:color w:val="000000"/>
          <w:sz w:val="24"/>
        </w:rPr>
        <w:lastRenderedPageBreak/>
        <w:t xml:space="preserve"/>
      </w:r>
    </w:p>
    <w:p w14:paraId="0E1912B8" w14:textId="77777777" w:rsidR="003E167C" w:rsidRDefault="003E167C"/>
    <w:p w14:paraId="72EFC78D" w14:textId="77777777" w:rsidR="001F7EA2" w:rsidRPr="00E61AC8" w:rsidRDefault="00084DB4">
      <w:pPr>
        <w:keepNext/>
        <w:spacing w:before="280"/>
        <w:rPr>
          <w:b/>
          <w:bCs/>
        </w:rPr>
      </w:pPr>
      <w:r w:rsidRPr="00E61AC8">
        <w:rPr>
          <w:b/>
          <w:bCs/>
        </w:rPr>
        <w:t>1.4 Project Contributions</w:t>
      </w:r>
    </w:p>
    <w:p w14:paraId="73C75A97" w14:textId="77777777" w:rsidR="00E64DA4" w:rsidRDefault="00E64DA4" w:rsidP="00E64DA4">
      <w:pPr>
        <w:keepNext/>
        <w:spacing w:before="280" w:line="360" w:lineRule="auto"/>
        <w:ind w:firstLine="720"/>
      </w:pPr>
      <w:r>
        <w:rPr>
          <w:rFonts w:ascii="Times New Roman" w:hAnsi="Times New Roman"/>
          <w:b w:val="0"/>
          <w:color w:val="000000"/>
          <w:sz w:val="24"/>
        </w:rPr>
        <w:t xml:space="preserve">The project contributed an integrated prototype for source-based revision, timetable-driven reminders and mistake-based practice. Its contribution was the implementation and combination of these workflows rather than a claim of experimentally established educational effectiveness.</w:t>
      </w:r>
    </w:p>
    <w:p w14:paraId="41EB4220" w14:textId="77777777" w:rsidR="00E64DA4" w:rsidRDefault="00E64DA4" w:rsidP="00E64DA4">
      <w:pPr>
        <w:keepNext/>
        <w:spacing w:before="280" w:line="360" w:lineRule="auto"/>
        <w:ind w:firstLine="720"/>
      </w:pPr>
      <w:r>
        <w:rPr>
          <w:rFonts w:ascii="Times New Roman" w:hAnsi="Times New Roman"/>
          <w:b w:val="0"/>
          <w:color w:val="000000"/>
          <w:sz w:val="24"/>
        </w:rPr>
        <w:t xml:space="preserve">The source-grounding pipeline combined document extraction, paragraph and sentence segmentation, a project-specific keyword heuristic and SHA-256 request caching. Selected passages were included in generation prompts to support relevance to the uploaded material. Generated answers still required review for factual correctness.</w:t>
      </w:r>
    </w:p>
    <w:p w14:paraId="7954956C" w14:textId="77777777" w:rsidR="00E64DA4" w:rsidRDefault="00E64DA4" w:rsidP="00E64DA4">
      <w:pPr>
        <w:keepNext/>
        <w:spacing w:before="280" w:line="360" w:lineRule="auto"/>
        <w:ind w:firstLine="720"/>
      </w:pPr>
      <w:r>
        <w:rPr>
          <w:rFonts w:ascii="Times New Roman" w:hAnsi="Times New Roman"/>
          <w:b w:val="0"/>
          <w:color w:val="000000"/>
          <w:sz w:val="24"/>
        </w:rPr>
        <w:t xml:space="preserve">The scheduling contribution linked extracted timetable data with configurable revision reminders. Topic retention estimates were displayed separately through the analytics workflow. Reminder dispatch followed stored timestamps and completion status; it was not triggered by the retention score itself.</w:t>
      </w:r>
    </w:p>
    <w:p w14:paraId="3CF53B3C" w14:textId="77777777" w:rsidR="00E64DA4" w:rsidRDefault="00E64DA4" w:rsidP="00E64DA4">
      <w:pPr>
        <w:keepNext/>
        <w:spacing w:before="280" w:line="360" w:lineRule="auto"/>
        <w:ind w:firstLine="720"/>
      </w:pPr>
      <w:r>
        <w:rPr>
          <w:rFonts w:ascii="Times New Roman" w:hAnsi="Times New Roman"/>
          <w:b w:val="0"/>
          <w:color w:val="000000"/>
          <w:sz w:val="24"/>
        </w:rPr>
        <w:t xml:space="preserve">The application brought quizz</w:t>
      </w:r>
      <w:r>
        <w:rPr>
          <w:rFonts w:ascii="Times New Roman" w:hAnsi="Times New Roman"/>
          <w:b w:val="0"/>
          <w:color w:val="000000"/>
          <w:sz w:val="24"/>
        </w:rPr>
        <w:lastRenderedPageBreak/>
        <w:t xml:space="preserve">es, flashcards, mind maps, briefing reports, </w:t>
      </w:r>
      <w:proofErr w:type="gramStart"/>
      <w:r>
        <w:rPr>
          <w:rFonts w:ascii="Times New Roman" w:hAnsi="Times New Roman"/>
          <w:b w:val="0"/>
          <w:color w:val="000000"/>
          <w:sz w:val="24"/>
        </w:rPr>
        <w:t xml:space="preserve">mistake</w:t>
      </w:r>
      <w:proofErr w:type="gramEnd"/>
      <w:r>
        <w:rPr>
          <w:rFonts w:ascii="Times New Roman" w:hAnsi="Times New Roman"/>
          <w:b w:val="0"/>
          <w:color w:val="000000"/>
          <w:sz w:val="24"/>
        </w:rPr>
        <w:t xml:space="preserve"> records and multiplayer rooms into a shared notebook workflow. This reduced the need to transfer source material between separate tools. Effects on engagement or academic performance were not evaluated.</w:t>
      </w:r>
    </w:p>
    <w:p w14:paraId="26EE2EF6" w14:textId="77777777" w:rsidR="001F7EA2" w:rsidRDefault="00084DB4" w:rsidP="00E64DA4">
      <w:pPr>
        <w:keepNext/>
        <w:spacing w:before="280"/>
      </w:pPr>
      <w:r>
        <w:rPr>
          <w:b/>
          <w:sz w:val="28"/>
        </w:rPr>
        <w:t>1.5 Project Scope</w:t>
      </w:r>
    </w:p>
    <w:p w14:paraId="1A8C55C2" w14:textId="77777777" w:rsidR="003337BA" w:rsidRDefault="003337BA" w:rsidP="003337BA">
      <w:pPr>
        <w:keepNext/>
        <w:spacing w:before="280" w:line="360" w:lineRule="auto"/>
        <w:ind w:firstLine="720"/>
      </w:pPr>
      <w:r>
        <w:rPr>
          <w:rFonts w:ascii="Times New Roman" w:hAnsi="Times New Roman"/>
          <w:b w:val="0"/>
          <w:color w:val="000000"/>
          <w:sz w:val="24"/>
        </w:rPr>
        <w:t xml:space="preserve">The project scope covered a Flutter web/mobile client and a Python/Flask backend for undergraduate revision. MongoDB supported structured storage, with local JSON fallback paths where MongoDB was unavailable. The scope was a development prototype; containerised deployment and production service guarantees were not established.</w:t>
      </w:r>
    </w:p>
    <w:p w14:paraId="14C2A468" w14:textId="77777777" w:rsidR="003337BA" w:rsidRDefault="003337BA" w:rsidP="003337BA">
      <w:pPr>
        <w:keepNext/>
        <w:spacing w:before="280" w:line="360" w:lineRule="auto"/>
        <w:ind w:firstLine="720"/>
      </w:pPr>
      <w:r>
        <w:rPr>
          <w:rFonts w:ascii="Times New Roman" w:hAnsi="Times New Roman"/>
          <w:b w:val="0"/>
          <w:color w:val="000000"/>
          <w:sz w:val="24"/>
        </w:rPr>
        <w:t xml:space="preserve">Notebook ingestion supported PDF text, PPTX slide-shape text, best-effort legacy PPT extraction, DOCX paragraphs, plain text and available YouTube transcripts. Gemini image/PDF processing was implemented in the timetable scanner. The notebook upload route did not implement general OCR of lecture images.</w:t>
      </w:r>
    </w:p>
    <w:p w14:paraId="0A29F4B7" w14:textId="77777777" w:rsidR="003337BA" w:rsidRDefault="003337BA" w:rsidP="003337BA">
      <w:pPr>
        <w:keepNext/>
        <w:spacing w:before="280" w:line="360" w:lineRule="auto"/>
        <w:ind w:firstLine="720"/>
      </w:pPr>
      <w:r>
        <w:rPr>
          <w:rFonts w:ascii="Times New Roman" w:hAnsi="Times New Roman"/>
          <w:b w:val="0"/>
          <w:color w:val="000000"/>
          <w:sz w:val="24"/>
        </w:rPr>
        <w:t xml:space="preserve">The implemented studio generated four types of revision material: multiple-choice quizzes, two-sided flashcards, hierarchical mind maps and text briefing reports. Audio overview generation remained outside the verified implementation. Its existing interface placeholder was retained for later development.</w:t>
      </w:r>
    </w:p>
    <w:p w14:paraId="069DB62C" w14:textId="77777777" w:rsidR="003337BA" w:rsidRDefault="003337BA" w:rsidP="003337BA">
      <w:pPr>
        <w:keepNext/>
        <w:spacing w:before="280" w:line="360" w:lineRule="auto"/>
        <w:ind w:firstLine="720"/>
      </w:pPr>
      <w:r>
        <w:rPr>
          <w:rFonts w:ascii="Times New Roman" w:hAnsi="Times New Roman"/>
          <w:b w:val="0"/>
          <w:color w:val="000000"/>
          <w:sz w:val="24"/>
        </w:rPr>
        <w:t xml:space="preserve">Firebase Authentication supported client sign-in. The Flask /login route accepted an email value and created a profile when necessary; it did not verify a Firebase ID token. Core records used MongoDB or local JSON fallback storage. Multiplayer rooms were held in process memory and polled through REST endpoints, with 50 participants as a design target and five-player manual functional checks described in Chapter 6.</w:t>
      </w:r>
      <w:r>
        <w:rPr>
          <w:rFonts w:ascii="Times New Roman" w:hAnsi="Times New Roman"/>
          <w:b w:val="0"/>
          <w:color w:val="000000"/>
          <w:sz w:val="24"/>
        </w:rPr>
        <w:lastRenderedPageBreak/>
        <w:t xml:space="preserve"/>
      </w:r>
    </w:p>
    <w:p w14:paraId="6B627778" w14:textId="77777777" w:rsidR="001F7EA2" w:rsidRDefault="00084DB4" w:rsidP="003337BA">
      <w:pPr>
        <w:keepNext/>
        <w:spacing w:before="280"/>
      </w:pPr>
      <w:r>
        <w:rPr>
          <w:b/>
          <w:sz w:val="28"/>
        </w:rPr>
        <w:t xml:space="preserve">1.6 Report Organisation</w:t>
      </w:r>
    </w:p>
    <w:p w14:paraId="3B8E2D5B" w14:textId="77777777" w:rsidR="001F7EA2" w:rsidRDefault="00084DB4">
      <w:pPr>
        <w:spacing w:line="360" w:lineRule="auto"/>
        <w:jc w:val="both"/>
      </w:pPr>
      <w:r>
        <w:rPr>
          <w:rFonts w:ascii="Times New Roman" w:hAnsi="Times New Roman"/>
          <w:b w:val="0"/>
          <w:color w:val="000000"/>
          <w:sz w:val="24"/>
        </w:rPr>
        <w:t xml:space="preserve">This thesis report is structured into seven chapters in strict accordance with the Final Year Project Guidelines:</w:t>
      </w:r>
    </w:p>
    <w:p w14:paraId="586ED226" w14:textId="77777777" w:rsidR="001F7EA2" w:rsidRDefault="00084DB4">
      <w:pPr>
        <w:pStyle w:val="ListBullet"/>
        <w:spacing w:after="80" w:line="360" w:lineRule="auto"/>
        <w:jc w:val="both"/>
      </w:pPr>
      <w:r>
        <w:rPr>
          <w:rFonts w:ascii="Times New Roman" w:hAnsi="Times New Roman"/>
          <w:b w:val="0"/>
          <w:color w:val="000000"/>
          <w:sz w:val="24"/>
        </w:rPr>
        <w:t xml:space="preserve">Chapter 1 introduc</w:t>
      </w:r>
      <w:r>
        <w:rPr>
          <w:rFonts w:ascii="Times New Roman" w:hAnsi="Times New Roman"/>
          <w:b w:val="0"/>
          <w:color w:val="000000"/>
          <w:sz w:val="24"/>
        </w:rPr>
        <w:t xml:space="preserve">es the background, problem, objectives, contribution, scope and report structure.</w:t>
      </w:r>
    </w:p>
    <w:p w14:paraId="2E80F0B2" w14:textId="77777777" w:rsidR="001F7EA2" w:rsidRDefault="00084DB4">
      <w:pPr>
        <w:pStyle w:val="ListBullet"/>
        <w:spacing w:after="80" w:line="360" w:lineRule="auto"/>
        <w:jc w:val="both"/>
      </w:pPr>
      <w:r>
        <w:rPr>
          <w:rFonts w:ascii="Times New Roman" w:hAnsi="Times New Roman"/>
          <w:b w:val="0"/>
          <w:color w:val="000000"/>
          <w:sz w:val="24"/>
        </w:rPr>
        <w:t xml:space="preserve">Chapter 2 </w:t>
      </w:r>
      <w:r>
        <w:rPr>
          <w:rFonts w:ascii="Times New Roman" w:hAnsi="Times New Roman"/>
          <w:b w:val="0"/>
          <w:color w:val="000000"/>
          <w:sz w:val="24"/>
        </w:rPr>
        <w:t xml:space="preserve">reviews relevant technologies and existing study platforms.</w:t>
      </w:r>
    </w:p>
    <w:p w14:paraId="239E9DEE" w14:textId="77777777" w:rsidR="001F7EA2" w:rsidRDefault="00084DB4">
      <w:pPr>
        <w:pStyle w:val="ListBullet"/>
        <w:spacing w:after="80" w:line="360" w:lineRule="auto"/>
        <w:jc w:val="both"/>
      </w:pPr>
      <w:r>
        <w:rPr>
          <w:rFonts w:ascii="Times New Roman" w:hAnsi="Times New Roman"/>
          <w:b w:val="0"/>
          <w:color w:val="000000"/>
          <w:sz w:val="24"/>
        </w:rPr>
        <w:t xml:space="preserve">Chapter 3 describes methodology</w:t>
      </w:r>
      <w:r>
        <w:rPr>
          <w:rFonts w:ascii="Times New Roman" w:hAnsi="Times New Roman"/>
          <w:b w:val="0"/>
          <w:color w:val="000000"/>
          <w:sz w:val="24"/>
        </w:rPr>
        <w:t xml:space="preserve">, requirements, milestones and prototype cost assumptions.</w:t>
      </w:r>
    </w:p>
    <w:p w14:paraId="171D6EF5" w14:textId="77777777" w:rsidR="001F7EA2" w:rsidRDefault="00084DB4">
      <w:pPr>
        <w:pStyle w:val="ListBullet"/>
        <w:spacing w:after="80" w:line="360" w:lineRule="auto"/>
        <w:jc w:val="both"/>
      </w:pPr>
      <w:r>
        <w:rPr>
          <w:rFonts w:ascii="Times New Roman" w:hAnsi="Times New Roman"/>
          <w:b w:val="0"/>
          <w:color w:val="000000"/>
          <w:sz w:val="24"/>
        </w:rPr>
        <w:t xml:space="preserve">Chapter 4 presen</w:t>
      </w:r>
      <w:r>
        <w:rPr>
          <w:rFonts w:ascii="Times New Roman" w:hAnsi="Times New Roman"/>
          <w:b w:val="0"/>
          <w:color w:val="000000"/>
          <w:sz w:val="24"/>
        </w:rPr>
        <w:t xml:space="preserve">ts architecture, workflows, data structures and project-specific algorithms.</w:t>
      </w:r>
    </w:p>
    <w:p w14:paraId="5F366905" w14:textId="77777777" w:rsidR="001F7EA2" w:rsidRDefault="00084DB4">
      <w:pPr>
        <w:pStyle w:val="ListBullet"/>
        <w:spacing w:after="80" w:line="360" w:lineRule="auto"/>
        <w:jc w:val="both"/>
      </w:pPr>
      <w:r>
        <w:rPr>
          <w:rFonts w:ascii="Times New Roman" w:hAnsi="Times New Roman"/>
          <w:b w:val="0"/>
          <w:color w:val="000000"/>
          <w:sz w:val="24"/>
        </w:rPr>
        <w:t xml:space="preserve">Chapter 5 </w:t>
      </w:r>
      <w:r>
        <w:rPr>
          <w:rFonts w:ascii="Times New Roman" w:hAnsi="Times New Roman"/>
          <w:b w:val="0"/>
          <w:color w:val="000000"/>
          <w:sz w:val="24"/>
        </w:rPr>
        <w:t xml:space="preserve">documents implementation details and retained interface figures.</w:t>
      </w:r>
    </w:p>
    <w:p w14:paraId="4567D19D" w14:textId="77777777" w:rsidR="001F7EA2" w:rsidRDefault="00084DB4">
      <w:pPr>
        <w:pStyle w:val="ListBullet"/>
        <w:spacing w:after="80" w:line="360" w:lineRule="auto"/>
        <w:jc w:val="both"/>
      </w:pPr>
      <w:r>
        <w:rPr>
          <w:rFonts w:ascii="Times New Roman" w:hAnsi="Times New Roman"/>
          <w:b w:val="0"/>
          <w:color w:val="000000"/>
          <w:sz w:val="24"/>
        </w:rPr>
        <w:t xml:space="preserve">Chapter 6 reviews technical evaluation, acceptance scenarios and evidence limits.</w:t>
      </w:r>
    </w:p>
    <w:p w14:paraId="3AE143FC" w14:textId="77777777" w:rsidR="001F7EA2" w:rsidRDefault="00084DB4">
      <w:pPr>
        <w:pStyle w:val="ListBullet"/>
        <w:spacing w:after="80" w:line="360" w:lineRule="auto"/>
        <w:jc w:val="both"/>
      </w:pPr>
      <w:r>
        <w:rPr>
          <w:rFonts w:ascii="Times New Roman" w:hAnsi="Times New Roman"/>
          <w:b w:val="0"/>
          <w:color w:val="000000"/>
          <w:sz w:val="24"/>
        </w:rPr>
        <w:lastRenderedPageBreak/>
        <w:t xml:space="preserve">Chapter 7 concludes the work and identifies limitation</w:t>
      </w:r>
      <w:r>
        <w:rPr>
          <w:rFonts w:ascii="Times New Roman" w:hAnsi="Times New Roman"/>
          <w:b w:val="0"/>
          <w:color w:val="000000"/>
          <w:sz w:val="24"/>
        </w:rPr>
        <w:t xml:space="preserve">s and future development.</w:t>
      </w:r>
    </w:p>
    <w:p w14:paraId="050A782F" w14:textId="77777777" w:rsidR="001F7EA2" w:rsidRDefault="00084DB4">
      <w:pPr>
        <w:keepNext/>
        <w:pageBreakBefore/>
        <w:spacing w:before="360" w:after="160"/>
      </w:pPr>
      <w:r>
        <w:rPr>
          <w:b/>
          <w:sz w:val="32"/>
        </w:rPr>
        <w:lastRenderedPageBreak/>
        <w:t>CHAPTER 2: LITERATURE REVIEW</w:t>
      </w:r>
    </w:p>
    <w:p w14:paraId="7DB16648" w14:textId="77777777" w:rsidR="001F7EA2" w:rsidRDefault="00084DB4">
      <w:pPr>
        <w:keepNext/>
        <w:spacing w:before="280"/>
      </w:pPr>
      <w:r>
        <w:rPr>
          <w:b/>
          <w:sz w:val="28"/>
        </w:rPr>
        <w:t>2.1 Introduction</w:t>
      </w:r>
    </w:p>
    <w:p w14:paraId="19ADD5BD" w14:textId="77777777" w:rsidR="001F7EA2" w:rsidRDefault="00084DB4">
      <w:pPr>
        <w:spacing w:line="360" w:lineRule="auto"/>
        <w:jc w:val="both"/>
      </w:pPr>
      <w:r>
        <w:rPr>
          <w:rFonts w:ascii="Times New Roman" w:hAnsi="Times New Roman"/>
          <w:b w:val="0"/>
          <w:color w:val="000000"/>
          <w:sz w:val="24"/>
        </w:rPr>
        <w:t xml:space="preserve">A rigorous understanding of modern digital study systems requires reviewing both the pedagogical science of human memory and the software engineering paradigms that power distributed, intelligent educational applications. This chapter provides a review of underlying software technologies, examines natural language processing and generative AI architectures, evaluates memory retention algorithms, and critically compares state-of-the-art study platforms against the proposed Note2Quiz architecture.</w:t>
      </w:r>
    </w:p>
    <w:p w14:paraId="3CED779F" w14:textId="77777777" w:rsidR="001F7EA2" w:rsidRDefault="00084DB4">
      <w:pPr>
        <w:keepNext/>
        <w:spacing w:before="280"/>
      </w:pPr>
      <w:r>
        <w:rPr>
          <w:b/>
          <w:sz w:val="28"/>
        </w:rPr>
        <w:t>2.2 Review of Underlying Technologies</w:t>
      </w:r>
    </w:p>
    <w:p w14:paraId="7D12DEEE" w14:textId="77777777" w:rsidR="001F7EA2" w:rsidRDefault="00084DB4">
      <w:pPr>
        <w:keepNext/>
        <w:spacing w:before="200" w:after="80"/>
      </w:pPr>
      <w:r>
        <w:rPr>
          <w:b/>
        </w:rPr>
        <w:t>2.2.1 AI-Assisted Digital Revision and Cognitive Principles</w:t>
      </w:r>
    </w:p>
    <w:p w14:paraId="57FF5E4D" w14:textId="77777777" w:rsidR="001F7EA2" w:rsidRDefault="00084DB4">
      <w:pPr>
        <w:spacing w:line="360" w:lineRule="auto"/>
        <w:jc w:val="both"/>
      </w:pPr>
      <w:r>
        <w:rPr>
          <w:rFonts w:ascii="Times New Roman" w:hAnsi="Times New Roman"/>
          <w:b w:val="0"/>
          <w:color w:val="000000"/>
          <w:sz w:val="24"/>
        </w:rPr>
        <w:t xml:space="preserve">Retrieval practice and distributed study provided the educational motivation for the project [4], [8]. These principles suggest opportunities for repeated practice, while large language models provide a means of generating candidate study material from context [9]. Generated questions require review for relevance and correctness; their educational value cannot be inferred from valid syntax alone.</w:t>
      </w:r>
    </w:p>
    <w:p w14:paraId="7AD183F7" w14:textId="77777777" w:rsidR="001F7EA2" w:rsidRDefault="00084DB4">
      <w:pPr>
        <w:keepNext/>
        <w:spacing w:before="200" w:after="80"/>
      </w:pPr>
      <w:r>
        <w:rPr>
          <w:b/>
        </w:rPr>
        <w:t>2.2.2 Application Development Frameworks</w:t>
      </w:r>
    </w:p>
    <w:p w14:paraId="52C08C52" w14:textId="77777777" w:rsidR="001F7EA2" w:rsidRDefault="00084DB4">
      <w:pPr>
        <w:spacing w:line="360" w:lineRule="auto"/>
        <w:jc w:val="both"/>
      </w:pPr>
      <w:r>
        <w:rPr>
          <w:rFonts w:ascii="Times New Roman" w:hAnsi="Times New Roman"/>
          <w:b w:val="0"/>
          <w:color w:val="000000"/>
          <w:sz w:val="24"/>
        </w:rPr>
        <w:t xml:space="preserve">Cross-platform client frameworks allow engineering teams to maintain a unified codebase while targeting mobile, desktop, and web environments. Table 2.1 presents a comparative evaluation of primary frontend technologies considered for Note2Quiz: Native Development (Kotlin/Swift), React Native, and Flutter [10], [11].</w:t>
      </w:r>
    </w:p>
    <w:p w14:paraId="3FD40DB7" w14:textId="77777777" w:rsidR="001F7EA2" w:rsidRDefault="00084DB4">
      <w:pPr>
        <w:keepNext/>
        <w:spacing w:before="160" w:after="80"/>
      </w:pPr>
      <w:r>
        <w:rPr>
          <w:b/>
          <w:sz w:val="21"/>
        </w:rPr>
        <w:t>Table 2.1: Comparison of Modern Frontend UI Development Frameworks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2160"/>
        <w:gridCol w:w="2160"/>
        <w:gridCol w:w="2304"/>
      </w:tblGrid>
      <w:tr w:rsidR="001F7EA2" w14:paraId="6FE0FB77" w14:textId="77777777" w:rsidTr="00335845">
        <w:trPr>
          <w:jc w:val="center"/>
          <w:cantSplit/>
          <w:tblHeader/>
        </w:trPr>
        <w:tc>
          <w:tcPr>
            <w:tcW w:w="1728" w:type="dxa"/>
            <w:shd w:val="clear" w:color="auto" w:fill="ECEFF1"/>
            <w:tcMar>
              <w:top w:w="100" w:type="dxa"/>
              <w:left w:w="120" w:type="dxa"/>
              <w:bottom w:w="100" w:type="dxa"/>
              <w:right w:w="120" w:type="dxa"/>
            </w:tcMar>
          </w:tcPr>
          <w:p w14:paraId="451EFCD9" w14:textId="77777777" w:rsidR="001F7EA2" w:rsidRDefault="00084DB4">
            <w:pPr>
              <w:keepNext/>
              <w:spacing w:before="40" w:after="40"/>
              <w:jc w:val="center"/>
            </w:pPr>
            <w:r>
              <w:rPr>
                <w:b/>
                <w:color w:val="111111"/>
                <w:sz w:val="20"/>
              </w:rPr>
              <w:lastRenderedPageBreak/>
              <w:t>Criterion</w:t>
            </w:r>
          </w:p>
        </w:tc>
        <w:tc>
          <w:tcPr>
            <w:tcW w:w="2160" w:type="dxa"/>
            <w:shd w:val="clear" w:color="auto" w:fill="ECEFF1"/>
            <w:tcMar>
              <w:top w:w="100" w:type="dxa"/>
              <w:left w:w="120" w:type="dxa"/>
              <w:bottom w:w="100" w:type="dxa"/>
              <w:right w:w="120" w:type="dxa"/>
            </w:tcMar>
          </w:tcPr>
          <w:p w14:paraId="50D6E2BA" w14:textId="77777777" w:rsidR="001F7EA2" w:rsidRDefault="00084DB4">
            <w:pPr>
              <w:keepNext/>
              <w:spacing w:before="40" w:after="40"/>
              <w:jc w:val="center"/>
            </w:pPr>
            <w:r>
              <w:rPr>
                <w:b/>
                <w:color w:val="111111"/>
                <w:sz w:val="20"/>
              </w:rPr>
              <w:t>Native Mobile (Kotlin / Swift)</w:t>
            </w:r>
          </w:p>
        </w:tc>
        <w:tc>
          <w:tcPr>
            <w:tcW w:w="2160" w:type="dxa"/>
            <w:shd w:val="clear" w:color="auto" w:fill="ECEFF1"/>
            <w:tcMar>
              <w:top w:w="100" w:type="dxa"/>
              <w:left w:w="120" w:type="dxa"/>
              <w:bottom w:w="100" w:type="dxa"/>
              <w:right w:w="120" w:type="dxa"/>
            </w:tcMar>
          </w:tcPr>
          <w:p w14:paraId="5EC4E7DD" w14:textId="77777777" w:rsidR="001F7EA2" w:rsidRDefault="00084DB4">
            <w:pPr>
              <w:keepNext/>
              <w:spacing w:before="40" w:after="40"/>
              <w:jc w:val="center"/>
            </w:pPr>
            <w:r>
              <w:rPr>
                <w:b/>
                <w:color w:val="111111"/>
                <w:sz w:val="20"/>
              </w:rPr>
              <w:t>React Native (Meta)</w:t>
            </w:r>
          </w:p>
        </w:tc>
        <w:tc>
          <w:tcPr>
            <w:tcW w:w="2304" w:type="dxa"/>
            <w:shd w:val="clear" w:color="auto" w:fill="ECEFF1"/>
            <w:tcMar>
              <w:top w:w="100" w:type="dxa"/>
              <w:left w:w="120" w:type="dxa"/>
              <w:bottom w:w="100" w:type="dxa"/>
              <w:right w:w="120" w:type="dxa"/>
            </w:tcMar>
          </w:tcPr>
          <w:p w14:paraId="42FFF183" w14:textId="77777777" w:rsidR="001F7EA2" w:rsidRDefault="00084DB4">
            <w:pPr>
              <w:keepNext/>
              <w:spacing w:before="40" w:after="40"/>
              <w:jc w:val="center"/>
            </w:pPr>
            <w:r>
              <w:rPr>
                <w:b/>
                <w:color w:val="111111"/>
                <w:sz w:val="20"/>
              </w:rPr>
              <w:t>Flutter (Google)</w:t>
            </w:r>
          </w:p>
        </w:tc>
      </w:tr>
      <w:tr w:rsidR="001F7EA2" w14:paraId="71D6A43A" w14:textId="77777777" w:rsidTr="00335845">
        <w:trPr>
          <w:jc w:val="center"/>
          <w:cantSplit/>
        </w:trPr>
        <w:tc>
          <w:tcPr>
            <w:tcW w:w="1728" w:type="dxa"/>
            <w:shd w:val="clear" w:color="auto" w:fill="FFFFFF"/>
            <w:tcMar>
              <w:top w:w="80" w:type="dxa"/>
              <w:left w:w="120" w:type="dxa"/>
              <w:bottom w:w="80" w:type="dxa"/>
              <w:right w:w="120" w:type="dxa"/>
            </w:tcMar>
          </w:tcPr>
          <w:p w14:paraId="251BEC02" w14:textId="77777777" w:rsidR="001F7EA2" w:rsidRDefault="00084DB4">
            <w:pPr>
              <w:spacing w:before="40" w:after="40" w:line="276" w:lineRule="auto"/>
              <w:jc w:val="left"/>
            </w:pPr>
            <w:r>
              <w:rPr>
                <w:b w:val="0"/>
                <w:color w:val="212121"/>
                <w:sz w:val="19"/>
              </w:rPr>
              <w:t>Codebase Portability</w:t>
            </w:r>
          </w:p>
        </w:tc>
        <w:tc>
          <w:tcPr>
            <w:tcW w:w="2160" w:type="dxa"/>
            <w:shd w:val="clear" w:color="auto" w:fill="FFFFFF"/>
            <w:tcMar>
              <w:top w:w="80" w:type="dxa"/>
              <w:left w:w="120" w:type="dxa"/>
              <w:bottom w:w="80" w:type="dxa"/>
              <w:right w:w="120" w:type="dxa"/>
            </w:tcMar>
          </w:tcPr>
          <w:p w14:paraId="3B39D23B" w14:textId="77777777" w:rsidR="001F7EA2" w:rsidRDefault="00084DB4">
            <w:pPr>
              <w:spacing w:before="40" w:after="40" w:line="276" w:lineRule="auto"/>
              <w:jc w:val="left"/>
            </w:pPr>
            <w:r>
              <w:rPr>
                <w:b w:val="0"/>
                <w:color w:val="212121"/>
                <w:sz w:val="19"/>
              </w:rPr>
              <w:t>Zero (Separate codebase per OS)</w:t>
            </w:r>
          </w:p>
        </w:tc>
        <w:tc>
          <w:tcPr>
            <w:tcW w:w="2160" w:type="dxa"/>
            <w:shd w:val="clear" w:color="auto" w:fill="FFFFFF"/>
            <w:tcMar>
              <w:top w:w="80" w:type="dxa"/>
              <w:left w:w="120" w:type="dxa"/>
              <w:bottom w:w="80" w:type="dxa"/>
              <w:right w:w="120" w:type="dxa"/>
            </w:tcMar>
          </w:tcPr>
          <w:p w14:paraId="3443028B" w14:textId="77777777" w:rsidR="001F7EA2" w:rsidRDefault="00084DB4">
            <w:pPr>
              <w:spacing w:before="40" w:after="40" w:line="276" w:lineRule="auto"/>
              <w:jc w:val="left"/>
            </w:pPr>
            <w:r>
              <w:rPr>
                <w:b w:val="0"/>
                <w:color w:val="212121"/>
                <w:sz w:val="19"/>
              </w:rPr>
              <w:t>High (Shared JS/React codebase)</w:t>
            </w:r>
          </w:p>
        </w:tc>
        <w:tc>
          <w:tcPr>
            <w:tcW w:w="2304" w:type="dxa"/>
            <w:shd w:val="clear" w:color="auto" w:fill="FFFFFF"/>
            <w:tcMar>
              <w:top w:w="80" w:type="dxa"/>
              <w:left w:w="120" w:type="dxa"/>
              <w:bottom w:w="80" w:type="dxa"/>
              <w:right w:w="120" w:type="dxa"/>
            </w:tcMar>
          </w:tcPr>
          <w:p w14:paraId="09C55190" w14:textId="77777777" w:rsidR="001F7EA2" w:rsidRDefault="00084DB4">
            <w:pPr>
              <w:spacing w:before="40" w:after="40" w:line="276" w:lineRule="auto"/>
              <w:jc w:val="left"/>
            </w:pPr>
            <w:r>
              <w:rPr>
                <w:b w:val="0"/>
                <w:color w:val="212121"/>
                <w:sz w:val="19"/>
              </w:rPr>
              <w:t xml:space="preserve">High (Shared Dart codebase for web and mobile)</w:t>
            </w:r>
          </w:p>
        </w:tc>
      </w:tr>
      <w:tr w:rsidR="001F7EA2" w14:paraId="1C3639F8" w14:textId="77777777" w:rsidTr="00335845">
        <w:trPr>
          <w:jc w:val="center"/>
          <w:cantSplit/>
        </w:trPr>
        <w:tc>
          <w:tcPr>
            <w:tcW w:w="1728" w:type="dxa"/>
            <w:shd w:val="clear" w:color="auto" w:fill="F8F9FA"/>
            <w:tcMar>
              <w:top w:w="80" w:type="dxa"/>
              <w:left w:w="120" w:type="dxa"/>
              <w:bottom w:w="80" w:type="dxa"/>
              <w:right w:w="120" w:type="dxa"/>
            </w:tcMar>
          </w:tcPr>
          <w:p w14:paraId="526737A3" w14:textId="77777777" w:rsidR="001F7EA2" w:rsidRDefault="00084DB4">
            <w:pPr>
              <w:spacing w:before="40" w:after="40" w:line="276" w:lineRule="auto"/>
              <w:jc w:val="left"/>
            </w:pPr>
            <w:r>
              <w:rPr>
                <w:b w:val="0"/>
                <w:color w:val="212121"/>
                <w:sz w:val="19"/>
              </w:rPr>
              <w:t>Rendering Architecture</w:t>
            </w:r>
          </w:p>
        </w:tc>
        <w:tc>
          <w:tcPr>
            <w:tcW w:w="2160" w:type="dxa"/>
            <w:shd w:val="clear" w:color="auto" w:fill="F8F9FA"/>
            <w:tcMar>
              <w:top w:w="80" w:type="dxa"/>
              <w:left w:w="120" w:type="dxa"/>
              <w:bottom w:w="80" w:type="dxa"/>
              <w:right w:w="120" w:type="dxa"/>
            </w:tcMar>
          </w:tcPr>
          <w:p w14:paraId="5CCE37B6" w14:textId="77777777" w:rsidR="001F7EA2" w:rsidRDefault="00084DB4">
            <w:pPr>
              <w:spacing w:before="40" w:after="40" w:line="276" w:lineRule="auto"/>
              <w:jc w:val="left"/>
            </w:pPr>
            <w:r>
              <w:rPr>
                <w:b w:val="0"/>
                <w:color w:val="212121"/>
                <w:sz w:val="19"/>
              </w:rPr>
              <w:t>Native OS UI Widgets</w:t>
            </w:r>
          </w:p>
        </w:tc>
        <w:tc>
          <w:tcPr>
            <w:tcW w:w="2160" w:type="dxa"/>
            <w:shd w:val="clear" w:color="auto" w:fill="F8F9FA"/>
            <w:tcMar>
              <w:top w:w="80" w:type="dxa"/>
              <w:left w:w="120" w:type="dxa"/>
              <w:bottom w:w="80" w:type="dxa"/>
              <w:right w:w="120" w:type="dxa"/>
            </w:tcMar>
          </w:tcPr>
          <w:p w14:paraId="6E3C369A" w14:textId="77777777" w:rsidR="001F7EA2" w:rsidRDefault="00084DB4">
            <w:pPr>
              <w:spacing w:before="40" w:after="40" w:line="276" w:lineRule="auto"/>
              <w:jc w:val="left"/>
            </w:pPr>
            <w:r>
              <w:rPr>
                <w:b w:val="0"/>
                <w:color w:val="212121"/>
                <w:sz w:val="19"/>
              </w:rPr>
              <w:t xml:space="preserve">Native components and architecture-dependent interoperation</w:t>
            </w:r>
          </w:p>
        </w:tc>
        <w:tc>
          <w:tcPr>
            <w:tcW w:w="2304" w:type="dxa"/>
            <w:shd w:val="clear" w:color="auto" w:fill="F8F9FA"/>
            <w:tcMar>
              <w:top w:w="80" w:type="dxa"/>
              <w:left w:w="120" w:type="dxa"/>
              <w:bottom w:w="80" w:type="dxa"/>
              <w:right w:w="120" w:type="dxa"/>
            </w:tcMar>
          </w:tcPr>
          <w:p w14:paraId="1707AAF5" w14:textId="77777777" w:rsidR="001F7EA2" w:rsidRDefault="00084DB4">
            <w:pPr>
              <w:spacing w:before="40" w:after="40" w:line="276" w:lineRule="auto"/>
              <w:jc w:val="left"/>
            </w:pPr>
            <w:r>
              <w:rPr>
                <w:b w:val="0"/>
                <w:color w:val="212121"/>
                <w:sz w:val="19"/>
              </w:rPr>
              <w:t xml:space="preserve">Direct </w:t>
            </w:r>
            <w:proofErr w:type="spellStart"/>
            <w:r>
              <w:rPr>
                <w:b w:val="0"/>
                <w:color w:val="212121"/>
                <w:sz w:val="19"/>
              </w:rPr>
              <w:t>Skia</w:t>
            </w:r>
            <w:proofErr w:type="spellEnd"/>
            <w:r>
              <w:rPr>
                <w:b w:val="0"/>
                <w:color w:val="212121"/>
                <w:sz w:val="19"/>
              </w:rPr>
              <w:t xml:space="preserve"> / Impeller canvas rendering</w:t>
            </w:r>
          </w:p>
        </w:tc>
      </w:tr>
      <w:tr w:rsidR="001F7EA2" w14:paraId="22AE821D" w14:textId="77777777" w:rsidTr="00335845">
        <w:trPr>
          <w:jc w:val="center"/>
          <w:cantSplit/>
        </w:trPr>
        <w:tc>
          <w:tcPr>
            <w:tcW w:w="1728" w:type="dxa"/>
            <w:shd w:val="clear" w:color="auto" w:fill="FFFFFF"/>
            <w:tcMar>
              <w:top w:w="80" w:type="dxa"/>
              <w:left w:w="120" w:type="dxa"/>
              <w:bottom w:w="80" w:type="dxa"/>
              <w:right w:w="120" w:type="dxa"/>
            </w:tcMar>
          </w:tcPr>
          <w:p w14:paraId="675AA513" w14:textId="77777777" w:rsidR="001F7EA2" w:rsidRDefault="00084DB4">
            <w:pPr>
              <w:spacing w:before="40" w:after="40" w:line="276" w:lineRule="auto"/>
              <w:jc w:val="left"/>
            </w:pPr>
            <w:r>
              <w:rPr>
                <w:b w:val="0"/>
                <w:color w:val="212121"/>
                <w:sz w:val="19"/>
              </w:rPr>
              <w:t>UI Consistency</w:t>
            </w:r>
          </w:p>
        </w:tc>
        <w:tc>
          <w:tcPr>
            <w:tcW w:w="2160" w:type="dxa"/>
            <w:shd w:val="clear" w:color="auto" w:fill="FFFFFF"/>
            <w:tcMar>
              <w:top w:w="80" w:type="dxa"/>
              <w:left w:w="120" w:type="dxa"/>
              <w:bottom w:w="80" w:type="dxa"/>
              <w:right w:w="120" w:type="dxa"/>
            </w:tcMar>
          </w:tcPr>
          <w:p w14:paraId="1B7BBCC5" w14:textId="77777777" w:rsidR="001F7EA2" w:rsidRDefault="00084DB4">
            <w:pPr>
              <w:spacing w:before="40" w:after="40" w:line="276" w:lineRule="auto"/>
              <w:jc w:val="left"/>
            </w:pPr>
            <w:r>
              <w:rPr>
                <w:b w:val="0"/>
                <w:color w:val="212121"/>
                <w:sz w:val="19"/>
              </w:rPr>
              <w:t>Platform-specific deviations</w:t>
            </w:r>
          </w:p>
        </w:tc>
        <w:tc>
          <w:tcPr>
            <w:tcW w:w="2160" w:type="dxa"/>
            <w:shd w:val="clear" w:color="auto" w:fill="FFFFFF"/>
            <w:tcMar>
              <w:top w:w="80" w:type="dxa"/>
              <w:left w:w="120" w:type="dxa"/>
              <w:bottom w:w="80" w:type="dxa"/>
              <w:right w:w="120" w:type="dxa"/>
            </w:tcMar>
          </w:tcPr>
          <w:p w14:paraId="7505967F" w14:textId="77777777" w:rsidR="001F7EA2" w:rsidRDefault="00084DB4">
            <w:pPr>
              <w:spacing w:before="40" w:after="40" w:line="276" w:lineRule="auto"/>
              <w:jc w:val="left"/>
            </w:pPr>
            <w:r>
              <w:rPr>
                <w:b w:val="0"/>
                <w:color w:val="212121"/>
                <w:sz w:val="19"/>
              </w:rPr>
              <w:t>Inconsistencies across OEM skins</w:t>
            </w:r>
          </w:p>
        </w:tc>
        <w:tc>
          <w:tcPr>
            <w:tcW w:w="2304" w:type="dxa"/>
            <w:shd w:val="clear" w:color="auto" w:fill="FFFFFF"/>
            <w:tcMar>
              <w:top w:w="80" w:type="dxa"/>
              <w:left w:w="120" w:type="dxa"/>
              <w:bottom w:w="80" w:type="dxa"/>
              <w:right w:w="120" w:type="dxa"/>
            </w:tcMar>
          </w:tcPr>
          <w:p w14:paraId="726B8A88" w14:textId="77777777" w:rsidR="001F7EA2" w:rsidRDefault="00084DB4">
            <w:pPr>
              <w:spacing w:before="40" w:after="40" w:line="276" w:lineRule="auto"/>
              <w:jc w:val="left"/>
            </w:pPr>
            <w:r>
              <w:rPr>
                <w:b w:val="0"/>
                <w:color w:val="212121"/>
                <w:sz w:val="19"/>
              </w:rPr>
              <w:t xml:space="preserve">Consistent custom rendering; platform checks required</w:t>
            </w:r>
          </w:p>
        </w:tc>
      </w:tr>
      <w:tr w:rsidR="001F7EA2" w14:paraId="103DF9AC" w14:textId="77777777" w:rsidTr="00335845">
        <w:trPr>
          <w:jc w:val="center"/>
          <w:cantSplit/>
        </w:trPr>
        <w:tc>
          <w:tcPr>
            <w:tcW w:w="1728" w:type="dxa"/>
            <w:shd w:val="clear" w:color="auto" w:fill="F8F9FA"/>
            <w:tcMar>
              <w:top w:w="80" w:type="dxa"/>
              <w:left w:w="120" w:type="dxa"/>
              <w:bottom w:w="80" w:type="dxa"/>
              <w:right w:w="120" w:type="dxa"/>
            </w:tcMar>
          </w:tcPr>
          <w:p w14:paraId="1BC24C02" w14:textId="77777777" w:rsidR="001F7EA2" w:rsidRDefault="00084DB4">
            <w:pPr>
              <w:spacing w:before="40" w:after="40" w:line="276" w:lineRule="auto"/>
              <w:jc w:val="left"/>
            </w:pPr>
            <w:r>
              <w:rPr>
                <w:b w:val="0"/>
                <w:color w:val="212121"/>
                <w:sz w:val="19"/>
              </w:rPr>
              <w:t>State Management</w:t>
            </w:r>
          </w:p>
        </w:tc>
        <w:tc>
          <w:tcPr>
            <w:tcW w:w="2160" w:type="dxa"/>
            <w:shd w:val="clear" w:color="auto" w:fill="F8F9FA"/>
            <w:tcMar>
              <w:top w:w="80" w:type="dxa"/>
              <w:left w:w="120" w:type="dxa"/>
              <w:bottom w:w="80" w:type="dxa"/>
              <w:right w:w="120" w:type="dxa"/>
            </w:tcMar>
          </w:tcPr>
          <w:p w14:paraId="07EAA86B" w14:textId="77777777" w:rsidR="001F7EA2" w:rsidRDefault="00084DB4">
            <w:pPr>
              <w:spacing w:before="40" w:after="40" w:line="276" w:lineRule="auto"/>
              <w:jc w:val="left"/>
            </w:pPr>
            <w:r>
              <w:rPr>
                <w:b w:val="0"/>
                <w:color w:val="212121"/>
                <w:sz w:val="19"/>
              </w:rPr>
              <w:t>Platform-native bindings</w:t>
            </w:r>
          </w:p>
        </w:tc>
        <w:tc>
          <w:tcPr>
            <w:tcW w:w="2160" w:type="dxa"/>
            <w:shd w:val="clear" w:color="auto" w:fill="F8F9FA"/>
            <w:tcMar>
              <w:top w:w="80" w:type="dxa"/>
              <w:left w:w="120" w:type="dxa"/>
              <w:bottom w:w="80" w:type="dxa"/>
              <w:right w:w="120" w:type="dxa"/>
            </w:tcMar>
          </w:tcPr>
          <w:p w14:paraId="504BD37B" w14:textId="77777777" w:rsidR="001F7EA2" w:rsidRDefault="00084DB4">
            <w:pPr>
              <w:spacing w:before="40" w:after="40" w:line="276" w:lineRule="auto"/>
              <w:jc w:val="left"/>
            </w:pPr>
            <w:r>
              <w:rPr>
                <w:b w:val="0"/>
                <w:color w:val="212121"/>
                <w:sz w:val="19"/>
              </w:rPr>
              <w:t>Redux / Context API</w:t>
            </w:r>
          </w:p>
        </w:tc>
        <w:tc>
          <w:tcPr>
            <w:tcW w:w="2304" w:type="dxa"/>
            <w:shd w:val="clear" w:color="auto" w:fill="F8F9FA"/>
            <w:tcMar>
              <w:top w:w="80" w:type="dxa"/>
              <w:left w:w="120" w:type="dxa"/>
              <w:bottom w:w="80" w:type="dxa"/>
              <w:right w:w="120" w:type="dxa"/>
            </w:tcMar>
          </w:tcPr>
          <w:p w14:paraId="07FD01E2" w14:textId="77777777" w:rsidR="001F7EA2" w:rsidRDefault="00084DB4">
            <w:pPr>
              <w:spacing w:before="40" w:after="40" w:line="276" w:lineRule="auto"/>
              <w:jc w:val="left"/>
            </w:pPr>
            <w:r>
              <w:rPr>
                <w:b w:val="0"/>
                <w:color w:val="212121"/>
                <w:sz w:val="19"/>
              </w:rPr>
              <w:t xml:space="preserve">Provider / </w:t>
            </w:r>
            <w:proofErr w:type="spellStart"/>
            <w:r>
              <w:rPr>
                <w:b w:val="0"/>
                <w:color w:val="212121"/>
                <w:sz w:val="19"/>
              </w:rPr>
              <w:t>ChangeNotifier</w:t>
            </w:r>
            <w:proofErr w:type="spellEnd"/>
            <w:r>
              <w:rPr>
                <w:b w:val="0"/>
                <w:color w:val="212121"/>
                <w:sz w:val="19"/>
              </w:rPr>
              <w:t xml:space="preserve"> / State Controllers</w:t>
            </w:r>
          </w:p>
        </w:tc>
      </w:tr>
      <w:tr w:rsidR="001F7EA2" w14:paraId="799D322C" w14:textId="77777777" w:rsidTr="00335845">
        <w:trPr>
          <w:jc w:val="center"/>
          <w:cantSplit/>
        </w:trPr>
        <w:tc>
          <w:tcPr>
            <w:tcW w:w="1728" w:type="dxa"/>
            <w:shd w:val="clear" w:color="auto" w:fill="FFFFFF"/>
            <w:tcMar>
              <w:top w:w="80" w:type="dxa"/>
              <w:left w:w="120" w:type="dxa"/>
              <w:bottom w:w="80" w:type="dxa"/>
              <w:right w:w="120" w:type="dxa"/>
            </w:tcMar>
          </w:tcPr>
          <w:p w14:paraId="349FE24C" w14:textId="77777777" w:rsidR="001F7EA2" w:rsidRDefault="00084DB4">
            <w:pPr>
              <w:spacing w:before="40" w:after="40" w:line="276" w:lineRule="auto"/>
              <w:jc w:val="left"/>
            </w:pPr>
            <w:r>
              <w:rPr>
                <w:b w:val="0"/>
                <w:color w:val="212121"/>
                <w:sz w:val="19"/>
              </w:rPr>
              <w:t>Animation Performance</w:t>
            </w:r>
          </w:p>
        </w:tc>
        <w:tc>
          <w:tcPr>
            <w:tcW w:w="2160" w:type="dxa"/>
            <w:shd w:val="clear" w:color="auto" w:fill="FFFFFF"/>
            <w:tcMar>
              <w:top w:w="80" w:type="dxa"/>
              <w:left w:w="120" w:type="dxa"/>
              <w:bottom w:w="80" w:type="dxa"/>
              <w:right w:w="120" w:type="dxa"/>
            </w:tcMar>
          </w:tcPr>
          <w:p w14:paraId="74B95AE4" w14:textId="77777777" w:rsidR="001F7EA2" w:rsidRDefault="00084DB4">
            <w:pPr>
              <w:spacing w:before="40" w:after="40" w:line="276" w:lineRule="auto"/>
              <w:jc w:val="left"/>
            </w:pPr>
            <w:r>
              <w:rPr>
                <w:b w:val="0"/>
                <w:color w:val="212121"/>
                <w:sz w:val="19"/>
              </w:rPr>
              <w:t xml:space="preserve">Depends on device and implementation</w:t>
            </w:r>
          </w:p>
        </w:tc>
        <w:tc>
          <w:tcPr>
            <w:tcW w:w="2160" w:type="dxa"/>
            <w:shd w:val="clear" w:color="auto" w:fill="FFFFFF"/>
            <w:tcMar>
              <w:top w:w="80" w:type="dxa"/>
              <w:left w:w="120" w:type="dxa"/>
              <w:bottom w:w="80" w:type="dxa"/>
              <w:right w:w="120" w:type="dxa"/>
            </w:tcMar>
          </w:tcPr>
          <w:p w14:paraId="05E0E281" w14:textId="77777777" w:rsidR="001F7EA2" w:rsidRDefault="00084DB4">
            <w:pPr>
              <w:spacing w:before="40" w:after="40" w:line="276" w:lineRule="auto"/>
              <w:jc w:val="left"/>
            </w:pPr>
            <w:r>
              <w:rPr>
                <w:b w:val="0"/>
                <w:color w:val="212121"/>
                <w:sz w:val="19"/>
              </w:rPr>
              <w:t xml:space="preserve">Depends on architecture and workload</w:t>
            </w:r>
          </w:p>
        </w:tc>
        <w:tc>
          <w:tcPr>
            <w:tcW w:w="2304" w:type="dxa"/>
            <w:shd w:val="clear" w:color="auto" w:fill="FFFFFF"/>
            <w:tcMar>
              <w:top w:w="80" w:type="dxa"/>
              <w:left w:w="120" w:type="dxa"/>
              <w:bottom w:w="80" w:type="dxa"/>
              <w:right w:w="120" w:type="dxa"/>
            </w:tcMar>
          </w:tcPr>
          <w:p w14:paraId="1F5E2424" w14:textId="77777777" w:rsidR="001F7EA2" w:rsidRDefault="00084DB4">
            <w:pPr>
              <w:spacing w:before="40" w:after="40" w:line="276" w:lineRule="auto"/>
              <w:jc w:val="left"/>
            </w:pPr>
            <w:r>
              <w:rPr>
                <w:b w:val="0"/>
                <w:color w:val="212121"/>
                <w:sz w:val="19"/>
              </w:rPr>
              <w:t xml:space="preserve">Hardware-accelerated rendering</w:t>
            </w:r>
          </w:p>
        </w:tc>
      </w:tr>
      <w:tr w:rsidR="001F7EA2" w14:paraId="705C66A6" w14:textId="77777777" w:rsidTr="00335845">
        <w:trPr>
          <w:jc w:val="center"/>
          <w:cantSplit/>
        </w:trPr>
        <w:tc>
          <w:tcPr>
            <w:tcW w:w="1728" w:type="dxa"/>
            <w:shd w:val="clear" w:color="auto" w:fill="F8F9FA"/>
            <w:tcMar>
              <w:top w:w="80" w:type="dxa"/>
              <w:left w:w="120" w:type="dxa"/>
              <w:bottom w:w="80" w:type="dxa"/>
              <w:right w:w="120" w:type="dxa"/>
            </w:tcMar>
          </w:tcPr>
          <w:p w14:paraId="1E9AAB90" w14:textId="77777777" w:rsidR="001F7EA2" w:rsidRDefault="00084DB4">
            <w:pPr>
              <w:spacing w:before="40" w:after="40" w:line="276" w:lineRule="auto"/>
              <w:jc w:val="left"/>
            </w:pPr>
            <w:r>
              <w:rPr>
                <w:b w:val="0"/>
                <w:color w:val="212121"/>
                <w:sz w:val="19"/>
              </w:rPr>
              <w:t>Suitability for Note2Quiz</w:t>
            </w:r>
          </w:p>
        </w:tc>
        <w:tc>
          <w:tcPr>
            <w:tcW w:w="2160" w:type="dxa"/>
            <w:shd w:val="clear" w:color="auto" w:fill="F8F9FA"/>
            <w:tcMar>
              <w:top w:w="80" w:type="dxa"/>
              <w:left w:w="120" w:type="dxa"/>
              <w:bottom w:w="80" w:type="dxa"/>
              <w:right w:w="120" w:type="dxa"/>
            </w:tcMar>
          </w:tcPr>
          <w:p w14:paraId="2EB4643E" w14:textId="77777777" w:rsidR="001F7EA2" w:rsidRDefault="00084DB4">
            <w:pPr>
              <w:spacing w:before="40" w:after="40" w:line="276" w:lineRule="auto"/>
              <w:jc w:val="left"/>
            </w:pPr>
            <w:r>
              <w:rPr>
                <w:b w:val="0"/>
                <w:color w:val="212121"/>
                <w:sz w:val="19"/>
              </w:rPr>
              <w:t xml:space="preserve">Low (Separate platform implementation effort)</w:t>
            </w:r>
          </w:p>
        </w:tc>
        <w:tc>
          <w:tcPr>
            <w:tcW w:w="2160" w:type="dxa"/>
            <w:shd w:val="clear" w:color="auto" w:fill="F8F9FA"/>
            <w:tcMar>
              <w:top w:w="80" w:type="dxa"/>
              <w:left w:w="120" w:type="dxa"/>
              <w:bottom w:w="80" w:type="dxa"/>
              <w:right w:w="120" w:type="dxa"/>
            </w:tcMar>
          </w:tcPr>
          <w:p w14:paraId="59766973" w14:textId="77777777" w:rsidR="001F7EA2" w:rsidRDefault="00084DB4">
            <w:pPr>
              <w:spacing w:before="40" w:after="40" w:line="276" w:lineRule="auto"/>
              <w:jc w:val="left"/>
            </w:pPr>
            <w:r>
              <w:rPr>
                <w:b w:val="0"/>
                <w:color w:val="212121"/>
                <w:sz w:val="19"/>
              </w:rPr>
              <w:t xml:space="preserve">Moderate (Requires web integration choices)</w:t>
            </w:r>
          </w:p>
        </w:tc>
        <w:tc>
          <w:tcPr>
            <w:tcW w:w="2304" w:type="dxa"/>
            <w:shd w:val="clear" w:color="auto" w:fill="F8F9FA"/>
            <w:tcMar>
              <w:top w:w="80" w:type="dxa"/>
              <w:left w:w="120" w:type="dxa"/>
              <w:bottom w:w="80" w:type="dxa"/>
              <w:right w:w="120" w:type="dxa"/>
            </w:tcMar>
          </w:tcPr>
          <w:p w14:paraId="2EB85332" w14:textId="77777777" w:rsidR="001F7EA2" w:rsidRDefault="00084DB4">
            <w:pPr>
              <w:spacing w:before="40" w:after="40" w:line="276" w:lineRule="auto"/>
              <w:jc w:val="left"/>
            </w:pPr>
            <w:r>
              <w:rPr>
                <w:b w:val="0"/>
                <w:color w:val="212121"/>
                <w:sz w:val="19"/>
              </w:rPr>
              <w:t>Highest (Ideal for complex interactive study screens)</w:t>
            </w:r>
          </w:p>
        </w:tc>
      </w:tr>
    </w:tbl>
    <w:p w14:paraId="23DAE511" w14:textId="77777777" w:rsidR="001F7EA2" w:rsidRDefault="001F7EA2">
      <w:pPr>
        <w:spacing w:after="160"/>
      </w:pPr>
    </w:p>
    <w:p w14:paraId="1F929345" w14:textId="77777777" w:rsidR="001F7EA2" w:rsidRDefault="00084DB4">
      <w:pPr>
        <w:spacing w:line="360" w:lineRule="auto"/>
        <w:jc w:val="both"/>
      </w:pPr>
      <w:r>
        <w:rPr>
          <w:rFonts w:ascii="Times New Roman" w:hAnsi="Times New Roman"/>
          <w:b w:val="0"/>
          <w:color w:val="000000"/>
          <w:sz w:val="24"/>
        </w:rPr>
        <w:t xml:space="preserve">Flutter was selected for its shared Dart codebase and support for interactive custom interfaces. Its rendering model supported mind-map gestures and flashcard transitions. Frame rate depended on the device and workload; no 60 FPS guarantee was established.</w:t>
      </w:r>
    </w:p>
    <w:p w14:paraId="55288C97" w14:textId="77777777" w:rsidR="001F7EA2" w:rsidRDefault="00084DB4">
      <w:pPr>
        <w:keepNext/>
        <w:spacing w:before="200" w:after="80"/>
      </w:pPr>
      <w:r>
        <w:rPr>
          <w:b/>
        </w:rPr>
        <w:t>2.2.3 Backend Frameworks and Architectural Paradigms</w:t>
      </w:r>
    </w:p>
    <w:p w14:paraId="0FA6647C" w14:textId="77777777" w:rsidR="001F7EA2" w:rsidRDefault="00084DB4">
      <w:pPr>
        <w:spacing w:line="360" w:lineRule="auto"/>
        <w:jc w:val="both"/>
      </w:pPr>
      <w:r>
        <w:rPr>
          <w:rFonts w:ascii="Times New Roman" w:hAnsi="Times New Roman"/>
          <w:b w:val="0"/>
          <w:color w:val="000000"/>
          <w:sz w:val="24"/>
        </w:rPr>
        <w:t xml:space="preserve">The backend server orchestrates document parsing, generative AI pipelines, database persistence, and background scheduling. Table 2.2 compares the three primary backend contenders: Django, Node.js/Express, and Flask [12], [13].</w:t>
      </w:r>
    </w:p>
    <w:p w14:paraId="7D69A489" w14:textId="77777777" w:rsidR="001F7EA2" w:rsidRDefault="00084DB4">
      <w:pPr>
        <w:keepNext/>
        <w:spacing w:before="160" w:after="80"/>
      </w:pPr>
      <w:r>
        <w:rPr>
          <w:b/>
          <w:sz w:val="21"/>
        </w:rPr>
        <w:t>Table 2.2: Evaluation of Server-Side Backend Framework Architectures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36328C54" w14:textId="77777777" w:rsidTr="007B1BA3">
        <w:trPr>
          <w:jc w:val="center"/>
          <w:cantSplit/>
          <w:tblHeader/>
        </w:trPr>
        <w:tc>
          <w:tcPr>
            <w:tcW w:w="1872" w:type="dxa"/>
            <w:shd w:val="clear" w:color="auto" w:fill="ECEFF1"/>
            <w:tcMar>
              <w:top w:w="100" w:type="dxa"/>
              <w:left w:w="120" w:type="dxa"/>
              <w:bottom w:w="100" w:type="dxa"/>
              <w:right w:w="120" w:type="dxa"/>
            </w:tcMar>
          </w:tcPr>
          <w:p w14:paraId="58DA2483" w14:textId="77777777" w:rsidR="001F7EA2" w:rsidRDefault="00084DB4">
            <w:pPr>
              <w:keepNext/>
              <w:spacing w:before="40" w:after="40"/>
              <w:jc w:val="center"/>
            </w:pPr>
            <w:r>
              <w:rPr>
                <w:b/>
                <w:color w:val="111111"/>
                <w:sz w:val="20"/>
              </w:rPr>
              <w:t>Evaluation Metric</w:t>
            </w:r>
          </w:p>
        </w:tc>
        <w:tc>
          <w:tcPr>
            <w:tcW w:w="2160" w:type="dxa"/>
            <w:shd w:val="clear" w:color="auto" w:fill="ECEFF1"/>
            <w:tcMar>
              <w:top w:w="100" w:type="dxa"/>
              <w:left w:w="120" w:type="dxa"/>
              <w:bottom w:w="100" w:type="dxa"/>
              <w:right w:w="120" w:type="dxa"/>
            </w:tcMar>
          </w:tcPr>
          <w:p w14:paraId="43B7A276" w14:textId="77777777" w:rsidR="001F7EA2" w:rsidRDefault="00084DB4">
            <w:pPr>
              <w:keepNext/>
              <w:spacing w:before="40" w:after="40"/>
              <w:jc w:val="center"/>
            </w:pPr>
            <w:r>
              <w:rPr>
                <w:b/>
                <w:color w:val="111111"/>
                <w:sz w:val="20"/>
              </w:rPr>
              <w:t>Django (Python)</w:t>
            </w:r>
          </w:p>
        </w:tc>
        <w:tc>
          <w:tcPr>
            <w:tcW w:w="2160" w:type="dxa"/>
            <w:shd w:val="clear" w:color="auto" w:fill="ECEFF1"/>
            <w:tcMar>
              <w:top w:w="100" w:type="dxa"/>
              <w:left w:w="120" w:type="dxa"/>
              <w:bottom w:w="100" w:type="dxa"/>
              <w:right w:w="120" w:type="dxa"/>
            </w:tcMar>
          </w:tcPr>
          <w:p w14:paraId="76E05FC8" w14:textId="77777777" w:rsidR="001F7EA2" w:rsidRDefault="00084DB4">
            <w:pPr>
              <w:keepNext/>
              <w:spacing w:before="40" w:after="40"/>
              <w:jc w:val="center"/>
            </w:pPr>
            <w:r>
              <w:rPr>
                <w:b/>
                <w:color w:val="111111"/>
                <w:sz w:val="20"/>
              </w:rPr>
              <w:t>Node.js / Express (JavaScript)</w:t>
            </w:r>
          </w:p>
        </w:tc>
        <w:tc>
          <w:tcPr>
            <w:tcW w:w="2160" w:type="dxa"/>
            <w:shd w:val="clear" w:color="auto" w:fill="ECEFF1"/>
            <w:tcMar>
              <w:top w:w="100" w:type="dxa"/>
              <w:left w:w="120" w:type="dxa"/>
              <w:bottom w:w="100" w:type="dxa"/>
              <w:right w:w="120" w:type="dxa"/>
            </w:tcMar>
          </w:tcPr>
          <w:p w14:paraId="18C77079" w14:textId="77777777" w:rsidR="001F7EA2" w:rsidRDefault="00084DB4">
            <w:pPr>
              <w:keepNext/>
              <w:spacing w:before="40" w:after="40"/>
              <w:jc w:val="center"/>
            </w:pPr>
            <w:r>
              <w:rPr>
                <w:b/>
                <w:color w:val="111111"/>
                <w:sz w:val="20"/>
              </w:rPr>
              <w:t>Flask (Python)</w:t>
            </w:r>
          </w:p>
        </w:tc>
      </w:tr>
      <w:tr w:rsidR="001F7EA2" w14:paraId="09510C2A" w14:textId="77777777" w:rsidTr="007B1BA3">
        <w:trPr>
          <w:jc w:val="center"/>
          <w:cantSplit/>
        </w:trPr>
        <w:tc>
          <w:tcPr>
            <w:tcW w:w="1872" w:type="dxa"/>
            <w:shd w:val="clear" w:color="auto" w:fill="FFFFFF"/>
            <w:tcMar>
              <w:top w:w="80" w:type="dxa"/>
              <w:left w:w="120" w:type="dxa"/>
              <w:bottom w:w="80" w:type="dxa"/>
              <w:right w:w="120" w:type="dxa"/>
            </w:tcMar>
          </w:tcPr>
          <w:p w14:paraId="4C3E3919" w14:textId="77777777" w:rsidR="001F7EA2" w:rsidRDefault="00084DB4">
            <w:pPr>
              <w:spacing w:before="40" w:after="40" w:line="276" w:lineRule="auto"/>
              <w:jc w:val="left"/>
            </w:pPr>
            <w:r>
              <w:rPr>
                <w:b w:val="0"/>
                <w:color w:val="212121"/>
                <w:sz w:val="19"/>
              </w:rPr>
              <w:t>Architecture Philosophy</w:t>
            </w:r>
          </w:p>
        </w:tc>
        <w:tc>
          <w:tcPr>
            <w:tcW w:w="2160" w:type="dxa"/>
            <w:shd w:val="clear" w:color="auto" w:fill="FFFFFF"/>
            <w:tcMar>
              <w:top w:w="80" w:type="dxa"/>
              <w:left w:w="120" w:type="dxa"/>
              <w:bottom w:w="80" w:type="dxa"/>
              <w:right w:w="120" w:type="dxa"/>
            </w:tcMar>
          </w:tcPr>
          <w:p w14:paraId="0A2151F9" w14:textId="77777777" w:rsidR="001F7EA2" w:rsidRDefault="00084DB4">
            <w:pPr>
              <w:spacing w:before="40" w:after="40" w:line="276" w:lineRule="auto"/>
              <w:jc w:val="left"/>
            </w:pPr>
            <w:r>
              <w:rPr>
                <w:b w:val="0"/>
                <w:color w:val="212121"/>
                <w:sz w:val="19"/>
              </w:rPr>
              <w:t xml:space="preserve">Integrated framework with ORM and administration tools</w:t>
            </w:r>
          </w:p>
        </w:tc>
        <w:tc>
          <w:tcPr>
            <w:tcW w:w="2160" w:type="dxa"/>
            <w:shd w:val="clear" w:color="auto" w:fill="FFFFFF"/>
            <w:tcMar>
              <w:top w:w="80" w:type="dxa"/>
              <w:left w:w="120" w:type="dxa"/>
              <w:bottom w:w="80" w:type="dxa"/>
              <w:right w:w="120" w:type="dxa"/>
            </w:tcMar>
          </w:tcPr>
          <w:p w14:paraId="3B52616C" w14:textId="77777777" w:rsidR="001F7EA2" w:rsidRDefault="00084DB4">
            <w:pPr>
              <w:spacing w:before="40" w:after="40" w:line="276" w:lineRule="auto"/>
              <w:jc w:val="left"/>
            </w:pPr>
            <w:r>
              <w:rPr>
                <w:b w:val="0"/>
                <w:color w:val="212121"/>
                <w:sz w:val="19"/>
              </w:rPr>
              <w:t>Minimalist asynchronous event-loop</w:t>
            </w:r>
          </w:p>
        </w:tc>
        <w:tc>
          <w:tcPr>
            <w:tcW w:w="2160" w:type="dxa"/>
            <w:shd w:val="clear" w:color="auto" w:fill="FFFFFF"/>
            <w:tcMar>
              <w:top w:w="80" w:type="dxa"/>
              <w:left w:w="120" w:type="dxa"/>
              <w:bottom w:w="80" w:type="dxa"/>
              <w:right w:w="120" w:type="dxa"/>
            </w:tcMar>
          </w:tcPr>
          <w:p w14:paraId="62704D44" w14:textId="77777777" w:rsidR="001F7EA2" w:rsidRDefault="00084DB4">
            <w:pPr>
              <w:spacing w:before="40" w:after="40" w:line="276" w:lineRule="auto"/>
              <w:jc w:val="left"/>
            </w:pPr>
            <w:r>
              <w:rPr>
                <w:b w:val="0"/>
                <w:color w:val="212121"/>
                <w:sz w:val="19"/>
              </w:rPr>
              <w:t xml:space="preserve">Lightweight, micro-framework with </w:t>
            </w:r>
            <w:r>
              <w:rPr>
                <w:b w:val="0"/>
                <w:color w:val="212121"/>
                <w:sz w:val="19"/>
              </w:rPr>
              <w:lastRenderedPageBreak/>
              <w:t>Blueprint modularity</w:t>
            </w:r>
          </w:p>
        </w:tc>
      </w:tr>
      <w:tr w:rsidR="001F7EA2" w14:paraId="35605EEE" w14:textId="77777777" w:rsidTr="007B1BA3">
        <w:trPr>
          <w:jc w:val="center"/>
          <w:cantSplit/>
        </w:trPr>
        <w:tc>
          <w:tcPr>
            <w:tcW w:w="1872" w:type="dxa"/>
            <w:shd w:val="clear" w:color="auto" w:fill="F8F9FA"/>
            <w:tcMar>
              <w:top w:w="80" w:type="dxa"/>
              <w:left w:w="120" w:type="dxa"/>
              <w:bottom w:w="80" w:type="dxa"/>
              <w:right w:w="120" w:type="dxa"/>
            </w:tcMar>
          </w:tcPr>
          <w:p w14:paraId="054C4E4D" w14:textId="77777777" w:rsidR="001F7EA2" w:rsidRDefault="00084DB4">
            <w:pPr>
              <w:spacing w:before="40" w:after="40" w:line="276" w:lineRule="auto"/>
              <w:jc w:val="left"/>
            </w:pPr>
            <w:r>
              <w:rPr>
                <w:b w:val="0"/>
                <w:color w:val="212121"/>
                <w:sz w:val="19"/>
              </w:rPr>
              <w:lastRenderedPageBreak/>
              <w:t>AI / ML Library Interop</w:t>
            </w:r>
          </w:p>
        </w:tc>
        <w:tc>
          <w:tcPr>
            <w:tcW w:w="2160" w:type="dxa"/>
            <w:shd w:val="clear" w:color="auto" w:fill="F8F9FA"/>
            <w:tcMar>
              <w:top w:w="80" w:type="dxa"/>
              <w:left w:w="120" w:type="dxa"/>
              <w:bottom w:w="80" w:type="dxa"/>
              <w:right w:w="120" w:type="dxa"/>
            </w:tcMar>
          </w:tcPr>
          <w:p w14:paraId="5B64856F" w14:textId="77777777" w:rsidR="001F7EA2" w:rsidRDefault="00084DB4">
            <w:pPr>
              <w:spacing w:before="40" w:after="40" w:line="276" w:lineRule="auto"/>
              <w:jc w:val="left"/>
            </w:pPr>
            <w:r>
              <w:rPr>
                <w:b w:val="0"/>
                <w:color w:val="212121"/>
                <w:sz w:val="19"/>
              </w:rPr>
              <w:t>Excellent (Native Python ecosystem)</w:t>
            </w:r>
          </w:p>
        </w:tc>
        <w:tc>
          <w:tcPr>
            <w:tcW w:w="2160" w:type="dxa"/>
            <w:shd w:val="clear" w:color="auto" w:fill="F8F9FA"/>
            <w:tcMar>
              <w:top w:w="80" w:type="dxa"/>
              <w:left w:w="120" w:type="dxa"/>
              <w:bottom w:w="80" w:type="dxa"/>
              <w:right w:w="120" w:type="dxa"/>
            </w:tcMar>
          </w:tcPr>
          <w:p w14:paraId="3A5FECA2" w14:textId="77777777" w:rsidR="001F7EA2" w:rsidRDefault="00084DB4">
            <w:pPr>
              <w:spacing w:before="40" w:after="40" w:line="276" w:lineRule="auto"/>
              <w:jc w:val="left"/>
            </w:pPr>
            <w:r>
              <w:rPr>
                <w:b w:val="0"/>
                <w:color w:val="212121"/>
                <w:sz w:val="19"/>
              </w:rPr>
              <w:t xml:space="preserve">JavaScript ecosystem; Python integration requires an interface</w:t>
            </w:r>
          </w:p>
        </w:tc>
        <w:tc>
          <w:tcPr>
            <w:tcW w:w="2160" w:type="dxa"/>
            <w:shd w:val="clear" w:color="auto" w:fill="F8F9FA"/>
            <w:tcMar>
              <w:top w:w="80" w:type="dxa"/>
              <w:left w:w="120" w:type="dxa"/>
              <w:bottom w:w="80" w:type="dxa"/>
              <w:right w:w="120" w:type="dxa"/>
            </w:tcMar>
          </w:tcPr>
          <w:p w14:paraId="0D05DF9E" w14:textId="77777777" w:rsidR="001F7EA2" w:rsidRDefault="00084DB4">
            <w:pPr>
              <w:spacing w:before="40" w:after="40" w:line="276" w:lineRule="auto"/>
              <w:jc w:val="left"/>
            </w:pPr>
            <w:r>
              <w:rPr>
                <w:b w:val="0"/>
                <w:color w:val="212121"/>
                <w:sz w:val="19"/>
              </w:rPr>
              <w:t xml:space="preserve">Direct access to </w:t>
            </w:r>
            <w:proofErr w:type="spellStart"/>
            <w:r>
              <w:rPr>
                <w:b w:val="0"/>
                <w:color w:val="212121"/>
                <w:sz w:val="19"/>
              </w:rPr>
              <w:t xml:space="preserve">Python parsing and AI libraries</w:t>
            </w:r>
            <w:proofErr w:type="spellEnd"/>
            <w:r>
              <w:rPr>
                <w:b w:val="0"/>
                <w:color w:val="212121"/>
                <w:sz w:val="19"/>
              </w:rPr>
              <w:t xml:space="preserve"/>
            </w:r>
          </w:p>
        </w:tc>
      </w:tr>
      <w:tr w:rsidR="001F7EA2" w14:paraId="28D3AB8E" w14:textId="77777777" w:rsidTr="007B1BA3">
        <w:trPr>
          <w:jc w:val="center"/>
          <w:cantSplit/>
        </w:trPr>
        <w:tc>
          <w:tcPr>
            <w:tcW w:w="1872" w:type="dxa"/>
            <w:shd w:val="clear" w:color="auto" w:fill="FFFFFF"/>
            <w:tcMar>
              <w:top w:w="80" w:type="dxa"/>
              <w:left w:w="120" w:type="dxa"/>
              <w:bottom w:w="80" w:type="dxa"/>
              <w:right w:w="120" w:type="dxa"/>
            </w:tcMar>
          </w:tcPr>
          <w:p w14:paraId="4D26A295" w14:textId="77777777" w:rsidR="001F7EA2" w:rsidRDefault="00084DB4">
            <w:pPr>
              <w:spacing w:before="40" w:after="40" w:line="276" w:lineRule="auto"/>
              <w:jc w:val="left"/>
            </w:pPr>
            <w:r>
              <w:rPr>
                <w:b w:val="0"/>
                <w:color w:val="212121"/>
                <w:sz w:val="19"/>
              </w:rPr>
              <w:t>Streaming Support (SSE)</w:t>
            </w:r>
          </w:p>
        </w:tc>
        <w:tc>
          <w:tcPr>
            <w:tcW w:w="2160" w:type="dxa"/>
            <w:shd w:val="clear" w:color="auto" w:fill="FFFFFF"/>
            <w:tcMar>
              <w:top w:w="80" w:type="dxa"/>
              <w:left w:w="120" w:type="dxa"/>
              <w:bottom w:w="80" w:type="dxa"/>
              <w:right w:w="120" w:type="dxa"/>
            </w:tcMar>
          </w:tcPr>
          <w:p w14:paraId="5E380AF7" w14:textId="77777777" w:rsidR="001F7EA2" w:rsidRDefault="00084DB4">
            <w:pPr>
              <w:spacing w:before="40" w:after="40" w:line="276" w:lineRule="auto"/>
              <w:jc w:val="left"/>
            </w:pPr>
            <w:r>
              <w:rPr>
                <w:b w:val="0"/>
                <w:color w:val="212121"/>
                <w:sz w:val="19"/>
              </w:rPr>
              <w:t xml:space="preserve">Streaming responses; deployment configuration required</w:t>
            </w:r>
          </w:p>
        </w:tc>
        <w:tc>
          <w:tcPr>
            <w:tcW w:w="2160" w:type="dxa"/>
            <w:shd w:val="clear" w:color="auto" w:fill="FFFFFF"/>
            <w:tcMar>
              <w:top w:w="80" w:type="dxa"/>
              <w:left w:w="120" w:type="dxa"/>
              <w:bottom w:w="80" w:type="dxa"/>
              <w:right w:w="120" w:type="dxa"/>
            </w:tcMar>
          </w:tcPr>
          <w:p w14:paraId="27098198" w14:textId="77777777" w:rsidR="001F7EA2" w:rsidRDefault="00084DB4">
            <w:pPr>
              <w:spacing w:before="40" w:after="40" w:line="276" w:lineRule="auto"/>
              <w:jc w:val="left"/>
            </w:pPr>
            <w:r>
              <w:rPr>
                <w:b w:val="0"/>
                <w:color w:val="212121"/>
                <w:sz w:val="19"/>
              </w:rPr>
              <w:t>High (Native chunked HTTP stream)</w:t>
            </w:r>
          </w:p>
        </w:tc>
        <w:tc>
          <w:tcPr>
            <w:tcW w:w="2160" w:type="dxa"/>
            <w:shd w:val="clear" w:color="auto" w:fill="FFFFFF"/>
            <w:tcMar>
              <w:top w:w="80" w:type="dxa"/>
              <w:left w:w="120" w:type="dxa"/>
              <w:bottom w:w="80" w:type="dxa"/>
              <w:right w:w="120" w:type="dxa"/>
            </w:tcMar>
          </w:tcPr>
          <w:p w14:paraId="32BD7238" w14:textId="77777777" w:rsidR="001F7EA2" w:rsidRDefault="00084DB4">
            <w:pPr>
              <w:spacing w:before="40" w:after="40" w:line="276" w:lineRule="auto"/>
              <w:jc w:val="left"/>
            </w:pPr>
            <w:r>
              <w:rPr>
                <w:b w:val="0"/>
                <w:color w:val="212121"/>
                <w:sz w:val="19"/>
              </w:rPr>
              <w:t>High (Native Response generator &amp; SSE yields)</w:t>
            </w:r>
          </w:p>
        </w:tc>
      </w:tr>
      <w:tr w:rsidR="001F7EA2" w14:paraId="11BFCF2E" w14:textId="77777777" w:rsidTr="007B1BA3">
        <w:trPr>
          <w:jc w:val="center"/>
          <w:cantSplit/>
        </w:trPr>
        <w:tc>
          <w:tcPr>
            <w:tcW w:w="1872" w:type="dxa"/>
            <w:shd w:val="clear" w:color="auto" w:fill="F8F9FA"/>
            <w:tcMar>
              <w:top w:w="80" w:type="dxa"/>
              <w:left w:w="120" w:type="dxa"/>
              <w:bottom w:w="80" w:type="dxa"/>
              <w:right w:w="120" w:type="dxa"/>
            </w:tcMar>
          </w:tcPr>
          <w:p w14:paraId="5B693EED" w14:textId="77777777" w:rsidR="001F7EA2" w:rsidRDefault="00084DB4">
            <w:pPr>
              <w:spacing w:before="40" w:after="40" w:line="276" w:lineRule="auto"/>
              <w:jc w:val="left"/>
            </w:pPr>
            <w:r>
              <w:rPr>
                <w:b w:val="0"/>
                <w:color w:val="212121"/>
                <w:sz w:val="19"/>
              </w:rPr>
              <w:t>Routing &amp; Extensibility</w:t>
            </w:r>
          </w:p>
        </w:tc>
        <w:tc>
          <w:tcPr>
            <w:tcW w:w="2160" w:type="dxa"/>
            <w:shd w:val="clear" w:color="auto" w:fill="F8F9FA"/>
            <w:tcMar>
              <w:top w:w="80" w:type="dxa"/>
              <w:left w:w="120" w:type="dxa"/>
              <w:bottom w:w="80" w:type="dxa"/>
              <w:right w:w="120" w:type="dxa"/>
            </w:tcMar>
          </w:tcPr>
          <w:p w14:paraId="6F9FE9DA" w14:textId="77777777" w:rsidR="001F7EA2" w:rsidRDefault="00084DB4">
            <w:pPr>
              <w:spacing w:before="40" w:after="40" w:line="276" w:lineRule="auto"/>
              <w:jc w:val="left"/>
            </w:pPr>
            <w:r>
              <w:rPr>
                <w:b w:val="0"/>
                <w:color w:val="212121"/>
                <w:sz w:val="19"/>
              </w:rPr>
              <w:t xml:space="preserve">Integrated ORM and administrative conventions</w:t>
            </w:r>
          </w:p>
        </w:tc>
        <w:tc>
          <w:tcPr>
            <w:tcW w:w="2160" w:type="dxa"/>
            <w:shd w:val="clear" w:color="auto" w:fill="F8F9FA"/>
            <w:tcMar>
              <w:top w:w="80" w:type="dxa"/>
              <w:left w:w="120" w:type="dxa"/>
              <w:bottom w:w="80" w:type="dxa"/>
              <w:right w:w="120" w:type="dxa"/>
            </w:tcMar>
          </w:tcPr>
          <w:p w14:paraId="64DB55A4" w14:textId="77777777" w:rsidR="001F7EA2" w:rsidRDefault="00084DB4">
            <w:pPr>
              <w:spacing w:before="40" w:after="40" w:line="276" w:lineRule="auto"/>
              <w:jc w:val="left"/>
            </w:pPr>
            <w:r>
              <w:rPr>
                <w:b w:val="0"/>
                <w:color w:val="212121"/>
                <w:sz w:val="19"/>
              </w:rPr>
              <w:t>Middleware chaining</w:t>
            </w:r>
          </w:p>
        </w:tc>
        <w:tc>
          <w:tcPr>
            <w:tcW w:w="2160" w:type="dxa"/>
            <w:shd w:val="clear" w:color="auto" w:fill="F8F9FA"/>
            <w:tcMar>
              <w:top w:w="80" w:type="dxa"/>
              <w:left w:w="120" w:type="dxa"/>
              <w:bottom w:w="80" w:type="dxa"/>
              <w:right w:w="120" w:type="dxa"/>
            </w:tcMar>
          </w:tcPr>
          <w:p w14:paraId="4D7161C0" w14:textId="77777777" w:rsidR="001F7EA2" w:rsidRDefault="00084DB4">
            <w:pPr>
              <w:spacing w:before="40" w:after="40" w:line="276" w:lineRule="auto"/>
              <w:jc w:val="left"/>
            </w:pPr>
            <w:r>
              <w:rPr>
                <w:b w:val="0"/>
                <w:color w:val="212121"/>
                <w:sz w:val="19"/>
              </w:rPr>
              <w:t>Flexible Blueprint modular routing</w:t>
            </w:r>
          </w:p>
        </w:tc>
      </w:tr>
      <w:tr w:rsidR="001F7EA2" w14:paraId="581B488B" w14:textId="77777777" w:rsidTr="007B1BA3">
        <w:trPr>
          <w:jc w:val="center"/>
          <w:cantSplit/>
        </w:trPr>
        <w:tc>
          <w:tcPr>
            <w:tcW w:w="1872" w:type="dxa"/>
            <w:shd w:val="clear" w:color="auto" w:fill="FFFFFF"/>
            <w:tcMar>
              <w:top w:w="80" w:type="dxa"/>
              <w:left w:w="120" w:type="dxa"/>
              <w:bottom w:w="80" w:type="dxa"/>
              <w:right w:w="120" w:type="dxa"/>
            </w:tcMar>
          </w:tcPr>
          <w:p w14:paraId="067BD5AE" w14:textId="77777777" w:rsidR="001F7EA2" w:rsidRDefault="00084DB4">
            <w:pPr>
              <w:spacing w:before="40" w:after="40" w:line="276" w:lineRule="auto"/>
              <w:jc w:val="left"/>
            </w:pPr>
            <w:r>
              <w:rPr>
                <w:b w:val="0"/>
                <w:color w:val="212121"/>
                <w:sz w:val="19"/>
              </w:rPr>
              <w:t>Memory Footprint</w:t>
            </w:r>
          </w:p>
        </w:tc>
        <w:tc>
          <w:tcPr>
            <w:tcW w:w="2160" w:type="dxa"/>
            <w:shd w:val="clear" w:color="auto" w:fill="FFFFFF"/>
            <w:tcMar>
              <w:top w:w="80" w:type="dxa"/>
              <w:left w:w="120" w:type="dxa"/>
              <w:bottom w:w="80" w:type="dxa"/>
              <w:right w:w="120" w:type="dxa"/>
            </w:tcMar>
          </w:tcPr>
          <w:p w14:paraId="57C13001" w14:textId="77777777" w:rsidR="001F7EA2" w:rsidRDefault="00084DB4">
            <w:pPr>
              <w:spacing w:before="40" w:after="40" w:line="276" w:lineRule="auto"/>
              <w:jc w:val="left"/>
            </w:pPr>
            <w:r>
              <w:rPr>
                <w:b w:val="0"/>
                <w:color w:val="212121"/>
                <w:sz w:val="19"/>
              </w:rPr>
              <w:t xml:space="preserve">Deployment-dependent</w:t>
            </w:r>
          </w:p>
        </w:tc>
        <w:tc>
          <w:tcPr>
            <w:tcW w:w="2160" w:type="dxa"/>
            <w:shd w:val="clear" w:color="auto" w:fill="FFFFFF"/>
            <w:tcMar>
              <w:top w:w="80" w:type="dxa"/>
              <w:left w:w="120" w:type="dxa"/>
              <w:bottom w:w="80" w:type="dxa"/>
              <w:right w:w="120" w:type="dxa"/>
            </w:tcMar>
          </w:tcPr>
          <w:p w14:paraId="295B6E42" w14:textId="77777777" w:rsidR="001F7EA2" w:rsidRDefault="00084DB4">
            <w:pPr>
              <w:spacing w:before="40" w:after="40" w:line="276" w:lineRule="auto"/>
              <w:jc w:val="left"/>
            </w:pPr>
            <w:r>
              <w:rPr>
                <w:b w:val="0"/>
                <w:color w:val="212121"/>
                <w:sz w:val="19"/>
              </w:rPr>
              <w:t xml:space="preserve">Deployment-dependent</w:t>
            </w:r>
          </w:p>
        </w:tc>
        <w:tc>
          <w:tcPr>
            <w:tcW w:w="2160" w:type="dxa"/>
            <w:shd w:val="clear" w:color="auto" w:fill="FFFFFF"/>
            <w:tcMar>
              <w:top w:w="80" w:type="dxa"/>
              <w:left w:w="120" w:type="dxa"/>
              <w:bottom w:w="80" w:type="dxa"/>
              <w:right w:w="120" w:type="dxa"/>
            </w:tcMar>
          </w:tcPr>
          <w:p w14:paraId="33A18FED" w14:textId="77777777" w:rsidR="001F7EA2" w:rsidRDefault="00084DB4">
            <w:pPr>
              <w:spacing w:before="40" w:after="40" w:line="276" w:lineRule="auto"/>
              <w:jc w:val="left"/>
            </w:pPr>
            <w:r>
              <w:rPr>
                <w:b w:val="0"/>
                <w:color w:val="212121"/>
                <w:sz w:val="19"/>
              </w:rPr>
              <w:t xml:space="preserve">Deployment-dependent</w:t>
            </w:r>
          </w:p>
        </w:tc>
      </w:tr>
      <w:tr w:rsidR="001F7EA2" w14:paraId="4478F4AC" w14:textId="77777777" w:rsidTr="007B1BA3">
        <w:trPr>
          <w:jc w:val="center"/>
          <w:cantSplit/>
        </w:trPr>
        <w:tc>
          <w:tcPr>
            <w:tcW w:w="1872" w:type="dxa"/>
            <w:shd w:val="clear" w:color="auto" w:fill="F8F9FA"/>
            <w:tcMar>
              <w:top w:w="80" w:type="dxa"/>
              <w:left w:w="120" w:type="dxa"/>
              <w:bottom w:w="80" w:type="dxa"/>
              <w:right w:w="120" w:type="dxa"/>
            </w:tcMar>
          </w:tcPr>
          <w:p w14:paraId="29BAE758" w14:textId="77777777" w:rsidR="001F7EA2" w:rsidRDefault="00084DB4">
            <w:pPr>
              <w:spacing w:before="40" w:after="40" w:line="276" w:lineRule="auto"/>
              <w:jc w:val="left"/>
            </w:pPr>
            <w:r>
              <w:rPr>
                <w:b w:val="0"/>
                <w:color w:val="212121"/>
                <w:sz w:val="19"/>
              </w:rPr>
              <w:t>Selected for Note2Quiz</w:t>
            </w:r>
          </w:p>
        </w:tc>
        <w:tc>
          <w:tcPr>
            <w:tcW w:w="2160" w:type="dxa"/>
            <w:shd w:val="clear" w:color="auto" w:fill="F8F9FA"/>
            <w:tcMar>
              <w:top w:w="80" w:type="dxa"/>
              <w:left w:w="120" w:type="dxa"/>
              <w:bottom w:w="80" w:type="dxa"/>
              <w:right w:w="120" w:type="dxa"/>
            </w:tcMar>
          </w:tcPr>
          <w:p w14:paraId="0249F590" w14:textId="77777777" w:rsidR="001F7EA2" w:rsidRDefault="00084DB4">
            <w:pPr>
              <w:spacing w:before="40" w:after="40" w:line="276" w:lineRule="auto"/>
              <w:jc w:val="left"/>
            </w:pPr>
            <w:r>
              <w:rPr>
                <w:b w:val="0"/>
                <w:color w:val="212121"/>
                <w:sz w:val="19"/>
              </w:rPr>
              <w:t>No</w:t>
            </w:r>
          </w:p>
        </w:tc>
        <w:tc>
          <w:tcPr>
            <w:tcW w:w="2160" w:type="dxa"/>
            <w:shd w:val="clear" w:color="auto" w:fill="F8F9FA"/>
            <w:tcMar>
              <w:top w:w="80" w:type="dxa"/>
              <w:left w:w="120" w:type="dxa"/>
              <w:bottom w:w="80" w:type="dxa"/>
              <w:right w:w="120" w:type="dxa"/>
            </w:tcMar>
          </w:tcPr>
          <w:p w14:paraId="6A5E3993" w14:textId="77777777" w:rsidR="001F7EA2" w:rsidRDefault="00084DB4">
            <w:pPr>
              <w:spacing w:before="40" w:after="40" w:line="276" w:lineRule="auto"/>
              <w:jc w:val="left"/>
            </w:pPr>
            <w:r>
              <w:rPr>
                <w:b w:val="0"/>
                <w:color w:val="212121"/>
                <w:sz w:val="19"/>
              </w:rPr>
              <w:t>No</w:t>
            </w:r>
          </w:p>
        </w:tc>
        <w:tc>
          <w:tcPr>
            <w:tcW w:w="2160" w:type="dxa"/>
            <w:shd w:val="clear" w:color="auto" w:fill="F8F9FA"/>
            <w:tcMar>
              <w:top w:w="80" w:type="dxa"/>
              <w:left w:w="120" w:type="dxa"/>
              <w:bottom w:w="80" w:type="dxa"/>
              <w:right w:w="120" w:type="dxa"/>
            </w:tcMar>
          </w:tcPr>
          <w:p w14:paraId="3BD3B950" w14:textId="77777777" w:rsidR="001F7EA2" w:rsidRDefault="00084DB4">
            <w:pPr>
              <w:spacing w:before="40" w:after="40" w:line="276" w:lineRule="auto"/>
              <w:jc w:val="left"/>
            </w:pPr>
            <w:r>
              <w:rPr>
                <w:b w:val="0"/>
                <w:color w:val="212121"/>
                <w:sz w:val="19"/>
              </w:rPr>
              <w:t>Yes (Optimal balance of AI integration and agility)</w:t>
            </w:r>
          </w:p>
        </w:tc>
      </w:tr>
    </w:tbl>
    <w:p w14:paraId="6F4F56AE" w14:textId="77777777" w:rsidR="001F7EA2" w:rsidRDefault="001F7EA2">
      <w:pPr>
        <w:spacing w:after="160"/>
      </w:pPr>
    </w:p>
    <w:p w14:paraId="51BD3623" w14:textId="77777777" w:rsidR="001F7EA2" w:rsidRDefault="00084DB4">
      <w:pPr>
        <w:keepNext/>
        <w:spacing w:before="200" w:after="80"/>
      </w:pPr>
      <w:r>
        <w:rPr>
          <w:b/>
        </w:rPr>
        <w:t>2.2.4 Database Architectures and Persistence Systems</w:t>
      </w:r>
    </w:p>
    <w:p w14:paraId="62D2D054" w14:textId="77777777" w:rsidR="001F7EA2" w:rsidRDefault="00084DB4">
      <w:pPr>
        <w:spacing w:line="360" w:lineRule="auto"/>
        <w:jc w:val="both"/>
      </w:pPr>
      <w:r>
        <w:rPr>
          <w:rFonts w:ascii="Times New Roman" w:hAnsi="Times New Roman"/>
          <w:b w:val="0"/>
          <w:color w:val="000000"/>
          <w:sz w:val="24"/>
        </w:rPr>
        <w:t xml:space="preserve">Academic study materials exhibit highly dynamic, hierarchical structures. A single user notebook contains heterogeneous multi-modal sources, nested quiz question arrays with variable options, complex tree-structured mind-map node graphs, and variable-length activity logs. Table 2.3 evaluates Relational (PostgreSQL/MySQL), Key-Value (Redis), and Document-Oriented NoSQL (MongoDB) databases [14].</w:t>
      </w:r>
    </w:p>
    <w:p w14:paraId="4C8F0AC5" w14:textId="77777777" w:rsidR="001F7EA2" w:rsidRDefault="00084DB4">
      <w:pPr>
        <w:keepNext/>
        <w:spacing w:before="160" w:after="80"/>
      </w:pPr>
      <w:r>
        <w:rPr>
          <w:b/>
          <w:sz w:val="21"/>
        </w:rPr>
        <w:t>Table 2.3: Comparative Analysis of Database Persistence Technologies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6A65511D" w14:textId="77777777" w:rsidTr="00335845">
        <w:trPr>
          <w:jc w:val="center"/>
          <w:cantSplit/>
          <w:tblHeader/>
        </w:trPr>
        <w:tc>
          <w:tcPr>
            <w:tcW w:w="1872" w:type="dxa"/>
            <w:shd w:val="clear" w:color="auto" w:fill="ECEFF1"/>
            <w:tcMar>
              <w:top w:w="100" w:type="dxa"/>
              <w:left w:w="120" w:type="dxa"/>
              <w:bottom w:w="100" w:type="dxa"/>
              <w:right w:w="120" w:type="dxa"/>
            </w:tcMar>
          </w:tcPr>
          <w:p w14:paraId="269D02C2" w14:textId="77777777" w:rsidR="001F7EA2" w:rsidRDefault="00084DB4">
            <w:pPr>
              <w:keepNext/>
              <w:spacing w:before="40" w:after="40"/>
              <w:jc w:val="center"/>
            </w:pPr>
            <w:r>
              <w:rPr>
                <w:b/>
                <w:color w:val="111111"/>
                <w:sz w:val="20"/>
              </w:rPr>
              <w:t>Database Model</w:t>
            </w:r>
          </w:p>
        </w:tc>
        <w:tc>
          <w:tcPr>
            <w:tcW w:w="2160" w:type="dxa"/>
            <w:shd w:val="clear" w:color="auto" w:fill="ECEFF1"/>
            <w:tcMar>
              <w:top w:w="100" w:type="dxa"/>
              <w:left w:w="120" w:type="dxa"/>
              <w:bottom w:w="100" w:type="dxa"/>
              <w:right w:w="120" w:type="dxa"/>
            </w:tcMar>
          </w:tcPr>
          <w:p w14:paraId="707F821F" w14:textId="77777777" w:rsidR="001F7EA2" w:rsidRDefault="00084DB4">
            <w:pPr>
              <w:keepNext/>
              <w:spacing w:before="40" w:after="40"/>
              <w:jc w:val="center"/>
            </w:pPr>
            <w:r>
              <w:rPr>
                <w:b/>
                <w:color w:val="111111"/>
                <w:sz w:val="20"/>
              </w:rPr>
              <w:t>Relational (PostgreSQL / MySQL)</w:t>
            </w:r>
          </w:p>
        </w:tc>
        <w:tc>
          <w:tcPr>
            <w:tcW w:w="2160" w:type="dxa"/>
            <w:shd w:val="clear" w:color="auto" w:fill="ECEFF1"/>
            <w:tcMar>
              <w:top w:w="100" w:type="dxa"/>
              <w:left w:w="120" w:type="dxa"/>
              <w:bottom w:w="100" w:type="dxa"/>
              <w:right w:w="120" w:type="dxa"/>
            </w:tcMar>
          </w:tcPr>
          <w:p w14:paraId="66AFE18F" w14:textId="77777777" w:rsidR="001F7EA2" w:rsidRDefault="00084DB4">
            <w:pPr>
              <w:keepNext/>
              <w:spacing w:before="40" w:after="40"/>
              <w:jc w:val="center"/>
            </w:pPr>
            <w:r>
              <w:rPr>
                <w:b/>
                <w:color w:val="111111"/>
                <w:sz w:val="20"/>
              </w:rPr>
              <w:t>Key-Value Store (Redis)</w:t>
            </w:r>
          </w:p>
        </w:tc>
        <w:tc>
          <w:tcPr>
            <w:tcW w:w="2160" w:type="dxa"/>
            <w:shd w:val="clear" w:color="auto" w:fill="ECEFF1"/>
            <w:tcMar>
              <w:top w:w="100" w:type="dxa"/>
              <w:left w:w="120" w:type="dxa"/>
              <w:bottom w:w="100" w:type="dxa"/>
              <w:right w:w="120" w:type="dxa"/>
            </w:tcMar>
          </w:tcPr>
          <w:p w14:paraId="046D265C" w14:textId="77777777" w:rsidR="001F7EA2" w:rsidRDefault="00084DB4">
            <w:pPr>
              <w:keepNext/>
              <w:spacing w:before="40" w:after="40"/>
              <w:jc w:val="center"/>
            </w:pPr>
            <w:r>
              <w:rPr>
                <w:b/>
                <w:color w:val="111111"/>
                <w:sz w:val="20"/>
              </w:rPr>
              <w:t>Document NoSQL (MongoDB)</w:t>
            </w:r>
          </w:p>
        </w:tc>
      </w:tr>
      <w:tr w:rsidR="001F7EA2" w14:paraId="079EE52C" w14:textId="77777777" w:rsidTr="00335845">
        <w:trPr>
          <w:jc w:val="center"/>
          <w:cantSplit/>
        </w:trPr>
        <w:tc>
          <w:tcPr>
            <w:tcW w:w="1872" w:type="dxa"/>
            <w:shd w:val="clear" w:color="auto" w:fill="FFFFFF"/>
            <w:tcMar>
              <w:top w:w="80" w:type="dxa"/>
              <w:left w:w="120" w:type="dxa"/>
              <w:bottom w:w="80" w:type="dxa"/>
              <w:right w:w="120" w:type="dxa"/>
            </w:tcMar>
          </w:tcPr>
          <w:p w14:paraId="4BE5C07E" w14:textId="77777777" w:rsidR="001F7EA2" w:rsidRDefault="00084DB4">
            <w:pPr>
              <w:spacing w:before="40" w:after="40" w:line="276" w:lineRule="auto"/>
              <w:jc w:val="left"/>
            </w:pPr>
            <w:r>
              <w:rPr>
                <w:b w:val="0"/>
                <w:color w:val="212121"/>
                <w:sz w:val="19"/>
              </w:rPr>
              <w:t>Data Structure</w:t>
            </w:r>
          </w:p>
        </w:tc>
        <w:tc>
          <w:tcPr>
            <w:tcW w:w="2160" w:type="dxa"/>
            <w:shd w:val="clear" w:color="auto" w:fill="FFFFFF"/>
            <w:tcMar>
              <w:top w:w="80" w:type="dxa"/>
              <w:left w:w="120" w:type="dxa"/>
              <w:bottom w:w="80" w:type="dxa"/>
              <w:right w:w="120" w:type="dxa"/>
            </w:tcMar>
          </w:tcPr>
          <w:p w14:paraId="48167E62" w14:textId="77777777" w:rsidR="001F7EA2" w:rsidRDefault="00084DB4">
            <w:pPr>
              <w:spacing w:before="40" w:after="40" w:line="276" w:lineRule="auto"/>
              <w:jc w:val="left"/>
            </w:pPr>
            <w:r>
              <w:rPr>
                <w:b w:val="0"/>
                <w:color w:val="212121"/>
                <w:sz w:val="19"/>
              </w:rPr>
              <w:t xml:space="preserve">Rigid tables, foreign keys, normalisation</w:t>
            </w:r>
          </w:p>
        </w:tc>
        <w:tc>
          <w:tcPr>
            <w:tcW w:w="2160" w:type="dxa"/>
            <w:shd w:val="clear" w:color="auto" w:fill="FFFFFF"/>
            <w:tcMar>
              <w:top w:w="80" w:type="dxa"/>
              <w:left w:w="120" w:type="dxa"/>
              <w:bottom w:w="80" w:type="dxa"/>
              <w:right w:w="120" w:type="dxa"/>
            </w:tcMar>
          </w:tcPr>
          <w:p w14:paraId="21FB62ED" w14:textId="77777777" w:rsidR="001F7EA2" w:rsidRDefault="00084DB4">
            <w:pPr>
              <w:spacing w:before="40" w:after="40" w:line="276" w:lineRule="auto"/>
              <w:jc w:val="left"/>
            </w:pPr>
            <w:r>
              <w:rPr>
                <w:b w:val="0"/>
                <w:color w:val="212121"/>
                <w:sz w:val="19"/>
              </w:rPr>
              <w:t>In-memory string / hash pairs</w:t>
            </w:r>
          </w:p>
        </w:tc>
        <w:tc>
          <w:tcPr>
            <w:tcW w:w="2160" w:type="dxa"/>
            <w:shd w:val="clear" w:color="auto" w:fill="FFFFFF"/>
            <w:tcMar>
              <w:top w:w="80" w:type="dxa"/>
              <w:left w:w="120" w:type="dxa"/>
              <w:bottom w:w="80" w:type="dxa"/>
              <w:right w:w="120" w:type="dxa"/>
            </w:tcMar>
          </w:tcPr>
          <w:p w14:paraId="440ED219" w14:textId="77777777" w:rsidR="001F7EA2" w:rsidRDefault="00084DB4">
            <w:pPr>
              <w:spacing w:before="40" w:after="40" w:line="276" w:lineRule="auto"/>
              <w:jc w:val="left"/>
            </w:pPr>
            <w:r>
              <w:rPr>
                <w:b w:val="0"/>
                <w:color w:val="212121"/>
                <w:sz w:val="19"/>
              </w:rPr>
              <w:t>Flexible BSON documents matching JSON natively</w:t>
            </w:r>
          </w:p>
        </w:tc>
      </w:tr>
      <w:tr w:rsidR="001F7EA2" w14:paraId="2CC67A72" w14:textId="77777777" w:rsidTr="00335845">
        <w:trPr>
          <w:jc w:val="center"/>
          <w:cantSplit/>
        </w:trPr>
        <w:tc>
          <w:tcPr>
            <w:tcW w:w="1872" w:type="dxa"/>
            <w:shd w:val="clear" w:color="auto" w:fill="F8F9FA"/>
            <w:tcMar>
              <w:top w:w="80" w:type="dxa"/>
              <w:left w:w="120" w:type="dxa"/>
              <w:bottom w:w="80" w:type="dxa"/>
              <w:right w:w="120" w:type="dxa"/>
            </w:tcMar>
          </w:tcPr>
          <w:p w14:paraId="75CA8586" w14:textId="77777777" w:rsidR="001F7EA2" w:rsidRDefault="00084DB4">
            <w:pPr>
              <w:spacing w:before="40" w:after="40" w:line="276" w:lineRule="auto"/>
              <w:jc w:val="left"/>
            </w:pPr>
            <w:r>
              <w:rPr>
                <w:b w:val="0"/>
                <w:color w:val="212121"/>
                <w:sz w:val="19"/>
              </w:rPr>
              <w:t>Nested Hierarchy Handling</w:t>
            </w:r>
          </w:p>
        </w:tc>
        <w:tc>
          <w:tcPr>
            <w:tcW w:w="2160" w:type="dxa"/>
            <w:shd w:val="clear" w:color="auto" w:fill="F8F9FA"/>
            <w:tcMar>
              <w:top w:w="80" w:type="dxa"/>
              <w:left w:w="120" w:type="dxa"/>
              <w:bottom w:w="80" w:type="dxa"/>
              <w:right w:w="120" w:type="dxa"/>
            </w:tcMar>
          </w:tcPr>
          <w:p w14:paraId="75715CE3" w14:textId="77777777" w:rsidR="001F7EA2" w:rsidRDefault="00084DB4">
            <w:pPr>
              <w:spacing w:before="40" w:after="40" w:line="276" w:lineRule="auto"/>
              <w:jc w:val="left"/>
            </w:pPr>
            <w:r>
              <w:rPr>
                <w:b w:val="0"/>
                <w:color w:val="212121"/>
                <w:sz w:val="19"/>
              </w:rPr>
              <w:t>Requires multi-table JOIN operations</w:t>
            </w:r>
          </w:p>
        </w:tc>
        <w:tc>
          <w:tcPr>
            <w:tcW w:w="2160" w:type="dxa"/>
            <w:shd w:val="clear" w:color="auto" w:fill="F8F9FA"/>
            <w:tcMar>
              <w:top w:w="80" w:type="dxa"/>
              <w:left w:w="120" w:type="dxa"/>
              <w:bottom w:w="80" w:type="dxa"/>
              <w:right w:w="120" w:type="dxa"/>
            </w:tcMar>
          </w:tcPr>
          <w:p w14:paraId="1905705F" w14:textId="77777777" w:rsidR="001F7EA2" w:rsidRDefault="00084DB4">
            <w:pPr>
              <w:spacing w:before="40" w:after="40" w:line="276" w:lineRule="auto"/>
              <w:jc w:val="left"/>
            </w:pPr>
            <w:r>
              <w:rPr>
                <w:b w:val="0"/>
                <w:color w:val="212121"/>
                <w:sz w:val="19"/>
              </w:rPr>
              <w:t>Unsuited for deeply nested structures</w:t>
            </w:r>
          </w:p>
        </w:tc>
        <w:tc>
          <w:tcPr>
            <w:tcW w:w="2160" w:type="dxa"/>
            <w:shd w:val="clear" w:color="auto" w:fill="F8F9FA"/>
            <w:tcMar>
              <w:top w:w="80" w:type="dxa"/>
              <w:left w:w="120" w:type="dxa"/>
              <w:bottom w:w="80" w:type="dxa"/>
              <w:right w:w="120" w:type="dxa"/>
            </w:tcMar>
          </w:tcPr>
          <w:p w14:paraId="00B4A264" w14:textId="77777777" w:rsidR="001F7EA2" w:rsidRDefault="00084DB4">
            <w:pPr>
              <w:spacing w:before="40" w:after="40" w:line="276" w:lineRule="auto"/>
              <w:jc w:val="left"/>
            </w:pPr>
            <w:r>
              <w:rPr>
                <w:b w:val="0"/>
                <w:color w:val="212121"/>
                <w:sz w:val="19"/>
              </w:rPr>
              <w:t>Native embedding of arrays, mind maps, and quiz items</w:t>
            </w:r>
          </w:p>
        </w:tc>
      </w:tr>
      <w:tr w:rsidR="001F7EA2" w14:paraId="1F9C1F27" w14:textId="77777777" w:rsidTr="00335845">
        <w:trPr>
          <w:jc w:val="center"/>
          <w:cantSplit/>
        </w:trPr>
        <w:tc>
          <w:tcPr>
            <w:tcW w:w="1872" w:type="dxa"/>
            <w:shd w:val="clear" w:color="auto" w:fill="FFFFFF"/>
            <w:tcMar>
              <w:top w:w="80" w:type="dxa"/>
              <w:left w:w="120" w:type="dxa"/>
              <w:bottom w:w="80" w:type="dxa"/>
              <w:right w:w="120" w:type="dxa"/>
            </w:tcMar>
          </w:tcPr>
          <w:p w14:paraId="55543005" w14:textId="77777777" w:rsidR="001F7EA2" w:rsidRDefault="00084DB4">
            <w:pPr>
              <w:spacing w:before="40" w:after="40" w:line="276" w:lineRule="auto"/>
              <w:jc w:val="left"/>
            </w:pPr>
            <w:r>
              <w:rPr>
                <w:b w:val="0"/>
                <w:color w:val="212121"/>
                <w:sz w:val="19"/>
              </w:rPr>
              <w:t>Schema Agility</w:t>
            </w:r>
          </w:p>
        </w:tc>
        <w:tc>
          <w:tcPr>
            <w:tcW w:w="2160" w:type="dxa"/>
            <w:shd w:val="clear" w:color="auto" w:fill="FFFFFF"/>
            <w:tcMar>
              <w:top w:w="80" w:type="dxa"/>
              <w:left w:w="120" w:type="dxa"/>
              <w:bottom w:w="80" w:type="dxa"/>
              <w:right w:w="120" w:type="dxa"/>
            </w:tcMar>
          </w:tcPr>
          <w:p w14:paraId="19C31589" w14:textId="77777777" w:rsidR="001F7EA2" w:rsidRDefault="00084DB4">
            <w:pPr>
              <w:spacing w:before="40" w:after="40" w:line="276" w:lineRule="auto"/>
              <w:jc w:val="left"/>
            </w:pPr>
            <w:r>
              <w:rPr>
                <w:b w:val="0"/>
                <w:color w:val="212121"/>
                <w:sz w:val="19"/>
              </w:rPr>
              <w:t>Costly schema migrations on change</w:t>
            </w:r>
          </w:p>
        </w:tc>
        <w:tc>
          <w:tcPr>
            <w:tcW w:w="2160" w:type="dxa"/>
            <w:shd w:val="clear" w:color="auto" w:fill="FFFFFF"/>
            <w:tcMar>
              <w:top w:w="80" w:type="dxa"/>
              <w:left w:w="120" w:type="dxa"/>
              <w:bottom w:w="80" w:type="dxa"/>
              <w:right w:w="120" w:type="dxa"/>
            </w:tcMar>
          </w:tcPr>
          <w:p w14:paraId="6C1DDF2A" w14:textId="77777777" w:rsidR="001F7EA2" w:rsidRDefault="00084DB4">
            <w:pPr>
              <w:spacing w:before="40" w:after="40" w:line="276" w:lineRule="auto"/>
              <w:jc w:val="left"/>
            </w:pPr>
            <w:r>
              <w:rPr>
                <w:b w:val="0"/>
                <w:color w:val="212121"/>
                <w:sz w:val="19"/>
              </w:rPr>
              <w:t>Schema-less</w:t>
            </w:r>
          </w:p>
        </w:tc>
        <w:tc>
          <w:tcPr>
            <w:tcW w:w="2160" w:type="dxa"/>
            <w:shd w:val="clear" w:color="auto" w:fill="FFFFFF"/>
            <w:tcMar>
              <w:top w:w="80" w:type="dxa"/>
              <w:left w:w="120" w:type="dxa"/>
              <w:bottom w:w="80" w:type="dxa"/>
              <w:right w:w="120" w:type="dxa"/>
            </w:tcMar>
          </w:tcPr>
          <w:p w14:paraId="51074984" w14:textId="77777777" w:rsidR="001F7EA2" w:rsidRDefault="00084DB4">
            <w:pPr>
              <w:spacing w:before="40" w:after="40" w:line="276" w:lineRule="auto"/>
              <w:jc w:val="left"/>
            </w:pPr>
            <w:r>
              <w:rPr>
                <w:b w:val="0"/>
                <w:color w:val="212121"/>
                <w:sz w:val="19"/>
              </w:rPr>
              <w:t>Dynamic schema accommodating rapid feature extensions</w:t>
            </w:r>
          </w:p>
        </w:tc>
      </w:tr>
      <w:tr w:rsidR="001F7EA2" w14:paraId="5DA44A7B" w14:textId="77777777" w:rsidTr="00335845">
        <w:trPr>
          <w:jc w:val="center"/>
          <w:cantSplit/>
        </w:trPr>
        <w:tc>
          <w:tcPr>
            <w:tcW w:w="1872" w:type="dxa"/>
            <w:shd w:val="clear" w:color="auto" w:fill="F8F9FA"/>
            <w:tcMar>
              <w:top w:w="80" w:type="dxa"/>
              <w:left w:w="120" w:type="dxa"/>
              <w:bottom w:w="80" w:type="dxa"/>
              <w:right w:w="120" w:type="dxa"/>
            </w:tcMar>
          </w:tcPr>
          <w:p w14:paraId="4363D89C" w14:textId="77777777" w:rsidR="001F7EA2" w:rsidRDefault="00084DB4">
            <w:pPr>
              <w:spacing w:before="40" w:after="40" w:line="276" w:lineRule="auto"/>
              <w:jc w:val="left"/>
            </w:pPr>
            <w:r>
              <w:rPr>
                <w:b w:val="0"/>
                <w:color w:val="212121"/>
                <w:sz w:val="19"/>
              </w:rPr>
              <w:lastRenderedPageBreak/>
              <w:t>Query Capability</w:t>
            </w:r>
          </w:p>
        </w:tc>
        <w:tc>
          <w:tcPr>
            <w:tcW w:w="2160" w:type="dxa"/>
            <w:shd w:val="clear" w:color="auto" w:fill="F8F9FA"/>
            <w:tcMar>
              <w:top w:w="80" w:type="dxa"/>
              <w:left w:w="120" w:type="dxa"/>
              <w:bottom w:w="80" w:type="dxa"/>
              <w:right w:w="120" w:type="dxa"/>
            </w:tcMar>
          </w:tcPr>
          <w:p w14:paraId="6879B069" w14:textId="77777777" w:rsidR="001F7EA2" w:rsidRDefault="00084DB4">
            <w:pPr>
              <w:spacing w:before="40" w:after="40" w:line="276" w:lineRule="auto"/>
              <w:jc w:val="left"/>
            </w:pPr>
            <w:r>
              <w:rPr>
                <w:b w:val="0"/>
                <w:color w:val="212121"/>
                <w:sz w:val="19"/>
              </w:rPr>
              <w:t>Complex relational SQL queries</w:t>
            </w:r>
          </w:p>
        </w:tc>
        <w:tc>
          <w:tcPr>
            <w:tcW w:w="2160" w:type="dxa"/>
            <w:shd w:val="clear" w:color="auto" w:fill="F8F9FA"/>
            <w:tcMar>
              <w:top w:w="80" w:type="dxa"/>
              <w:left w:w="120" w:type="dxa"/>
              <w:bottom w:w="80" w:type="dxa"/>
              <w:right w:w="120" w:type="dxa"/>
            </w:tcMar>
          </w:tcPr>
          <w:p w14:paraId="1F71A0E3" w14:textId="77777777" w:rsidR="001F7EA2" w:rsidRDefault="00084DB4">
            <w:pPr>
              <w:spacing w:before="40" w:after="40" w:line="276" w:lineRule="auto"/>
              <w:jc w:val="left"/>
            </w:pPr>
            <w:r>
              <w:rPr>
                <w:b w:val="0"/>
                <w:color w:val="212121"/>
                <w:sz w:val="19"/>
              </w:rPr>
              <w:t>Basic key-based retrieval</w:t>
            </w:r>
          </w:p>
        </w:tc>
        <w:tc>
          <w:tcPr>
            <w:tcW w:w="2160" w:type="dxa"/>
            <w:shd w:val="clear" w:color="auto" w:fill="F8F9FA"/>
            <w:tcMar>
              <w:top w:w="80" w:type="dxa"/>
              <w:left w:w="120" w:type="dxa"/>
              <w:bottom w:w="80" w:type="dxa"/>
              <w:right w:w="120" w:type="dxa"/>
            </w:tcMar>
          </w:tcPr>
          <w:p w14:paraId="6535D7CA" w14:textId="77777777" w:rsidR="001F7EA2" w:rsidRDefault="00084DB4">
            <w:pPr>
              <w:spacing w:before="40" w:after="40" w:line="276" w:lineRule="auto"/>
              <w:jc w:val="left"/>
            </w:pPr>
            <w:r>
              <w:rPr>
                <w:b w:val="0"/>
                <w:color w:val="212121"/>
                <w:sz w:val="19"/>
              </w:rPr>
              <w:t>Rich document queries and indexing on nested sub-fields</w:t>
            </w:r>
          </w:p>
        </w:tc>
      </w:tr>
      <w:tr w:rsidR="001F7EA2" w14:paraId="1706E6D9" w14:textId="77777777" w:rsidTr="00335845">
        <w:trPr>
          <w:jc w:val="center"/>
          <w:cantSplit/>
        </w:trPr>
        <w:tc>
          <w:tcPr>
            <w:tcW w:w="1872" w:type="dxa"/>
            <w:shd w:val="clear" w:color="auto" w:fill="FFFFFF"/>
            <w:tcMar>
              <w:top w:w="80" w:type="dxa"/>
              <w:left w:w="120" w:type="dxa"/>
              <w:bottom w:w="80" w:type="dxa"/>
              <w:right w:w="120" w:type="dxa"/>
            </w:tcMar>
          </w:tcPr>
          <w:p w14:paraId="02CA3252" w14:textId="77777777" w:rsidR="001F7EA2" w:rsidRDefault="00084DB4">
            <w:pPr>
              <w:spacing w:before="40" w:after="40" w:line="276" w:lineRule="auto"/>
              <w:jc w:val="left"/>
            </w:pPr>
            <w:r>
              <w:rPr>
                <w:b w:val="0"/>
                <w:color w:val="212121"/>
                <w:sz w:val="19"/>
              </w:rPr>
              <w:t>Selected Justification</w:t>
            </w:r>
          </w:p>
        </w:tc>
        <w:tc>
          <w:tcPr>
            <w:tcW w:w="2160" w:type="dxa"/>
            <w:shd w:val="clear" w:color="auto" w:fill="FFFFFF"/>
            <w:tcMar>
              <w:top w:w="80" w:type="dxa"/>
              <w:left w:w="120" w:type="dxa"/>
              <w:bottom w:w="80" w:type="dxa"/>
              <w:right w:w="120" w:type="dxa"/>
            </w:tcMar>
          </w:tcPr>
          <w:p w14:paraId="21F91AE7" w14:textId="77777777" w:rsidR="001F7EA2" w:rsidRDefault="00084DB4">
            <w:pPr>
              <w:spacing w:before="40" w:after="40" w:line="276" w:lineRule="auto"/>
              <w:jc w:val="left"/>
            </w:pPr>
            <w:r>
              <w:rPr>
                <w:b w:val="0"/>
                <w:color w:val="212121"/>
                <w:sz w:val="19"/>
              </w:rPr>
              <w:t>Sub-optimal for nested study JSON</w:t>
            </w:r>
          </w:p>
        </w:tc>
        <w:tc>
          <w:tcPr>
            <w:tcW w:w="2160" w:type="dxa"/>
            <w:shd w:val="clear" w:color="auto" w:fill="FFFFFF"/>
            <w:tcMar>
              <w:top w:w="80" w:type="dxa"/>
              <w:left w:w="120" w:type="dxa"/>
              <w:bottom w:w="80" w:type="dxa"/>
              <w:right w:w="120" w:type="dxa"/>
            </w:tcMar>
          </w:tcPr>
          <w:p w14:paraId="6C89E2B7" w14:textId="77777777" w:rsidR="001F7EA2" w:rsidRDefault="00084DB4">
            <w:pPr>
              <w:spacing w:before="40" w:after="40" w:line="276" w:lineRule="auto"/>
              <w:jc w:val="left"/>
            </w:pPr>
            <w:r>
              <w:rPr>
                <w:b w:val="0"/>
                <w:color w:val="212121"/>
                <w:sz w:val="19"/>
              </w:rPr>
              <w:t xml:space="preserve">Suitable for cache/session workloads</w:t>
            </w:r>
          </w:p>
        </w:tc>
        <w:tc>
          <w:tcPr>
            <w:tcW w:w="2160" w:type="dxa"/>
            <w:shd w:val="clear" w:color="auto" w:fill="FFFFFF"/>
            <w:tcMar>
              <w:top w:w="80" w:type="dxa"/>
              <w:left w:w="120" w:type="dxa"/>
              <w:bottom w:w="80" w:type="dxa"/>
              <w:right w:w="120" w:type="dxa"/>
            </w:tcMar>
          </w:tcPr>
          <w:p w14:paraId="00CB6C50" w14:textId="77777777" w:rsidR="001F7EA2" w:rsidRDefault="00084DB4">
            <w:pPr>
              <w:spacing w:before="40" w:after="40" w:line="276" w:lineRule="auto"/>
              <w:jc w:val="left"/>
            </w:pPr>
            <w:r>
              <w:rPr>
                <w:b w:val="0"/>
                <w:color w:val="212121"/>
                <w:sz w:val="19"/>
              </w:rPr>
              <w:t>Primary Store (Ideal for hierarchical notebooks &amp; plans)</w:t>
            </w:r>
          </w:p>
        </w:tc>
      </w:tr>
    </w:tbl>
    <w:p w14:paraId="7ED2C5A2" w14:textId="77777777" w:rsidR="001F7EA2" w:rsidRDefault="001F7EA2">
      <w:pPr>
        <w:spacing w:after="160"/>
      </w:pPr>
    </w:p>
    <w:p w14:paraId="76F4C309" w14:textId="77777777" w:rsidR="001F7EA2" w:rsidRDefault="00084DB4">
      <w:pPr>
        <w:keepNext/>
        <w:spacing w:before="200" w:after="80"/>
      </w:pPr>
      <w:r>
        <w:rPr>
          <w:b/>
        </w:rPr>
        <w:t>2.2.5 Generative AI and Large Language Model Orchestration</w:t>
      </w:r>
    </w:p>
    <w:p w14:paraId="26EB1726" w14:textId="77777777" w:rsidR="001F7EA2" w:rsidRDefault="00084DB4">
      <w:pPr>
        <w:spacing w:line="360" w:lineRule="auto"/>
        <w:jc w:val="both"/>
      </w:pPr>
      <w:r>
        <w:rPr>
          <w:rFonts w:ascii="Times New Roman" w:hAnsi="Times New Roman"/>
          <w:b w:val="0"/>
          <w:color w:val="000000"/>
          <w:sz w:val="24"/>
        </w:rPr>
        <w:t xml:space="preserve">Large language models can generate </w:t>
      </w:r>
      <w:proofErr w:type="spellStart"/>
      <w:r>
        <w:rPr>
          <w:b w:val="0"/>
        </w:rPr>
        <w:t xml:space="preserve"/>
      </w:r>
      <w:proofErr w:type="spellEnd"/>
      <w:r>
        <w:rPr>
          <w:rFonts w:ascii="Times New Roman" w:hAnsi="Times New Roman"/>
          <w:b w:val="0"/>
          <w:color w:val="000000"/>
          <w:sz w:val="24"/>
        </w:rPr>
        <w:t xml:space="preserve">questions and explanations from supplied context [9], [15]. Note2Quiz used Gemini API calls to request structured revision materials. Prompts specified the required output format, while response parsing handled JSON where applicable. Model output quality and service latency remained dependent on the selected model, source material and service availability.</w:t>
      </w:r>
    </w:p>
    <w:p w14:paraId="23E3CF6B" w14:textId="77777777" w:rsidR="001F7EA2" w:rsidRDefault="00084DB4">
      <w:pPr>
        <w:keepNext/>
        <w:spacing w:before="160" w:after="80"/>
      </w:pPr>
      <w:r>
        <w:rPr>
          <w:b/>
          <w:sz w:val="21"/>
        </w:rPr>
        <w:t>Table 2.4: Comparison of Question Generation and AI Orchestration Techniques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60510CCD" w14:textId="77777777" w:rsidTr="00335845">
        <w:trPr>
          <w:jc w:val="center"/>
          <w:cantSplit/>
          <w:tblHeader/>
        </w:trPr>
        <w:tc>
          <w:tcPr>
            <w:tcW w:w="1872" w:type="dxa"/>
            <w:shd w:val="clear" w:color="auto" w:fill="ECEFF1"/>
            <w:tcMar>
              <w:top w:w="100" w:type="dxa"/>
              <w:left w:w="120" w:type="dxa"/>
              <w:bottom w:w="100" w:type="dxa"/>
              <w:right w:w="120" w:type="dxa"/>
            </w:tcMar>
          </w:tcPr>
          <w:p w14:paraId="759901B4" w14:textId="77777777" w:rsidR="001F7EA2" w:rsidRDefault="00084DB4">
            <w:pPr>
              <w:keepNext/>
              <w:spacing w:before="40" w:after="40"/>
              <w:jc w:val="center"/>
            </w:pPr>
            <w:r>
              <w:rPr>
                <w:b/>
                <w:color w:val="111111"/>
                <w:sz w:val="20"/>
              </w:rPr>
              <w:t>Generation Approach</w:t>
            </w:r>
          </w:p>
        </w:tc>
        <w:tc>
          <w:tcPr>
            <w:tcW w:w="2160" w:type="dxa"/>
            <w:shd w:val="clear" w:color="auto" w:fill="ECEFF1"/>
            <w:tcMar>
              <w:top w:w="100" w:type="dxa"/>
              <w:left w:w="120" w:type="dxa"/>
              <w:bottom w:w="100" w:type="dxa"/>
              <w:right w:w="120" w:type="dxa"/>
            </w:tcMar>
          </w:tcPr>
          <w:p w14:paraId="09E33B53" w14:textId="77777777" w:rsidR="001F7EA2" w:rsidRDefault="00084DB4">
            <w:pPr>
              <w:keepNext/>
              <w:spacing w:before="40" w:after="40"/>
              <w:jc w:val="center"/>
            </w:pPr>
            <w:r>
              <w:rPr>
                <w:b/>
                <w:color w:val="111111"/>
                <w:sz w:val="20"/>
              </w:rPr>
              <w:t>Rule-Based Syntactic NLP</w:t>
            </w:r>
          </w:p>
        </w:tc>
        <w:tc>
          <w:tcPr>
            <w:tcW w:w="2160" w:type="dxa"/>
            <w:shd w:val="clear" w:color="auto" w:fill="ECEFF1"/>
            <w:tcMar>
              <w:top w:w="100" w:type="dxa"/>
              <w:left w:w="120" w:type="dxa"/>
              <w:bottom w:w="100" w:type="dxa"/>
              <w:right w:w="120" w:type="dxa"/>
            </w:tcMar>
          </w:tcPr>
          <w:p w14:paraId="6D67860A" w14:textId="77777777" w:rsidR="001F7EA2" w:rsidRDefault="00084DB4">
            <w:pPr>
              <w:keepNext/>
              <w:spacing w:before="40" w:after="40"/>
              <w:jc w:val="center"/>
            </w:pPr>
            <w:r>
              <w:rPr>
                <w:b/>
                <w:color w:val="111111"/>
                <w:sz w:val="20"/>
              </w:rPr>
              <w:t>Fine-Tuned Small LLM (e.g., T5)</w:t>
            </w:r>
          </w:p>
        </w:tc>
        <w:tc>
          <w:tcPr>
            <w:tcW w:w="2160" w:type="dxa"/>
            <w:shd w:val="clear" w:color="auto" w:fill="ECEFF1"/>
            <w:tcMar>
              <w:top w:w="100" w:type="dxa"/>
              <w:left w:w="120" w:type="dxa"/>
              <w:bottom w:w="100" w:type="dxa"/>
              <w:right w:w="120" w:type="dxa"/>
            </w:tcMar>
          </w:tcPr>
          <w:p w14:paraId="378E11E3" w14:textId="77777777" w:rsidR="001F7EA2" w:rsidRDefault="00084DB4">
            <w:pPr>
              <w:keepNext/>
              <w:spacing w:before="40" w:after="40"/>
              <w:jc w:val="center"/>
            </w:pPr>
            <w:r>
              <w:rPr>
                <w:b/>
                <w:color w:val="111111"/>
                <w:sz w:val="20"/>
              </w:rPr>
              <w:t>Frontier Multi-Modal LLM (Gemini Flash)</w:t>
            </w:r>
          </w:p>
        </w:tc>
      </w:tr>
      <w:tr w:rsidR="001F7EA2" w14:paraId="31B1EE58" w14:textId="77777777" w:rsidTr="00335845">
        <w:trPr>
          <w:jc w:val="center"/>
          <w:cantSplit/>
        </w:trPr>
        <w:tc>
          <w:tcPr>
            <w:tcW w:w="1872" w:type="dxa"/>
            <w:shd w:val="clear" w:color="auto" w:fill="FFFFFF"/>
            <w:tcMar>
              <w:top w:w="80" w:type="dxa"/>
              <w:left w:w="120" w:type="dxa"/>
              <w:bottom w:w="80" w:type="dxa"/>
              <w:right w:w="120" w:type="dxa"/>
            </w:tcMar>
          </w:tcPr>
          <w:p w14:paraId="2064FE6C" w14:textId="77777777" w:rsidR="001F7EA2" w:rsidRDefault="00084DB4">
            <w:pPr>
              <w:spacing w:before="40" w:after="40" w:line="276" w:lineRule="auto"/>
              <w:jc w:val="left"/>
            </w:pPr>
            <w:r>
              <w:rPr>
                <w:b w:val="0"/>
                <w:color w:val="212121"/>
                <w:sz w:val="19"/>
              </w:rPr>
              <w:t>Conceptual Depth</w:t>
            </w:r>
          </w:p>
        </w:tc>
        <w:tc>
          <w:tcPr>
            <w:tcW w:w="2160" w:type="dxa"/>
            <w:shd w:val="clear" w:color="auto" w:fill="FFFFFF"/>
            <w:tcMar>
              <w:top w:w="80" w:type="dxa"/>
              <w:left w:w="120" w:type="dxa"/>
              <w:bottom w:w="80" w:type="dxa"/>
              <w:right w:w="120" w:type="dxa"/>
            </w:tcMar>
          </w:tcPr>
          <w:p w14:paraId="5D8148EE" w14:textId="77777777" w:rsidR="001F7EA2" w:rsidRDefault="00084DB4">
            <w:pPr>
              <w:spacing w:before="40" w:after="40" w:line="276" w:lineRule="auto"/>
              <w:jc w:val="left"/>
            </w:pPr>
            <w:r>
              <w:rPr>
                <w:b w:val="0"/>
                <w:color w:val="212121"/>
                <w:sz w:val="19"/>
              </w:rPr>
              <w:t>Surface-level cloze / keyword fill-in</w:t>
            </w:r>
          </w:p>
        </w:tc>
        <w:tc>
          <w:tcPr>
            <w:tcW w:w="2160" w:type="dxa"/>
            <w:shd w:val="clear" w:color="auto" w:fill="FFFFFF"/>
            <w:tcMar>
              <w:top w:w="80" w:type="dxa"/>
              <w:left w:w="120" w:type="dxa"/>
              <w:bottom w:w="80" w:type="dxa"/>
              <w:right w:w="120" w:type="dxa"/>
            </w:tcMar>
          </w:tcPr>
          <w:p w14:paraId="43D7A82E" w14:textId="77777777" w:rsidR="001F7EA2" w:rsidRDefault="00084DB4">
            <w:pPr>
              <w:spacing w:before="40" w:after="40" w:line="276" w:lineRule="auto"/>
              <w:jc w:val="left"/>
            </w:pPr>
            <w:r>
              <w:rPr>
                <w:b w:val="0"/>
                <w:color w:val="212121"/>
                <w:sz w:val="19"/>
              </w:rPr>
              <w:t>Moderate factual question answering</w:t>
            </w:r>
          </w:p>
        </w:tc>
        <w:tc>
          <w:tcPr>
            <w:tcW w:w="2160" w:type="dxa"/>
            <w:shd w:val="clear" w:color="auto" w:fill="FFFFFF"/>
            <w:tcMar>
              <w:top w:w="80" w:type="dxa"/>
              <w:left w:w="120" w:type="dxa"/>
              <w:bottom w:w="80" w:type="dxa"/>
              <w:right w:w="120" w:type="dxa"/>
            </w:tcMar>
          </w:tcPr>
          <w:p w14:paraId="435BBEC2" w14:textId="77777777" w:rsidR="001F7EA2" w:rsidRDefault="00084DB4">
            <w:pPr>
              <w:spacing w:before="40" w:after="40" w:line="276" w:lineRule="auto"/>
              <w:jc w:val="left"/>
            </w:pPr>
            <w:r>
              <w:rPr>
                <w:b w:val="0"/>
                <w:color w:val="212121"/>
                <w:sz w:val="19"/>
              </w:rPr>
              <w:t xml:space="preserve">Can generate conceptual questions and distractors</w:t>
            </w:r>
          </w:p>
        </w:tc>
      </w:tr>
      <w:tr w:rsidR="001F7EA2" w14:paraId="53EEEBF3" w14:textId="77777777" w:rsidTr="00335845">
        <w:trPr>
          <w:jc w:val="center"/>
          <w:cantSplit/>
        </w:trPr>
        <w:tc>
          <w:tcPr>
            <w:tcW w:w="1872" w:type="dxa"/>
            <w:shd w:val="clear" w:color="auto" w:fill="F8F9FA"/>
            <w:tcMar>
              <w:top w:w="80" w:type="dxa"/>
              <w:left w:w="120" w:type="dxa"/>
              <w:bottom w:w="80" w:type="dxa"/>
              <w:right w:w="120" w:type="dxa"/>
            </w:tcMar>
          </w:tcPr>
          <w:p w14:paraId="121185F4" w14:textId="77777777" w:rsidR="001F7EA2" w:rsidRDefault="00084DB4">
            <w:pPr>
              <w:spacing w:before="40" w:after="40" w:line="276" w:lineRule="auto"/>
              <w:jc w:val="left"/>
            </w:pPr>
            <w:r>
              <w:rPr>
                <w:b w:val="0"/>
                <w:color w:val="212121"/>
                <w:sz w:val="19"/>
              </w:rPr>
              <w:t>Multi-Format Output</w:t>
            </w:r>
          </w:p>
        </w:tc>
        <w:tc>
          <w:tcPr>
            <w:tcW w:w="2160" w:type="dxa"/>
            <w:shd w:val="clear" w:color="auto" w:fill="F8F9FA"/>
            <w:tcMar>
              <w:top w:w="80" w:type="dxa"/>
              <w:left w:w="120" w:type="dxa"/>
              <w:bottom w:w="80" w:type="dxa"/>
              <w:right w:w="120" w:type="dxa"/>
            </w:tcMar>
          </w:tcPr>
          <w:p w14:paraId="454CAF44" w14:textId="77777777" w:rsidR="001F7EA2" w:rsidRDefault="00084DB4">
            <w:pPr>
              <w:spacing w:before="40" w:after="40" w:line="276" w:lineRule="auto"/>
              <w:jc w:val="left"/>
            </w:pPr>
            <w:r>
              <w:rPr>
                <w:b w:val="0"/>
                <w:color w:val="212121"/>
                <w:sz w:val="19"/>
              </w:rPr>
              <w:t>Limited to basic text strings</w:t>
            </w:r>
          </w:p>
        </w:tc>
        <w:tc>
          <w:tcPr>
            <w:tcW w:w="2160" w:type="dxa"/>
            <w:shd w:val="clear" w:color="auto" w:fill="F8F9FA"/>
            <w:tcMar>
              <w:top w:w="80" w:type="dxa"/>
              <w:left w:w="120" w:type="dxa"/>
              <w:bottom w:w="80" w:type="dxa"/>
              <w:right w:w="120" w:type="dxa"/>
            </w:tcMar>
          </w:tcPr>
          <w:p w14:paraId="29ECA470" w14:textId="77777777" w:rsidR="001F7EA2" w:rsidRDefault="00084DB4">
            <w:pPr>
              <w:spacing w:before="40" w:after="40" w:line="276" w:lineRule="auto"/>
              <w:jc w:val="left"/>
            </w:pPr>
            <w:r>
              <w:rPr>
                <w:b w:val="0"/>
                <w:color w:val="212121"/>
                <w:sz w:val="19"/>
              </w:rPr>
              <w:t>Text-only generation</w:t>
            </w:r>
          </w:p>
        </w:tc>
        <w:tc>
          <w:tcPr>
            <w:tcW w:w="2160" w:type="dxa"/>
            <w:shd w:val="clear" w:color="auto" w:fill="F8F9FA"/>
            <w:tcMar>
              <w:top w:w="80" w:type="dxa"/>
              <w:left w:w="120" w:type="dxa"/>
              <w:bottom w:w="80" w:type="dxa"/>
              <w:right w:w="120" w:type="dxa"/>
            </w:tcMar>
          </w:tcPr>
          <w:p w14:paraId="766D2344" w14:textId="77777777" w:rsidR="001F7EA2" w:rsidRDefault="00084DB4">
            <w:pPr>
              <w:spacing w:before="40" w:after="40" w:line="276" w:lineRule="auto"/>
              <w:jc w:val="left"/>
            </w:pPr>
            <w:r>
              <w:rPr>
                <w:b w:val="0"/>
                <w:color w:val="212121"/>
                <w:sz w:val="19"/>
              </w:rPr>
              <w:t>Quizzes, 3D Flashcards, Mind Map trees, Briefing Reports</w:t>
            </w:r>
          </w:p>
        </w:tc>
      </w:tr>
      <w:tr w:rsidR="001F7EA2" w14:paraId="57BCDAF9" w14:textId="77777777" w:rsidTr="00335845">
        <w:trPr>
          <w:jc w:val="center"/>
          <w:cantSplit/>
        </w:trPr>
        <w:tc>
          <w:tcPr>
            <w:tcW w:w="1872" w:type="dxa"/>
            <w:shd w:val="clear" w:color="auto" w:fill="FFFFFF"/>
            <w:tcMar>
              <w:top w:w="80" w:type="dxa"/>
              <w:left w:w="120" w:type="dxa"/>
              <w:bottom w:w="80" w:type="dxa"/>
              <w:right w:w="120" w:type="dxa"/>
            </w:tcMar>
          </w:tcPr>
          <w:p w14:paraId="0FDEBA0C" w14:textId="77777777" w:rsidR="001F7EA2" w:rsidRDefault="00084DB4">
            <w:pPr>
              <w:spacing w:before="40" w:after="40" w:line="276" w:lineRule="auto"/>
              <w:jc w:val="left"/>
            </w:pPr>
            <w:r>
              <w:rPr>
                <w:b w:val="0"/>
                <w:color w:val="212121"/>
                <w:sz w:val="19"/>
              </w:rPr>
              <w:t>Infrastructure Cost</w:t>
            </w:r>
          </w:p>
        </w:tc>
        <w:tc>
          <w:tcPr>
            <w:tcW w:w="2160" w:type="dxa"/>
            <w:shd w:val="clear" w:color="auto" w:fill="FFFFFF"/>
            <w:tcMar>
              <w:top w:w="80" w:type="dxa"/>
              <w:left w:w="120" w:type="dxa"/>
              <w:bottom w:w="80" w:type="dxa"/>
              <w:right w:w="120" w:type="dxa"/>
            </w:tcMar>
          </w:tcPr>
          <w:p w14:paraId="6E941FFE" w14:textId="77777777" w:rsidR="001F7EA2" w:rsidRDefault="00084DB4">
            <w:pPr>
              <w:spacing w:before="40" w:after="40" w:line="276" w:lineRule="auto"/>
              <w:jc w:val="left"/>
            </w:pPr>
            <w:r>
              <w:rPr>
                <w:b w:val="0"/>
                <w:color w:val="212121"/>
                <w:sz w:val="19"/>
              </w:rPr>
              <w:t>Zero GPU requirements</w:t>
            </w:r>
          </w:p>
        </w:tc>
        <w:tc>
          <w:tcPr>
            <w:tcW w:w="2160" w:type="dxa"/>
            <w:shd w:val="clear" w:color="auto" w:fill="FFFFFF"/>
            <w:tcMar>
              <w:top w:w="80" w:type="dxa"/>
              <w:left w:w="120" w:type="dxa"/>
              <w:bottom w:w="80" w:type="dxa"/>
              <w:right w:w="120" w:type="dxa"/>
            </w:tcMar>
          </w:tcPr>
          <w:p w14:paraId="439C57F9" w14:textId="77777777" w:rsidR="001F7EA2" w:rsidRDefault="00084DB4">
            <w:pPr>
              <w:spacing w:before="40" w:after="40" w:line="276" w:lineRule="auto"/>
              <w:jc w:val="left"/>
            </w:pPr>
            <w:r>
              <w:rPr>
                <w:b w:val="0"/>
                <w:color w:val="212121"/>
                <w:sz w:val="19"/>
              </w:rPr>
              <w:t>High local GPU hosting overhead</w:t>
            </w:r>
          </w:p>
        </w:tc>
        <w:tc>
          <w:tcPr>
            <w:tcW w:w="2160" w:type="dxa"/>
            <w:shd w:val="clear" w:color="auto" w:fill="FFFFFF"/>
            <w:tcMar>
              <w:top w:w="80" w:type="dxa"/>
              <w:left w:w="120" w:type="dxa"/>
              <w:bottom w:w="80" w:type="dxa"/>
              <w:right w:w="120" w:type="dxa"/>
            </w:tcMar>
          </w:tcPr>
          <w:p w14:paraId="5FE7B94E" w14:textId="77777777" w:rsidR="001F7EA2" w:rsidRDefault="00084DB4">
            <w:pPr>
              <w:spacing w:before="40" w:after="40" w:line="276" w:lineRule="auto"/>
              <w:jc w:val="left"/>
            </w:pPr>
            <w:r>
              <w:rPr>
                <w:b w:val="0"/>
                <w:color w:val="212121"/>
                <w:sz w:val="19"/>
              </w:rPr>
              <w:t>Serverless API model with cost-effective pay-per-token</w:t>
            </w:r>
          </w:p>
        </w:tc>
      </w:tr>
      <w:tr w:rsidR="001F7EA2" w14:paraId="00B96C55" w14:textId="77777777" w:rsidTr="00335845">
        <w:trPr>
          <w:jc w:val="center"/>
          <w:cantSplit/>
        </w:trPr>
        <w:tc>
          <w:tcPr>
            <w:tcW w:w="1872" w:type="dxa"/>
            <w:shd w:val="clear" w:color="auto" w:fill="F8F9FA"/>
            <w:tcMar>
              <w:top w:w="80" w:type="dxa"/>
              <w:left w:w="120" w:type="dxa"/>
              <w:bottom w:w="80" w:type="dxa"/>
              <w:right w:w="120" w:type="dxa"/>
            </w:tcMar>
          </w:tcPr>
          <w:p w14:paraId="0329630B" w14:textId="77777777" w:rsidR="001F7EA2" w:rsidRDefault="00084DB4">
            <w:pPr>
              <w:spacing w:before="40" w:after="40" w:line="276" w:lineRule="auto"/>
              <w:jc w:val="left"/>
            </w:pPr>
            <w:r>
              <w:rPr>
                <w:b w:val="0"/>
                <w:color w:val="212121"/>
                <w:sz w:val="19"/>
              </w:rPr>
              <w:t>Context Processing</w:t>
            </w:r>
          </w:p>
        </w:tc>
        <w:tc>
          <w:tcPr>
            <w:tcW w:w="2160" w:type="dxa"/>
            <w:shd w:val="clear" w:color="auto" w:fill="F8F9FA"/>
            <w:tcMar>
              <w:top w:w="80" w:type="dxa"/>
              <w:left w:w="120" w:type="dxa"/>
              <w:bottom w:w="80" w:type="dxa"/>
              <w:right w:w="120" w:type="dxa"/>
            </w:tcMar>
          </w:tcPr>
          <w:p w14:paraId="65C955A4" w14:textId="77777777" w:rsidR="001F7EA2" w:rsidRDefault="00084DB4">
            <w:pPr>
              <w:spacing w:before="40" w:after="40" w:line="276" w:lineRule="auto"/>
              <w:jc w:val="left"/>
            </w:pPr>
            <w:r>
              <w:rPr>
                <w:b w:val="0"/>
                <w:color w:val="212121"/>
                <w:sz w:val="19"/>
              </w:rPr>
              <w:t>Single sentence boundaries</w:t>
            </w:r>
          </w:p>
        </w:tc>
        <w:tc>
          <w:tcPr>
            <w:tcW w:w="2160" w:type="dxa"/>
            <w:shd w:val="clear" w:color="auto" w:fill="F8F9FA"/>
            <w:tcMar>
              <w:top w:w="80" w:type="dxa"/>
              <w:left w:w="120" w:type="dxa"/>
              <w:bottom w:w="80" w:type="dxa"/>
              <w:right w:w="120" w:type="dxa"/>
            </w:tcMar>
          </w:tcPr>
          <w:p w14:paraId="77E75AB4" w14:textId="77777777" w:rsidR="001F7EA2" w:rsidRDefault="00084DB4">
            <w:pPr>
              <w:spacing w:before="40" w:after="40" w:line="276" w:lineRule="auto"/>
              <w:jc w:val="left"/>
            </w:pPr>
            <w:r>
              <w:rPr>
                <w:b w:val="0"/>
                <w:color w:val="212121"/>
                <w:sz w:val="19"/>
              </w:rPr>
              <w:t>Limited (512 - 1024 tokens)</w:t>
            </w:r>
          </w:p>
        </w:tc>
        <w:tc>
          <w:tcPr>
            <w:tcW w:w="2160" w:type="dxa"/>
            <w:shd w:val="clear" w:color="auto" w:fill="F8F9FA"/>
            <w:tcMar>
              <w:top w:w="80" w:type="dxa"/>
              <w:left w:w="120" w:type="dxa"/>
              <w:bottom w:w="80" w:type="dxa"/>
              <w:right w:w="120" w:type="dxa"/>
            </w:tcMar>
          </w:tcPr>
          <w:p w14:paraId="018FB257" w14:textId="77777777" w:rsidR="001F7EA2" w:rsidRDefault="00084DB4">
            <w:pPr>
              <w:spacing w:before="40" w:after="40" w:line="276" w:lineRule="auto"/>
              <w:jc w:val="left"/>
            </w:pPr>
            <w:r>
              <w:rPr>
                <w:b w:val="0"/>
                <w:color w:val="212121"/>
                <w:sz w:val="19"/>
              </w:rPr>
              <w:t xml:space="preserve">Model-dependent context limits</w:t>
            </w:r>
          </w:p>
        </w:tc>
      </w:tr>
      <w:tr w:rsidR="001F7EA2" w14:paraId="14E46A89" w14:textId="77777777" w:rsidTr="00335845">
        <w:trPr>
          <w:jc w:val="center"/>
          <w:cantSplit/>
        </w:trPr>
        <w:tc>
          <w:tcPr>
            <w:tcW w:w="1872" w:type="dxa"/>
            <w:shd w:val="clear" w:color="auto" w:fill="FFFFFF"/>
            <w:tcMar>
              <w:top w:w="80" w:type="dxa"/>
              <w:left w:w="120" w:type="dxa"/>
              <w:bottom w:w="80" w:type="dxa"/>
              <w:right w:w="120" w:type="dxa"/>
            </w:tcMar>
          </w:tcPr>
          <w:p w14:paraId="647D993F" w14:textId="77777777" w:rsidR="001F7EA2" w:rsidRDefault="00084DB4">
            <w:pPr>
              <w:spacing w:before="40" w:after="40" w:line="276" w:lineRule="auto"/>
              <w:jc w:val="left"/>
            </w:pPr>
            <w:r>
              <w:rPr>
                <w:b w:val="0"/>
                <w:color w:val="212121"/>
                <w:sz w:val="19"/>
              </w:rPr>
              <w:t xml:space="preserve">Adoption in </w:t>
            </w:r>
            <w:r>
              <w:rPr>
                <w:b w:val="0"/>
                <w:color w:val="212121"/>
                <w:sz w:val="19"/>
              </w:rPr>
              <w:lastRenderedPageBreak/>
              <w:t>Note2Quiz</w:t>
            </w:r>
          </w:p>
        </w:tc>
        <w:tc>
          <w:tcPr>
            <w:tcW w:w="2160" w:type="dxa"/>
            <w:shd w:val="clear" w:color="auto" w:fill="FFFFFF"/>
            <w:tcMar>
              <w:top w:w="80" w:type="dxa"/>
              <w:left w:w="120" w:type="dxa"/>
              <w:bottom w:w="80" w:type="dxa"/>
              <w:right w:w="120" w:type="dxa"/>
            </w:tcMar>
          </w:tcPr>
          <w:p w14:paraId="416CFD35" w14:textId="77777777" w:rsidR="001F7EA2" w:rsidRDefault="00084DB4">
            <w:pPr>
              <w:spacing w:before="40" w:after="40" w:line="276" w:lineRule="auto"/>
              <w:jc w:val="left"/>
            </w:pPr>
            <w:r>
              <w:rPr>
                <w:b w:val="0"/>
                <w:color w:val="212121"/>
                <w:sz w:val="19"/>
              </w:rPr>
              <w:lastRenderedPageBreak/>
              <w:t>No</w:t>
            </w:r>
          </w:p>
        </w:tc>
        <w:tc>
          <w:tcPr>
            <w:tcW w:w="2160" w:type="dxa"/>
            <w:shd w:val="clear" w:color="auto" w:fill="FFFFFF"/>
            <w:tcMar>
              <w:top w:w="80" w:type="dxa"/>
              <w:left w:w="120" w:type="dxa"/>
              <w:bottom w:w="80" w:type="dxa"/>
              <w:right w:w="120" w:type="dxa"/>
            </w:tcMar>
          </w:tcPr>
          <w:p w14:paraId="0D3ABA64" w14:textId="77777777" w:rsidR="001F7EA2" w:rsidRDefault="00084DB4">
            <w:pPr>
              <w:spacing w:before="40" w:after="40" w:line="276" w:lineRule="auto"/>
              <w:jc w:val="left"/>
            </w:pPr>
            <w:r>
              <w:rPr>
                <w:b w:val="0"/>
                <w:color w:val="212121"/>
                <w:sz w:val="19"/>
              </w:rPr>
              <w:t>No</w:t>
            </w:r>
          </w:p>
        </w:tc>
        <w:tc>
          <w:tcPr>
            <w:tcW w:w="2160" w:type="dxa"/>
            <w:shd w:val="clear" w:color="auto" w:fill="FFFFFF"/>
            <w:tcMar>
              <w:top w:w="80" w:type="dxa"/>
              <w:left w:w="120" w:type="dxa"/>
              <w:bottom w:w="80" w:type="dxa"/>
              <w:right w:w="120" w:type="dxa"/>
            </w:tcMar>
          </w:tcPr>
          <w:p w14:paraId="210D4388" w14:textId="77777777" w:rsidR="001F7EA2" w:rsidRDefault="00084DB4">
            <w:pPr>
              <w:spacing w:before="40" w:after="40" w:line="276" w:lineRule="auto"/>
              <w:jc w:val="left"/>
            </w:pPr>
            <w:r>
              <w:rPr>
                <w:b w:val="0"/>
                <w:color w:val="212121"/>
                <w:sz w:val="19"/>
              </w:rPr>
              <w:t xml:space="preserve">Yes (Core generative </w:t>
            </w:r>
            <w:r>
              <w:rPr>
                <w:b w:val="0"/>
                <w:color w:val="212121"/>
                <w:sz w:val="19"/>
              </w:rPr>
              <w:lastRenderedPageBreak/>
              <w:t>backbone)</w:t>
            </w:r>
          </w:p>
        </w:tc>
      </w:tr>
    </w:tbl>
    <w:p w14:paraId="19D7D11B" w14:textId="77777777" w:rsidR="001F7EA2" w:rsidRDefault="001F7EA2">
      <w:pPr>
        <w:spacing w:after="160"/>
      </w:pPr>
    </w:p>
    <w:p w14:paraId="077DA94A" w14:textId="77777777" w:rsidR="001F7EA2" w:rsidRDefault="00084DB4">
      <w:pPr>
        <w:keepNext/>
        <w:spacing w:before="200" w:after="80"/>
      </w:pPr>
      <w:r>
        <w:rPr>
          <w:b/>
        </w:rPr>
        <w:t>2.2.6 Spaced Repetition Algorithms and Memory Decay Models</w:t>
      </w:r>
    </w:p>
    <w:p w14:paraId="7AD4435C" w14:textId="77777777" w:rsidR="001F7EA2" w:rsidRDefault="00084DB4">
      <w:pPr>
        <w:spacing w:line="360" w:lineRule="auto"/>
        <w:jc w:val="both"/>
      </w:pPr>
      <w:r>
        <w:rPr>
          <w:rFonts w:ascii="Times New Roman" w:hAnsi="Times New Roman"/>
          <w:b w:val="0"/>
          <w:color w:val="000000"/>
          <w:sz w:val="24"/>
        </w:rPr>
        <w:t xml:space="preserve">Spaced repetition algorithms schedule review across time. </w:t>
      </w:r>
      <w:proofErr w:type="spellStart"/>
      <w:r>
        <w:rPr>
          <w:rFonts w:ascii="Times New Roman" w:hAnsi="Times New Roman"/>
          <w:b w:val="0"/>
          <w:color w:val="000000"/>
          <w:sz w:val="24"/>
        </w:rPr>
        <w:t xml:space="preserve">SuperMemo</w:t>
      </w:r>
      <w:proofErr w:type="spellEnd"/>
      <w:r>
        <w:rPr>
          <w:rFonts w:ascii="Times New Roman" w:hAnsi="Times New Roman"/>
          <w:b w:val="0"/>
          <w:color w:val="000000"/>
          <w:sz w:val="24"/>
        </w:rPr>
        <w:t xml:space="preserve"> SM-2 uses recall grades and an easiness factor [16]. Note2Quiz instead implemented a project-specific stability multiplier based on a supplied review count and an exponential decay estimate inspired by forgetting research [7]. The resulting score was a heuristic derived from quiz accuracy and elapsed time, not the standard SM-2 algorithm or a ca</w:t>
      </w:r>
      <w:proofErr w:type="gramStart"/>
      <w:r>
        <w:rPr>
          <w:b w:val="0"/>
        </w:rPr>
        <w:t xml:space="preserve"/>
      </w:r>
      <w:proofErr w:type="gramEnd"/>
      <w:r>
        <w:rPr>
          <w:rFonts w:ascii="Times New Roman" w:hAnsi="Times New Roman"/>
          <w:b w:val="0"/>
          <w:color w:val="000000"/>
          <w:sz w:val="24"/>
        </w:rPr>
        <w:t xml:space="preserve">librated measurement of memory.</w:t>
      </w:r>
    </w:p>
    <w:p w14:paraId="3C292B90" w14:textId="77777777" w:rsidR="001F7EA2" w:rsidRDefault="00084DB4">
      <w:pPr>
        <w:keepNext/>
        <w:spacing w:before="200" w:after="80"/>
      </w:pPr>
      <w:r>
        <w:rPr>
          <w:b/>
        </w:rPr>
        <w:t xml:space="preserve">2.2.7 Calendar Integration Standards and Synchronisation Protocols</w:t>
      </w:r>
    </w:p>
    <w:p w14:paraId="127918FE" w14:textId="77777777" w:rsidR="001F7EA2" w:rsidRDefault="00084DB4">
      <w:pPr>
        <w:spacing w:line="360" w:lineRule="auto"/>
        <w:jc w:val="both"/>
      </w:pPr>
      <w:r>
        <w:rPr>
          <w:rFonts w:ascii="Times New Roman" w:hAnsi="Times New Roman"/>
          <w:b w:val="0"/>
          <w:color w:val="000000"/>
          <w:sz w:val="24"/>
        </w:rPr>
        <w:t xml:space="preserve">RFC 5545 defines the iCalendar format </w:t>
      </w:r>
      <w:proofErr w:type="spellStart"/>
      <w:r>
        <w:rPr>
          <w:b w:val="0"/>
        </w:rPr>
        <w:t xml:space="preserve"/>
      </w:r>
      <w:proofErr w:type="spellEnd"/>
      <w:r>
        <w:rPr>
          <w:rFonts w:ascii="Times New Roman" w:hAnsi="Times New Roman"/>
          <w:b w:val="0"/>
          <w:color w:val="000000"/>
          <w:sz w:val="24"/>
        </w:rPr>
        <w:t xml:space="preserve">for exchanging calendar events [17]. Note2Quiz implemented .ics export and an OAuth 2.0 flow for writing timetable events into Google Calendar. This was outbound calendar integration; it did not implement general two-way calendar synchronisation.</w:t>
      </w:r>
    </w:p>
    <w:p w14:paraId="4AC08E68" w14:textId="77777777" w:rsidR="001F7EA2" w:rsidRDefault="00084DB4">
      <w:pPr>
        <w:keepNext/>
        <w:spacing w:before="280"/>
      </w:pPr>
      <w:r>
        <w:rPr>
          <w:b/>
          <w:sz w:val="28"/>
        </w:rPr>
        <w:t>2.3 Review of Existing Systems and Applications</w:t>
      </w:r>
    </w:p>
    <w:p w14:paraId="58240638" w14:textId="77777777" w:rsidR="001F7EA2" w:rsidRDefault="00084DB4">
      <w:pPr>
        <w:spacing w:line="360" w:lineRule="auto"/>
        <w:jc w:val="both"/>
      </w:pPr>
      <w:r>
        <w:rPr>
          <w:rFonts w:ascii="Times New Roman" w:hAnsi="Times New Roman"/>
          <w:b w:val="0"/>
          <w:color w:val="000000"/>
          <w:sz w:val="24"/>
        </w:rPr>
        <w:t>To contextualize Note2Quiz within the current software landscape, six prominent educational applications were critically examined:</w:t>
      </w:r>
    </w:p>
    <w:p w14:paraId="790F7565" w14:textId="77777777" w:rsidR="001F7EA2" w:rsidRDefault="00084DB4">
      <w:pPr>
        <w:pStyle w:val="ListBullet"/>
        <w:spacing w:after="80" w:line="360" w:lineRule="auto"/>
        <w:jc w:val="both"/>
      </w:pPr>
      <w:r>
        <w:rPr>
          <w:rFonts w:ascii="Times New Roman" w:hAnsi="Times New Roman"/>
          <w:b w:val="0"/>
          <w:color w:val="000000"/>
          <w:sz w:val="24"/>
        </w:rPr>
        <w:t xml:space="preserve">Quizlet [18]</w:t>
      </w:r>
      <w:r>
        <w:rPr>
          <w:rFonts w:ascii="Times New Roman" w:hAnsi="Times New Roman"/>
          <w:b w:val="0"/>
          <w:color w:val="000000"/>
          <w:sz w:val="24"/>
        </w:rPr>
        <w:t xml:space="preserve"> provides flashcards and study modes. Its AI study-guide workflow can transform uploaded notes into outlines and flashcards, so it should not be characterised as requiring exclusively manual question entry. Availability depends on account and </w:t>
      </w:r>
      <w:r>
        <w:rPr>
          <w:rFonts w:ascii="Times New Roman" w:hAnsi="Times New Roman"/>
          <w:b w:val="0"/>
          <w:color w:val="000000"/>
          <w:sz w:val="24"/>
        </w:rPr>
        <w:lastRenderedPageBreak/>
        <w:t xml:space="preserve">subscription conditions [19].</w:t>
      </w:r>
    </w:p>
    <w:p w14:paraId="6117A8D6" w14:textId="77777777" w:rsidR="001F7EA2" w:rsidRDefault="00084DB4">
      <w:pPr>
        <w:pStyle w:val="ListBullet"/>
        <w:spacing w:after="80" w:line="360" w:lineRule="auto"/>
        <w:jc w:val="both"/>
      </w:pPr>
      <w:r>
        <w:rPr>
          <w:rFonts w:ascii="Times New Roman" w:hAnsi="Times New Roman"/>
          <w:b w:val="0"/>
          <w:color w:val="000000"/>
          <w:sz w:val="24"/>
        </w:rPr>
        <w:t xml:space="preserve">Kahoot! [20] </w:t>
      </w:r>
      <w:r>
        <w:rPr>
          <w:rFonts w:ascii="Times New Roman" w:hAnsi="Times New Roman"/>
          <w:b w:val="0"/>
          <w:color w:val="000000"/>
          <w:sz w:val="24"/>
        </w:rPr>
        <w:t xml:space="preserve">focuses on game-based assessment and classroom participation. Its capabilities should be distinguished from Note2Quiz’s notebook-linked reminders and mistake records rather than described as exclusively synchronous or entirely dependent on manual curation.</w:t>
      </w:r>
    </w:p>
    <w:p w14:paraId="63B51167" w14:textId="77777777" w:rsidR="001F7EA2" w:rsidRDefault="00084DB4">
      <w:pPr>
        <w:pStyle w:val="ListBullet"/>
        <w:spacing w:after="80" w:line="360" w:lineRule="auto"/>
        <w:jc w:val="both"/>
      </w:pPr>
      <w:r>
        <w:rPr>
          <w:rFonts w:ascii="Times New Roman" w:hAnsi="Times New Roman"/>
          <w:b w:val="0"/>
          <w:color w:val="000000"/>
          <w:sz w:val="24"/>
        </w:rPr>
        <w:t xml:space="preserve">Quizizz, now Wayground [21],</w:t>
      </w:r>
      <w:r>
        <w:rPr>
          <w:rFonts w:ascii="Times New Roman" w:hAnsi="Times New Roman"/>
          <w:b w:val="0"/>
          <w:color w:val="000000"/>
          <w:sz w:val="24"/>
        </w:rPr>
        <w:t xml:space="preserve"> supports gamified assessments and AI generation from documents, including PDF and presentation files [22]. The comparison therefore concerns the particular integration of timetable reminders and notebook mistake records, rather than the absence of document-to-quiz generation.</w:t>
      </w:r>
    </w:p>
    <w:p w14:paraId="34697955" w14:textId="77777777" w:rsidR="001F7EA2" w:rsidRDefault="00084DB4">
      <w:pPr>
        <w:pStyle w:val="ListBullet"/>
        <w:spacing w:after="80" w:line="360" w:lineRule="auto"/>
        <w:jc w:val="both"/>
      </w:pPr>
      <w:r>
        <w:rPr>
          <w:rFonts w:ascii="Times New Roman" w:hAnsi="Times New Roman"/>
          <w:b w:val="0"/>
          <w:color w:val="000000"/>
          <w:sz w:val="24"/>
        </w:rPr>
        <w:t xml:space="preserve">Google </w:t>
      </w:r>
      <w:proofErr w:type="spellStart"/>
      <w:r>
        <w:rPr>
          <w:rFonts w:ascii="Times New Roman" w:hAnsi="Times New Roman"/>
          <w:b w:val="0"/>
          <w:color w:val="000000"/>
          <w:sz w:val="24"/>
        </w:rPr>
        <w:t xml:space="preserve">NotebookLM</w:t>
      </w:r>
      <w:proofErr w:type="spellEnd"/>
      <w:r>
        <w:rPr>
          <w:rFonts w:ascii="Times New Roman" w:hAnsi="Times New Roman"/>
          <w:b w:val="0"/>
          <w:color w:val="000000"/>
          <w:sz w:val="24"/>
        </w:rPr>
        <w:t xml:space="preserve"> [23] </w:t>
      </w:r>
      <w:proofErr w:type="spellStart"/>
      <w:r>
        <w:rPr>
          <w:b w:val="0"/>
        </w:rPr>
        <w:t xml:space="preserve"/>
      </w:r>
      <w:proofErr w:type="spellEnd"/>
      <w:r>
        <w:rPr>
          <w:rFonts w:ascii="Times New Roman" w:hAnsi="Times New Roman"/>
          <w:b w:val="0"/>
          <w:color w:val="000000"/>
          <w:sz w:val="24"/>
        </w:rPr>
        <w:t xml:space="preserve">supports source-based </w:t>
      </w:r>
      <w:proofErr w:type="spellStart"/>
      <w:r>
        <w:rPr>
          <w:rFonts w:ascii="Times New Roman" w:hAnsi="Times New Roman"/>
          <w:b w:val="0"/>
          <w:color w:val="000000"/>
          <w:sz w:val="24"/>
        </w:rPr>
        <w:t xml:space="preserve">study</w:t>
      </w:r>
      <w:proofErr w:type="spellEnd"/>
      <w:r>
        <w:rPr>
          <w:rFonts w:ascii="Times New Roman" w:hAnsi="Times New Roman"/>
          <w:b w:val="0"/>
          <w:color w:val="000000"/>
          <w:sz w:val="24"/>
        </w:rPr>
        <w:t xml:space="preserve"> and audio overviews. It also provides quizzes and flashcards [24], so the comparison cannot treat those features as unique to Note2Quiz. The project focused on integrating notebook mistake records with configurable timetable reminders and multiplayer rooms.</w:t>
      </w:r>
    </w:p>
    <w:p w14:paraId="4D606E58" w14:textId="77777777" w:rsidR="001F7EA2" w:rsidRDefault="00084DB4">
      <w:pPr>
        <w:pStyle w:val="ListBullet"/>
        <w:spacing w:after="80" w:line="360" w:lineRule="auto"/>
        <w:jc w:val="both"/>
      </w:pPr>
      <w:r>
        <w:rPr>
          <w:rFonts w:ascii="Times New Roman" w:hAnsi="Times New Roman"/>
          <w:b w:val="0"/>
          <w:color w:val="000000"/>
          <w:sz w:val="24"/>
        </w:rPr>
        <w:t xml:space="preserve">Anki [25] </w:t>
      </w:r>
      <w:r>
        <w:rPr>
          <w:rFonts w:ascii="Times New Roman" w:hAnsi="Times New Roman"/>
          <w:b w:val="0"/>
          <w:color w:val="000000"/>
          <w:sz w:val="24"/>
        </w:rPr>
        <w:t xml:space="preserve">provides spaced-repetition flashcards and supports FSRS alongside its legacy SM-2 scheduler [26]. It is an established scheduling alternative. Note2Quiz used a simpler project-specific retention indicator and integrated question generation with notebook workflows.</w:t>
      </w:r>
    </w:p>
    <w:p w14:paraId="07761637" w14:textId="77777777" w:rsidR="001F7EA2" w:rsidRDefault="00084DB4">
      <w:pPr>
        <w:pStyle w:val="ListBullet"/>
        <w:spacing w:after="80" w:line="360" w:lineRule="auto"/>
        <w:jc w:val="both"/>
      </w:pPr>
      <w:proofErr w:type="spellStart"/>
      <w:r>
        <w:rPr>
          <w:rFonts w:ascii="Times New Roman" w:hAnsi="Times New Roman"/>
          <w:b w:val="0"/>
          <w:color w:val="000000"/>
          <w:sz w:val="24"/>
        </w:rPr>
        <w:t xml:space="preserve">RemNote</w:t>
      </w:r>
      <w:proofErr w:type="spellEnd"/>
      <w:r>
        <w:rPr>
          <w:rFonts w:ascii="Times New Roman" w:hAnsi="Times New Roman"/>
          <w:b w:val="0"/>
          <w:color w:val="000000"/>
          <w:sz w:val="24"/>
        </w:rPr>
        <w:t xml:space="preserve"> [27]</w:t>
      </w:r>
      <w:proofErr w:type="spellStart"/>
      <w:r>
        <w:rPr>
          <w:b w:val="0"/>
        </w:rPr>
        <w:t xml:space="preserve"/>
      </w:r>
      <w:proofErr w:type="spellEnd"/>
      <w:r>
        <w:rPr>
          <w:rFonts w:ascii="Times New Roman" w:hAnsi="Times New Roman"/>
          <w:b w:val="0"/>
          <w:color w:val="000000"/>
          <w:sz w:val="24"/>
        </w:rPr>
        <w:t xml:space="preserve"> combines note-taking and spaced-repetition flashcards. Its AI tools can generate cards from notes and PDFs [28],</w:t>
      </w:r>
      <w:proofErr w:type="spellStart"/>
      <w:r>
        <w:rPr>
          <w:b w:val="0"/>
        </w:rPr>
        <w:t xml:space="preserve"/>
      </w:r>
      <w:proofErr w:type="spellEnd"/>
      <w:r>
        <w:rPr>
          <w:rFonts w:ascii="Times New Roman" w:hAnsi="Times New Roman"/>
          <w:b w:val="0"/>
          <w:color w:val="000000"/>
          <w:sz w:val="24"/>
        </w:rPr>
        <w:t xml:space="preserve"> reducing manual preparation. Note2Quiz’s comparison therefore focused on the combination of source-based practice, timetable extraction, email reminders and multiplayer rooms.</w:t>
      </w:r>
    </w:p>
    <w:p w14:paraId="583EF334" w14:textId="77777777" w:rsidR="001F7EA2" w:rsidRDefault="00084DB4">
      <w:pPr>
        <w:keepNext/>
        <w:spacing w:before="280"/>
      </w:pPr>
      <w:r>
        <w:rPr>
          <w:b/>
          <w:sz w:val="28"/>
        </w:rPr>
        <w:t>2.4 Comparative Analysis and Summary Matrix</w:t>
      </w:r>
    </w:p>
    <w:p w14:paraId="0204E6B7" w14:textId="77777777" w:rsidR="001F7EA2" w:rsidRDefault="00084DB4">
      <w:pPr>
        <w:spacing w:line="360" w:lineRule="auto"/>
        <w:jc w:val="both"/>
      </w:pPr>
      <w:r>
        <w:rPr>
          <w:rFonts w:ascii="Times New Roman" w:hAnsi="Times New Roman"/>
          <w:b w:val="0"/>
          <w:color w:val="000000"/>
          <w:sz w:val="24"/>
        </w:rPr>
        <w:t xml:space="preserve">Table 2.5 compares selected capabilities of the reviewed systems. “Not established” indicates a capability not established by this review; this does not prove absence. Product features and access tiers change, so the matrix is a scoped comparison rather than a claim of market-wide novelty [19], [22], [24], [26], [28].</w:t>
      </w:r>
    </w:p>
    <w:p w14:paraId="11139F46" w14:textId="77777777" w:rsidR="001F7EA2" w:rsidRDefault="00084DB4">
      <w:pPr>
        <w:keepNext/>
        <w:spacing w:before="160" w:after="80"/>
      </w:pPr>
      <w:r>
        <w:rPr>
          <w:b/>
          <w:sz w:val="21"/>
        </w:rPr>
        <w:lastRenderedPageBreak/>
        <w:t>Table 2.5: Feature Comparison Matrix: Note2Quiz vs State-of-the-Art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864"/>
        <w:gridCol w:w="864"/>
        <w:gridCol w:w="864"/>
        <w:gridCol w:w="1008"/>
        <w:gridCol w:w="864"/>
        <w:gridCol w:w="864"/>
        <w:gridCol w:w="1584"/>
      </w:tblGrid>
      <w:tr w:rsidR="001F7EA2" w14:paraId="41CE8F84" w14:textId="77777777" w:rsidTr="00335845">
        <w:trPr>
          <w:jc w:val="center"/>
          <w:cantSplit/>
          <w:tblHeader/>
        </w:trPr>
        <w:tc>
          <w:tcPr>
            <w:tcW w:w="2016" w:type="dxa"/>
            <w:shd w:val="clear" w:color="auto" w:fill="ECEFF1"/>
            <w:tcMar>
              <w:top w:w="100" w:type="dxa"/>
              <w:left w:w="120" w:type="dxa"/>
              <w:bottom w:w="100" w:type="dxa"/>
              <w:right w:w="120" w:type="dxa"/>
            </w:tcMar>
          </w:tcPr>
          <w:p w14:paraId="38D1FB07" w14:textId="77777777" w:rsidR="001F7EA2" w:rsidRDefault="00084DB4">
            <w:pPr>
              <w:keepNext/>
              <w:spacing w:before="40" w:after="40"/>
              <w:jc w:val="center"/>
            </w:pPr>
            <w:r>
              <w:rPr>
                <w:b/>
                <w:color w:val="111111"/>
                <w:sz w:val="20"/>
              </w:rPr>
              <w:t>Key Feature / Capability</w:t>
            </w:r>
          </w:p>
        </w:tc>
        <w:tc>
          <w:tcPr>
            <w:tcW w:w="864" w:type="dxa"/>
            <w:shd w:val="clear" w:color="auto" w:fill="ECEFF1"/>
            <w:tcMar>
              <w:top w:w="100" w:type="dxa"/>
              <w:left w:w="120" w:type="dxa"/>
              <w:bottom w:w="100" w:type="dxa"/>
              <w:right w:w="120" w:type="dxa"/>
            </w:tcMar>
          </w:tcPr>
          <w:p w14:paraId="6A9807AB" w14:textId="77777777" w:rsidR="001F7EA2" w:rsidRDefault="00084DB4">
            <w:pPr>
              <w:keepNext/>
              <w:spacing w:before="40" w:after="40"/>
              <w:jc w:val="center"/>
            </w:pPr>
            <w:r>
              <w:rPr>
                <w:b/>
                <w:color w:val="111111"/>
                <w:sz w:val="20"/>
              </w:rPr>
              <w:t>Quizlet</w:t>
            </w:r>
          </w:p>
        </w:tc>
        <w:tc>
          <w:tcPr>
            <w:tcW w:w="864" w:type="dxa"/>
            <w:shd w:val="clear" w:color="auto" w:fill="ECEFF1"/>
            <w:tcMar>
              <w:top w:w="100" w:type="dxa"/>
              <w:left w:w="120" w:type="dxa"/>
              <w:bottom w:w="100" w:type="dxa"/>
              <w:right w:w="120" w:type="dxa"/>
            </w:tcMar>
          </w:tcPr>
          <w:p w14:paraId="656B19F0" w14:textId="77777777" w:rsidR="001F7EA2" w:rsidRDefault="00084DB4">
            <w:pPr>
              <w:keepNext/>
              <w:spacing w:before="40" w:after="40"/>
              <w:jc w:val="center"/>
            </w:pPr>
            <w:r>
              <w:rPr>
                <w:b/>
                <w:color w:val="111111"/>
                <w:sz w:val="20"/>
              </w:rPr>
              <w:t>Kahoot!</w:t>
            </w:r>
          </w:p>
        </w:tc>
        <w:tc>
          <w:tcPr>
            <w:tcW w:w="864" w:type="dxa"/>
            <w:shd w:val="clear" w:color="auto" w:fill="ECEFF1"/>
            <w:tcMar>
              <w:top w:w="100" w:type="dxa"/>
              <w:left w:w="120" w:type="dxa"/>
              <w:bottom w:w="100" w:type="dxa"/>
              <w:right w:w="120" w:type="dxa"/>
            </w:tcMar>
          </w:tcPr>
          <w:p w14:paraId="58CEFED4" w14:textId="77777777" w:rsidR="001F7EA2" w:rsidRDefault="00084DB4">
            <w:pPr>
              <w:keepNext/>
              <w:spacing w:before="40" w:after="40"/>
              <w:jc w:val="center"/>
            </w:pPr>
            <w:r>
              <w:rPr>
                <w:b/>
                <w:color w:val="111111"/>
                <w:sz w:val="20"/>
              </w:rPr>
              <w:t>Quizizz</w:t>
            </w:r>
          </w:p>
        </w:tc>
        <w:tc>
          <w:tcPr>
            <w:tcW w:w="1008" w:type="dxa"/>
            <w:shd w:val="clear" w:color="auto" w:fill="ECEFF1"/>
            <w:tcMar>
              <w:top w:w="100" w:type="dxa"/>
              <w:left w:w="120" w:type="dxa"/>
              <w:bottom w:w="100" w:type="dxa"/>
              <w:right w:w="120" w:type="dxa"/>
            </w:tcMar>
          </w:tcPr>
          <w:p w14:paraId="1812E169" w14:textId="77777777" w:rsidR="001F7EA2" w:rsidRDefault="00084DB4">
            <w:pPr>
              <w:keepNext/>
              <w:spacing w:before="40" w:after="40"/>
              <w:jc w:val="center"/>
            </w:pPr>
            <w:proofErr w:type="spellStart"/>
            <w:r>
              <w:rPr>
                <w:b/>
                <w:color w:val="111111"/>
                <w:sz w:val="20"/>
              </w:rPr>
              <w:t>NotebookLM</w:t>
            </w:r>
            <w:proofErr w:type="spellEnd"/>
          </w:p>
        </w:tc>
        <w:tc>
          <w:tcPr>
            <w:tcW w:w="864" w:type="dxa"/>
            <w:shd w:val="clear" w:color="auto" w:fill="ECEFF1"/>
            <w:tcMar>
              <w:top w:w="100" w:type="dxa"/>
              <w:left w:w="120" w:type="dxa"/>
              <w:bottom w:w="100" w:type="dxa"/>
              <w:right w:w="120" w:type="dxa"/>
            </w:tcMar>
          </w:tcPr>
          <w:p w14:paraId="275E3D2E" w14:textId="77777777" w:rsidR="001F7EA2" w:rsidRDefault="00084DB4">
            <w:pPr>
              <w:keepNext/>
              <w:spacing w:before="40" w:after="40"/>
              <w:jc w:val="center"/>
            </w:pPr>
            <w:r>
              <w:rPr>
                <w:b/>
                <w:color w:val="111111"/>
                <w:sz w:val="20"/>
              </w:rPr>
              <w:t>Anki</w:t>
            </w:r>
          </w:p>
        </w:tc>
        <w:tc>
          <w:tcPr>
            <w:tcW w:w="864" w:type="dxa"/>
            <w:shd w:val="clear" w:color="auto" w:fill="ECEFF1"/>
            <w:tcMar>
              <w:top w:w="100" w:type="dxa"/>
              <w:left w:w="120" w:type="dxa"/>
              <w:bottom w:w="100" w:type="dxa"/>
              <w:right w:w="120" w:type="dxa"/>
            </w:tcMar>
          </w:tcPr>
          <w:p w14:paraId="655DE4DA" w14:textId="77777777" w:rsidR="001F7EA2" w:rsidRDefault="00084DB4">
            <w:pPr>
              <w:keepNext/>
              <w:spacing w:before="40" w:after="40"/>
              <w:jc w:val="center"/>
            </w:pPr>
            <w:proofErr w:type="spellStart"/>
            <w:r>
              <w:rPr>
                <w:b/>
                <w:color w:val="111111"/>
                <w:sz w:val="20"/>
              </w:rPr>
              <w:t>RemNote</w:t>
            </w:r>
            <w:proofErr w:type="spellEnd"/>
          </w:p>
        </w:tc>
        <w:tc>
          <w:tcPr>
            <w:tcW w:w="1584" w:type="dxa"/>
            <w:shd w:val="clear" w:color="auto" w:fill="ECEFF1"/>
            <w:tcMar>
              <w:top w:w="100" w:type="dxa"/>
              <w:left w:w="120" w:type="dxa"/>
              <w:bottom w:w="100" w:type="dxa"/>
              <w:right w:w="120" w:type="dxa"/>
            </w:tcMar>
          </w:tcPr>
          <w:p w14:paraId="5E21628C" w14:textId="77777777" w:rsidR="001F7EA2" w:rsidRDefault="00084DB4">
            <w:pPr>
              <w:keepNext/>
              <w:spacing w:before="40" w:after="40"/>
              <w:jc w:val="center"/>
            </w:pPr>
            <w:r>
              <w:rPr>
                <w:b/>
                <w:color w:val="111111"/>
                <w:sz w:val="20"/>
              </w:rPr>
              <w:t>Note2Quiz (Proposed)</w:t>
            </w:r>
          </w:p>
        </w:tc>
      </w:tr>
      <w:tr w:rsidR="001F7EA2" w14:paraId="4CEBEC33" w14:textId="77777777" w:rsidTr="00335845">
        <w:trPr>
          <w:jc w:val="center"/>
          <w:cantSplit/>
        </w:trPr>
        <w:tc>
          <w:tcPr>
            <w:tcW w:w="2016" w:type="dxa"/>
            <w:shd w:val="clear" w:color="auto" w:fill="FFFFFF"/>
            <w:tcMar>
              <w:top w:w="80" w:type="dxa"/>
              <w:left w:w="120" w:type="dxa"/>
              <w:bottom w:w="80" w:type="dxa"/>
              <w:right w:w="120" w:type="dxa"/>
            </w:tcMar>
          </w:tcPr>
          <w:p w14:paraId="2C64A20E" w14:textId="77777777" w:rsidR="001F7EA2" w:rsidRDefault="00084DB4">
            <w:pPr>
              <w:spacing w:before="40" w:after="40" w:line="276" w:lineRule="auto"/>
              <w:jc w:val="left"/>
            </w:pPr>
            <w:r>
              <w:rPr>
                <w:b w:val="0"/>
                <w:color w:val="212121"/>
                <w:sz w:val="19"/>
              </w:rPr>
              <w:t>Multi-Modal Note Ingestion (PDF/PPTX/DOCX/OCR)</w:t>
            </w:r>
          </w:p>
        </w:tc>
        <w:tc>
          <w:tcPr>
            <w:tcW w:w="864" w:type="dxa"/>
            <w:shd w:val="clear" w:color="auto" w:fill="FFFFFF"/>
            <w:tcMar>
              <w:top w:w="80" w:type="dxa"/>
              <w:left w:w="120" w:type="dxa"/>
              <w:bottom w:w="80" w:type="dxa"/>
              <w:right w:w="120" w:type="dxa"/>
            </w:tcMar>
          </w:tcPr>
          <w:p w14:paraId="2BA9CA87" w14:textId="77777777" w:rsidR="001F7EA2" w:rsidRDefault="00084DB4">
            <w:pPr>
              <w:spacing w:before="40" w:after="40" w:line="276" w:lineRule="auto"/>
              <w:jc w:val="left"/>
            </w:pPr>
            <w:r>
              <w:rPr>
                <w:b w:val="0"/>
                <w:color w:val="212121"/>
                <w:sz w:val="19"/>
              </w:rPr>
              <w:t>Partial</w:t>
            </w:r>
          </w:p>
        </w:tc>
        <w:tc>
          <w:tcPr>
            <w:tcW w:w="864" w:type="dxa"/>
            <w:shd w:val="clear" w:color="auto" w:fill="FFFFFF"/>
            <w:tcMar>
              <w:top w:w="80" w:type="dxa"/>
              <w:left w:w="120" w:type="dxa"/>
              <w:bottom w:w="80" w:type="dxa"/>
              <w:right w:w="120" w:type="dxa"/>
            </w:tcMar>
          </w:tcPr>
          <w:p w14:paraId="2BCB75E9" w14:textId="77777777" w:rsidR="001F7EA2" w:rsidRDefault="00084DB4">
            <w:pPr>
              <w:spacing w:before="40" w:after="40" w:line="276" w:lineRule="auto"/>
              <w:jc w:val="left"/>
            </w:pPr>
            <w:r>
              <w:rPr>
                <w:b w:val="0"/>
                <w:color w:val="212121"/>
                <w:sz w:val="19"/>
              </w:rPr>
              <w:t xml:space="preserve">Not established</w:t>
            </w:r>
          </w:p>
        </w:tc>
        <w:tc>
          <w:tcPr>
            <w:tcW w:w="864" w:type="dxa"/>
            <w:shd w:val="clear" w:color="auto" w:fill="FFFFFF"/>
            <w:tcMar>
              <w:top w:w="80" w:type="dxa"/>
              <w:left w:w="120" w:type="dxa"/>
              <w:bottom w:w="80" w:type="dxa"/>
              <w:right w:w="120" w:type="dxa"/>
            </w:tcMar>
          </w:tcPr>
          <w:p w14:paraId="37772F75" w14:textId="77777777" w:rsidR="001F7EA2" w:rsidRDefault="00084DB4">
            <w:pPr>
              <w:spacing w:before="40" w:after="40" w:line="276" w:lineRule="auto"/>
              <w:jc w:val="left"/>
            </w:pPr>
            <w:r>
              <w:rPr>
                <w:b w:val="0"/>
                <w:color w:val="212121"/>
                <w:sz w:val="19"/>
              </w:rPr>
              <w:t xml:space="preserve">Yes</w:t>
            </w:r>
          </w:p>
        </w:tc>
        <w:tc>
          <w:tcPr>
            <w:tcW w:w="1008" w:type="dxa"/>
            <w:shd w:val="clear" w:color="auto" w:fill="FFFFFF"/>
            <w:tcMar>
              <w:top w:w="80" w:type="dxa"/>
              <w:left w:w="120" w:type="dxa"/>
              <w:bottom w:w="80" w:type="dxa"/>
              <w:right w:w="120" w:type="dxa"/>
            </w:tcMar>
          </w:tcPr>
          <w:p w14:paraId="72645DBD" w14:textId="77777777" w:rsidR="001F7EA2" w:rsidRDefault="00084DB4">
            <w:pPr>
              <w:spacing w:before="40" w:after="40" w:line="276" w:lineRule="auto"/>
              <w:jc w:val="left"/>
            </w:pPr>
            <w:r>
              <w:rPr>
                <w:b w:val="0"/>
                <w:color w:val="212121"/>
                <w:sz w:val="19"/>
              </w:rPr>
              <w:t>Yes</w:t>
            </w:r>
          </w:p>
        </w:tc>
        <w:tc>
          <w:tcPr>
            <w:tcW w:w="864" w:type="dxa"/>
            <w:shd w:val="clear" w:color="auto" w:fill="FFFFFF"/>
            <w:tcMar>
              <w:top w:w="80" w:type="dxa"/>
              <w:left w:w="120" w:type="dxa"/>
              <w:bottom w:w="80" w:type="dxa"/>
              <w:right w:w="120" w:type="dxa"/>
            </w:tcMar>
          </w:tcPr>
          <w:p w14:paraId="0F6D0B62"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655A5B7B" w14:textId="77777777" w:rsidR="001F7EA2" w:rsidRDefault="00084DB4">
            <w:pPr>
              <w:spacing w:before="40" w:after="40" w:line="276" w:lineRule="auto"/>
              <w:jc w:val="left"/>
            </w:pPr>
            <w:r>
              <w:rPr>
                <w:b w:val="0"/>
                <w:color w:val="212121"/>
                <w:sz w:val="19"/>
              </w:rPr>
              <w:t xml:space="preserve">Yes</w:t>
            </w:r>
          </w:p>
        </w:tc>
        <w:tc>
          <w:tcPr>
            <w:tcW w:w="1584" w:type="dxa"/>
            <w:shd w:val="clear" w:color="auto" w:fill="FFFFFF"/>
            <w:tcMar>
              <w:top w:w="80" w:type="dxa"/>
              <w:left w:w="120" w:type="dxa"/>
              <w:bottom w:w="80" w:type="dxa"/>
              <w:right w:w="120" w:type="dxa"/>
            </w:tcMar>
          </w:tcPr>
          <w:p w14:paraId="56747651" w14:textId="77777777" w:rsidR="001F7EA2" w:rsidRDefault="00084DB4">
            <w:pPr>
              <w:spacing w:before="40" w:after="40" w:line="276" w:lineRule="auto"/>
              <w:jc w:val="left"/>
            </w:pPr>
            <w:r>
              <w:rPr>
                <w:b w:val="0"/>
                <w:color w:val="212121"/>
                <w:sz w:val="19"/>
              </w:rPr>
              <w:t xml:space="preserve">PDF/PPTX/PPT/DOCX/TXT and transcripts; timetable OCR</w:t>
            </w:r>
          </w:p>
        </w:tc>
      </w:tr>
      <w:tr w:rsidR="001F7EA2" w14:paraId="79101FB0" w14:textId="77777777" w:rsidTr="00335845">
        <w:trPr>
          <w:jc w:val="center"/>
          <w:cantSplit/>
        </w:trPr>
        <w:tc>
          <w:tcPr>
            <w:tcW w:w="2016" w:type="dxa"/>
            <w:shd w:val="clear" w:color="auto" w:fill="F8F9FA"/>
            <w:tcMar>
              <w:top w:w="80" w:type="dxa"/>
              <w:left w:w="120" w:type="dxa"/>
              <w:bottom w:w="80" w:type="dxa"/>
              <w:right w:w="120" w:type="dxa"/>
            </w:tcMar>
          </w:tcPr>
          <w:p w14:paraId="11D13427" w14:textId="77777777" w:rsidR="001F7EA2" w:rsidRDefault="00084DB4">
            <w:pPr>
              <w:spacing w:before="40" w:after="40" w:line="276" w:lineRule="auto"/>
              <w:jc w:val="left"/>
            </w:pPr>
            <w:r>
              <w:rPr>
                <w:b w:val="0"/>
                <w:color w:val="212121"/>
                <w:sz w:val="19"/>
              </w:rPr>
              <w:t>Autonomous AI Quiz &amp; Distractor Generation</w:t>
            </w:r>
          </w:p>
        </w:tc>
        <w:tc>
          <w:tcPr>
            <w:tcW w:w="864" w:type="dxa"/>
            <w:shd w:val="clear" w:color="auto" w:fill="F8F9FA"/>
            <w:tcMar>
              <w:top w:w="80" w:type="dxa"/>
              <w:left w:w="120" w:type="dxa"/>
              <w:bottom w:w="80" w:type="dxa"/>
              <w:right w:w="120" w:type="dxa"/>
            </w:tcMar>
          </w:tcPr>
          <w:p w14:paraId="21CA648E" w14:textId="77777777" w:rsidR="001F7EA2" w:rsidRDefault="00084DB4">
            <w:pPr>
              <w:spacing w:before="40" w:after="40" w:line="276" w:lineRule="auto"/>
              <w:jc w:val="left"/>
            </w:pPr>
            <w:r>
              <w:rPr>
                <w:b w:val="0"/>
                <w:color w:val="212121"/>
                <w:sz w:val="19"/>
              </w:rPr>
              <w:t xml:space="preserve">Yes</w:t>
            </w:r>
          </w:p>
        </w:tc>
        <w:tc>
          <w:tcPr>
            <w:tcW w:w="864" w:type="dxa"/>
            <w:shd w:val="clear" w:color="auto" w:fill="F8F9FA"/>
            <w:tcMar>
              <w:top w:w="80" w:type="dxa"/>
              <w:left w:w="120" w:type="dxa"/>
              <w:bottom w:w="80" w:type="dxa"/>
              <w:right w:w="120" w:type="dxa"/>
            </w:tcMar>
          </w:tcPr>
          <w:p w14:paraId="6C8071C0" w14:textId="77777777" w:rsidR="001F7EA2" w:rsidRDefault="00084DB4">
            <w:pPr>
              <w:spacing w:before="40" w:after="40" w:line="276" w:lineRule="auto"/>
              <w:jc w:val="left"/>
            </w:pPr>
            <w:r>
              <w:rPr>
                <w:b w:val="0"/>
                <w:color w:val="212121"/>
                <w:sz w:val="19"/>
              </w:rPr>
              <w:t xml:space="preserve">Not established</w:t>
            </w:r>
          </w:p>
        </w:tc>
        <w:tc>
          <w:tcPr>
            <w:tcW w:w="864" w:type="dxa"/>
            <w:shd w:val="clear" w:color="auto" w:fill="F8F9FA"/>
            <w:tcMar>
              <w:top w:w="80" w:type="dxa"/>
              <w:left w:w="120" w:type="dxa"/>
              <w:bottom w:w="80" w:type="dxa"/>
              <w:right w:w="120" w:type="dxa"/>
            </w:tcMar>
          </w:tcPr>
          <w:p w14:paraId="1698CE9C" w14:textId="77777777" w:rsidR="001F7EA2" w:rsidRDefault="00084DB4">
            <w:pPr>
              <w:spacing w:before="40" w:after="40" w:line="276" w:lineRule="auto"/>
              <w:jc w:val="left"/>
            </w:pPr>
            <w:r>
              <w:rPr>
                <w:b w:val="0"/>
                <w:color w:val="212121"/>
                <w:sz w:val="19"/>
              </w:rPr>
              <w:t xml:space="preserve">Yes</w:t>
            </w:r>
          </w:p>
        </w:tc>
        <w:tc>
          <w:tcPr>
            <w:tcW w:w="1008" w:type="dxa"/>
            <w:shd w:val="clear" w:color="auto" w:fill="F8F9FA"/>
            <w:tcMar>
              <w:top w:w="80" w:type="dxa"/>
              <w:left w:w="120" w:type="dxa"/>
              <w:bottom w:w="80" w:type="dxa"/>
              <w:right w:w="120" w:type="dxa"/>
            </w:tcMar>
          </w:tcPr>
          <w:p w14:paraId="7F3AF3E2" w14:textId="77777777" w:rsidR="001F7EA2" w:rsidRDefault="00084DB4">
            <w:pPr>
              <w:spacing w:before="40" w:after="40" w:line="276" w:lineRule="auto"/>
              <w:jc w:val="left"/>
            </w:pPr>
            <w:r>
              <w:rPr>
                <w:b w:val="0"/>
                <w:color w:val="212121"/>
                <w:sz w:val="19"/>
              </w:rPr>
              <w:t xml:space="preserve">Yes</w:t>
            </w:r>
          </w:p>
        </w:tc>
        <w:tc>
          <w:tcPr>
            <w:tcW w:w="864" w:type="dxa"/>
            <w:shd w:val="clear" w:color="auto" w:fill="F8F9FA"/>
            <w:tcMar>
              <w:top w:w="80" w:type="dxa"/>
              <w:left w:w="120" w:type="dxa"/>
              <w:bottom w:w="80" w:type="dxa"/>
              <w:right w:w="120" w:type="dxa"/>
            </w:tcMar>
          </w:tcPr>
          <w:p w14:paraId="13AB34AB"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2A10387F" w14:textId="77777777" w:rsidR="001F7EA2" w:rsidRDefault="00084DB4">
            <w:pPr>
              <w:spacing w:before="40" w:after="40" w:line="276" w:lineRule="auto"/>
              <w:jc w:val="left"/>
            </w:pPr>
            <w:r>
              <w:rPr>
                <w:b w:val="0"/>
                <w:color w:val="212121"/>
                <w:sz w:val="19"/>
              </w:rPr>
              <w:t xml:space="preserve">Yes</w:t>
            </w:r>
          </w:p>
        </w:tc>
        <w:tc>
          <w:tcPr>
            <w:tcW w:w="1584" w:type="dxa"/>
            <w:shd w:val="clear" w:color="auto" w:fill="F8F9FA"/>
            <w:tcMar>
              <w:top w:w="80" w:type="dxa"/>
              <w:left w:w="120" w:type="dxa"/>
              <w:bottom w:w="80" w:type="dxa"/>
              <w:right w:w="120" w:type="dxa"/>
            </w:tcMar>
          </w:tcPr>
          <w:p w14:paraId="4B5438B4" w14:textId="77777777" w:rsidR="001F7EA2" w:rsidRDefault="00084DB4">
            <w:pPr>
              <w:spacing w:before="40" w:after="40" w:line="276" w:lineRule="auto"/>
              <w:jc w:val="left"/>
            </w:pPr>
            <w:r>
              <w:rPr>
                <w:b w:val="0"/>
                <w:color w:val="212121"/>
                <w:sz w:val="19"/>
              </w:rPr>
              <w:t>Yes (Tiered MCQ + Grounded Explanations)</w:t>
            </w:r>
          </w:p>
        </w:tc>
      </w:tr>
      <w:tr w:rsidR="001F7EA2" w14:paraId="3853376D" w14:textId="77777777" w:rsidTr="00335845">
        <w:trPr>
          <w:jc w:val="center"/>
          <w:cantSplit/>
        </w:trPr>
        <w:tc>
          <w:tcPr>
            <w:tcW w:w="2016" w:type="dxa"/>
            <w:shd w:val="clear" w:color="auto" w:fill="FFFFFF"/>
            <w:tcMar>
              <w:top w:w="80" w:type="dxa"/>
              <w:left w:w="120" w:type="dxa"/>
              <w:bottom w:w="80" w:type="dxa"/>
              <w:right w:w="120" w:type="dxa"/>
            </w:tcMar>
          </w:tcPr>
          <w:p w14:paraId="7A9C9C05" w14:textId="77777777" w:rsidR="001F7EA2" w:rsidRDefault="00084DB4">
            <w:pPr>
              <w:spacing w:before="40" w:after="40" w:line="276" w:lineRule="auto"/>
              <w:jc w:val="left"/>
            </w:pPr>
            <w:r>
              <w:rPr>
                <w:b w:val="0"/>
                <w:color w:val="212121"/>
                <w:sz w:val="19"/>
              </w:rPr>
              <w:t xml:space="preserve">Interactive Mind Map Concept Visualisation</w:t>
            </w:r>
          </w:p>
        </w:tc>
        <w:tc>
          <w:tcPr>
            <w:tcW w:w="864" w:type="dxa"/>
            <w:shd w:val="clear" w:color="auto" w:fill="FFFFFF"/>
            <w:tcMar>
              <w:top w:w="80" w:type="dxa"/>
              <w:left w:w="120" w:type="dxa"/>
              <w:bottom w:w="80" w:type="dxa"/>
              <w:right w:w="120" w:type="dxa"/>
            </w:tcMar>
          </w:tcPr>
          <w:p w14:paraId="651A5A09"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3EFCEC9A"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080DA7EA" w14:textId="77777777" w:rsidR="001F7EA2" w:rsidRDefault="00084DB4">
            <w:pPr>
              <w:spacing w:before="40" w:after="40" w:line="276" w:lineRule="auto"/>
              <w:jc w:val="left"/>
            </w:pPr>
            <w:r>
              <w:rPr>
                <w:b w:val="0"/>
                <w:color w:val="212121"/>
                <w:sz w:val="19"/>
              </w:rPr>
              <w:t>Not established</w:t>
            </w:r>
          </w:p>
        </w:tc>
        <w:tc>
          <w:tcPr>
            <w:tcW w:w="1008" w:type="dxa"/>
            <w:shd w:val="clear" w:color="auto" w:fill="FFFFFF"/>
            <w:tcMar>
              <w:top w:w="80" w:type="dxa"/>
              <w:left w:w="120" w:type="dxa"/>
              <w:bottom w:w="80" w:type="dxa"/>
              <w:right w:w="120" w:type="dxa"/>
            </w:tcMar>
          </w:tcPr>
          <w:p w14:paraId="0EEF78EE" w14:textId="77777777" w:rsidR="001F7EA2" w:rsidRDefault="00084DB4">
            <w:pPr>
              <w:spacing w:before="40" w:after="40" w:line="276" w:lineRule="auto"/>
              <w:jc w:val="left"/>
            </w:pPr>
            <w:r>
              <w:rPr>
                <w:b w:val="0"/>
                <w:color w:val="212121"/>
                <w:sz w:val="19"/>
              </w:rPr>
              <w:t xml:space="preserve">Yes</w:t>
            </w:r>
          </w:p>
        </w:tc>
        <w:tc>
          <w:tcPr>
            <w:tcW w:w="864" w:type="dxa"/>
            <w:shd w:val="clear" w:color="auto" w:fill="FFFFFF"/>
            <w:tcMar>
              <w:top w:w="80" w:type="dxa"/>
              <w:left w:w="120" w:type="dxa"/>
              <w:bottom w:w="80" w:type="dxa"/>
              <w:right w:w="120" w:type="dxa"/>
            </w:tcMar>
          </w:tcPr>
          <w:p w14:paraId="13FEE96D"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354DBF75" w14:textId="77777777" w:rsidR="001F7EA2" w:rsidRDefault="00084DB4">
            <w:pPr>
              <w:spacing w:before="40" w:after="40" w:line="276" w:lineRule="auto"/>
              <w:jc w:val="left"/>
            </w:pPr>
            <w:r>
              <w:rPr>
                <w:b w:val="0"/>
                <w:color w:val="212121"/>
                <w:sz w:val="19"/>
              </w:rPr>
              <w:t>Partial</w:t>
            </w:r>
          </w:p>
        </w:tc>
        <w:tc>
          <w:tcPr>
            <w:tcW w:w="1584" w:type="dxa"/>
            <w:shd w:val="clear" w:color="auto" w:fill="FFFFFF"/>
            <w:tcMar>
              <w:top w:w="80" w:type="dxa"/>
              <w:left w:w="120" w:type="dxa"/>
              <w:bottom w:w="80" w:type="dxa"/>
              <w:right w:w="120" w:type="dxa"/>
            </w:tcMar>
          </w:tcPr>
          <w:p w14:paraId="02B6C293" w14:textId="77777777" w:rsidR="001F7EA2" w:rsidRDefault="00084DB4">
            <w:pPr>
              <w:spacing w:before="40" w:after="40" w:line="276" w:lineRule="auto"/>
              <w:jc w:val="left"/>
            </w:pPr>
            <w:r>
              <w:rPr>
                <w:b w:val="0"/>
                <w:color w:val="212121"/>
                <w:sz w:val="19"/>
              </w:rPr>
              <w:t>Yes (Interactive Expandable Tree Graphs)</w:t>
            </w:r>
          </w:p>
        </w:tc>
      </w:tr>
      <w:tr w:rsidR="001F7EA2" w14:paraId="231D0963" w14:textId="77777777" w:rsidTr="00335845">
        <w:trPr>
          <w:jc w:val="center"/>
          <w:cantSplit/>
        </w:trPr>
        <w:tc>
          <w:tcPr>
            <w:tcW w:w="2016" w:type="dxa"/>
            <w:shd w:val="clear" w:color="auto" w:fill="F8F9FA"/>
            <w:tcMar>
              <w:top w:w="80" w:type="dxa"/>
              <w:left w:w="120" w:type="dxa"/>
              <w:bottom w:w="80" w:type="dxa"/>
              <w:right w:w="120" w:type="dxa"/>
            </w:tcMar>
          </w:tcPr>
          <w:p w14:paraId="6B822903" w14:textId="77777777" w:rsidR="001F7EA2" w:rsidRDefault="00084DB4">
            <w:pPr>
              <w:spacing w:before="40" w:after="40" w:line="276" w:lineRule="auto"/>
              <w:jc w:val="left"/>
            </w:pPr>
            <w:r>
              <w:rPr>
                <w:b w:val="0"/>
                <w:color w:val="212121"/>
                <w:sz w:val="19"/>
              </w:rPr>
              <w:t xml:space="preserve">Synthesised Audio Lecture Overview (TTS)</w:t>
            </w:r>
          </w:p>
        </w:tc>
        <w:tc>
          <w:tcPr>
            <w:tcW w:w="864" w:type="dxa"/>
            <w:shd w:val="clear" w:color="auto" w:fill="F8F9FA"/>
            <w:tcMar>
              <w:top w:w="80" w:type="dxa"/>
              <w:left w:w="120" w:type="dxa"/>
              <w:bottom w:w="80" w:type="dxa"/>
              <w:right w:w="120" w:type="dxa"/>
            </w:tcMar>
          </w:tcPr>
          <w:p w14:paraId="7B6C55D1"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06252B57"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5AFC582F" w14:textId="77777777" w:rsidR="001F7EA2" w:rsidRDefault="00084DB4">
            <w:pPr>
              <w:spacing w:before="40" w:after="40" w:line="276" w:lineRule="auto"/>
              <w:jc w:val="left"/>
            </w:pPr>
            <w:r>
              <w:rPr>
                <w:b w:val="0"/>
                <w:color w:val="212121"/>
                <w:sz w:val="19"/>
              </w:rPr>
              <w:t>Not established</w:t>
            </w:r>
          </w:p>
        </w:tc>
        <w:tc>
          <w:tcPr>
            <w:tcW w:w="1008" w:type="dxa"/>
            <w:shd w:val="clear" w:color="auto" w:fill="F8F9FA"/>
            <w:tcMar>
              <w:top w:w="80" w:type="dxa"/>
              <w:left w:w="120" w:type="dxa"/>
              <w:bottom w:w="80" w:type="dxa"/>
              <w:right w:w="120" w:type="dxa"/>
            </w:tcMar>
          </w:tcPr>
          <w:p w14:paraId="1DCFEA07" w14:textId="77777777" w:rsidR="001F7EA2" w:rsidRDefault="00084DB4">
            <w:pPr>
              <w:spacing w:before="40" w:after="40" w:line="276" w:lineRule="auto"/>
              <w:jc w:val="left"/>
            </w:pPr>
            <w:r>
              <w:rPr>
                <w:b w:val="0"/>
                <w:color w:val="212121"/>
                <w:sz w:val="19"/>
              </w:rPr>
              <w:t>Yes</w:t>
            </w:r>
          </w:p>
        </w:tc>
        <w:tc>
          <w:tcPr>
            <w:tcW w:w="864" w:type="dxa"/>
            <w:shd w:val="clear" w:color="auto" w:fill="F8F9FA"/>
            <w:tcMar>
              <w:top w:w="80" w:type="dxa"/>
              <w:left w:w="120" w:type="dxa"/>
              <w:bottom w:w="80" w:type="dxa"/>
              <w:right w:w="120" w:type="dxa"/>
            </w:tcMar>
          </w:tcPr>
          <w:p w14:paraId="4C51D80C"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7ADA2577" w14:textId="77777777" w:rsidR="001F7EA2" w:rsidRDefault="00084DB4">
            <w:pPr>
              <w:spacing w:before="40" w:after="40" w:line="276" w:lineRule="auto"/>
              <w:jc w:val="left"/>
            </w:pPr>
            <w:r>
              <w:rPr>
                <w:b w:val="0"/>
                <w:color w:val="212121"/>
                <w:sz w:val="19"/>
              </w:rPr>
              <w:t>Not established</w:t>
            </w:r>
          </w:p>
        </w:tc>
        <w:tc>
          <w:tcPr>
            <w:tcW w:w="1584" w:type="dxa"/>
            <w:shd w:val="clear" w:color="auto" w:fill="F8F9FA"/>
            <w:tcMar>
              <w:top w:w="80" w:type="dxa"/>
              <w:left w:w="120" w:type="dxa"/>
              <w:bottom w:w="80" w:type="dxa"/>
              <w:right w:w="120" w:type="dxa"/>
            </w:tcMar>
          </w:tcPr>
          <w:p w14:paraId="1DDC2FA8" w14:textId="77777777" w:rsidR="001F7EA2" w:rsidRDefault="00084DB4">
            <w:pPr>
              <w:spacing w:before="40" w:after="40" w:line="276" w:lineRule="auto"/>
              <w:jc w:val="left"/>
            </w:pPr>
            <w:r>
              <w:rPr>
                <w:b w:val="0"/>
                <w:color w:val="212121"/>
                <w:sz w:val="19"/>
              </w:rPr>
              <w:t xml:space="preserve">Not implemented</w:t>
            </w:r>
          </w:p>
        </w:tc>
      </w:tr>
      <w:tr w:rsidR="001F7EA2" w14:paraId="74A1A5F8" w14:textId="77777777" w:rsidTr="00335845">
        <w:trPr>
          <w:jc w:val="center"/>
          <w:cantSplit/>
        </w:trPr>
        <w:tc>
          <w:tcPr>
            <w:tcW w:w="2016" w:type="dxa"/>
            <w:shd w:val="clear" w:color="auto" w:fill="FFFFFF"/>
            <w:tcMar>
              <w:top w:w="80" w:type="dxa"/>
              <w:left w:w="120" w:type="dxa"/>
              <w:bottom w:w="80" w:type="dxa"/>
              <w:right w:w="120" w:type="dxa"/>
            </w:tcMar>
          </w:tcPr>
          <w:p w14:paraId="2BFDEE23" w14:textId="77777777" w:rsidR="001F7EA2" w:rsidRDefault="00084DB4">
            <w:pPr>
              <w:spacing w:before="40" w:after="40" w:line="276" w:lineRule="auto"/>
              <w:jc w:val="left"/>
            </w:pPr>
            <w:r>
              <w:rPr>
                <w:b w:val="0"/>
                <w:color w:val="212121"/>
                <w:sz w:val="19"/>
              </w:rPr>
              <w:t>Mathematical Spaced Retention Decay Engine</w:t>
            </w:r>
          </w:p>
        </w:tc>
        <w:tc>
          <w:tcPr>
            <w:tcW w:w="864" w:type="dxa"/>
            <w:shd w:val="clear" w:color="auto" w:fill="FFFFFF"/>
            <w:tcMar>
              <w:top w:w="80" w:type="dxa"/>
              <w:left w:w="120" w:type="dxa"/>
              <w:bottom w:w="80" w:type="dxa"/>
              <w:right w:w="120" w:type="dxa"/>
            </w:tcMar>
          </w:tcPr>
          <w:p w14:paraId="47A58005" w14:textId="77777777" w:rsidR="001F7EA2" w:rsidRDefault="00084DB4">
            <w:pPr>
              <w:spacing w:before="40" w:after="40" w:line="276" w:lineRule="auto"/>
              <w:jc w:val="left"/>
            </w:pPr>
            <w:r>
              <w:rPr>
                <w:b w:val="0"/>
                <w:color w:val="212121"/>
                <w:sz w:val="19"/>
              </w:rPr>
              <w:t>Basic</w:t>
            </w:r>
          </w:p>
        </w:tc>
        <w:tc>
          <w:tcPr>
            <w:tcW w:w="864" w:type="dxa"/>
            <w:shd w:val="clear" w:color="auto" w:fill="FFFFFF"/>
            <w:tcMar>
              <w:top w:w="80" w:type="dxa"/>
              <w:left w:w="120" w:type="dxa"/>
              <w:bottom w:w="80" w:type="dxa"/>
              <w:right w:w="120" w:type="dxa"/>
            </w:tcMar>
          </w:tcPr>
          <w:p w14:paraId="332D0859"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61A61193" w14:textId="77777777" w:rsidR="001F7EA2" w:rsidRDefault="00084DB4">
            <w:pPr>
              <w:spacing w:before="40" w:after="40" w:line="276" w:lineRule="auto"/>
              <w:jc w:val="left"/>
            </w:pPr>
            <w:r>
              <w:rPr>
                <w:b w:val="0"/>
                <w:color w:val="212121"/>
                <w:sz w:val="19"/>
              </w:rPr>
              <w:t>Not established</w:t>
            </w:r>
          </w:p>
        </w:tc>
        <w:tc>
          <w:tcPr>
            <w:tcW w:w="1008" w:type="dxa"/>
            <w:shd w:val="clear" w:color="auto" w:fill="FFFFFF"/>
            <w:tcMar>
              <w:top w:w="80" w:type="dxa"/>
              <w:left w:w="120" w:type="dxa"/>
              <w:bottom w:w="80" w:type="dxa"/>
              <w:right w:w="120" w:type="dxa"/>
            </w:tcMar>
          </w:tcPr>
          <w:p w14:paraId="3AFD2D0A"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1DB59D0B" w14:textId="77777777" w:rsidR="001F7EA2" w:rsidRDefault="00084DB4">
            <w:pPr>
              <w:spacing w:before="40" w:after="40" w:line="276" w:lineRule="auto"/>
              <w:jc w:val="left"/>
            </w:pPr>
            <w:r>
              <w:rPr>
                <w:b w:val="0"/>
                <w:color w:val="212121"/>
                <w:sz w:val="19"/>
              </w:rPr>
              <w:t xml:space="preserve">Yes (FSRS / legacy SM-2)</w:t>
            </w:r>
          </w:p>
        </w:tc>
        <w:tc>
          <w:tcPr>
            <w:tcW w:w="864" w:type="dxa"/>
            <w:shd w:val="clear" w:color="auto" w:fill="FFFFFF"/>
            <w:tcMar>
              <w:top w:w="80" w:type="dxa"/>
              <w:left w:w="120" w:type="dxa"/>
              <w:bottom w:w="80" w:type="dxa"/>
              <w:right w:w="120" w:type="dxa"/>
            </w:tcMar>
          </w:tcPr>
          <w:p w14:paraId="5B56829D" w14:textId="77777777" w:rsidR="001F7EA2" w:rsidRDefault="00084DB4">
            <w:pPr>
              <w:spacing w:before="40" w:after="40" w:line="276" w:lineRule="auto"/>
              <w:jc w:val="left"/>
            </w:pPr>
            <w:r>
              <w:rPr>
                <w:b w:val="0"/>
                <w:color w:val="212121"/>
                <w:sz w:val="19"/>
              </w:rPr>
              <w:t>Yes</w:t>
            </w:r>
          </w:p>
        </w:tc>
        <w:tc>
          <w:tcPr>
            <w:tcW w:w="1584" w:type="dxa"/>
            <w:shd w:val="clear" w:color="auto" w:fill="FFFFFF"/>
            <w:tcMar>
              <w:top w:w="80" w:type="dxa"/>
              <w:left w:w="120" w:type="dxa"/>
              <w:bottom w:w="80" w:type="dxa"/>
              <w:right w:w="120" w:type="dxa"/>
            </w:tcMar>
          </w:tcPr>
          <w:p w14:paraId="20DDB626" w14:textId="77777777" w:rsidR="001F7EA2" w:rsidRDefault="00084DB4">
            <w:pPr>
              <w:spacing w:before="40" w:after="40" w:line="276" w:lineRule="auto"/>
              <w:jc w:val="left"/>
            </w:pPr>
            <w:r>
              <w:rPr>
                <w:b w:val="0"/>
                <w:color w:val="212121"/>
                <w:sz w:val="19"/>
              </w:rPr>
              <w:t xml:space="preserve">Project-specific estimate</w:t>
            </w:r>
          </w:p>
        </w:tc>
      </w:tr>
      <w:tr w:rsidR="001F7EA2" w14:paraId="121D6EAE" w14:textId="77777777" w:rsidTr="00335845">
        <w:trPr>
          <w:jc w:val="center"/>
          <w:cantSplit/>
        </w:trPr>
        <w:tc>
          <w:tcPr>
            <w:tcW w:w="2016" w:type="dxa"/>
            <w:shd w:val="clear" w:color="auto" w:fill="F8F9FA"/>
            <w:tcMar>
              <w:top w:w="80" w:type="dxa"/>
              <w:left w:w="120" w:type="dxa"/>
              <w:bottom w:w="80" w:type="dxa"/>
              <w:right w:w="120" w:type="dxa"/>
            </w:tcMar>
          </w:tcPr>
          <w:p w14:paraId="786916F2" w14:textId="77777777" w:rsidR="001F7EA2" w:rsidRDefault="00084DB4">
            <w:pPr>
              <w:spacing w:before="40" w:after="40" w:line="276" w:lineRule="auto"/>
              <w:jc w:val="left"/>
            </w:pPr>
            <w:r>
              <w:rPr>
                <w:b w:val="0"/>
                <w:color w:val="212121"/>
                <w:sz w:val="19"/>
              </w:rPr>
              <w:t xml:space="preserve">Centralised Mistakes Bank &amp; Weakness Drills</w:t>
            </w:r>
          </w:p>
        </w:tc>
        <w:tc>
          <w:tcPr>
            <w:tcW w:w="864" w:type="dxa"/>
            <w:shd w:val="clear" w:color="auto" w:fill="F8F9FA"/>
            <w:tcMar>
              <w:top w:w="80" w:type="dxa"/>
              <w:left w:w="120" w:type="dxa"/>
              <w:bottom w:w="80" w:type="dxa"/>
              <w:right w:w="120" w:type="dxa"/>
            </w:tcMar>
          </w:tcPr>
          <w:p w14:paraId="72A24BDB"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5744F9D5"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0C31422A" w14:textId="77777777" w:rsidR="001F7EA2" w:rsidRDefault="00084DB4">
            <w:pPr>
              <w:spacing w:before="40" w:after="40" w:line="276" w:lineRule="auto"/>
              <w:jc w:val="left"/>
            </w:pPr>
            <w:r>
              <w:rPr>
                <w:b w:val="0"/>
                <w:color w:val="212121"/>
                <w:sz w:val="19"/>
              </w:rPr>
              <w:t>Not established</w:t>
            </w:r>
          </w:p>
        </w:tc>
        <w:tc>
          <w:tcPr>
            <w:tcW w:w="1008" w:type="dxa"/>
            <w:shd w:val="clear" w:color="auto" w:fill="F8F9FA"/>
            <w:tcMar>
              <w:top w:w="80" w:type="dxa"/>
              <w:left w:w="120" w:type="dxa"/>
              <w:bottom w:w="80" w:type="dxa"/>
              <w:right w:w="120" w:type="dxa"/>
            </w:tcMar>
          </w:tcPr>
          <w:p w14:paraId="58C3FA4E"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71667340"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02605431" w14:textId="77777777" w:rsidR="001F7EA2" w:rsidRDefault="00084DB4">
            <w:pPr>
              <w:spacing w:before="40" w:after="40" w:line="276" w:lineRule="auto"/>
              <w:jc w:val="left"/>
            </w:pPr>
            <w:r>
              <w:rPr>
                <w:b w:val="0"/>
                <w:color w:val="212121"/>
                <w:sz w:val="19"/>
              </w:rPr>
              <w:t>Not established</w:t>
            </w:r>
          </w:p>
        </w:tc>
        <w:tc>
          <w:tcPr>
            <w:tcW w:w="1584" w:type="dxa"/>
            <w:shd w:val="clear" w:color="auto" w:fill="F8F9FA"/>
            <w:tcMar>
              <w:top w:w="80" w:type="dxa"/>
              <w:left w:w="120" w:type="dxa"/>
              <w:bottom w:w="80" w:type="dxa"/>
              <w:right w:w="120" w:type="dxa"/>
            </w:tcMar>
          </w:tcPr>
          <w:p w14:paraId="448A8BAE" w14:textId="77777777" w:rsidR="001F7EA2" w:rsidRDefault="00084DB4">
            <w:pPr>
              <w:spacing w:before="40" w:after="40" w:line="276" w:lineRule="auto"/>
              <w:jc w:val="left"/>
            </w:pPr>
            <w:r>
              <w:rPr>
                <w:b w:val="0"/>
                <w:color w:val="212121"/>
                <w:sz w:val="19"/>
              </w:rPr>
              <w:t>Yes (Persistent Error Tracking &amp; Drills)</w:t>
            </w:r>
          </w:p>
        </w:tc>
      </w:tr>
      <w:tr w:rsidR="001F7EA2" w14:paraId="306D1757" w14:textId="77777777" w:rsidTr="00335845">
        <w:trPr>
          <w:jc w:val="center"/>
          <w:cantSplit/>
        </w:trPr>
        <w:tc>
          <w:tcPr>
            <w:tcW w:w="2016" w:type="dxa"/>
            <w:shd w:val="clear" w:color="auto" w:fill="FFFFFF"/>
            <w:tcMar>
              <w:top w:w="80" w:type="dxa"/>
              <w:left w:w="120" w:type="dxa"/>
              <w:bottom w:w="80" w:type="dxa"/>
              <w:right w:w="120" w:type="dxa"/>
            </w:tcMar>
          </w:tcPr>
          <w:p w14:paraId="0E2BB2E0" w14:textId="77777777" w:rsidR="001F7EA2" w:rsidRDefault="00084DB4">
            <w:pPr>
              <w:spacing w:before="40" w:after="40" w:line="276" w:lineRule="auto"/>
              <w:jc w:val="left"/>
            </w:pPr>
            <w:r>
              <w:rPr>
                <w:b w:val="0"/>
                <w:color w:val="212121"/>
                <w:sz w:val="19"/>
              </w:rPr>
              <w:t>Intelligent Timetable Scanner &amp; Calendar Sync</w:t>
            </w:r>
          </w:p>
        </w:tc>
        <w:tc>
          <w:tcPr>
            <w:tcW w:w="864" w:type="dxa"/>
            <w:shd w:val="clear" w:color="auto" w:fill="FFFFFF"/>
            <w:tcMar>
              <w:top w:w="80" w:type="dxa"/>
              <w:left w:w="120" w:type="dxa"/>
              <w:bottom w:w="80" w:type="dxa"/>
              <w:right w:w="120" w:type="dxa"/>
            </w:tcMar>
          </w:tcPr>
          <w:p w14:paraId="3D79EE8D"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09C17363"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5D746079" w14:textId="77777777" w:rsidR="001F7EA2" w:rsidRDefault="00084DB4">
            <w:pPr>
              <w:spacing w:before="40" w:after="40" w:line="276" w:lineRule="auto"/>
              <w:jc w:val="left"/>
            </w:pPr>
            <w:r>
              <w:rPr>
                <w:b w:val="0"/>
                <w:color w:val="212121"/>
                <w:sz w:val="19"/>
              </w:rPr>
              <w:t>Not established</w:t>
            </w:r>
          </w:p>
        </w:tc>
        <w:tc>
          <w:tcPr>
            <w:tcW w:w="1008" w:type="dxa"/>
            <w:shd w:val="clear" w:color="auto" w:fill="FFFFFF"/>
            <w:tcMar>
              <w:top w:w="80" w:type="dxa"/>
              <w:left w:w="120" w:type="dxa"/>
              <w:bottom w:w="80" w:type="dxa"/>
              <w:right w:w="120" w:type="dxa"/>
            </w:tcMar>
          </w:tcPr>
          <w:p w14:paraId="54A5F50C"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7DB6A732"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63392133" w14:textId="77777777" w:rsidR="001F7EA2" w:rsidRDefault="00084DB4">
            <w:pPr>
              <w:spacing w:before="40" w:after="40" w:line="276" w:lineRule="auto"/>
              <w:jc w:val="left"/>
            </w:pPr>
            <w:r>
              <w:rPr>
                <w:b w:val="0"/>
                <w:color w:val="212121"/>
                <w:sz w:val="19"/>
              </w:rPr>
              <w:t>Not established</w:t>
            </w:r>
          </w:p>
        </w:tc>
        <w:tc>
          <w:tcPr>
            <w:tcW w:w="1584" w:type="dxa"/>
            <w:shd w:val="clear" w:color="auto" w:fill="FFFFFF"/>
            <w:tcMar>
              <w:top w:w="80" w:type="dxa"/>
              <w:left w:w="120" w:type="dxa"/>
              <w:bottom w:w="80" w:type="dxa"/>
              <w:right w:w="120" w:type="dxa"/>
            </w:tcMar>
          </w:tcPr>
          <w:p w14:paraId="21BB7B12" w14:textId="77777777" w:rsidR="001F7EA2" w:rsidRDefault="00084DB4">
            <w:pPr>
              <w:spacing w:before="40" w:after="40" w:line="276" w:lineRule="auto"/>
              <w:jc w:val="left"/>
            </w:pPr>
            <w:r>
              <w:rPr>
                <w:b w:val="0"/>
                <w:color w:val="212121"/>
                <w:sz w:val="19"/>
              </w:rPr>
              <w:t>Yes (Vision OCR + Google Cal + RFC 5545)</w:t>
            </w:r>
          </w:p>
        </w:tc>
      </w:tr>
      <w:tr w:rsidR="001F7EA2" w14:paraId="73C671D2" w14:textId="77777777" w:rsidTr="00335845">
        <w:trPr>
          <w:jc w:val="center"/>
          <w:cantSplit/>
        </w:trPr>
        <w:tc>
          <w:tcPr>
            <w:tcW w:w="2016" w:type="dxa"/>
            <w:shd w:val="clear" w:color="auto" w:fill="F8F9FA"/>
            <w:tcMar>
              <w:top w:w="80" w:type="dxa"/>
              <w:left w:w="120" w:type="dxa"/>
              <w:bottom w:w="80" w:type="dxa"/>
              <w:right w:w="120" w:type="dxa"/>
            </w:tcMar>
          </w:tcPr>
          <w:p w14:paraId="6425281D" w14:textId="77777777" w:rsidR="001F7EA2" w:rsidRDefault="00084DB4">
            <w:pPr>
              <w:spacing w:before="40" w:after="40" w:line="276" w:lineRule="auto"/>
              <w:jc w:val="left"/>
            </w:pPr>
            <w:r>
              <w:rPr>
                <w:b w:val="0"/>
                <w:color w:val="212121"/>
                <w:sz w:val="19"/>
              </w:rPr>
              <w:t>Dual-Trigger Spaced Email Revision Dispatch</w:t>
            </w:r>
          </w:p>
        </w:tc>
        <w:tc>
          <w:tcPr>
            <w:tcW w:w="864" w:type="dxa"/>
            <w:shd w:val="clear" w:color="auto" w:fill="F8F9FA"/>
            <w:tcMar>
              <w:top w:w="80" w:type="dxa"/>
              <w:left w:w="120" w:type="dxa"/>
              <w:bottom w:w="80" w:type="dxa"/>
              <w:right w:w="120" w:type="dxa"/>
            </w:tcMar>
          </w:tcPr>
          <w:p w14:paraId="0080D3A1"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69437AF6"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5CD12767" w14:textId="77777777" w:rsidR="001F7EA2" w:rsidRDefault="00084DB4">
            <w:pPr>
              <w:spacing w:before="40" w:after="40" w:line="276" w:lineRule="auto"/>
              <w:jc w:val="left"/>
            </w:pPr>
            <w:r>
              <w:rPr>
                <w:b w:val="0"/>
                <w:color w:val="212121"/>
                <w:sz w:val="19"/>
              </w:rPr>
              <w:t>Not established</w:t>
            </w:r>
          </w:p>
        </w:tc>
        <w:tc>
          <w:tcPr>
            <w:tcW w:w="1008" w:type="dxa"/>
            <w:shd w:val="clear" w:color="auto" w:fill="F8F9FA"/>
            <w:tcMar>
              <w:top w:w="80" w:type="dxa"/>
              <w:left w:w="120" w:type="dxa"/>
              <w:bottom w:w="80" w:type="dxa"/>
              <w:right w:w="120" w:type="dxa"/>
            </w:tcMar>
          </w:tcPr>
          <w:p w14:paraId="5EE17F45"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0BDC66A4" w14:textId="77777777" w:rsidR="001F7EA2" w:rsidRDefault="00084DB4">
            <w:pPr>
              <w:spacing w:before="40" w:after="40" w:line="276" w:lineRule="auto"/>
              <w:jc w:val="left"/>
            </w:pPr>
            <w:r>
              <w:rPr>
                <w:b w:val="0"/>
                <w:color w:val="212121"/>
                <w:sz w:val="19"/>
              </w:rPr>
              <w:t>Not established</w:t>
            </w:r>
          </w:p>
        </w:tc>
        <w:tc>
          <w:tcPr>
            <w:tcW w:w="864" w:type="dxa"/>
            <w:shd w:val="clear" w:color="auto" w:fill="F8F9FA"/>
            <w:tcMar>
              <w:top w:w="80" w:type="dxa"/>
              <w:left w:w="120" w:type="dxa"/>
              <w:bottom w:w="80" w:type="dxa"/>
              <w:right w:w="120" w:type="dxa"/>
            </w:tcMar>
          </w:tcPr>
          <w:p w14:paraId="215A5CA0" w14:textId="77777777" w:rsidR="001F7EA2" w:rsidRDefault="00084DB4">
            <w:pPr>
              <w:spacing w:before="40" w:after="40" w:line="276" w:lineRule="auto"/>
              <w:jc w:val="left"/>
            </w:pPr>
            <w:r>
              <w:rPr>
                <w:b w:val="0"/>
                <w:color w:val="212121"/>
                <w:sz w:val="19"/>
              </w:rPr>
              <w:t>Not established</w:t>
            </w:r>
          </w:p>
        </w:tc>
        <w:tc>
          <w:tcPr>
            <w:tcW w:w="1584" w:type="dxa"/>
            <w:shd w:val="clear" w:color="auto" w:fill="F8F9FA"/>
            <w:tcMar>
              <w:top w:w="80" w:type="dxa"/>
              <w:left w:w="120" w:type="dxa"/>
              <w:bottom w:w="80" w:type="dxa"/>
              <w:right w:w="120" w:type="dxa"/>
            </w:tcMar>
          </w:tcPr>
          <w:p w14:paraId="22A01EB3" w14:textId="77777777" w:rsidR="001F7EA2" w:rsidRDefault="00084DB4">
            <w:pPr>
              <w:spacing w:before="40" w:after="40" w:line="276" w:lineRule="auto"/>
              <w:jc w:val="left"/>
            </w:pPr>
            <w:r>
              <w:rPr>
                <w:b w:val="0"/>
                <w:color w:val="212121"/>
                <w:sz w:val="19"/>
              </w:rPr>
              <w:t xml:space="preserve">Configurable primary and evening reminders</w:t>
            </w:r>
          </w:p>
        </w:tc>
      </w:tr>
      <w:tr w:rsidR="001F7EA2" w14:paraId="7B427896" w14:textId="77777777" w:rsidTr="00335845">
        <w:trPr>
          <w:jc w:val="center"/>
          <w:cantSplit/>
        </w:trPr>
        <w:tc>
          <w:tcPr>
            <w:tcW w:w="2016" w:type="dxa"/>
            <w:shd w:val="clear" w:color="auto" w:fill="FFFFFF"/>
            <w:tcMar>
              <w:top w:w="80" w:type="dxa"/>
              <w:left w:w="120" w:type="dxa"/>
              <w:bottom w:w="80" w:type="dxa"/>
              <w:right w:w="120" w:type="dxa"/>
            </w:tcMar>
          </w:tcPr>
          <w:p w14:paraId="1F09795B" w14:textId="77777777" w:rsidR="001F7EA2" w:rsidRDefault="00084DB4">
            <w:pPr>
              <w:spacing w:before="40" w:after="40" w:line="276" w:lineRule="auto"/>
              <w:jc w:val="left"/>
            </w:pPr>
            <w:r>
              <w:rPr>
                <w:b w:val="0"/>
                <w:color w:val="212121"/>
                <w:sz w:val="19"/>
              </w:rPr>
              <w:t>Synchronous Multiplayer Live Quiz Arena</w:t>
            </w:r>
          </w:p>
        </w:tc>
        <w:tc>
          <w:tcPr>
            <w:tcW w:w="864" w:type="dxa"/>
            <w:shd w:val="clear" w:color="auto" w:fill="FFFFFF"/>
            <w:tcMar>
              <w:top w:w="80" w:type="dxa"/>
              <w:left w:w="120" w:type="dxa"/>
              <w:bottom w:w="80" w:type="dxa"/>
              <w:right w:w="120" w:type="dxa"/>
            </w:tcMar>
          </w:tcPr>
          <w:p w14:paraId="49815979"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02524064" w14:textId="77777777" w:rsidR="001F7EA2" w:rsidRDefault="00084DB4">
            <w:pPr>
              <w:spacing w:before="40" w:after="40" w:line="276" w:lineRule="auto"/>
              <w:jc w:val="left"/>
            </w:pPr>
            <w:r>
              <w:rPr>
                <w:b w:val="0"/>
                <w:color w:val="212121"/>
                <w:sz w:val="19"/>
              </w:rPr>
              <w:t>Yes</w:t>
            </w:r>
          </w:p>
        </w:tc>
        <w:tc>
          <w:tcPr>
            <w:tcW w:w="864" w:type="dxa"/>
            <w:shd w:val="clear" w:color="auto" w:fill="FFFFFF"/>
            <w:tcMar>
              <w:top w:w="80" w:type="dxa"/>
              <w:left w:w="120" w:type="dxa"/>
              <w:bottom w:w="80" w:type="dxa"/>
              <w:right w:w="120" w:type="dxa"/>
            </w:tcMar>
          </w:tcPr>
          <w:p w14:paraId="287CF01B" w14:textId="77777777" w:rsidR="001F7EA2" w:rsidRDefault="00084DB4">
            <w:pPr>
              <w:spacing w:before="40" w:after="40" w:line="276" w:lineRule="auto"/>
              <w:jc w:val="left"/>
            </w:pPr>
            <w:r>
              <w:rPr>
                <w:b w:val="0"/>
                <w:color w:val="212121"/>
                <w:sz w:val="19"/>
              </w:rPr>
              <w:t>Yes</w:t>
            </w:r>
          </w:p>
        </w:tc>
        <w:tc>
          <w:tcPr>
            <w:tcW w:w="1008" w:type="dxa"/>
            <w:shd w:val="clear" w:color="auto" w:fill="FFFFFF"/>
            <w:tcMar>
              <w:top w:w="80" w:type="dxa"/>
              <w:left w:w="120" w:type="dxa"/>
              <w:bottom w:w="80" w:type="dxa"/>
              <w:right w:w="120" w:type="dxa"/>
            </w:tcMar>
          </w:tcPr>
          <w:p w14:paraId="5C1402FE"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06C3AA2F" w14:textId="77777777" w:rsidR="001F7EA2" w:rsidRDefault="00084DB4">
            <w:pPr>
              <w:spacing w:before="40" w:after="40" w:line="276" w:lineRule="auto"/>
              <w:jc w:val="left"/>
            </w:pPr>
            <w:r>
              <w:rPr>
                <w:b w:val="0"/>
                <w:color w:val="212121"/>
                <w:sz w:val="19"/>
              </w:rPr>
              <w:t>Not established</w:t>
            </w:r>
          </w:p>
        </w:tc>
        <w:tc>
          <w:tcPr>
            <w:tcW w:w="864" w:type="dxa"/>
            <w:shd w:val="clear" w:color="auto" w:fill="FFFFFF"/>
            <w:tcMar>
              <w:top w:w="80" w:type="dxa"/>
              <w:left w:w="120" w:type="dxa"/>
              <w:bottom w:w="80" w:type="dxa"/>
              <w:right w:w="120" w:type="dxa"/>
            </w:tcMar>
          </w:tcPr>
          <w:p w14:paraId="1B6493BC" w14:textId="77777777" w:rsidR="001F7EA2" w:rsidRDefault="00084DB4">
            <w:pPr>
              <w:spacing w:before="40" w:after="40" w:line="276" w:lineRule="auto"/>
              <w:jc w:val="left"/>
            </w:pPr>
            <w:r>
              <w:rPr>
                <w:b w:val="0"/>
                <w:color w:val="212121"/>
                <w:sz w:val="19"/>
              </w:rPr>
              <w:t>Not established</w:t>
            </w:r>
          </w:p>
        </w:tc>
        <w:tc>
          <w:tcPr>
            <w:tcW w:w="1584" w:type="dxa"/>
            <w:shd w:val="clear" w:color="auto" w:fill="FFFFFF"/>
            <w:tcMar>
              <w:top w:w="80" w:type="dxa"/>
              <w:left w:w="120" w:type="dxa"/>
              <w:bottom w:w="80" w:type="dxa"/>
              <w:right w:w="120" w:type="dxa"/>
            </w:tcMar>
          </w:tcPr>
          <w:p w14:paraId="7C8451C9" w14:textId="77777777" w:rsidR="001F7EA2" w:rsidRDefault="00084DB4">
            <w:pPr>
              <w:spacing w:before="40" w:after="40" w:line="276" w:lineRule="auto"/>
              <w:jc w:val="left"/>
            </w:pPr>
            <w:r>
              <w:rPr>
                <w:b w:val="0"/>
                <w:color w:val="212121"/>
                <w:sz w:val="19"/>
              </w:rPr>
              <w:t>Yes (6-char Room Codes + Live Podium)</w:t>
            </w:r>
          </w:p>
        </w:tc>
      </w:tr>
    </w:tbl>
    <w:p w14:paraId="40191A56" w14:textId="77777777" w:rsidR="001F7EA2" w:rsidRDefault="001F7EA2">
      <w:pPr>
        <w:spacing w:after="160"/>
      </w:pPr>
    </w:p>
    <w:p w14:paraId="1E143B39" w14:textId="77777777" w:rsidR="001F7EA2" w:rsidRDefault="00084DB4">
      <w:pPr>
        <w:keepNext/>
        <w:spacing w:before="280"/>
      </w:pPr>
      <w:r>
        <w:rPr>
          <w:b/>
          <w:sz w:val="28"/>
        </w:rPr>
        <w:lastRenderedPageBreak/>
        <w:t>2.5 Chapter Summary</w:t>
      </w:r>
    </w:p>
    <w:p w14:paraId="0930B55B" w14:textId="77777777" w:rsidR="001F7EA2" w:rsidRDefault="00084DB4">
      <w:pPr>
        <w:spacing w:line="360" w:lineRule="auto"/>
        <w:jc w:val="both"/>
      </w:pPr>
      <w:r>
        <w:rPr>
          <w:rFonts w:ascii="Times New Roman" w:hAnsi="Times New Roman"/>
          <w:b w:val="0"/>
          <w:color w:val="000000"/>
          <w:sz w:val="24"/>
        </w:rPr>
        <w:t xml:space="preserve">The reviewed systems already provide overlapping AI generation, flashcard</w:t>
      </w:r>
      <w:proofErr w:type="gramStart"/>
      <w:r>
        <w:rPr>
          <w:b w:val="0"/>
        </w:rPr>
        <w:t xml:space="preserve"/>
      </w:r>
      <w:proofErr w:type="gramEnd"/>
      <w:r>
        <w:rPr>
          <w:rFonts w:ascii="Times New Roman" w:hAnsi="Times New Roman"/>
          <w:b w:val="0"/>
          <w:color w:val="000000"/>
          <w:sz w:val="24"/>
        </w:rPr>
        <w:t xml:space="preserve"> and assessment features. Among the workflows reviewed, the complete combination </w:t>
      </w:r>
      <w:proofErr w:type="spellStart"/>
      <w:r>
        <w:rPr>
          <w:rFonts w:ascii="Times New Roman" w:hAnsi="Times New Roman"/>
          <w:b w:val="0"/>
          <w:color w:val="000000"/>
          <w:sz w:val="24"/>
        </w:rPr>
        <w:t xml:space="preserve">of notebook</w:t>
      </w:r>
      <w:proofErr w:type="spellEnd"/>
      <w:r>
        <w:rPr>
          <w:rFonts w:ascii="Times New Roman" w:hAnsi="Times New Roman"/>
          <w:b w:val="0"/>
          <w:color w:val="000000"/>
          <w:sz w:val="24"/>
        </w:rPr>
        <w:t xml:space="preserve">-linked mistakes, timetable extraction, configurable email reminders and multiplayer rooms was not established. Note2Quiz explored this integration in a single prototype; the comparison did not establish that no other platform could provide it.</w:t>
      </w:r>
    </w:p>
    <w:p w14:paraId="11F44FDD" w14:textId="77777777" w:rsidR="001F7EA2" w:rsidRDefault="00084DB4">
      <w:pPr>
        <w:keepNext/>
        <w:pageBreakBefore/>
        <w:spacing w:before="360" w:after="160"/>
      </w:pPr>
      <w:r>
        <w:rPr>
          <w:b/>
          <w:sz w:val="32"/>
        </w:rPr>
        <w:lastRenderedPageBreak/>
        <w:t>CHAPTER 3: SYSTEM METHODOLOGY</w:t>
      </w:r>
    </w:p>
    <w:p w14:paraId="64A87B9E" w14:textId="77777777" w:rsidR="001F7EA2" w:rsidRDefault="00084DB4">
      <w:pPr>
        <w:keepNext/>
        <w:spacing w:before="280"/>
      </w:pPr>
      <w:r>
        <w:rPr>
          <w:b/>
          <w:sz w:val="28"/>
        </w:rPr>
        <w:t>3.1 System Development Life Cycle (SDLC) Models</w:t>
      </w:r>
    </w:p>
    <w:p w14:paraId="2E9B4E4A" w14:textId="77777777" w:rsidR="001F7EA2" w:rsidRDefault="00084DB4">
      <w:pPr>
        <w:spacing w:line="360" w:lineRule="auto"/>
        <w:jc w:val="both"/>
      </w:pPr>
      <w:r>
        <w:rPr>
          <w:rFonts w:ascii="Times New Roman" w:hAnsi="Times New Roman"/>
          <w:b w:val="0"/>
          <w:color w:val="000000"/>
          <w:sz w:val="24"/>
        </w:rPr>
        <w:t>Selecting an appropriate System Development Life Cycle (SDLC) model supports structured development, iterative refinement and milestone management. This section reviews Waterfall, Agile Scrum and Evolutionary Prototyping.</w:t>
      </w:r>
    </w:p>
    <w:p w14:paraId="17174A52" w14:textId="77777777" w:rsidR="001F7EA2" w:rsidRDefault="00084DB4">
      <w:pPr>
        <w:keepNext/>
        <w:spacing w:before="200" w:after="80"/>
      </w:pPr>
      <w:r>
        <w:rPr>
          <w:b/>
        </w:rPr>
        <w:t>3.1.1 Waterfall Model</w:t>
      </w:r>
    </w:p>
    <w:p w14:paraId="738AF2AB" w14:textId="77777777" w:rsidR="001F7EA2" w:rsidRDefault="00084DB4">
      <w:pPr>
        <w:spacing w:line="360" w:lineRule="auto"/>
        <w:jc w:val="both"/>
      </w:pPr>
      <w:r>
        <w:rPr>
          <w:rFonts w:ascii="Times New Roman" w:hAnsi="Times New Roman"/>
          <w:b w:val="0"/>
          <w:color w:val="000000"/>
          <w:sz w:val="24"/>
        </w:rPr>
        <w:t xml:space="preserve">The Waterfall Model is a sequential software process comprising Requirements Analysis, System Design, Implementation, Integration and Testing, and Maintenance [29]. Each phase is verified before the next stage. Waterfall supports clear documentation and milestone tracking but provides limited flexibility for frequent requirement changes and iterative AI prompt refinement.</w:t>
      </w:r>
    </w:p>
    <w:p w14:paraId="348C83E1" w14:textId="77777777" w:rsidR="00EE6C9A" w:rsidRPr="00335845" w:rsidRDefault="005816C8" w:rsidP="00335845">
      <w:pPr>
        <w:pStyle w:val="NormalWeb"/>
        <w:keepNext/>
        <w:ind w:left="2160"/>
      </w:pPr>
      <w:r>
        <w:rPr>
          <w:noProof/>
        </w:rPr>
        <w:lastRenderedPageBreak/>
        <w:drawing>
          <wp:inline distT="0" distB="0" distL="0" distR="0" wp14:anchorId="44D7DE22" wp14:editId="2871902D">
            <wp:extent cx="1911118" cy="6659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6251" cy="6677768"/>
                    </a:xfrm>
                    <a:prstGeom prst="rect">
                      <a:avLst/>
                    </a:prstGeom>
                    <a:noFill/>
                    <a:ln>
                      <a:noFill/>
                    </a:ln>
                  </pic:spPr>
                </pic:pic>
              </a:graphicData>
            </a:graphic>
          </wp:inline>
        </w:drawing>
      </w:r>
    </w:p>
    <w:p w14:paraId="0DAC2F06" w14:textId="77777777" w:rsidR="001F7EA2" w:rsidRDefault="00084DB4" w:rsidP="00335845">
      <w:pPr>
        <w:spacing w:before="80" w:after="240"/>
        <w:ind w:left="720" w:firstLine="720"/>
      </w:pPr>
      <w:r>
        <w:rPr>
          <w:b/>
          <w:sz w:val="21"/>
        </w:rPr>
        <w:t xml:space="preserve">Figure 3.1.1: </w:t>
      </w:r>
      <w:bookmarkStart w:id="0" w:name="_Hlk239200820"/>
      <w:r>
        <w:rPr>
          <w:b/>
          <w:sz w:val="21"/>
        </w:rPr>
        <w:t>Waterfall SDLC Model Architecture</w:t>
      </w:r>
      <w:bookmarkEnd w:id="0"/>
    </w:p>
    <w:p w14:paraId="2194BC51" w14:textId="77777777" w:rsidR="001F7EA2" w:rsidRDefault="00084DB4">
      <w:pPr>
        <w:keepNext/>
        <w:spacing w:before="200" w:after="80"/>
      </w:pPr>
      <w:r>
        <w:rPr>
          <w:b/>
        </w:rPr>
        <w:t>3.1.2 Agile Scrum Methodology</w:t>
      </w:r>
    </w:p>
    <w:p w14:paraId="62093FAC" w14:textId="77777777" w:rsidR="001F7EA2" w:rsidRDefault="00084DB4">
      <w:pPr>
        <w:spacing w:line="360" w:lineRule="auto"/>
        <w:jc w:val="both"/>
      </w:pPr>
      <w:r>
        <w:rPr>
          <w:rFonts w:ascii="Times New Roman" w:hAnsi="Times New Roman"/>
          <w:b w:val="0"/>
          <w:color w:val="000000"/>
          <w:sz w:val="24"/>
        </w:rPr>
        <w:t xml:space="preserve">Agile Scrum organises development into fixed-length iterations called Sprints (typically 1 to 3 weeks), emphasising cross-functional collaboration, continuous integration, and </w:t>
      </w:r>
      <w:r>
        <w:rPr>
          <w:rFonts w:ascii="Times New Roman" w:hAnsi="Times New Roman"/>
          <w:b w:val="0"/>
          <w:color w:val="000000"/>
          <w:sz w:val="24"/>
        </w:rPr>
        <w:lastRenderedPageBreak/>
        <w:t xml:space="preserve">adaptable backlogs [30]. Scrum is highly effective for commercial software engineering teams with fluctuating client requirements. However, for an individual Final Year Project requiring rapid exploratory UI experimentation and algorithmic refinement, Scrum's ceremony overhead can introduce unnecessary management friction.</w:t>
      </w:r>
    </w:p>
    <w:p w14:paraId="17DC97EE" w14:textId="77777777" w:rsidR="000D046A" w:rsidRDefault="000D046A">
      <w:pPr>
        <w:spacing w:before="80" w:after="240"/>
        <w:jc w:val="center"/>
        <w:rPr>
          <w:b/>
          <w:sz w:val="21"/>
        </w:rPr>
      </w:pPr>
    </w:p>
    <w:p w14:paraId="04BD5543" w14:textId="77777777" w:rsidR="00E565B4" w:rsidRDefault="00E565B4">
      <w:pPr>
        <w:keepNext/>
        <w:spacing w:before="80" w:after="240"/>
        <w:jc w:val="center"/>
        <w:rPr>
          <w:b/>
          <w:sz w:val="21"/>
        </w:rPr>
      </w:pPr>
      <w:r>
        <w:rPr>
          <w:b/>
          <w:noProof/>
          <w:sz w:val="21"/>
        </w:rPr>
        <w:drawing>
          <wp:inline distT="0" distB="0" distL="0" distR="0" wp14:anchorId="27B4CF50" wp14:editId="5E81F60B">
            <wp:extent cx="5486400" cy="1355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5486400" cy="1355725"/>
                    </a:xfrm>
                    <a:prstGeom prst="rect">
                      <a:avLst/>
                    </a:prstGeom>
                  </pic:spPr>
                </pic:pic>
              </a:graphicData>
            </a:graphic>
          </wp:inline>
        </w:drawing>
      </w:r>
    </w:p>
    <w:p w14:paraId="6E7CAFF9" w14:textId="77777777" w:rsidR="001F7EA2" w:rsidRDefault="00084DB4">
      <w:pPr>
        <w:spacing w:before="80" w:after="240"/>
        <w:jc w:val="center"/>
      </w:pPr>
      <w:r>
        <w:rPr>
          <w:b/>
          <w:sz w:val="21"/>
        </w:rPr>
        <w:t>Figure 3.1.2: Agile Scrum Iterative Development Cycle</w:t>
      </w:r>
    </w:p>
    <w:p w14:paraId="4077CBFB" w14:textId="77777777" w:rsidR="001F7EA2" w:rsidRDefault="00084DB4">
      <w:pPr>
        <w:keepNext/>
        <w:spacing w:before="200" w:after="80"/>
      </w:pPr>
      <w:r>
        <w:rPr>
          <w:b/>
        </w:rPr>
        <w:t>3.1.3 Prototyping Model</w:t>
      </w:r>
    </w:p>
    <w:p w14:paraId="4ED94502" w14:textId="77777777" w:rsidR="001F7EA2" w:rsidRDefault="00084DB4">
      <w:pPr>
        <w:spacing w:line="360" w:lineRule="auto"/>
        <w:jc w:val="both"/>
      </w:pPr>
      <w:r>
        <w:rPr>
          <w:rFonts w:ascii="Times New Roman" w:hAnsi="Times New Roman"/>
          <w:b w:val="0"/>
          <w:color w:val="000000"/>
          <w:sz w:val="24"/>
        </w:rPr>
        <w:t xml:space="preserve">The Evolutionary Prototyping Model begins with preliminary requirement gathering, followed by rapid design and construction of an operational prototype [31]. The prototype is iteratively reviewed and refined based on implementation findings, stakeholder feedback and evolving requirements.</w:t>
      </w:r>
    </w:p>
    <w:p w14:paraId="00393BFE" w14:textId="77777777" w:rsidR="00E565B4" w:rsidRDefault="00E565B4">
      <w:pPr>
        <w:keepNext/>
        <w:spacing w:before="80" w:after="240"/>
        <w:jc w:val="center"/>
        <w:rPr>
          <w:b/>
          <w:sz w:val="21"/>
        </w:rPr>
      </w:pPr>
      <w:r>
        <w:rPr>
          <w:b/>
          <w:noProof/>
          <w:sz w:val="21"/>
        </w:rPr>
        <w:drawing>
          <wp:inline distT="0" distB="0" distL="0" distR="0" wp14:anchorId="3AC8F6DD" wp14:editId="4AB34138">
            <wp:extent cx="5486400" cy="2324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tretch>
                      <a:fillRect/>
                    </a:stretch>
                  </pic:blipFill>
                  <pic:spPr>
                    <a:xfrm>
                      <a:off x="0" y="0"/>
                      <a:ext cx="5486400" cy="2324735"/>
                    </a:xfrm>
                    <a:prstGeom prst="rect">
                      <a:avLst/>
                    </a:prstGeom>
                  </pic:spPr>
                </pic:pic>
              </a:graphicData>
            </a:graphic>
          </wp:inline>
        </w:drawing>
      </w:r>
    </w:p>
    <w:p w14:paraId="2EBF1FB8" w14:textId="77777777" w:rsidR="001F7EA2" w:rsidRDefault="00084DB4">
      <w:pPr>
        <w:spacing w:before="80" w:after="240"/>
        <w:jc w:val="center"/>
      </w:pPr>
      <w:r>
        <w:rPr>
          <w:b/>
          <w:sz w:val="21"/>
        </w:rPr>
        <w:t>Figure 3.1.3: Evolutionary Prototyping Development Methodology</w:t>
      </w:r>
    </w:p>
    <w:p w14:paraId="7530A245" w14:textId="77777777" w:rsidR="001F7EA2" w:rsidRDefault="00084DB4">
      <w:pPr>
        <w:keepNext/>
        <w:spacing w:before="200" w:after="80"/>
      </w:pPr>
      <w:r>
        <w:rPr>
          <w:b/>
        </w:rPr>
        <w:lastRenderedPageBreak/>
        <w:t>3.1.4 Selected Development Model and Justification</w:t>
      </w:r>
    </w:p>
    <w:p w14:paraId="65CE23C8" w14:textId="77777777" w:rsidR="00E729D8" w:rsidRDefault="00E729D8" w:rsidP="00E729D8">
      <w:pPr>
        <w:keepNext/>
        <w:spacing w:before="280" w:line="360" w:lineRule="auto"/>
        <w:ind w:firstLine="720"/>
      </w:pPr>
      <w:r>
        <w:rPr>
          <w:rFonts w:ascii="Times New Roman" w:hAnsi="Times New Roman"/>
          <w:b w:val="0"/>
          <w:color w:val="000000"/>
          <w:sz w:val="24"/>
        </w:rPr>
        <w:t xml:space="preserve">Evolutionary prototyping was selected because the application required iterative interface development, prompt refinement and incremental integration. The FYP1 prototype provided a baseline that was extended during FYP2 as requirements and implementation details were refined.</w:t>
      </w:r>
    </w:p>
    <w:p w14:paraId="303F8D18" w14:textId="77777777" w:rsidR="00E729D8" w:rsidRDefault="00E729D8" w:rsidP="00E729D8">
      <w:pPr>
        <w:keepNext/>
        <w:spacing w:before="280" w:line="360" w:lineRule="auto"/>
        <w:ind w:firstLine="720"/>
      </w:pPr>
      <w:r>
        <w:rPr>
          <w:rFonts w:ascii="Times New Roman" w:hAnsi="Times New Roman"/>
          <w:b w:val="0"/>
          <w:color w:val="000000"/>
          <w:sz w:val="24"/>
        </w:rPr>
        <w:t xml:space="preserve">Prototyping supported repeated developer checks of navigation, layout and interactive components. Note2Quiz iterations were primarily developer-led and informed by implementation findings and project supervision. No undergraduate test cohort, usability questionnaire or formal user evaluation was conducted.</w:t>
      </w:r>
    </w:p>
    <w:p w14:paraId="1114989B" w14:textId="77777777" w:rsidR="00E729D8" w:rsidRDefault="00E729D8" w:rsidP="00E729D8">
      <w:pPr>
        <w:keepNext/>
        <w:spacing w:before="280" w:line="360" w:lineRule="auto"/>
        <w:ind w:firstLine="720"/>
      </w:pPr>
      <w:r>
        <w:rPr>
          <w:rFonts w:ascii="Times New Roman" w:hAnsi="Times New Roman"/>
          <w:b w:val="0"/>
          <w:color w:val="000000"/>
          <w:sz w:val="24"/>
        </w:rPr>
        <w:t xml:space="preserve">Second, AI integration required refinement of prompts, context selection and response parsing. The development process allowed malformed outputs and service errors to be handled incrementally. Structured prompts improved format guidance but did not guarantee deterministic or universally valid responses.</w:t>
      </w:r>
    </w:p>
    <w:p w14:paraId="5E2F1F57" w14:textId="77777777" w:rsidR="00E729D8" w:rsidRDefault="00E729D8" w:rsidP="00E729D8">
      <w:pPr>
        <w:keepNext/>
        <w:spacing w:before="280" w:line="360" w:lineRule="auto"/>
        <w:ind w:firstLine="720"/>
      </w:pPr>
      <w:r>
        <w:rPr>
          <w:rFonts w:ascii="Times New Roman" w:hAnsi="Times New Roman"/>
          <w:b w:val="0"/>
          <w:color w:val="000000"/>
          <w:sz w:val="24"/>
        </w:rPr>
        <w:t xml:space="preserve">Finally, the methodology supported an incremental architectural evolution across the multi-semester development timeline. Rather than attempting to deploy a monolithic architecture at the outset, the engineering team constructed a robust baseline during FYP1 </w:t>
      </w:r>
      <w:r>
        <w:rPr>
          <w:rFonts w:ascii="Times New Roman" w:hAnsi="Times New Roman"/>
          <w:b w:val="0"/>
          <w:color w:val="000000"/>
          <w:sz w:val="24"/>
        </w:rPr>
        <w:lastRenderedPageBreak/>
        <w:t xml:space="preserve">focusing on core document ingestion pipelines, basic text extraction, and solo quiz generation. With this operational foundation functionally validated, the architecture systematically expanded in FYP2 to incorporate analytical modules, including the mathematical spaced retention engine, optical timetable parser, persistent mistakes remediation bank, and synchronised multiplayer competition lobby without invalidating existing application services.</w:t>
      </w:r>
    </w:p>
    <w:p w14:paraId="50D22CD0" w14:textId="77777777" w:rsidR="001F7EA2" w:rsidRDefault="00084DB4" w:rsidP="00E729D8">
      <w:pPr>
        <w:keepNext/>
        <w:spacing w:before="280"/>
      </w:pPr>
      <w:r>
        <w:rPr>
          <w:b/>
          <w:sz w:val="28"/>
        </w:rPr>
        <w:t>3.2 System Requirements</w:t>
      </w:r>
    </w:p>
    <w:p w14:paraId="2A0E0A18" w14:textId="77777777" w:rsidR="001F7EA2" w:rsidRDefault="00084DB4">
      <w:pPr>
        <w:spacing w:line="360" w:lineRule="auto"/>
        <w:jc w:val="both"/>
      </w:pPr>
      <w:r>
        <w:rPr>
          <w:rFonts w:ascii="Times New Roman" w:hAnsi="Times New Roman"/>
          <w:b w:val="0"/>
          <w:color w:val="000000"/>
          <w:sz w:val="24"/>
        </w:rPr>
        <w:t>To ensure robust execution across development and deployment environments, explicit hardware and software specifications were defined.</w:t>
      </w:r>
    </w:p>
    <w:p w14:paraId="77A60F16" w14:textId="77777777" w:rsidR="001F7EA2" w:rsidRDefault="00084DB4">
      <w:pPr>
        <w:keepNext/>
        <w:spacing w:before="200" w:after="80"/>
      </w:pPr>
      <w:r>
        <w:rPr>
          <w:b/>
        </w:rPr>
        <w:t>3.2.1 Hardware Requirements</w:t>
      </w:r>
    </w:p>
    <w:p w14:paraId="389DAD10" w14:textId="77777777" w:rsidR="001F7EA2" w:rsidRDefault="00084DB4">
      <w:pPr>
        <w:keepNext/>
        <w:spacing w:before="160" w:after="80"/>
      </w:pPr>
      <w:r>
        <w:rPr>
          <w:b/>
          <w:sz w:val="21"/>
        </w:rPr>
        <w:t>Table 3.1: Development and Client Execution Hardware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5BC04674" w14:textId="77777777" w:rsidTr="00084DB4">
        <w:trPr>
          <w:jc w:val="center"/>
          <w:cantSplit/>
          <w:tblHeader/>
        </w:trPr>
        <w:tc>
          <w:tcPr>
            <w:tcW w:w="1872" w:type="dxa"/>
            <w:shd w:val="clear" w:color="auto" w:fill="ECEFF1"/>
            <w:tcMar>
              <w:top w:w="100" w:type="dxa"/>
              <w:left w:w="120" w:type="dxa"/>
              <w:bottom w:w="100" w:type="dxa"/>
              <w:right w:w="120" w:type="dxa"/>
            </w:tcMar>
          </w:tcPr>
          <w:p w14:paraId="14051236" w14:textId="77777777" w:rsidR="001F7EA2" w:rsidRDefault="00084DB4">
            <w:pPr>
              <w:keepNext/>
              <w:spacing w:before="40" w:after="40"/>
              <w:jc w:val="center"/>
            </w:pPr>
            <w:r>
              <w:rPr>
                <w:b/>
                <w:color w:val="111111"/>
                <w:sz w:val="20"/>
              </w:rPr>
              <w:t>Component Category</w:t>
            </w:r>
          </w:p>
        </w:tc>
        <w:tc>
          <w:tcPr>
            <w:tcW w:w="2160" w:type="dxa"/>
            <w:shd w:val="clear" w:color="auto" w:fill="ECEFF1"/>
            <w:tcMar>
              <w:top w:w="100" w:type="dxa"/>
              <w:left w:w="120" w:type="dxa"/>
              <w:bottom w:w="100" w:type="dxa"/>
              <w:right w:w="120" w:type="dxa"/>
            </w:tcMar>
          </w:tcPr>
          <w:p w14:paraId="21985B77" w14:textId="77777777" w:rsidR="001F7EA2" w:rsidRDefault="00084DB4">
            <w:pPr>
              <w:keepNext/>
              <w:spacing w:before="40" w:after="40"/>
              <w:jc w:val="center"/>
            </w:pPr>
            <w:r>
              <w:rPr>
                <w:b/>
                <w:color w:val="111111"/>
                <w:sz w:val="20"/>
              </w:rPr>
              <w:t>Development Workstation (Minimum)</w:t>
            </w:r>
          </w:p>
        </w:tc>
        <w:tc>
          <w:tcPr>
            <w:tcW w:w="2160" w:type="dxa"/>
            <w:shd w:val="clear" w:color="auto" w:fill="ECEFF1"/>
            <w:tcMar>
              <w:top w:w="100" w:type="dxa"/>
              <w:left w:w="120" w:type="dxa"/>
              <w:bottom w:w="100" w:type="dxa"/>
              <w:right w:w="120" w:type="dxa"/>
            </w:tcMar>
          </w:tcPr>
          <w:p w14:paraId="6CF9A065" w14:textId="77777777" w:rsidR="001F7EA2" w:rsidRDefault="00084DB4">
            <w:pPr>
              <w:keepNext/>
              <w:spacing w:before="40" w:after="40"/>
              <w:jc w:val="center"/>
            </w:pPr>
            <w:r>
              <w:rPr>
                <w:b/>
                <w:color w:val="111111"/>
                <w:sz w:val="20"/>
              </w:rPr>
              <w:t>Development Workstation (Recommended)</w:t>
            </w:r>
          </w:p>
        </w:tc>
        <w:tc>
          <w:tcPr>
            <w:tcW w:w="2160" w:type="dxa"/>
            <w:shd w:val="clear" w:color="auto" w:fill="ECEFF1"/>
            <w:tcMar>
              <w:top w:w="100" w:type="dxa"/>
              <w:left w:w="120" w:type="dxa"/>
              <w:bottom w:w="100" w:type="dxa"/>
              <w:right w:w="120" w:type="dxa"/>
            </w:tcMar>
          </w:tcPr>
          <w:p w14:paraId="3F8B3D6D" w14:textId="77777777" w:rsidR="001F7EA2" w:rsidRDefault="00084DB4">
            <w:pPr>
              <w:keepNext/>
              <w:spacing w:before="40" w:after="40"/>
              <w:jc w:val="center"/>
            </w:pPr>
            <w:r>
              <w:rPr>
                <w:b/>
                <w:color w:val="111111"/>
                <w:sz w:val="20"/>
              </w:rPr>
              <w:t>Target Client Mobile / Web Device</w:t>
            </w:r>
          </w:p>
        </w:tc>
      </w:tr>
      <w:tr w:rsidR="001F7EA2" w14:paraId="29E7C50A" w14:textId="77777777" w:rsidTr="00084DB4">
        <w:trPr>
          <w:jc w:val="center"/>
          <w:cantSplit/>
        </w:trPr>
        <w:tc>
          <w:tcPr>
            <w:tcW w:w="1872" w:type="dxa"/>
            <w:shd w:val="clear" w:color="auto" w:fill="FFFFFF"/>
            <w:tcMar>
              <w:top w:w="80" w:type="dxa"/>
              <w:left w:w="120" w:type="dxa"/>
              <w:bottom w:w="80" w:type="dxa"/>
              <w:right w:w="120" w:type="dxa"/>
            </w:tcMar>
          </w:tcPr>
          <w:p w14:paraId="7A5BB165" w14:textId="77777777" w:rsidR="001F7EA2" w:rsidRDefault="00084DB4">
            <w:pPr>
              <w:spacing w:before="40" w:after="40" w:line="276" w:lineRule="auto"/>
              <w:jc w:val="left"/>
            </w:pPr>
            <w:r>
              <w:rPr>
                <w:b w:val="0"/>
                <w:color w:val="212121"/>
                <w:sz w:val="19"/>
              </w:rPr>
              <w:t>Processor (CPU)</w:t>
            </w:r>
          </w:p>
        </w:tc>
        <w:tc>
          <w:tcPr>
            <w:tcW w:w="2160" w:type="dxa"/>
            <w:shd w:val="clear" w:color="auto" w:fill="FFFFFF"/>
            <w:tcMar>
              <w:top w:w="80" w:type="dxa"/>
              <w:left w:w="120" w:type="dxa"/>
              <w:bottom w:w="80" w:type="dxa"/>
              <w:right w:w="120" w:type="dxa"/>
            </w:tcMar>
          </w:tcPr>
          <w:p w14:paraId="2AB1670E" w14:textId="77777777" w:rsidR="001F7EA2" w:rsidRDefault="00084DB4">
            <w:pPr>
              <w:spacing w:before="40" w:after="40" w:line="276" w:lineRule="auto"/>
              <w:jc w:val="left"/>
            </w:pPr>
            <w:r>
              <w:rPr>
                <w:b w:val="0"/>
                <w:color w:val="212121"/>
                <w:sz w:val="19"/>
              </w:rPr>
              <w:t>Intel Core i5 (8th Gen) / AMD Ryzen 5</w:t>
            </w:r>
          </w:p>
        </w:tc>
        <w:tc>
          <w:tcPr>
            <w:tcW w:w="2160" w:type="dxa"/>
            <w:shd w:val="clear" w:color="auto" w:fill="FFFFFF"/>
            <w:tcMar>
              <w:top w:w="80" w:type="dxa"/>
              <w:left w:w="120" w:type="dxa"/>
              <w:bottom w:w="80" w:type="dxa"/>
              <w:right w:w="120" w:type="dxa"/>
            </w:tcMar>
          </w:tcPr>
          <w:p w14:paraId="72CB4532" w14:textId="77777777" w:rsidR="001F7EA2" w:rsidRDefault="00084DB4">
            <w:pPr>
              <w:spacing w:before="40" w:after="40" w:line="276" w:lineRule="auto"/>
              <w:jc w:val="left"/>
            </w:pPr>
            <w:r>
              <w:rPr>
                <w:b w:val="0"/>
                <w:color w:val="212121"/>
                <w:sz w:val="19"/>
              </w:rPr>
              <w:t>Intel Core i7 (12th+ Gen) / Apple M-series</w:t>
            </w:r>
          </w:p>
        </w:tc>
        <w:tc>
          <w:tcPr>
            <w:tcW w:w="2160" w:type="dxa"/>
            <w:shd w:val="clear" w:color="auto" w:fill="FFFFFF"/>
            <w:tcMar>
              <w:top w:w="80" w:type="dxa"/>
              <w:left w:w="120" w:type="dxa"/>
              <w:bottom w:w="80" w:type="dxa"/>
              <w:right w:w="120" w:type="dxa"/>
            </w:tcMar>
          </w:tcPr>
          <w:p w14:paraId="7B2A8972" w14:textId="77777777" w:rsidR="001F7EA2" w:rsidRDefault="00084DB4">
            <w:pPr>
              <w:spacing w:before="40" w:after="40" w:line="276" w:lineRule="auto"/>
              <w:jc w:val="left"/>
            </w:pPr>
            <w:r>
              <w:rPr>
                <w:b w:val="0"/>
                <w:color w:val="212121"/>
                <w:sz w:val="19"/>
              </w:rPr>
              <w:t>Dual-Core 1.5 GHz or</w:t>
            </w:r>
            <w:r w:rsidR="00C66555">
              <w:rPr>
                <w:b w:val="0"/>
                <w:color w:val="212121"/>
                <w:sz w:val="19"/>
              </w:rPr>
              <w:t xml:space="preserve"> </w:t>
            </w:r>
            <w:r>
              <w:rPr>
                <w:b w:val="0"/>
                <w:color w:val="212121"/>
                <w:sz w:val="19"/>
              </w:rPr>
              <w:t>PC</w:t>
            </w:r>
          </w:p>
        </w:tc>
      </w:tr>
      <w:tr w:rsidR="001F7EA2" w14:paraId="3686F398" w14:textId="77777777" w:rsidTr="00084DB4">
        <w:trPr>
          <w:jc w:val="center"/>
          <w:cantSplit/>
        </w:trPr>
        <w:tc>
          <w:tcPr>
            <w:tcW w:w="1872" w:type="dxa"/>
            <w:shd w:val="clear" w:color="auto" w:fill="F8F9FA"/>
            <w:tcMar>
              <w:top w:w="80" w:type="dxa"/>
              <w:left w:w="120" w:type="dxa"/>
              <w:bottom w:w="80" w:type="dxa"/>
              <w:right w:w="120" w:type="dxa"/>
            </w:tcMar>
          </w:tcPr>
          <w:p w14:paraId="3B7ED664" w14:textId="77777777" w:rsidR="001F7EA2" w:rsidRDefault="00084DB4">
            <w:pPr>
              <w:spacing w:before="40" w:after="40" w:line="276" w:lineRule="auto"/>
              <w:jc w:val="left"/>
            </w:pPr>
            <w:r>
              <w:rPr>
                <w:b w:val="0"/>
                <w:color w:val="212121"/>
                <w:sz w:val="19"/>
              </w:rPr>
              <w:t>Memory (RAM)</w:t>
            </w:r>
          </w:p>
        </w:tc>
        <w:tc>
          <w:tcPr>
            <w:tcW w:w="2160" w:type="dxa"/>
            <w:shd w:val="clear" w:color="auto" w:fill="F8F9FA"/>
            <w:tcMar>
              <w:top w:w="80" w:type="dxa"/>
              <w:left w:w="120" w:type="dxa"/>
              <w:bottom w:w="80" w:type="dxa"/>
              <w:right w:w="120" w:type="dxa"/>
            </w:tcMar>
          </w:tcPr>
          <w:p w14:paraId="0BF3984B" w14:textId="77777777" w:rsidR="001F7EA2" w:rsidRDefault="00084DB4">
            <w:pPr>
              <w:spacing w:before="40" w:after="40" w:line="276" w:lineRule="auto"/>
              <w:jc w:val="left"/>
            </w:pPr>
            <w:r>
              <w:rPr>
                <w:b w:val="0"/>
                <w:color w:val="212121"/>
                <w:sz w:val="19"/>
              </w:rPr>
              <w:t>16 GB DDR4 RAM</w:t>
            </w:r>
          </w:p>
        </w:tc>
        <w:tc>
          <w:tcPr>
            <w:tcW w:w="2160" w:type="dxa"/>
            <w:shd w:val="clear" w:color="auto" w:fill="F8F9FA"/>
            <w:tcMar>
              <w:top w:w="80" w:type="dxa"/>
              <w:left w:w="120" w:type="dxa"/>
              <w:bottom w:w="80" w:type="dxa"/>
              <w:right w:w="120" w:type="dxa"/>
            </w:tcMar>
          </w:tcPr>
          <w:p w14:paraId="1B26202F" w14:textId="77777777" w:rsidR="001F7EA2" w:rsidRDefault="00084DB4">
            <w:pPr>
              <w:spacing w:before="40" w:after="40" w:line="276" w:lineRule="auto"/>
              <w:jc w:val="left"/>
            </w:pPr>
            <w:r>
              <w:rPr>
                <w:b w:val="0"/>
                <w:color w:val="212121"/>
                <w:sz w:val="19"/>
              </w:rPr>
              <w:t>32 GB DDR5 RAM</w:t>
            </w:r>
          </w:p>
        </w:tc>
        <w:tc>
          <w:tcPr>
            <w:tcW w:w="2160" w:type="dxa"/>
            <w:shd w:val="clear" w:color="auto" w:fill="F8F9FA"/>
            <w:tcMar>
              <w:top w:w="80" w:type="dxa"/>
              <w:left w:w="120" w:type="dxa"/>
              <w:bottom w:w="80" w:type="dxa"/>
              <w:right w:w="120" w:type="dxa"/>
            </w:tcMar>
          </w:tcPr>
          <w:p w14:paraId="20AD61A0" w14:textId="77777777" w:rsidR="001F7EA2" w:rsidRDefault="00084DB4">
            <w:pPr>
              <w:spacing w:before="40" w:after="40" w:line="276" w:lineRule="auto"/>
              <w:jc w:val="left"/>
            </w:pPr>
            <w:r>
              <w:rPr>
                <w:b w:val="0"/>
                <w:color w:val="212121"/>
                <w:sz w:val="19"/>
              </w:rPr>
              <w:t>4 GB RAM (Web Browser)</w:t>
            </w:r>
          </w:p>
        </w:tc>
      </w:tr>
      <w:tr w:rsidR="001F7EA2" w14:paraId="5970E42F" w14:textId="77777777" w:rsidTr="00084DB4">
        <w:trPr>
          <w:jc w:val="center"/>
          <w:cantSplit/>
        </w:trPr>
        <w:tc>
          <w:tcPr>
            <w:tcW w:w="1872" w:type="dxa"/>
            <w:shd w:val="clear" w:color="auto" w:fill="FFFFFF"/>
            <w:tcMar>
              <w:top w:w="80" w:type="dxa"/>
              <w:left w:w="120" w:type="dxa"/>
              <w:bottom w:w="80" w:type="dxa"/>
              <w:right w:w="120" w:type="dxa"/>
            </w:tcMar>
          </w:tcPr>
          <w:p w14:paraId="723BD818" w14:textId="77777777" w:rsidR="001F7EA2" w:rsidRDefault="00084DB4">
            <w:pPr>
              <w:spacing w:before="40" w:after="40" w:line="276" w:lineRule="auto"/>
              <w:jc w:val="left"/>
            </w:pPr>
            <w:r>
              <w:rPr>
                <w:b w:val="0"/>
                <w:color w:val="212121"/>
                <w:sz w:val="19"/>
              </w:rPr>
              <w:t>Storage Space</w:t>
            </w:r>
          </w:p>
        </w:tc>
        <w:tc>
          <w:tcPr>
            <w:tcW w:w="2160" w:type="dxa"/>
            <w:shd w:val="clear" w:color="auto" w:fill="FFFFFF"/>
            <w:tcMar>
              <w:top w:w="80" w:type="dxa"/>
              <w:left w:w="120" w:type="dxa"/>
              <w:bottom w:w="80" w:type="dxa"/>
              <w:right w:w="120" w:type="dxa"/>
            </w:tcMar>
          </w:tcPr>
          <w:p w14:paraId="7CDE14AA" w14:textId="77777777" w:rsidR="001F7EA2" w:rsidRDefault="00084DB4">
            <w:pPr>
              <w:spacing w:before="40" w:after="40" w:line="276" w:lineRule="auto"/>
              <w:jc w:val="left"/>
            </w:pPr>
            <w:r>
              <w:rPr>
                <w:b w:val="0"/>
                <w:color w:val="212121"/>
                <w:sz w:val="19"/>
              </w:rPr>
              <w:t>50 GB free SSD storage</w:t>
            </w:r>
          </w:p>
        </w:tc>
        <w:tc>
          <w:tcPr>
            <w:tcW w:w="2160" w:type="dxa"/>
            <w:shd w:val="clear" w:color="auto" w:fill="FFFFFF"/>
            <w:tcMar>
              <w:top w:w="80" w:type="dxa"/>
              <w:left w:w="120" w:type="dxa"/>
              <w:bottom w:w="80" w:type="dxa"/>
              <w:right w:w="120" w:type="dxa"/>
            </w:tcMar>
          </w:tcPr>
          <w:p w14:paraId="6ECBB903" w14:textId="77777777" w:rsidR="001F7EA2" w:rsidRDefault="00084DB4">
            <w:pPr>
              <w:spacing w:before="40" w:after="40" w:line="276" w:lineRule="auto"/>
              <w:jc w:val="left"/>
            </w:pPr>
            <w:r>
              <w:rPr>
                <w:b w:val="0"/>
                <w:color w:val="212121"/>
                <w:sz w:val="19"/>
              </w:rPr>
              <w:t xml:space="preserve">100 GB </w:t>
            </w:r>
            <w:proofErr w:type="spellStart"/>
            <w:r>
              <w:rPr>
                <w:b w:val="0"/>
                <w:color w:val="212121"/>
                <w:sz w:val="19"/>
              </w:rPr>
              <w:t>NVMe</w:t>
            </w:r>
            <w:proofErr w:type="spellEnd"/>
            <w:r>
              <w:rPr>
                <w:b w:val="0"/>
                <w:color w:val="212121"/>
                <w:sz w:val="19"/>
              </w:rPr>
              <w:t xml:space="preserve"> PCIe SSD</w:t>
            </w:r>
          </w:p>
        </w:tc>
        <w:tc>
          <w:tcPr>
            <w:tcW w:w="2160" w:type="dxa"/>
            <w:shd w:val="clear" w:color="auto" w:fill="FFFFFF"/>
            <w:tcMar>
              <w:top w:w="80" w:type="dxa"/>
              <w:left w:w="120" w:type="dxa"/>
              <w:bottom w:w="80" w:type="dxa"/>
              <w:right w:w="120" w:type="dxa"/>
            </w:tcMar>
          </w:tcPr>
          <w:p w14:paraId="1885A0A7" w14:textId="77777777" w:rsidR="001F7EA2" w:rsidRDefault="00084DB4">
            <w:pPr>
              <w:spacing w:before="40" w:after="40" w:line="276" w:lineRule="auto"/>
              <w:jc w:val="left"/>
            </w:pPr>
            <w:r>
              <w:rPr>
                <w:b w:val="0"/>
                <w:color w:val="212121"/>
                <w:sz w:val="19"/>
              </w:rPr>
              <w:t>500 MB free device storage</w:t>
            </w:r>
          </w:p>
        </w:tc>
      </w:tr>
      <w:tr w:rsidR="001F7EA2" w14:paraId="1AB61ABA" w14:textId="77777777" w:rsidTr="00084DB4">
        <w:trPr>
          <w:jc w:val="center"/>
          <w:cantSplit/>
        </w:trPr>
        <w:tc>
          <w:tcPr>
            <w:tcW w:w="1872" w:type="dxa"/>
            <w:shd w:val="clear" w:color="auto" w:fill="F8F9FA"/>
            <w:tcMar>
              <w:top w:w="80" w:type="dxa"/>
              <w:left w:w="120" w:type="dxa"/>
              <w:bottom w:w="80" w:type="dxa"/>
              <w:right w:w="120" w:type="dxa"/>
            </w:tcMar>
          </w:tcPr>
          <w:p w14:paraId="5AEEBDC8" w14:textId="77777777" w:rsidR="001F7EA2" w:rsidRDefault="00084DB4">
            <w:pPr>
              <w:spacing w:before="40" w:after="40" w:line="276" w:lineRule="auto"/>
              <w:jc w:val="left"/>
            </w:pPr>
            <w:r>
              <w:rPr>
                <w:b w:val="0"/>
                <w:color w:val="212121"/>
                <w:sz w:val="19"/>
              </w:rPr>
              <w:t>Display Resolution</w:t>
            </w:r>
          </w:p>
        </w:tc>
        <w:tc>
          <w:tcPr>
            <w:tcW w:w="2160" w:type="dxa"/>
            <w:shd w:val="clear" w:color="auto" w:fill="F8F9FA"/>
            <w:tcMar>
              <w:top w:w="80" w:type="dxa"/>
              <w:left w:w="120" w:type="dxa"/>
              <w:bottom w:w="80" w:type="dxa"/>
              <w:right w:w="120" w:type="dxa"/>
            </w:tcMar>
          </w:tcPr>
          <w:p w14:paraId="13F39247" w14:textId="77777777" w:rsidR="001F7EA2" w:rsidRDefault="00084DB4">
            <w:pPr>
              <w:spacing w:before="40" w:after="40" w:line="276" w:lineRule="auto"/>
              <w:jc w:val="left"/>
            </w:pPr>
            <w:r>
              <w:rPr>
                <w:b w:val="0"/>
                <w:color w:val="212121"/>
                <w:sz w:val="19"/>
              </w:rPr>
              <w:t>1920 x 1080 (Full HD)</w:t>
            </w:r>
          </w:p>
        </w:tc>
        <w:tc>
          <w:tcPr>
            <w:tcW w:w="2160" w:type="dxa"/>
            <w:shd w:val="clear" w:color="auto" w:fill="F8F9FA"/>
            <w:tcMar>
              <w:top w:w="80" w:type="dxa"/>
              <w:left w:w="120" w:type="dxa"/>
              <w:bottom w:w="80" w:type="dxa"/>
              <w:right w:w="120" w:type="dxa"/>
            </w:tcMar>
          </w:tcPr>
          <w:p w14:paraId="023F617F" w14:textId="77777777" w:rsidR="001F7EA2" w:rsidRDefault="00084DB4">
            <w:pPr>
              <w:spacing w:before="40" w:after="40" w:line="276" w:lineRule="auto"/>
              <w:jc w:val="left"/>
            </w:pPr>
            <w:r>
              <w:rPr>
                <w:b w:val="0"/>
                <w:color w:val="212121"/>
                <w:sz w:val="19"/>
              </w:rPr>
              <w:t>2560 x 1440 (2K QHD) Dual Displays</w:t>
            </w:r>
          </w:p>
        </w:tc>
        <w:tc>
          <w:tcPr>
            <w:tcW w:w="2160" w:type="dxa"/>
            <w:shd w:val="clear" w:color="auto" w:fill="F8F9FA"/>
            <w:tcMar>
              <w:top w:w="80" w:type="dxa"/>
              <w:left w:w="120" w:type="dxa"/>
              <w:bottom w:w="80" w:type="dxa"/>
              <w:right w:w="120" w:type="dxa"/>
            </w:tcMar>
          </w:tcPr>
          <w:p w14:paraId="548C0559" w14:textId="77777777" w:rsidR="001F7EA2" w:rsidRDefault="00084DB4">
            <w:pPr>
              <w:spacing w:before="40" w:after="40" w:line="276" w:lineRule="auto"/>
              <w:jc w:val="left"/>
            </w:pPr>
            <w:r>
              <w:rPr>
                <w:b w:val="0"/>
                <w:color w:val="212121"/>
                <w:sz w:val="19"/>
              </w:rPr>
              <w:t>1366 x 768+ (Desktop Web)</w:t>
            </w:r>
          </w:p>
        </w:tc>
      </w:tr>
      <w:tr w:rsidR="001F7EA2" w14:paraId="1BB8C01F" w14:textId="77777777" w:rsidTr="00084DB4">
        <w:trPr>
          <w:jc w:val="center"/>
          <w:cantSplit/>
        </w:trPr>
        <w:tc>
          <w:tcPr>
            <w:tcW w:w="1872" w:type="dxa"/>
            <w:shd w:val="clear" w:color="auto" w:fill="FFFFFF"/>
            <w:tcMar>
              <w:top w:w="80" w:type="dxa"/>
              <w:left w:w="120" w:type="dxa"/>
              <w:bottom w:w="80" w:type="dxa"/>
              <w:right w:w="120" w:type="dxa"/>
            </w:tcMar>
          </w:tcPr>
          <w:p w14:paraId="572C118F" w14:textId="77777777" w:rsidR="001F7EA2" w:rsidRDefault="00084DB4">
            <w:pPr>
              <w:spacing w:before="40" w:after="40" w:line="276" w:lineRule="auto"/>
              <w:jc w:val="left"/>
            </w:pPr>
            <w:r>
              <w:rPr>
                <w:b w:val="0"/>
                <w:color w:val="212121"/>
                <w:sz w:val="19"/>
              </w:rPr>
              <w:t>Network Connectivity</w:t>
            </w:r>
          </w:p>
        </w:tc>
        <w:tc>
          <w:tcPr>
            <w:tcW w:w="2160" w:type="dxa"/>
            <w:shd w:val="clear" w:color="auto" w:fill="FFFFFF"/>
            <w:tcMar>
              <w:top w:w="80" w:type="dxa"/>
              <w:left w:w="120" w:type="dxa"/>
              <w:bottom w:w="80" w:type="dxa"/>
              <w:right w:w="120" w:type="dxa"/>
            </w:tcMar>
          </w:tcPr>
          <w:p w14:paraId="50AA796F" w14:textId="77777777" w:rsidR="001F7EA2" w:rsidRDefault="00084DB4">
            <w:pPr>
              <w:spacing w:before="40" w:after="40" w:line="276" w:lineRule="auto"/>
              <w:jc w:val="left"/>
            </w:pPr>
            <w:r>
              <w:rPr>
                <w:b w:val="0"/>
                <w:color w:val="212121"/>
                <w:sz w:val="19"/>
              </w:rPr>
              <w:t>High-speed Internet (10 Mbps)</w:t>
            </w:r>
          </w:p>
        </w:tc>
        <w:tc>
          <w:tcPr>
            <w:tcW w:w="2160" w:type="dxa"/>
            <w:shd w:val="clear" w:color="auto" w:fill="FFFFFF"/>
            <w:tcMar>
              <w:top w:w="80" w:type="dxa"/>
              <w:left w:w="120" w:type="dxa"/>
              <w:bottom w:w="80" w:type="dxa"/>
              <w:right w:w="120" w:type="dxa"/>
            </w:tcMar>
          </w:tcPr>
          <w:p w14:paraId="3701730A" w14:textId="77777777" w:rsidR="001F7EA2" w:rsidRDefault="00084DB4">
            <w:pPr>
              <w:spacing w:before="40" w:after="40" w:line="276" w:lineRule="auto"/>
              <w:jc w:val="left"/>
            </w:pPr>
            <w:r>
              <w:rPr>
                <w:b w:val="0"/>
                <w:color w:val="212121"/>
                <w:sz w:val="19"/>
              </w:rPr>
              <w:t>Low-latency Broadband (50+ Mbps)</w:t>
            </w:r>
          </w:p>
        </w:tc>
        <w:tc>
          <w:tcPr>
            <w:tcW w:w="2160" w:type="dxa"/>
            <w:shd w:val="clear" w:color="auto" w:fill="FFFFFF"/>
            <w:tcMar>
              <w:top w:w="80" w:type="dxa"/>
              <w:left w:w="120" w:type="dxa"/>
              <w:bottom w:w="80" w:type="dxa"/>
              <w:right w:w="120" w:type="dxa"/>
            </w:tcMar>
          </w:tcPr>
          <w:p w14:paraId="4DA706B2" w14:textId="77777777" w:rsidR="001F7EA2" w:rsidRDefault="00084DB4">
            <w:pPr>
              <w:spacing w:before="40" w:after="40" w:line="276" w:lineRule="auto"/>
              <w:jc w:val="left"/>
            </w:pPr>
            <w:r>
              <w:rPr>
                <w:b w:val="0"/>
                <w:color w:val="212121"/>
                <w:sz w:val="19"/>
              </w:rPr>
              <w:t>4G / 5G Mobile Data or Wi-Fi (5 Mbps+)</w:t>
            </w:r>
          </w:p>
        </w:tc>
      </w:tr>
    </w:tbl>
    <w:p w14:paraId="19AF167E" w14:textId="77777777" w:rsidR="001F7EA2" w:rsidRDefault="001F7EA2">
      <w:pPr>
        <w:spacing w:after="160"/>
      </w:pPr>
    </w:p>
    <w:p w14:paraId="6CFEA036" w14:textId="77777777" w:rsidR="001F7EA2" w:rsidRDefault="00084DB4">
      <w:pPr>
        <w:keepNext/>
        <w:spacing w:before="200" w:after="80"/>
      </w:pPr>
      <w:r>
        <w:rPr>
          <w:b/>
        </w:rPr>
        <w:t>3.2.2 Software Requirements and Development Ecosystem</w:t>
      </w:r>
    </w:p>
    <w:p w14:paraId="7F55198C" w14:textId="77777777" w:rsidR="001F7EA2" w:rsidRDefault="00084DB4">
      <w:pPr>
        <w:keepNext/>
        <w:spacing w:before="160" w:after="80"/>
      </w:pPr>
      <w:r>
        <w:rPr>
          <w:b/>
          <w:sz w:val="21"/>
        </w:rPr>
        <w:t>Table 3.2: Software Specifications, Framework Versions, and Libraries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2016"/>
        <w:gridCol w:w="1584"/>
        <w:gridCol w:w="3168"/>
      </w:tblGrid>
      <w:tr w:rsidR="001F7EA2" w14:paraId="4DCFB5A0" w14:textId="77777777" w:rsidTr="00084DB4">
        <w:trPr>
          <w:jc w:val="center"/>
          <w:cantSplit/>
          <w:tblHeader/>
        </w:trPr>
        <w:tc>
          <w:tcPr>
            <w:tcW w:w="1584" w:type="dxa"/>
            <w:shd w:val="clear" w:color="auto" w:fill="ECEFF1"/>
            <w:tcMar>
              <w:top w:w="100" w:type="dxa"/>
              <w:left w:w="120" w:type="dxa"/>
              <w:bottom w:w="100" w:type="dxa"/>
              <w:right w:w="120" w:type="dxa"/>
            </w:tcMar>
          </w:tcPr>
          <w:p w14:paraId="7EC1F948" w14:textId="77777777" w:rsidR="001F7EA2" w:rsidRDefault="00084DB4">
            <w:pPr>
              <w:keepNext/>
              <w:spacing w:before="40" w:after="40"/>
              <w:jc w:val="center"/>
            </w:pPr>
            <w:r>
              <w:rPr>
                <w:b/>
                <w:color w:val="111111"/>
                <w:sz w:val="20"/>
              </w:rPr>
              <w:t xml:space="preserve">Layer / </w:t>
            </w:r>
            <w:r>
              <w:rPr>
                <w:b/>
                <w:color w:val="111111"/>
                <w:sz w:val="20"/>
              </w:rPr>
              <w:lastRenderedPageBreak/>
              <w:t>Subsystem</w:t>
            </w:r>
          </w:p>
        </w:tc>
        <w:tc>
          <w:tcPr>
            <w:tcW w:w="2016" w:type="dxa"/>
            <w:shd w:val="clear" w:color="auto" w:fill="ECEFF1"/>
            <w:tcMar>
              <w:top w:w="100" w:type="dxa"/>
              <w:left w:w="120" w:type="dxa"/>
              <w:bottom w:w="100" w:type="dxa"/>
              <w:right w:w="120" w:type="dxa"/>
            </w:tcMar>
          </w:tcPr>
          <w:p w14:paraId="72852EDF" w14:textId="77777777" w:rsidR="001F7EA2" w:rsidRDefault="00084DB4">
            <w:pPr>
              <w:keepNext/>
              <w:spacing w:before="40" w:after="40"/>
              <w:jc w:val="center"/>
            </w:pPr>
            <w:r>
              <w:rPr>
                <w:b/>
                <w:color w:val="111111"/>
                <w:sz w:val="20"/>
              </w:rPr>
              <w:lastRenderedPageBreak/>
              <w:t xml:space="preserve">Technology / </w:t>
            </w:r>
            <w:r>
              <w:rPr>
                <w:b/>
                <w:color w:val="111111"/>
                <w:sz w:val="20"/>
              </w:rPr>
              <w:lastRenderedPageBreak/>
              <w:t>Software Package</w:t>
            </w:r>
          </w:p>
        </w:tc>
        <w:tc>
          <w:tcPr>
            <w:tcW w:w="1584" w:type="dxa"/>
            <w:shd w:val="clear" w:color="auto" w:fill="ECEFF1"/>
            <w:tcMar>
              <w:top w:w="100" w:type="dxa"/>
              <w:left w:w="120" w:type="dxa"/>
              <w:bottom w:w="100" w:type="dxa"/>
              <w:right w:w="120" w:type="dxa"/>
            </w:tcMar>
          </w:tcPr>
          <w:p w14:paraId="7A641A9E" w14:textId="77777777" w:rsidR="001F7EA2" w:rsidRDefault="00084DB4">
            <w:pPr>
              <w:keepNext/>
              <w:spacing w:before="40" w:after="40"/>
              <w:jc w:val="center"/>
            </w:pPr>
            <w:r>
              <w:rPr>
                <w:b/>
                <w:color w:val="111111"/>
                <w:sz w:val="20"/>
              </w:rPr>
              <w:lastRenderedPageBreak/>
              <w:t xml:space="preserve">Version / </w:t>
            </w:r>
            <w:r>
              <w:rPr>
                <w:b/>
                <w:color w:val="111111"/>
                <w:sz w:val="20"/>
              </w:rPr>
              <w:lastRenderedPageBreak/>
              <w:t>Standard</w:t>
            </w:r>
          </w:p>
        </w:tc>
        <w:tc>
          <w:tcPr>
            <w:tcW w:w="3168" w:type="dxa"/>
            <w:shd w:val="clear" w:color="auto" w:fill="ECEFF1"/>
            <w:tcMar>
              <w:top w:w="100" w:type="dxa"/>
              <w:left w:w="120" w:type="dxa"/>
              <w:bottom w:w="100" w:type="dxa"/>
              <w:right w:w="120" w:type="dxa"/>
            </w:tcMar>
          </w:tcPr>
          <w:p w14:paraId="6D5E181B" w14:textId="77777777" w:rsidR="001F7EA2" w:rsidRDefault="00084DB4">
            <w:pPr>
              <w:keepNext/>
              <w:spacing w:before="40" w:after="40"/>
              <w:jc w:val="center"/>
            </w:pPr>
            <w:r>
              <w:rPr>
                <w:b/>
                <w:color w:val="111111"/>
                <w:sz w:val="20"/>
              </w:rPr>
              <w:lastRenderedPageBreak/>
              <w:t>Functional Role in Note2Quiz</w:t>
            </w:r>
          </w:p>
        </w:tc>
      </w:tr>
      <w:tr w:rsidR="001F7EA2" w14:paraId="319F491E" w14:textId="77777777" w:rsidTr="00084DB4">
        <w:trPr>
          <w:jc w:val="center"/>
          <w:cantSplit/>
        </w:trPr>
        <w:tc>
          <w:tcPr>
            <w:tcW w:w="1584" w:type="dxa"/>
            <w:shd w:val="clear" w:color="auto" w:fill="FFFFFF"/>
            <w:tcMar>
              <w:top w:w="80" w:type="dxa"/>
              <w:left w:w="120" w:type="dxa"/>
              <w:bottom w:w="80" w:type="dxa"/>
              <w:right w:w="120" w:type="dxa"/>
            </w:tcMar>
          </w:tcPr>
          <w:p w14:paraId="347791AB" w14:textId="77777777" w:rsidR="001F7EA2" w:rsidRDefault="00084DB4">
            <w:pPr>
              <w:spacing w:before="40" w:after="40" w:line="276" w:lineRule="auto"/>
              <w:jc w:val="left"/>
            </w:pPr>
            <w:r>
              <w:rPr>
                <w:b w:val="0"/>
                <w:color w:val="212121"/>
                <w:sz w:val="19"/>
              </w:rPr>
              <w:t>Operating System</w:t>
            </w:r>
          </w:p>
        </w:tc>
        <w:tc>
          <w:tcPr>
            <w:tcW w:w="2016" w:type="dxa"/>
            <w:shd w:val="clear" w:color="auto" w:fill="FFFFFF"/>
            <w:tcMar>
              <w:top w:w="80" w:type="dxa"/>
              <w:left w:w="120" w:type="dxa"/>
              <w:bottom w:w="80" w:type="dxa"/>
              <w:right w:w="120" w:type="dxa"/>
            </w:tcMar>
          </w:tcPr>
          <w:p w14:paraId="6A1C1F17" w14:textId="77777777" w:rsidR="001F7EA2" w:rsidRDefault="00084DB4">
            <w:pPr>
              <w:spacing w:before="40" w:after="40" w:line="276" w:lineRule="auto"/>
              <w:jc w:val="left"/>
            </w:pPr>
            <w:r>
              <w:rPr>
                <w:b w:val="0"/>
                <w:color w:val="212121"/>
                <w:sz w:val="19"/>
              </w:rPr>
              <w:t>Microsoft Windows 1</w:t>
            </w:r>
            <w:r w:rsidR="00C66555">
              <w:rPr>
                <w:b w:val="0"/>
                <w:color w:val="212121"/>
                <w:sz w:val="19"/>
              </w:rPr>
              <w:t>0</w:t>
            </w:r>
            <w:r>
              <w:rPr>
                <w:b w:val="0"/>
                <w:color w:val="212121"/>
                <w:sz w:val="19"/>
              </w:rPr>
              <w:t xml:space="preserve"> / macOS Sonoma</w:t>
            </w:r>
          </w:p>
        </w:tc>
        <w:tc>
          <w:tcPr>
            <w:tcW w:w="1584" w:type="dxa"/>
            <w:shd w:val="clear" w:color="auto" w:fill="FFFFFF"/>
            <w:tcMar>
              <w:top w:w="80" w:type="dxa"/>
              <w:left w:w="120" w:type="dxa"/>
              <w:bottom w:w="80" w:type="dxa"/>
              <w:right w:w="120" w:type="dxa"/>
            </w:tcMar>
          </w:tcPr>
          <w:p w14:paraId="53E1AA9E" w14:textId="77777777" w:rsidR="001F7EA2" w:rsidRDefault="00084DB4">
            <w:pPr>
              <w:spacing w:before="40" w:after="40" w:line="276" w:lineRule="auto"/>
              <w:jc w:val="left"/>
            </w:pPr>
            <w:r>
              <w:rPr>
                <w:b w:val="0"/>
                <w:color w:val="212121"/>
                <w:sz w:val="19"/>
              </w:rPr>
              <w:t>64-bit OS</w:t>
            </w:r>
          </w:p>
        </w:tc>
        <w:tc>
          <w:tcPr>
            <w:tcW w:w="3168" w:type="dxa"/>
            <w:shd w:val="clear" w:color="auto" w:fill="FFFFFF"/>
            <w:tcMar>
              <w:top w:w="80" w:type="dxa"/>
              <w:left w:w="120" w:type="dxa"/>
              <w:bottom w:w="80" w:type="dxa"/>
              <w:right w:w="120" w:type="dxa"/>
            </w:tcMar>
          </w:tcPr>
          <w:p w14:paraId="135B5381" w14:textId="77777777" w:rsidR="001F7EA2" w:rsidRDefault="00084DB4">
            <w:pPr>
              <w:spacing w:before="40" w:after="40" w:line="276" w:lineRule="auto"/>
              <w:jc w:val="left"/>
            </w:pPr>
            <w:r>
              <w:rPr>
                <w:b w:val="0"/>
                <w:color w:val="212121"/>
                <w:sz w:val="19"/>
              </w:rPr>
              <w:t>Primary development host environment</w:t>
            </w:r>
          </w:p>
        </w:tc>
      </w:tr>
      <w:tr w:rsidR="001F7EA2" w14:paraId="420A945D" w14:textId="77777777" w:rsidTr="00084DB4">
        <w:trPr>
          <w:jc w:val="center"/>
          <w:cantSplit/>
        </w:trPr>
        <w:tc>
          <w:tcPr>
            <w:tcW w:w="1584" w:type="dxa"/>
            <w:shd w:val="clear" w:color="auto" w:fill="F8F9FA"/>
            <w:tcMar>
              <w:top w:w="80" w:type="dxa"/>
              <w:left w:w="120" w:type="dxa"/>
              <w:bottom w:w="80" w:type="dxa"/>
              <w:right w:w="120" w:type="dxa"/>
            </w:tcMar>
          </w:tcPr>
          <w:p w14:paraId="46C4C1CA" w14:textId="77777777" w:rsidR="001F7EA2" w:rsidRDefault="00084DB4">
            <w:pPr>
              <w:spacing w:before="40" w:after="40" w:line="276" w:lineRule="auto"/>
              <w:jc w:val="left"/>
            </w:pPr>
            <w:r>
              <w:rPr>
                <w:b w:val="0"/>
                <w:color w:val="212121"/>
                <w:sz w:val="19"/>
              </w:rPr>
              <w:t>Frontend UI Framework</w:t>
            </w:r>
          </w:p>
        </w:tc>
        <w:tc>
          <w:tcPr>
            <w:tcW w:w="2016" w:type="dxa"/>
            <w:shd w:val="clear" w:color="auto" w:fill="F8F9FA"/>
            <w:tcMar>
              <w:top w:w="80" w:type="dxa"/>
              <w:left w:w="120" w:type="dxa"/>
              <w:bottom w:w="80" w:type="dxa"/>
              <w:right w:w="120" w:type="dxa"/>
            </w:tcMar>
          </w:tcPr>
          <w:p w14:paraId="054B3D93" w14:textId="77777777" w:rsidR="001F7EA2" w:rsidRDefault="00084DB4">
            <w:pPr>
              <w:spacing w:before="40" w:after="40" w:line="276" w:lineRule="auto"/>
              <w:jc w:val="left"/>
            </w:pPr>
            <w:r>
              <w:rPr>
                <w:b w:val="0"/>
                <w:color w:val="212121"/>
                <w:sz w:val="19"/>
              </w:rPr>
              <w:t>Flutter SDK / Dart</w:t>
            </w:r>
          </w:p>
        </w:tc>
        <w:tc>
          <w:tcPr>
            <w:tcW w:w="1584" w:type="dxa"/>
            <w:shd w:val="clear" w:color="auto" w:fill="F8F9FA"/>
            <w:tcMar>
              <w:top w:w="80" w:type="dxa"/>
              <w:left w:w="120" w:type="dxa"/>
              <w:bottom w:w="80" w:type="dxa"/>
              <w:right w:w="120" w:type="dxa"/>
            </w:tcMar>
          </w:tcPr>
          <w:p w14:paraId="3285E60D" w14:textId="77777777" w:rsidR="001F7EA2" w:rsidRDefault="00084DB4">
            <w:pPr>
              <w:spacing w:before="40" w:after="40" w:line="276" w:lineRule="auto"/>
              <w:jc w:val="left"/>
            </w:pPr>
            <w:r>
              <w:rPr>
                <w:b w:val="0"/>
                <w:color w:val="212121"/>
                <w:sz w:val="19"/>
              </w:rPr>
              <w:t xml:space="preserve">Flutter SDK; Dart constraint ^3.10.1</w:t>
            </w:r>
          </w:p>
        </w:tc>
        <w:tc>
          <w:tcPr>
            <w:tcW w:w="3168" w:type="dxa"/>
            <w:shd w:val="clear" w:color="auto" w:fill="F8F9FA"/>
            <w:tcMar>
              <w:top w:w="80" w:type="dxa"/>
              <w:left w:w="120" w:type="dxa"/>
              <w:bottom w:w="80" w:type="dxa"/>
              <w:right w:w="120" w:type="dxa"/>
            </w:tcMar>
          </w:tcPr>
          <w:p w14:paraId="55D75CA9" w14:textId="77777777" w:rsidR="001F7EA2" w:rsidRDefault="00084DB4">
            <w:pPr>
              <w:spacing w:before="40" w:after="40" w:line="276" w:lineRule="auto"/>
              <w:jc w:val="left"/>
            </w:pPr>
            <w:r>
              <w:rPr>
                <w:b w:val="0"/>
                <w:color w:val="212121"/>
                <w:sz w:val="19"/>
              </w:rPr>
              <w:t>Cross-platform mobile and web client application</w:t>
            </w:r>
          </w:p>
        </w:tc>
      </w:tr>
      <w:tr w:rsidR="001F7EA2" w14:paraId="4A84FBA3" w14:textId="77777777" w:rsidTr="00084DB4">
        <w:trPr>
          <w:jc w:val="center"/>
          <w:cantSplit/>
        </w:trPr>
        <w:tc>
          <w:tcPr>
            <w:tcW w:w="1584" w:type="dxa"/>
            <w:shd w:val="clear" w:color="auto" w:fill="FFFFFF"/>
            <w:tcMar>
              <w:top w:w="80" w:type="dxa"/>
              <w:left w:w="120" w:type="dxa"/>
              <w:bottom w:w="80" w:type="dxa"/>
              <w:right w:w="120" w:type="dxa"/>
            </w:tcMar>
          </w:tcPr>
          <w:p w14:paraId="2AEA8CE0" w14:textId="77777777" w:rsidR="001F7EA2" w:rsidRDefault="00084DB4">
            <w:pPr>
              <w:spacing w:before="40" w:after="40" w:line="276" w:lineRule="auto"/>
              <w:jc w:val="left"/>
            </w:pPr>
            <w:r>
              <w:rPr>
                <w:b w:val="0"/>
                <w:color w:val="212121"/>
                <w:sz w:val="19"/>
              </w:rPr>
              <w:t>State Management</w:t>
            </w:r>
          </w:p>
        </w:tc>
        <w:tc>
          <w:tcPr>
            <w:tcW w:w="2016" w:type="dxa"/>
            <w:shd w:val="clear" w:color="auto" w:fill="FFFFFF"/>
            <w:tcMar>
              <w:top w:w="80" w:type="dxa"/>
              <w:left w:w="120" w:type="dxa"/>
              <w:bottom w:w="80" w:type="dxa"/>
              <w:right w:w="120" w:type="dxa"/>
            </w:tcMar>
          </w:tcPr>
          <w:p w14:paraId="032B4618" w14:textId="77777777" w:rsidR="001F7EA2" w:rsidRDefault="00084DB4">
            <w:pPr>
              <w:spacing w:before="40" w:after="40" w:line="276" w:lineRule="auto"/>
              <w:jc w:val="left"/>
            </w:pPr>
            <w:r>
              <w:rPr>
                <w:b w:val="0"/>
                <w:color w:val="212121"/>
                <w:sz w:val="19"/>
              </w:rPr>
              <w:t>Provider / Flutter Controllers</w:t>
            </w:r>
          </w:p>
        </w:tc>
        <w:tc>
          <w:tcPr>
            <w:tcW w:w="1584" w:type="dxa"/>
            <w:shd w:val="clear" w:color="auto" w:fill="FFFFFF"/>
            <w:tcMar>
              <w:top w:w="80" w:type="dxa"/>
              <w:left w:w="120" w:type="dxa"/>
              <w:bottom w:w="80" w:type="dxa"/>
              <w:right w:w="120" w:type="dxa"/>
            </w:tcMar>
          </w:tcPr>
          <w:p w14:paraId="2E2CBC98" w14:textId="77777777" w:rsidR="001F7EA2" w:rsidRDefault="00084DB4">
            <w:pPr>
              <w:spacing w:before="40" w:after="40" w:line="276" w:lineRule="auto"/>
              <w:jc w:val="left"/>
            </w:pPr>
            <w:r>
              <w:rPr>
                <w:b w:val="0"/>
                <w:color w:val="212121"/>
                <w:sz w:val="19"/>
              </w:rPr>
              <w:t xml:space="preserve">ChangeNotifier / local widget state</w:t>
            </w:r>
          </w:p>
        </w:tc>
        <w:tc>
          <w:tcPr>
            <w:tcW w:w="3168" w:type="dxa"/>
            <w:shd w:val="clear" w:color="auto" w:fill="FFFFFF"/>
            <w:tcMar>
              <w:top w:w="80" w:type="dxa"/>
              <w:left w:w="120" w:type="dxa"/>
              <w:bottom w:w="80" w:type="dxa"/>
              <w:right w:w="120" w:type="dxa"/>
            </w:tcMar>
          </w:tcPr>
          <w:p w14:paraId="054BDDB4" w14:textId="77777777" w:rsidR="001F7EA2" w:rsidRDefault="00084DB4">
            <w:pPr>
              <w:spacing w:before="40" w:after="40" w:line="276" w:lineRule="auto"/>
              <w:jc w:val="left"/>
            </w:pPr>
            <w:r>
              <w:rPr>
                <w:b w:val="0"/>
                <w:color w:val="212121"/>
                <w:sz w:val="19"/>
              </w:rPr>
              <w:t>Reactive UI state and dark/light theme management</w:t>
            </w:r>
          </w:p>
        </w:tc>
      </w:tr>
      <w:tr w:rsidR="001F7EA2" w14:paraId="40AB9B32" w14:textId="77777777" w:rsidTr="00084DB4">
        <w:trPr>
          <w:jc w:val="center"/>
          <w:cantSplit/>
        </w:trPr>
        <w:tc>
          <w:tcPr>
            <w:tcW w:w="1584" w:type="dxa"/>
            <w:shd w:val="clear" w:color="auto" w:fill="F8F9FA"/>
            <w:tcMar>
              <w:top w:w="80" w:type="dxa"/>
              <w:left w:w="120" w:type="dxa"/>
              <w:bottom w:w="80" w:type="dxa"/>
              <w:right w:w="120" w:type="dxa"/>
            </w:tcMar>
          </w:tcPr>
          <w:p w14:paraId="6AB66D5C" w14:textId="77777777" w:rsidR="001F7EA2" w:rsidRDefault="00084DB4">
            <w:pPr>
              <w:spacing w:before="40" w:after="40" w:line="276" w:lineRule="auto"/>
              <w:jc w:val="left"/>
            </w:pPr>
            <w:r>
              <w:rPr>
                <w:b w:val="0"/>
                <w:color w:val="212121"/>
                <w:sz w:val="19"/>
              </w:rPr>
              <w:t>Backend Server</w:t>
            </w:r>
          </w:p>
        </w:tc>
        <w:tc>
          <w:tcPr>
            <w:tcW w:w="2016" w:type="dxa"/>
            <w:shd w:val="clear" w:color="auto" w:fill="F8F9FA"/>
            <w:tcMar>
              <w:top w:w="80" w:type="dxa"/>
              <w:left w:w="120" w:type="dxa"/>
              <w:bottom w:w="80" w:type="dxa"/>
              <w:right w:w="120" w:type="dxa"/>
            </w:tcMar>
          </w:tcPr>
          <w:p w14:paraId="738E57C2" w14:textId="77777777" w:rsidR="001F7EA2" w:rsidRDefault="00084DB4">
            <w:pPr>
              <w:spacing w:before="40" w:after="40" w:line="276" w:lineRule="auto"/>
              <w:jc w:val="left"/>
            </w:pPr>
            <w:r>
              <w:rPr>
                <w:b w:val="0"/>
                <w:color w:val="212121"/>
                <w:sz w:val="19"/>
              </w:rPr>
              <w:t>Python / Flask Micro-framework</w:t>
            </w:r>
          </w:p>
        </w:tc>
        <w:tc>
          <w:tcPr>
            <w:tcW w:w="1584" w:type="dxa"/>
            <w:shd w:val="clear" w:color="auto" w:fill="F8F9FA"/>
            <w:tcMar>
              <w:top w:w="80" w:type="dxa"/>
              <w:left w:w="120" w:type="dxa"/>
              <w:bottom w:w="80" w:type="dxa"/>
              <w:right w:w="120" w:type="dxa"/>
            </w:tcMar>
          </w:tcPr>
          <w:p w14:paraId="36C9988D" w14:textId="77777777" w:rsidR="001F7EA2" w:rsidRDefault="00084DB4">
            <w:pPr>
              <w:spacing w:before="40" w:after="40" w:line="276" w:lineRule="auto"/>
              <w:jc w:val="left"/>
            </w:pPr>
            <w:r>
              <w:rPr>
                <w:b w:val="0"/>
                <w:color w:val="212121"/>
                <w:sz w:val="19"/>
              </w:rPr>
              <w:t xml:space="preserve">Python / Flask (requirements unpinned)</w:t>
            </w:r>
          </w:p>
        </w:tc>
        <w:tc>
          <w:tcPr>
            <w:tcW w:w="3168" w:type="dxa"/>
            <w:shd w:val="clear" w:color="auto" w:fill="F8F9FA"/>
            <w:tcMar>
              <w:top w:w="80" w:type="dxa"/>
              <w:left w:w="120" w:type="dxa"/>
              <w:bottom w:w="80" w:type="dxa"/>
              <w:right w:w="120" w:type="dxa"/>
            </w:tcMar>
          </w:tcPr>
          <w:p w14:paraId="6EEE226D" w14:textId="77777777" w:rsidR="001F7EA2" w:rsidRDefault="00084DB4">
            <w:pPr>
              <w:spacing w:before="40" w:after="40" w:line="276" w:lineRule="auto"/>
              <w:jc w:val="left"/>
            </w:pPr>
            <w:r>
              <w:rPr>
                <w:b w:val="0"/>
                <w:color w:val="212121"/>
                <w:sz w:val="19"/>
              </w:rPr>
              <w:t>RESTful API routing, SSE streaming, RAG pipeline</w:t>
            </w:r>
          </w:p>
        </w:tc>
      </w:tr>
      <w:tr w:rsidR="001F7EA2" w14:paraId="15E46286" w14:textId="77777777" w:rsidTr="00084DB4">
        <w:trPr>
          <w:jc w:val="center"/>
          <w:cantSplit/>
        </w:trPr>
        <w:tc>
          <w:tcPr>
            <w:tcW w:w="1584" w:type="dxa"/>
            <w:shd w:val="clear" w:color="auto" w:fill="FFFFFF"/>
            <w:tcMar>
              <w:top w:w="80" w:type="dxa"/>
              <w:left w:w="120" w:type="dxa"/>
              <w:bottom w:w="80" w:type="dxa"/>
              <w:right w:w="120" w:type="dxa"/>
            </w:tcMar>
          </w:tcPr>
          <w:p w14:paraId="126DA0B6" w14:textId="77777777" w:rsidR="001F7EA2" w:rsidRDefault="00084DB4">
            <w:pPr>
              <w:spacing w:before="40" w:after="40" w:line="276" w:lineRule="auto"/>
              <w:jc w:val="left"/>
            </w:pPr>
            <w:r>
              <w:rPr>
                <w:b w:val="0"/>
                <w:color w:val="212121"/>
                <w:sz w:val="19"/>
              </w:rPr>
              <w:t>Database Persistence</w:t>
            </w:r>
          </w:p>
        </w:tc>
        <w:tc>
          <w:tcPr>
            <w:tcW w:w="2016" w:type="dxa"/>
            <w:shd w:val="clear" w:color="auto" w:fill="FFFFFF"/>
            <w:tcMar>
              <w:top w:w="80" w:type="dxa"/>
              <w:left w:w="120" w:type="dxa"/>
              <w:bottom w:w="80" w:type="dxa"/>
              <w:right w:w="120" w:type="dxa"/>
            </w:tcMar>
          </w:tcPr>
          <w:p w14:paraId="12BB2DE7" w14:textId="77777777" w:rsidR="001F7EA2" w:rsidRDefault="00084DB4">
            <w:pPr>
              <w:spacing w:before="40" w:after="40" w:line="276" w:lineRule="auto"/>
              <w:jc w:val="left"/>
            </w:pPr>
            <w:r>
              <w:rPr>
                <w:b w:val="0"/>
                <w:color w:val="212121"/>
                <w:sz w:val="19"/>
              </w:rPr>
              <w:t xml:space="preserve">MongoDB / </w:t>
            </w:r>
            <w:proofErr w:type="spellStart"/>
            <w:r>
              <w:rPr>
                <w:b w:val="0"/>
                <w:color w:val="212121"/>
                <w:sz w:val="19"/>
              </w:rPr>
              <w:t xml:space="preserve">PyMongo</w:t>
            </w:r>
            <w:proofErr w:type="spellEnd"/>
          </w:p>
        </w:tc>
        <w:tc>
          <w:tcPr>
            <w:tcW w:w="1584" w:type="dxa"/>
            <w:shd w:val="clear" w:color="auto" w:fill="FFFFFF"/>
            <w:tcMar>
              <w:top w:w="80" w:type="dxa"/>
              <w:left w:w="120" w:type="dxa"/>
              <w:bottom w:w="80" w:type="dxa"/>
              <w:right w:w="120" w:type="dxa"/>
            </w:tcMar>
          </w:tcPr>
          <w:p w14:paraId="31DCAAD8" w14:textId="77777777" w:rsidR="001F7EA2" w:rsidRDefault="00084DB4">
            <w:pPr>
              <w:spacing w:before="40" w:after="40" w:line="276" w:lineRule="auto"/>
              <w:jc w:val="left"/>
            </w:pPr>
            <w:r>
              <w:rPr>
                <w:b w:val="0"/>
                <w:color w:val="212121"/>
                <w:sz w:val="19"/>
              </w:rPr>
              <w:t xml:space="preserve">MongoDB / PyMongo</w:t>
            </w:r>
          </w:p>
        </w:tc>
        <w:tc>
          <w:tcPr>
            <w:tcW w:w="3168" w:type="dxa"/>
            <w:shd w:val="clear" w:color="auto" w:fill="FFFFFF"/>
            <w:tcMar>
              <w:top w:w="80" w:type="dxa"/>
              <w:left w:w="120" w:type="dxa"/>
              <w:bottom w:w="80" w:type="dxa"/>
              <w:right w:w="120" w:type="dxa"/>
            </w:tcMar>
          </w:tcPr>
          <w:p w14:paraId="7992F596" w14:textId="77777777" w:rsidR="001F7EA2" w:rsidRDefault="00084DB4">
            <w:pPr>
              <w:spacing w:before="40" w:after="40" w:line="276" w:lineRule="auto"/>
              <w:jc w:val="left"/>
            </w:pPr>
            <w:r>
              <w:rPr>
                <w:b w:val="0"/>
                <w:color w:val="212121"/>
                <w:sz w:val="19"/>
              </w:rPr>
              <w:t>NoSQL document storage for notebooks and automations</w:t>
            </w:r>
          </w:p>
        </w:tc>
      </w:tr>
      <w:tr w:rsidR="001F7EA2" w14:paraId="0EAB0B62" w14:textId="77777777" w:rsidTr="00084DB4">
        <w:trPr>
          <w:jc w:val="center"/>
          <w:cantSplit/>
        </w:trPr>
        <w:tc>
          <w:tcPr>
            <w:tcW w:w="1584" w:type="dxa"/>
            <w:shd w:val="clear" w:color="auto" w:fill="F8F9FA"/>
            <w:tcMar>
              <w:top w:w="80" w:type="dxa"/>
              <w:left w:w="120" w:type="dxa"/>
              <w:bottom w:w="80" w:type="dxa"/>
              <w:right w:w="120" w:type="dxa"/>
            </w:tcMar>
          </w:tcPr>
          <w:p w14:paraId="75A458DD" w14:textId="77777777" w:rsidR="001F7EA2" w:rsidRDefault="00084DB4">
            <w:pPr>
              <w:spacing w:before="40" w:after="40" w:line="276" w:lineRule="auto"/>
              <w:jc w:val="left"/>
            </w:pPr>
            <w:r>
              <w:rPr>
                <w:b w:val="0"/>
                <w:color w:val="212121"/>
                <w:sz w:val="19"/>
              </w:rPr>
              <w:t>Authentication Service</w:t>
            </w:r>
          </w:p>
        </w:tc>
        <w:tc>
          <w:tcPr>
            <w:tcW w:w="2016" w:type="dxa"/>
            <w:shd w:val="clear" w:color="auto" w:fill="F8F9FA"/>
            <w:tcMar>
              <w:top w:w="80" w:type="dxa"/>
              <w:left w:w="120" w:type="dxa"/>
              <w:bottom w:w="80" w:type="dxa"/>
              <w:right w:w="120" w:type="dxa"/>
            </w:tcMar>
          </w:tcPr>
          <w:p w14:paraId="3CF1FA3D" w14:textId="77777777" w:rsidR="001F7EA2" w:rsidRDefault="00084DB4">
            <w:pPr>
              <w:spacing w:before="40" w:after="40" w:line="276" w:lineRule="auto"/>
              <w:jc w:val="left"/>
            </w:pPr>
            <w:r>
              <w:rPr>
                <w:b w:val="0"/>
                <w:color w:val="212121"/>
                <w:sz w:val="19"/>
              </w:rPr>
              <w:t>Firebase Authentication</w:t>
            </w:r>
          </w:p>
        </w:tc>
        <w:tc>
          <w:tcPr>
            <w:tcW w:w="1584" w:type="dxa"/>
            <w:shd w:val="clear" w:color="auto" w:fill="F8F9FA"/>
            <w:tcMar>
              <w:top w:w="80" w:type="dxa"/>
              <w:left w:w="120" w:type="dxa"/>
              <w:bottom w:w="80" w:type="dxa"/>
              <w:right w:w="120" w:type="dxa"/>
            </w:tcMar>
          </w:tcPr>
          <w:p w14:paraId="2A19DBFD" w14:textId="77777777" w:rsidR="001F7EA2" w:rsidRDefault="00084DB4">
            <w:pPr>
              <w:spacing w:before="40" w:after="40" w:line="276" w:lineRule="auto"/>
              <w:jc w:val="left"/>
            </w:pPr>
            <w:r>
              <w:rPr>
                <w:b w:val="0"/>
                <w:color w:val="212121"/>
                <w:sz w:val="19"/>
              </w:rPr>
              <w:t xml:space="preserve">firebase_auth ^6.2.0</w:t>
            </w:r>
          </w:p>
        </w:tc>
        <w:tc>
          <w:tcPr>
            <w:tcW w:w="3168" w:type="dxa"/>
            <w:shd w:val="clear" w:color="auto" w:fill="F8F9FA"/>
            <w:tcMar>
              <w:top w:w="80" w:type="dxa"/>
              <w:left w:w="120" w:type="dxa"/>
              <w:bottom w:w="80" w:type="dxa"/>
              <w:right w:w="120" w:type="dxa"/>
            </w:tcMar>
          </w:tcPr>
          <w:p w14:paraId="3D194CFB" w14:textId="77777777" w:rsidR="001F7EA2" w:rsidRDefault="00084DB4">
            <w:pPr>
              <w:spacing w:before="40" w:after="40" w:line="276" w:lineRule="auto"/>
              <w:jc w:val="left"/>
            </w:pPr>
            <w:r>
              <w:rPr>
                <w:b w:val="0"/>
                <w:color w:val="212121"/>
                <w:sz w:val="19"/>
              </w:rPr>
              <w:t>OAuth token handling and email/password user auth</w:t>
            </w:r>
          </w:p>
        </w:tc>
      </w:tr>
      <w:tr w:rsidR="001F7EA2" w14:paraId="2F0A512E" w14:textId="77777777" w:rsidTr="00084DB4">
        <w:trPr>
          <w:jc w:val="center"/>
          <w:cantSplit/>
        </w:trPr>
        <w:tc>
          <w:tcPr>
            <w:tcW w:w="1584" w:type="dxa"/>
            <w:shd w:val="clear" w:color="auto" w:fill="FFFFFF"/>
            <w:tcMar>
              <w:top w:w="80" w:type="dxa"/>
              <w:left w:w="120" w:type="dxa"/>
              <w:bottom w:w="80" w:type="dxa"/>
              <w:right w:w="120" w:type="dxa"/>
            </w:tcMar>
          </w:tcPr>
          <w:p w14:paraId="52E06C0B" w14:textId="77777777" w:rsidR="001F7EA2" w:rsidRDefault="00084DB4">
            <w:pPr>
              <w:spacing w:before="40" w:after="40" w:line="276" w:lineRule="auto"/>
              <w:jc w:val="left"/>
            </w:pPr>
            <w:r>
              <w:rPr>
                <w:b w:val="0"/>
                <w:color w:val="212121"/>
                <w:sz w:val="19"/>
              </w:rPr>
              <w:t>Generative AI Engine</w:t>
            </w:r>
          </w:p>
        </w:tc>
        <w:tc>
          <w:tcPr>
            <w:tcW w:w="2016" w:type="dxa"/>
            <w:shd w:val="clear" w:color="auto" w:fill="FFFFFF"/>
            <w:tcMar>
              <w:top w:w="80" w:type="dxa"/>
              <w:left w:w="120" w:type="dxa"/>
              <w:bottom w:w="80" w:type="dxa"/>
              <w:right w:w="120" w:type="dxa"/>
            </w:tcMar>
          </w:tcPr>
          <w:p w14:paraId="069DB9BE" w14:textId="77777777" w:rsidR="001F7EA2" w:rsidRDefault="00084DB4">
            <w:pPr>
              <w:spacing w:before="40" w:after="40" w:line="276" w:lineRule="auto"/>
              <w:jc w:val="left"/>
            </w:pPr>
            <w:r>
              <w:rPr>
                <w:b w:val="0"/>
                <w:color w:val="212121"/>
                <w:sz w:val="19"/>
              </w:rPr>
              <w:t>Google Gemini API (Flash models)</w:t>
            </w:r>
          </w:p>
        </w:tc>
        <w:tc>
          <w:tcPr>
            <w:tcW w:w="1584" w:type="dxa"/>
            <w:shd w:val="clear" w:color="auto" w:fill="FFFFFF"/>
            <w:tcMar>
              <w:top w:w="80" w:type="dxa"/>
              <w:left w:w="120" w:type="dxa"/>
              <w:bottom w:w="80" w:type="dxa"/>
              <w:right w:w="120" w:type="dxa"/>
            </w:tcMar>
          </w:tcPr>
          <w:p w14:paraId="6BEB5608" w14:textId="77777777" w:rsidR="001F7EA2" w:rsidRDefault="00084DB4">
            <w:pPr>
              <w:spacing w:before="40" w:after="40" w:line="276" w:lineRule="auto"/>
              <w:jc w:val="left"/>
            </w:pPr>
            <w:r>
              <w:rPr>
                <w:b w:val="0"/>
                <w:color w:val="212121"/>
                <w:sz w:val="19"/>
              </w:rPr>
              <w:t xml:space="preserve">google-</w:t>
            </w:r>
            <w:proofErr w:type="spellStart"/>
            <w:r>
              <w:rPr>
                <w:b w:val="0"/>
                <w:color w:val="212121"/>
                <w:sz w:val="19"/>
              </w:rPr>
              <w:t xml:space="preserve">generativeai</w:t>
            </w:r>
            <w:proofErr w:type="spellEnd"/>
            <w:r>
              <w:rPr>
                <w:b w:val="0"/>
                <w:color w:val="212121"/>
                <w:sz w:val="19"/>
              </w:rPr>
              <w:t xml:space="preserve"> (unpinned)</w:t>
            </w:r>
          </w:p>
        </w:tc>
        <w:tc>
          <w:tcPr>
            <w:tcW w:w="3168" w:type="dxa"/>
            <w:shd w:val="clear" w:color="auto" w:fill="FFFFFF"/>
            <w:tcMar>
              <w:top w:w="80" w:type="dxa"/>
              <w:left w:w="120" w:type="dxa"/>
              <w:bottom w:w="80" w:type="dxa"/>
              <w:right w:w="120" w:type="dxa"/>
            </w:tcMar>
          </w:tcPr>
          <w:p w14:paraId="3E5070F6" w14:textId="77777777" w:rsidR="001F7EA2" w:rsidRDefault="00084DB4">
            <w:pPr>
              <w:spacing w:before="40" w:after="40" w:line="276" w:lineRule="auto"/>
              <w:jc w:val="left"/>
            </w:pPr>
            <w:r>
              <w:rPr>
                <w:b w:val="0"/>
                <w:color w:val="212121"/>
                <w:sz w:val="19"/>
              </w:rPr>
              <w:t>Autonomous quiz, mind map, and report synthesis</w:t>
            </w:r>
          </w:p>
        </w:tc>
      </w:tr>
      <w:tr w:rsidR="001F7EA2" w14:paraId="035D9695" w14:textId="77777777" w:rsidTr="00084DB4">
        <w:trPr>
          <w:jc w:val="center"/>
          <w:cantSplit/>
        </w:trPr>
        <w:tc>
          <w:tcPr>
            <w:tcW w:w="1584" w:type="dxa"/>
            <w:shd w:val="clear" w:color="auto" w:fill="F8F9FA"/>
            <w:tcMar>
              <w:top w:w="80" w:type="dxa"/>
              <w:left w:w="120" w:type="dxa"/>
              <w:bottom w:w="80" w:type="dxa"/>
              <w:right w:w="120" w:type="dxa"/>
            </w:tcMar>
          </w:tcPr>
          <w:p w14:paraId="39D913F3" w14:textId="77777777" w:rsidR="001F7EA2" w:rsidRDefault="00084DB4">
            <w:pPr>
              <w:spacing w:before="40" w:after="40" w:line="276" w:lineRule="auto"/>
              <w:jc w:val="left"/>
            </w:pPr>
            <w:r>
              <w:rPr>
                <w:b w:val="0"/>
                <w:color w:val="212121"/>
                <w:sz w:val="19"/>
              </w:rPr>
              <w:t>Document Parsing</w:t>
            </w:r>
          </w:p>
        </w:tc>
        <w:tc>
          <w:tcPr>
            <w:tcW w:w="2016" w:type="dxa"/>
            <w:shd w:val="clear" w:color="auto" w:fill="F8F9FA"/>
            <w:tcMar>
              <w:top w:w="80" w:type="dxa"/>
              <w:left w:w="120" w:type="dxa"/>
              <w:bottom w:w="80" w:type="dxa"/>
              <w:right w:w="120" w:type="dxa"/>
            </w:tcMar>
          </w:tcPr>
          <w:p w14:paraId="57DF1AA2" w14:textId="77777777" w:rsidR="001F7EA2" w:rsidRDefault="00084DB4">
            <w:pPr>
              <w:spacing w:before="40" w:after="40" w:line="276" w:lineRule="auto"/>
              <w:jc w:val="left"/>
            </w:pPr>
            <w:r>
              <w:rPr>
                <w:b w:val="0"/>
                <w:color w:val="212121"/>
                <w:sz w:val="19"/>
              </w:rPr>
              <w:t xml:space="preserve">pypdf, python-pptx, python-docx</w:t>
            </w:r>
          </w:p>
        </w:tc>
        <w:tc>
          <w:tcPr>
            <w:tcW w:w="1584" w:type="dxa"/>
            <w:shd w:val="clear" w:color="auto" w:fill="F8F9FA"/>
            <w:tcMar>
              <w:top w:w="80" w:type="dxa"/>
              <w:left w:w="120" w:type="dxa"/>
              <w:bottom w:w="80" w:type="dxa"/>
              <w:right w:w="120" w:type="dxa"/>
            </w:tcMar>
          </w:tcPr>
          <w:p w14:paraId="250D8C06" w14:textId="77777777" w:rsidR="001F7EA2" w:rsidRDefault="00084DB4">
            <w:pPr>
              <w:spacing w:before="40" w:after="40" w:line="276" w:lineRule="auto"/>
              <w:jc w:val="left"/>
            </w:pPr>
            <w:r>
              <w:rPr>
                <w:b w:val="0"/>
                <w:color w:val="212121"/>
                <w:sz w:val="19"/>
              </w:rPr>
              <w:t>Standard Python libs</w:t>
            </w:r>
          </w:p>
        </w:tc>
        <w:tc>
          <w:tcPr>
            <w:tcW w:w="3168" w:type="dxa"/>
            <w:shd w:val="clear" w:color="auto" w:fill="F8F9FA"/>
            <w:tcMar>
              <w:top w:w="80" w:type="dxa"/>
              <w:left w:w="120" w:type="dxa"/>
              <w:bottom w:w="80" w:type="dxa"/>
              <w:right w:w="120" w:type="dxa"/>
            </w:tcMar>
          </w:tcPr>
          <w:p w14:paraId="13C18D7C" w14:textId="77777777" w:rsidR="001F7EA2" w:rsidRDefault="00084DB4">
            <w:pPr>
              <w:spacing w:before="40" w:after="40" w:line="276" w:lineRule="auto"/>
              <w:jc w:val="left"/>
            </w:pPr>
            <w:r>
              <w:rPr>
                <w:b w:val="0"/>
                <w:color w:val="212121"/>
                <w:sz w:val="19"/>
              </w:rPr>
              <w:t>Native multi-format text and slide extraction</w:t>
            </w:r>
          </w:p>
        </w:tc>
      </w:tr>
      <w:tr w:rsidR="001F7EA2" w14:paraId="2D5EB6C5" w14:textId="77777777" w:rsidTr="00084DB4">
        <w:trPr>
          <w:jc w:val="center"/>
          <w:cantSplit/>
        </w:trPr>
        <w:tc>
          <w:tcPr>
            <w:tcW w:w="1584" w:type="dxa"/>
            <w:shd w:val="clear" w:color="auto" w:fill="FFFFFF"/>
            <w:tcMar>
              <w:top w:w="80" w:type="dxa"/>
              <w:left w:w="120" w:type="dxa"/>
              <w:bottom w:w="80" w:type="dxa"/>
              <w:right w:w="120" w:type="dxa"/>
            </w:tcMar>
          </w:tcPr>
          <w:p w14:paraId="38667F03" w14:textId="77777777" w:rsidR="001F7EA2" w:rsidRDefault="00084DB4">
            <w:pPr>
              <w:spacing w:before="40" w:after="40" w:line="276" w:lineRule="auto"/>
              <w:jc w:val="left"/>
            </w:pPr>
            <w:r>
              <w:rPr>
                <w:b w:val="0"/>
                <w:color w:val="212121"/>
                <w:sz w:val="19"/>
              </w:rPr>
              <w:t>Computer Vision / OCR</w:t>
            </w:r>
          </w:p>
        </w:tc>
        <w:tc>
          <w:tcPr>
            <w:tcW w:w="2016" w:type="dxa"/>
            <w:shd w:val="clear" w:color="auto" w:fill="FFFFFF"/>
            <w:tcMar>
              <w:top w:w="80" w:type="dxa"/>
              <w:left w:w="120" w:type="dxa"/>
              <w:bottom w:w="80" w:type="dxa"/>
              <w:right w:w="120" w:type="dxa"/>
            </w:tcMar>
          </w:tcPr>
          <w:p w14:paraId="4F23685C" w14:textId="77777777" w:rsidR="001F7EA2" w:rsidRDefault="00084DB4">
            <w:pPr>
              <w:spacing w:before="40" w:after="40" w:line="276" w:lineRule="auto"/>
              <w:jc w:val="left"/>
            </w:pPr>
            <w:proofErr w:type="spellStart"/>
            <w:r>
              <w:rPr>
                <w:b w:val="0"/>
                <w:color w:val="212121"/>
                <w:sz w:val="19"/>
              </w:rPr>
              <w:t xml:space="preserve"/>
            </w:r>
            <w:proofErr w:type="spellEnd"/>
            <w:r>
              <w:rPr>
                <w:b w:val="0"/>
                <w:color w:val="212121"/>
                <w:sz w:val="19"/>
              </w:rPr>
              <w:t xml:space="preserve">Google Gemini image/PDF processing</w:t>
            </w:r>
          </w:p>
        </w:tc>
        <w:tc>
          <w:tcPr>
            <w:tcW w:w="1584" w:type="dxa"/>
            <w:shd w:val="clear" w:color="auto" w:fill="FFFFFF"/>
            <w:tcMar>
              <w:top w:w="80" w:type="dxa"/>
              <w:left w:w="120" w:type="dxa"/>
              <w:bottom w:w="80" w:type="dxa"/>
              <w:right w:w="120" w:type="dxa"/>
            </w:tcMar>
          </w:tcPr>
          <w:p w14:paraId="1C677C32" w14:textId="77777777" w:rsidR="001F7EA2" w:rsidRDefault="00084DB4">
            <w:pPr>
              <w:spacing w:before="40" w:after="40" w:line="276" w:lineRule="auto"/>
              <w:jc w:val="left"/>
            </w:pPr>
            <w:r>
              <w:rPr>
                <w:b w:val="0"/>
                <w:color w:val="212121"/>
                <w:sz w:val="19"/>
              </w:rPr>
              <w:t xml:space="preserve">Timetable parsing API</w:t>
            </w:r>
          </w:p>
        </w:tc>
        <w:tc>
          <w:tcPr>
            <w:tcW w:w="3168" w:type="dxa"/>
            <w:shd w:val="clear" w:color="auto" w:fill="FFFFFF"/>
            <w:tcMar>
              <w:top w:w="80" w:type="dxa"/>
              <w:left w:w="120" w:type="dxa"/>
              <w:bottom w:w="80" w:type="dxa"/>
              <w:right w:w="120" w:type="dxa"/>
            </w:tcMar>
          </w:tcPr>
          <w:p w14:paraId="49145DC9" w14:textId="77777777" w:rsidR="001F7EA2" w:rsidRDefault="00084DB4">
            <w:pPr>
              <w:spacing w:before="40" w:after="40" w:line="276" w:lineRule="auto"/>
              <w:jc w:val="left"/>
            </w:pPr>
            <w:r>
              <w:rPr>
                <w:b w:val="0"/>
                <w:color w:val="212121"/>
                <w:sz w:val="19"/>
              </w:rPr>
              <w:t xml:space="preserve">Extracting timetable course and class details</w:t>
            </w:r>
          </w:p>
        </w:tc>
      </w:tr>
      <w:tr w:rsidR="001F7EA2" w14:paraId="38DC4F99" w14:textId="77777777" w:rsidTr="00084DB4">
        <w:trPr>
          <w:jc w:val="center"/>
          <w:cantSplit/>
        </w:trPr>
        <w:tc>
          <w:tcPr>
            <w:tcW w:w="1584" w:type="dxa"/>
            <w:shd w:val="clear" w:color="auto" w:fill="F8F9FA"/>
            <w:tcMar>
              <w:top w:w="80" w:type="dxa"/>
              <w:left w:w="120" w:type="dxa"/>
              <w:bottom w:w="80" w:type="dxa"/>
              <w:right w:w="120" w:type="dxa"/>
            </w:tcMar>
          </w:tcPr>
          <w:p w14:paraId="259679BC" w14:textId="77777777" w:rsidR="001F7EA2" w:rsidRDefault="00084DB4">
            <w:pPr>
              <w:spacing w:before="40" w:after="40" w:line="276" w:lineRule="auto"/>
              <w:jc w:val="left"/>
            </w:pPr>
            <w:r>
              <w:rPr>
                <w:b w:val="0"/>
                <w:color w:val="212121"/>
                <w:sz w:val="19"/>
              </w:rPr>
              <w:t>Background Scheduler</w:t>
            </w:r>
          </w:p>
        </w:tc>
        <w:tc>
          <w:tcPr>
            <w:tcW w:w="2016" w:type="dxa"/>
            <w:shd w:val="clear" w:color="auto" w:fill="F8F9FA"/>
            <w:tcMar>
              <w:top w:w="80" w:type="dxa"/>
              <w:left w:w="120" w:type="dxa"/>
              <w:bottom w:w="80" w:type="dxa"/>
              <w:right w:w="120" w:type="dxa"/>
            </w:tcMar>
          </w:tcPr>
          <w:p w14:paraId="18C8F6CB" w14:textId="77777777" w:rsidR="001F7EA2" w:rsidRDefault="00084DB4">
            <w:pPr>
              <w:spacing w:before="40" w:after="40" w:line="276" w:lineRule="auto"/>
              <w:jc w:val="left"/>
            </w:pPr>
            <w:proofErr w:type="spellStart"/>
            <w:r>
              <w:rPr>
                <w:b w:val="0"/>
                <w:color w:val="212121"/>
                <w:sz w:val="19"/>
              </w:rPr>
              <w:t>APScheduler</w:t>
            </w:r>
            <w:proofErr w:type="spellEnd"/>
            <w:r>
              <w:rPr>
                <w:b w:val="0"/>
                <w:color w:val="212121"/>
                <w:sz w:val="19"/>
              </w:rPr>
              <w:t xml:space="preserve"> / Threading Daemon</w:t>
            </w:r>
          </w:p>
        </w:tc>
        <w:tc>
          <w:tcPr>
            <w:tcW w:w="1584" w:type="dxa"/>
            <w:shd w:val="clear" w:color="auto" w:fill="F8F9FA"/>
            <w:tcMar>
              <w:top w:w="80" w:type="dxa"/>
              <w:left w:w="120" w:type="dxa"/>
              <w:bottom w:w="80" w:type="dxa"/>
              <w:right w:w="120" w:type="dxa"/>
            </w:tcMar>
          </w:tcPr>
          <w:p w14:paraId="70B086E3" w14:textId="77777777" w:rsidR="001F7EA2" w:rsidRDefault="00084DB4">
            <w:pPr>
              <w:spacing w:before="40" w:after="40" w:line="276" w:lineRule="auto"/>
              <w:jc w:val="left"/>
            </w:pPr>
            <w:r>
              <w:rPr>
                <w:b w:val="0"/>
                <w:color w:val="212121"/>
                <w:sz w:val="19"/>
              </w:rPr>
              <w:t xml:space="preserve">APScheduler (requirements unpinned)</w:t>
            </w:r>
          </w:p>
        </w:tc>
        <w:tc>
          <w:tcPr>
            <w:tcW w:w="3168" w:type="dxa"/>
            <w:shd w:val="clear" w:color="auto" w:fill="F8F9FA"/>
            <w:tcMar>
              <w:top w:w="80" w:type="dxa"/>
              <w:left w:w="120" w:type="dxa"/>
              <w:bottom w:w="80" w:type="dxa"/>
              <w:right w:w="120" w:type="dxa"/>
            </w:tcMar>
          </w:tcPr>
          <w:p w14:paraId="3F3394B2" w14:textId="77777777" w:rsidR="001F7EA2" w:rsidRDefault="00084DB4">
            <w:pPr>
              <w:spacing w:before="40" w:after="40" w:line="276" w:lineRule="auto"/>
              <w:jc w:val="left"/>
            </w:pPr>
            <w:r>
              <w:rPr>
                <w:b w:val="0"/>
                <w:color w:val="212121"/>
                <w:sz w:val="19"/>
              </w:rPr>
              <w:t>Automated dual-trigger spaced revision dispatch</w:t>
            </w:r>
          </w:p>
        </w:tc>
      </w:tr>
      <w:tr w:rsidR="001F7EA2" w14:paraId="5621D9F5" w14:textId="77777777" w:rsidTr="00084DB4">
        <w:trPr>
          <w:jc w:val="center"/>
          <w:cantSplit/>
        </w:trPr>
        <w:tc>
          <w:tcPr>
            <w:tcW w:w="1584" w:type="dxa"/>
            <w:shd w:val="clear" w:color="auto" w:fill="FFFFFF"/>
            <w:tcMar>
              <w:top w:w="80" w:type="dxa"/>
              <w:left w:w="120" w:type="dxa"/>
              <w:bottom w:w="80" w:type="dxa"/>
              <w:right w:w="120" w:type="dxa"/>
            </w:tcMar>
          </w:tcPr>
          <w:p w14:paraId="76E67FBD" w14:textId="77777777" w:rsidR="001F7EA2" w:rsidRDefault="00084DB4">
            <w:pPr>
              <w:spacing w:before="40" w:after="40" w:line="276" w:lineRule="auto"/>
              <w:jc w:val="left"/>
            </w:pPr>
            <w:r>
              <w:rPr>
                <w:b w:val="0"/>
                <w:color w:val="212121"/>
                <w:sz w:val="19"/>
              </w:rPr>
              <w:t>Notification Service</w:t>
            </w:r>
          </w:p>
        </w:tc>
        <w:tc>
          <w:tcPr>
            <w:tcW w:w="2016" w:type="dxa"/>
            <w:shd w:val="clear" w:color="auto" w:fill="FFFFFF"/>
            <w:tcMar>
              <w:top w:w="80" w:type="dxa"/>
              <w:left w:w="120" w:type="dxa"/>
              <w:bottom w:w="80" w:type="dxa"/>
              <w:right w:w="120" w:type="dxa"/>
            </w:tcMar>
          </w:tcPr>
          <w:p w14:paraId="03BF69BA" w14:textId="77777777" w:rsidR="001F7EA2" w:rsidRDefault="00084DB4">
            <w:pPr>
              <w:spacing w:before="40" w:after="40" w:line="276" w:lineRule="auto"/>
              <w:jc w:val="left"/>
            </w:pPr>
            <w:r>
              <w:rPr>
                <w:b w:val="0"/>
                <w:color w:val="212121"/>
                <w:sz w:val="19"/>
              </w:rPr>
              <w:t xml:space="preserve">Gmail SMTP</w:t>
            </w:r>
          </w:p>
        </w:tc>
        <w:tc>
          <w:tcPr>
            <w:tcW w:w="1584" w:type="dxa"/>
            <w:shd w:val="clear" w:color="auto" w:fill="FFFFFF"/>
            <w:tcMar>
              <w:top w:w="80" w:type="dxa"/>
              <w:left w:w="120" w:type="dxa"/>
              <w:bottom w:w="80" w:type="dxa"/>
              <w:right w:w="120" w:type="dxa"/>
            </w:tcMar>
          </w:tcPr>
          <w:p w14:paraId="6147C5FB" w14:textId="77777777" w:rsidR="001F7EA2" w:rsidRDefault="00084DB4">
            <w:pPr>
              <w:spacing w:before="40" w:after="40" w:line="276" w:lineRule="auto"/>
              <w:jc w:val="left"/>
            </w:pPr>
            <w:r>
              <w:rPr>
                <w:b w:val="0"/>
                <w:color w:val="212121"/>
                <w:sz w:val="19"/>
              </w:rPr>
              <w:t xml:space="preserve">SMTP, port 587, STARTTLS</w:t>
            </w:r>
          </w:p>
        </w:tc>
        <w:tc>
          <w:tcPr>
            <w:tcW w:w="3168" w:type="dxa"/>
            <w:shd w:val="clear" w:color="auto" w:fill="FFFFFF"/>
            <w:tcMar>
              <w:top w:w="80" w:type="dxa"/>
              <w:left w:w="120" w:type="dxa"/>
              <w:bottom w:w="80" w:type="dxa"/>
              <w:right w:w="120" w:type="dxa"/>
            </w:tcMar>
          </w:tcPr>
          <w:p w14:paraId="19831DFB" w14:textId="77777777" w:rsidR="001F7EA2" w:rsidRDefault="00084DB4">
            <w:pPr>
              <w:spacing w:before="40" w:after="40" w:line="276" w:lineRule="auto"/>
              <w:jc w:val="left"/>
            </w:pPr>
            <w:r>
              <w:rPr>
                <w:b w:val="0"/>
                <w:color w:val="212121"/>
                <w:sz w:val="19"/>
              </w:rPr>
              <w:t>Dynamic deep-link revision email delivery</w:t>
            </w:r>
          </w:p>
        </w:tc>
      </w:tr>
      <w:tr w:rsidR="001F7EA2" w14:paraId="604807FA" w14:textId="77777777" w:rsidTr="00084DB4">
        <w:trPr>
          <w:jc w:val="center"/>
          <w:cantSplit/>
        </w:trPr>
        <w:tc>
          <w:tcPr>
            <w:tcW w:w="1584" w:type="dxa"/>
            <w:shd w:val="clear" w:color="auto" w:fill="F8F9FA"/>
            <w:tcMar>
              <w:top w:w="80" w:type="dxa"/>
              <w:left w:w="120" w:type="dxa"/>
              <w:bottom w:w="80" w:type="dxa"/>
              <w:right w:w="120" w:type="dxa"/>
            </w:tcMar>
          </w:tcPr>
          <w:p w14:paraId="6BB3798C" w14:textId="77777777" w:rsidR="001F7EA2" w:rsidRDefault="00084DB4">
            <w:pPr>
              <w:spacing w:before="40" w:after="40" w:line="276" w:lineRule="auto"/>
              <w:jc w:val="left"/>
            </w:pPr>
            <w:r>
              <w:rPr>
                <w:b w:val="0"/>
                <w:color w:val="212121"/>
                <w:sz w:val="19"/>
              </w:rPr>
              <w:t>Calendar Standards</w:t>
            </w:r>
          </w:p>
        </w:tc>
        <w:tc>
          <w:tcPr>
            <w:tcW w:w="2016" w:type="dxa"/>
            <w:shd w:val="clear" w:color="auto" w:fill="F8F9FA"/>
            <w:tcMar>
              <w:top w:w="80" w:type="dxa"/>
              <w:left w:w="120" w:type="dxa"/>
              <w:bottom w:w="80" w:type="dxa"/>
              <w:right w:w="120" w:type="dxa"/>
            </w:tcMar>
          </w:tcPr>
          <w:p w14:paraId="5F4ADF20" w14:textId="77777777" w:rsidR="001F7EA2" w:rsidRDefault="00084DB4">
            <w:pPr>
              <w:spacing w:before="40" w:after="40" w:line="276" w:lineRule="auto"/>
              <w:jc w:val="left"/>
            </w:pPr>
            <w:r>
              <w:rPr>
                <w:b w:val="0"/>
                <w:color w:val="212121"/>
                <w:sz w:val="19"/>
              </w:rPr>
              <w:t>RFC 5545 iCalendar / Google API</w:t>
            </w:r>
          </w:p>
        </w:tc>
        <w:tc>
          <w:tcPr>
            <w:tcW w:w="1584" w:type="dxa"/>
            <w:shd w:val="clear" w:color="auto" w:fill="F8F9FA"/>
            <w:tcMar>
              <w:top w:w="80" w:type="dxa"/>
              <w:left w:w="120" w:type="dxa"/>
              <w:bottom w:w="80" w:type="dxa"/>
              <w:right w:w="120" w:type="dxa"/>
            </w:tcMar>
          </w:tcPr>
          <w:p w14:paraId="565EC4C9" w14:textId="77777777" w:rsidR="001F7EA2" w:rsidRDefault="00084DB4">
            <w:pPr>
              <w:spacing w:before="40" w:after="40" w:line="276" w:lineRule="auto"/>
              <w:jc w:val="left"/>
            </w:pPr>
            <w:r>
              <w:rPr>
                <w:b w:val="0"/>
                <w:color w:val="212121"/>
                <w:sz w:val="19"/>
              </w:rPr>
              <w:t>RFC 5545 / OAuth 2.0</w:t>
            </w:r>
          </w:p>
        </w:tc>
        <w:tc>
          <w:tcPr>
            <w:tcW w:w="3168" w:type="dxa"/>
            <w:shd w:val="clear" w:color="auto" w:fill="F8F9FA"/>
            <w:tcMar>
              <w:top w:w="80" w:type="dxa"/>
              <w:left w:w="120" w:type="dxa"/>
              <w:bottom w:w="80" w:type="dxa"/>
              <w:right w:w="120" w:type="dxa"/>
            </w:tcMar>
          </w:tcPr>
          <w:p w14:paraId="0CB03E05" w14:textId="77777777" w:rsidR="001F7EA2" w:rsidRDefault="00084DB4">
            <w:pPr>
              <w:spacing w:before="40" w:after="40" w:line="276" w:lineRule="auto"/>
              <w:jc w:val="left"/>
            </w:pPr>
            <w:r>
              <w:rPr>
                <w:b w:val="0"/>
                <w:color w:val="212121"/>
                <w:sz w:val="19"/>
              </w:rPr>
              <w:t>Timetable export (.</w:t>
            </w:r>
            <w:proofErr w:type="spellStart"/>
            <w:r>
              <w:rPr>
                <w:b w:val="0"/>
                <w:color w:val="212121"/>
                <w:sz w:val="19"/>
              </w:rPr>
              <w:t>ics</w:t>
            </w:r>
            <w:proofErr w:type="spellEnd"/>
            <w:r>
              <w:rPr>
                <w:b w:val="0"/>
                <w:color w:val="212121"/>
                <w:sz w:val="19"/>
              </w:rPr>
              <w:t>) and Google Calendar sync</w:t>
            </w:r>
          </w:p>
        </w:tc>
      </w:tr>
    </w:tbl>
    <w:p w14:paraId="4666EA92" w14:textId="77777777" w:rsidR="001F7EA2" w:rsidRDefault="001F7EA2">
      <w:pPr>
        <w:spacing w:after="160"/>
      </w:pPr>
    </w:p>
    <w:p w14:paraId="7541BA54" w14:textId="77777777" w:rsidR="001F7EA2" w:rsidRDefault="00084DB4">
      <w:pPr>
        <w:keepNext/>
        <w:spacing w:before="280"/>
      </w:pPr>
      <w:r>
        <w:rPr>
          <w:b/>
          <w:sz w:val="28"/>
        </w:rPr>
        <w:t>3.3 Functional and Non-Functional Requirements</w:t>
      </w:r>
    </w:p>
    <w:p w14:paraId="759619CE" w14:textId="77777777" w:rsidR="001F7EA2" w:rsidRDefault="00084DB4">
      <w:pPr>
        <w:keepNext/>
        <w:spacing w:before="200" w:after="80"/>
      </w:pPr>
      <w:r>
        <w:rPr>
          <w:b/>
        </w:rPr>
        <w:t>3.3.1 Functional Requirements</w:t>
      </w:r>
    </w:p>
    <w:p w14:paraId="1A68E641" w14:textId="77777777" w:rsidR="001F7EA2" w:rsidRDefault="00084DB4">
      <w:pPr>
        <w:spacing w:line="360" w:lineRule="auto"/>
        <w:jc w:val="both"/>
      </w:pPr>
      <w:r>
        <w:rPr>
          <w:rFonts w:ascii="Times New Roman" w:hAnsi="Times New Roman"/>
          <w:b w:val="0"/>
          <w:color w:val="000000"/>
          <w:sz w:val="24"/>
        </w:rPr>
        <w:t>Functional requirements delineate the precise operational capabilities of Note2Quiz. Tables 3.3, 3.4, and 3.5 detail all functional specifications.</w:t>
      </w:r>
    </w:p>
    <w:p w14:paraId="45560D2D" w14:textId="77777777" w:rsidR="001F7EA2" w:rsidRDefault="00084DB4">
      <w:pPr>
        <w:keepNext/>
        <w:spacing w:before="160" w:after="80"/>
      </w:pPr>
      <w:r>
        <w:rPr>
          <w:b/>
          <w:sz w:val="21"/>
        </w:rPr>
        <w:t>Table 3.3: Functional Requirements: User Access and Multi-Modal Notebook Management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190923B6" w14:textId="77777777" w:rsidTr="00084DB4">
        <w:trPr>
          <w:jc w:val="center"/>
          <w:cantSplit/>
          <w:tblHeader/>
        </w:trPr>
        <w:tc>
          <w:tcPr>
            <w:tcW w:w="1440" w:type="dxa"/>
            <w:shd w:val="clear" w:color="auto" w:fill="ECEFF1"/>
            <w:tcMar>
              <w:top w:w="100" w:type="dxa"/>
              <w:left w:w="120" w:type="dxa"/>
              <w:bottom w:w="100" w:type="dxa"/>
              <w:right w:w="120" w:type="dxa"/>
            </w:tcMar>
          </w:tcPr>
          <w:p w14:paraId="11444EB8" w14:textId="77777777" w:rsidR="001F7EA2" w:rsidRDefault="00084DB4">
            <w:pPr>
              <w:keepNext/>
              <w:spacing w:before="40" w:after="40"/>
              <w:jc w:val="center"/>
            </w:pPr>
            <w:r>
              <w:rPr>
                <w:b/>
                <w:color w:val="111111"/>
                <w:sz w:val="20"/>
              </w:rPr>
              <w:lastRenderedPageBreak/>
              <w:t>Requirement ID</w:t>
            </w:r>
          </w:p>
        </w:tc>
        <w:tc>
          <w:tcPr>
            <w:tcW w:w="2016" w:type="dxa"/>
            <w:shd w:val="clear" w:color="auto" w:fill="ECEFF1"/>
            <w:tcMar>
              <w:top w:w="100" w:type="dxa"/>
              <w:left w:w="120" w:type="dxa"/>
              <w:bottom w:w="100" w:type="dxa"/>
              <w:right w:w="120" w:type="dxa"/>
            </w:tcMar>
          </w:tcPr>
          <w:p w14:paraId="048C9462" w14:textId="77777777" w:rsidR="001F7EA2" w:rsidRDefault="00084DB4">
            <w:pPr>
              <w:keepNext/>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2025152C" w14:textId="77777777" w:rsidR="001F7EA2" w:rsidRDefault="00084DB4">
            <w:pPr>
              <w:keepNext/>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49A9FAD9" w14:textId="77777777" w:rsidR="001F7EA2" w:rsidRDefault="00084DB4">
            <w:pPr>
              <w:keepNext/>
              <w:spacing w:before="40" w:after="40"/>
              <w:jc w:val="center"/>
            </w:pPr>
            <w:r>
              <w:rPr>
                <w:b/>
                <w:color w:val="111111"/>
                <w:sz w:val="20"/>
              </w:rPr>
              <w:t>Priority Level</w:t>
            </w:r>
          </w:p>
        </w:tc>
      </w:tr>
      <w:tr w:rsidR="001F7EA2" w14:paraId="1E6BFD5F" w14:textId="77777777" w:rsidTr="00084DB4">
        <w:trPr>
          <w:jc w:val="center"/>
          <w:cantSplit/>
        </w:trPr>
        <w:tc>
          <w:tcPr>
            <w:tcW w:w="1440" w:type="dxa"/>
            <w:shd w:val="clear" w:color="auto" w:fill="FFFFFF"/>
            <w:tcMar>
              <w:top w:w="80" w:type="dxa"/>
              <w:left w:w="120" w:type="dxa"/>
              <w:bottom w:w="80" w:type="dxa"/>
              <w:right w:w="120" w:type="dxa"/>
            </w:tcMar>
          </w:tcPr>
          <w:p w14:paraId="0EABBE88" w14:textId="77777777" w:rsidR="001F7EA2" w:rsidRDefault="00084DB4">
            <w:pPr>
              <w:spacing w:before="40" w:after="40" w:line="276" w:lineRule="auto"/>
              <w:jc w:val="left"/>
            </w:pPr>
            <w:r>
              <w:rPr>
                <w:b w:val="0"/>
                <w:color w:val="212121"/>
                <w:sz w:val="19"/>
              </w:rPr>
              <w:t>FR-01</w:t>
            </w:r>
          </w:p>
        </w:tc>
        <w:tc>
          <w:tcPr>
            <w:tcW w:w="2016" w:type="dxa"/>
            <w:shd w:val="clear" w:color="auto" w:fill="FFFFFF"/>
            <w:tcMar>
              <w:top w:w="80" w:type="dxa"/>
              <w:left w:w="120" w:type="dxa"/>
              <w:bottom w:w="80" w:type="dxa"/>
              <w:right w:w="120" w:type="dxa"/>
            </w:tcMar>
          </w:tcPr>
          <w:p w14:paraId="6DB930D5" w14:textId="77777777" w:rsidR="001F7EA2" w:rsidRDefault="00084DB4">
            <w:pPr>
              <w:spacing w:before="40" w:after="40" w:line="276" w:lineRule="auto"/>
              <w:jc w:val="left"/>
            </w:pPr>
            <w:r>
              <w:rPr>
                <w:b w:val="0"/>
                <w:color w:val="212121"/>
                <w:sz w:val="19"/>
              </w:rPr>
              <w:t>User Authentication</w:t>
            </w:r>
          </w:p>
        </w:tc>
        <w:tc>
          <w:tcPr>
            <w:tcW w:w="3744" w:type="dxa"/>
            <w:shd w:val="clear" w:color="auto" w:fill="FFFFFF"/>
            <w:tcMar>
              <w:top w:w="80" w:type="dxa"/>
              <w:left w:w="120" w:type="dxa"/>
              <w:bottom w:w="80" w:type="dxa"/>
              <w:right w:w="120" w:type="dxa"/>
            </w:tcMar>
          </w:tcPr>
          <w:p w14:paraId="74935BE1" w14:textId="77777777" w:rsidR="001F7EA2" w:rsidRDefault="00084DB4">
            <w:pPr>
              <w:spacing w:before="40" w:after="40" w:line="276" w:lineRule="auto"/>
              <w:jc w:val="left"/>
            </w:pPr>
            <w:r>
              <w:rPr>
                <w:b w:val="0"/>
                <w:color w:val="212121"/>
                <w:sz w:val="19"/>
              </w:rPr>
              <w:t>The system shall allow users to register, sign in, and log out securely using Firebase email/password credentials.</w:t>
            </w:r>
          </w:p>
        </w:tc>
        <w:tc>
          <w:tcPr>
            <w:tcW w:w="1152" w:type="dxa"/>
            <w:shd w:val="clear" w:color="auto" w:fill="FFFFFF"/>
            <w:tcMar>
              <w:top w:w="80" w:type="dxa"/>
              <w:left w:w="120" w:type="dxa"/>
              <w:bottom w:w="80" w:type="dxa"/>
              <w:right w:w="120" w:type="dxa"/>
            </w:tcMar>
          </w:tcPr>
          <w:p w14:paraId="5438B45C" w14:textId="77777777" w:rsidR="001F7EA2" w:rsidRDefault="00084DB4">
            <w:pPr>
              <w:spacing w:before="40" w:after="40" w:line="276" w:lineRule="auto"/>
              <w:jc w:val="left"/>
            </w:pPr>
            <w:r>
              <w:rPr>
                <w:b w:val="0"/>
                <w:color w:val="212121"/>
                <w:sz w:val="19"/>
              </w:rPr>
              <w:t>High (Critical)</w:t>
            </w:r>
          </w:p>
        </w:tc>
      </w:tr>
      <w:tr w:rsidR="001F7EA2" w14:paraId="7A836261" w14:textId="77777777" w:rsidTr="00084DB4">
        <w:trPr>
          <w:jc w:val="center"/>
          <w:cantSplit/>
        </w:trPr>
        <w:tc>
          <w:tcPr>
            <w:tcW w:w="1440" w:type="dxa"/>
            <w:shd w:val="clear" w:color="auto" w:fill="F8F9FA"/>
            <w:tcMar>
              <w:top w:w="80" w:type="dxa"/>
              <w:left w:w="120" w:type="dxa"/>
              <w:bottom w:w="80" w:type="dxa"/>
              <w:right w:w="120" w:type="dxa"/>
            </w:tcMar>
          </w:tcPr>
          <w:p w14:paraId="2FE3F816" w14:textId="77777777" w:rsidR="001F7EA2" w:rsidRDefault="00084DB4">
            <w:pPr>
              <w:spacing w:before="40" w:after="40" w:line="276" w:lineRule="auto"/>
              <w:jc w:val="left"/>
            </w:pPr>
            <w:r>
              <w:rPr>
                <w:b w:val="0"/>
                <w:color w:val="212121"/>
                <w:sz w:val="19"/>
              </w:rPr>
              <w:t>FR-02</w:t>
            </w:r>
          </w:p>
        </w:tc>
        <w:tc>
          <w:tcPr>
            <w:tcW w:w="2016" w:type="dxa"/>
            <w:shd w:val="clear" w:color="auto" w:fill="F8F9FA"/>
            <w:tcMar>
              <w:top w:w="80" w:type="dxa"/>
              <w:left w:w="120" w:type="dxa"/>
              <w:bottom w:w="80" w:type="dxa"/>
              <w:right w:w="120" w:type="dxa"/>
            </w:tcMar>
          </w:tcPr>
          <w:p w14:paraId="57B11DE9" w14:textId="77777777" w:rsidR="001F7EA2" w:rsidRDefault="00084DB4">
            <w:pPr>
              <w:spacing w:before="40" w:after="40" w:line="276" w:lineRule="auto"/>
              <w:jc w:val="left"/>
            </w:pPr>
            <w:r>
              <w:rPr>
                <w:b w:val="0"/>
                <w:color w:val="212121"/>
                <w:sz w:val="19"/>
              </w:rPr>
              <w:t>Session Management</w:t>
            </w:r>
          </w:p>
        </w:tc>
        <w:tc>
          <w:tcPr>
            <w:tcW w:w="3744" w:type="dxa"/>
            <w:shd w:val="clear" w:color="auto" w:fill="F8F9FA"/>
            <w:tcMar>
              <w:top w:w="80" w:type="dxa"/>
              <w:left w:w="120" w:type="dxa"/>
              <w:bottom w:w="80" w:type="dxa"/>
              <w:right w:w="120" w:type="dxa"/>
            </w:tcMar>
          </w:tcPr>
          <w:p w14:paraId="40D55D25" w14:textId="77777777" w:rsidR="001F7EA2" w:rsidRDefault="00084DB4">
            <w:pPr>
              <w:spacing w:before="40" w:after="40" w:line="276" w:lineRule="auto"/>
              <w:jc w:val="left"/>
            </w:pPr>
            <w:r>
              <w:rPr>
                <w:b w:val="0"/>
                <w:color w:val="212121"/>
                <w:sz w:val="19"/>
              </w:rPr>
              <w:t xml:space="preserve">The client shall maintain sign-in state and support logout. Backend token verification remains an implementation limitation.</w:t>
            </w:r>
          </w:p>
        </w:tc>
        <w:tc>
          <w:tcPr>
            <w:tcW w:w="1152" w:type="dxa"/>
            <w:shd w:val="clear" w:color="auto" w:fill="F8F9FA"/>
            <w:tcMar>
              <w:top w:w="80" w:type="dxa"/>
              <w:left w:w="120" w:type="dxa"/>
              <w:bottom w:w="80" w:type="dxa"/>
              <w:right w:w="120" w:type="dxa"/>
            </w:tcMar>
          </w:tcPr>
          <w:p w14:paraId="546324B0" w14:textId="77777777" w:rsidR="001F7EA2" w:rsidRDefault="00084DB4">
            <w:pPr>
              <w:spacing w:before="40" w:after="40" w:line="276" w:lineRule="auto"/>
              <w:jc w:val="left"/>
            </w:pPr>
            <w:r>
              <w:rPr>
                <w:b w:val="0"/>
                <w:color w:val="212121"/>
                <w:sz w:val="19"/>
              </w:rPr>
              <w:t>High (Critical)</w:t>
            </w:r>
          </w:p>
        </w:tc>
      </w:tr>
      <w:tr w:rsidR="001F7EA2" w14:paraId="637149B5" w14:textId="77777777" w:rsidTr="00084DB4">
        <w:trPr>
          <w:jc w:val="center"/>
          <w:cantSplit/>
        </w:trPr>
        <w:tc>
          <w:tcPr>
            <w:tcW w:w="1440" w:type="dxa"/>
            <w:shd w:val="clear" w:color="auto" w:fill="FFFFFF"/>
            <w:tcMar>
              <w:top w:w="80" w:type="dxa"/>
              <w:left w:w="120" w:type="dxa"/>
              <w:bottom w:w="80" w:type="dxa"/>
              <w:right w:w="120" w:type="dxa"/>
            </w:tcMar>
          </w:tcPr>
          <w:p w14:paraId="1D621967" w14:textId="77777777" w:rsidR="001F7EA2" w:rsidRDefault="00084DB4">
            <w:pPr>
              <w:spacing w:before="40" w:after="40" w:line="276" w:lineRule="auto"/>
              <w:jc w:val="left"/>
            </w:pPr>
            <w:r>
              <w:rPr>
                <w:b w:val="0"/>
                <w:color w:val="212121"/>
                <w:sz w:val="19"/>
              </w:rPr>
              <w:t>FR-03</w:t>
            </w:r>
          </w:p>
        </w:tc>
        <w:tc>
          <w:tcPr>
            <w:tcW w:w="2016" w:type="dxa"/>
            <w:shd w:val="clear" w:color="auto" w:fill="FFFFFF"/>
            <w:tcMar>
              <w:top w:w="80" w:type="dxa"/>
              <w:left w:w="120" w:type="dxa"/>
              <w:bottom w:w="80" w:type="dxa"/>
              <w:right w:w="120" w:type="dxa"/>
            </w:tcMar>
          </w:tcPr>
          <w:p w14:paraId="57754920" w14:textId="77777777" w:rsidR="001F7EA2" w:rsidRDefault="00084DB4">
            <w:pPr>
              <w:spacing w:before="40" w:after="40" w:line="276" w:lineRule="auto"/>
              <w:jc w:val="left"/>
            </w:pPr>
            <w:r>
              <w:rPr>
                <w:b w:val="0"/>
                <w:color w:val="212121"/>
                <w:sz w:val="19"/>
              </w:rPr>
              <w:t>Notebook CRUD</w:t>
            </w:r>
          </w:p>
        </w:tc>
        <w:tc>
          <w:tcPr>
            <w:tcW w:w="3744" w:type="dxa"/>
            <w:shd w:val="clear" w:color="auto" w:fill="FFFFFF"/>
            <w:tcMar>
              <w:top w:w="80" w:type="dxa"/>
              <w:left w:w="120" w:type="dxa"/>
              <w:bottom w:w="80" w:type="dxa"/>
              <w:right w:w="120" w:type="dxa"/>
            </w:tcMar>
          </w:tcPr>
          <w:p w14:paraId="4983401E" w14:textId="77777777" w:rsidR="001F7EA2" w:rsidRDefault="00084DB4">
            <w:pPr>
              <w:spacing w:before="40" w:after="40" w:line="276" w:lineRule="auto"/>
              <w:jc w:val="left"/>
            </w:pPr>
            <w:r>
              <w:rPr>
                <w:b w:val="0"/>
                <w:color w:val="212121"/>
                <w:sz w:val="19"/>
              </w:rPr>
              <w:t>The system shall allow users to create, view, update, and delete subject-specific study notebooks on the dashboard.</w:t>
            </w:r>
          </w:p>
        </w:tc>
        <w:tc>
          <w:tcPr>
            <w:tcW w:w="1152" w:type="dxa"/>
            <w:shd w:val="clear" w:color="auto" w:fill="FFFFFF"/>
            <w:tcMar>
              <w:top w:w="80" w:type="dxa"/>
              <w:left w:w="120" w:type="dxa"/>
              <w:bottom w:w="80" w:type="dxa"/>
              <w:right w:w="120" w:type="dxa"/>
            </w:tcMar>
          </w:tcPr>
          <w:p w14:paraId="4B3FA387" w14:textId="77777777" w:rsidR="001F7EA2" w:rsidRDefault="00084DB4">
            <w:pPr>
              <w:spacing w:before="40" w:after="40" w:line="276" w:lineRule="auto"/>
              <w:jc w:val="left"/>
            </w:pPr>
            <w:r>
              <w:rPr>
                <w:b w:val="0"/>
                <w:color w:val="212121"/>
                <w:sz w:val="19"/>
              </w:rPr>
              <w:t>High (Critical)</w:t>
            </w:r>
          </w:p>
        </w:tc>
      </w:tr>
      <w:tr w:rsidR="001F7EA2" w14:paraId="62FF98F1" w14:textId="77777777" w:rsidTr="00084DB4">
        <w:trPr>
          <w:jc w:val="center"/>
          <w:cantSplit/>
        </w:trPr>
        <w:tc>
          <w:tcPr>
            <w:tcW w:w="1440" w:type="dxa"/>
            <w:shd w:val="clear" w:color="auto" w:fill="F8F9FA"/>
            <w:tcMar>
              <w:top w:w="80" w:type="dxa"/>
              <w:left w:w="120" w:type="dxa"/>
              <w:bottom w:w="80" w:type="dxa"/>
              <w:right w:w="120" w:type="dxa"/>
            </w:tcMar>
          </w:tcPr>
          <w:p w14:paraId="0C259287" w14:textId="77777777" w:rsidR="001F7EA2" w:rsidRDefault="00084DB4">
            <w:pPr>
              <w:spacing w:before="40" w:after="40" w:line="276" w:lineRule="auto"/>
              <w:jc w:val="left"/>
            </w:pPr>
            <w:r>
              <w:rPr>
                <w:b w:val="0"/>
                <w:color w:val="212121"/>
                <w:sz w:val="19"/>
              </w:rPr>
              <w:t>FR-04</w:t>
            </w:r>
          </w:p>
        </w:tc>
        <w:tc>
          <w:tcPr>
            <w:tcW w:w="2016" w:type="dxa"/>
            <w:shd w:val="clear" w:color="auto" w:fill="F8F9FA"/>
            <w:tcMar>
              <w:top w:w="80" w:type="dxa"/>
              <w:left w:w="120" w:type="dxa"/>
              <w:bottom w:w="80" w:type="dxa"/>
              <w:right w:w="120" w:type="dxa"/>
            </w:tcMar>
          </w:tcPr>
          <w:p w14:paraId="1872FC7E" w14:textId="77777777" w:rsidR="001F7EA2" w:rsidRDefault="00084DB4">
            <w:pPr>
              <w:spacing w:before="40" w:after="40" w:line="276" w:lineRule="auto"/>
              <w:jc w:val="left"/>
            </w:pPr>
            <w:r>
              <w:rPr>
                <w:b w:val="0"/>
                <w:color w:val="212121"/>
                <w:sz w:val="19"/>
              </w:rPr>
              <w:t>Multi-Format Upload</w:t>
            </w:r>
          </w:p>
        </w:tc>
        <w:tc>
          <w:tcPr>
            <w:tcW w:w="3744" w:type="dxa"/>
            <w:shd w:val="clear" w:color="auto" w:fill="F8F9FA"/>
            <w:tcMar>
              <w:top w:w="80" w:type="dxa"/>
              <w:left w:w="120" w:type="dxa"/>
              <w:bottom w:w="80" w:type="dxa"/>
              <w:right w:w="120" w:type="dxa"/>
            </w:tcMar>
          </w:tcPr>
          <w:p w14:paraId="0E4D3123" w14:textId="77777777" w:rsidR="001F7EA2" w:rsidRDefault="00084DB4">
            <w:pPr>
              <w:spacing w:before="40" w:after="40" w:line="276" w:lineRule="auto"/>
              <w:jc w:val="left"/>
            </w:pPr>
            <w:r>
              <w:rPr>
                <w:b w:val="0"/>
                <w:color w:val="212121"/>
                <w:sz w:val="19"/>
              </w:rPr>
              <w:t xml:space="preserve">The system shall ingest PDF, PPTX, PPT, DOCX, TXT and YouTube sources, with image/PDF timetable extraction through the separate timetable scanner.</w:t>
            </w:r>
          </w:p>
        </w:tc>
        <w:tc>
          <w:tcPr>
            <w:tcW w:w="1152" w:type="dxa"/>
            <w:shd w:val="clear" w:color="auto" w:fill="F8F9FA"/>
            <w:tcMar>
              <w:top w:w="80" w:type="dxa"/>
              <w:left w:w="120" w:type="dxa"/>
              <w:bottom w:w="80" w:type="dxa"/>
              <w:right w:w="120" w:type="dxa"/>
            </w:tcMar>
          </w:tcPr>
          <w:p w14:paraId="4262CA81" w14:textId="77777777" w:rsidR="001F7EA2" w:rsidRDefault="00084DB4">
            <w:pPr>
              <w:spacing w:before="40" w:after="40" w:line="276" w:lineRule="auto"/>
              <w:jc w:val="left"/>
            </w:pPr>
            <w:r>
              <w:rPr>
                <w:b w:val="0"/>
                <w:color w:val="212121"/>
                <w:sz w:val="19"/>
              </w:rPr>
              <w:t>High (Critical)</w:t>
            </w:r>
          </w:p>
        </w:tc>
      </w:tr>
      <w:tr w:rsidR="001F7EA2" w14:paraId="5FF453A6" w14:textId="77777777" w:rsidTr="00084DB4">
        <w:trPr>
          <w:jc w:val="center"/>
          <w:cantSplit/>
        </w:trPr>
        <w:tc>
          <w:tcPr>
            <w:tcW w:w="1440" w:type="dxa"/>
            <w:shd w:val="clear" w:color="auto" w:fill="FFFFFF"/>
            <w:tcMar>
              <w:top w:w="80" w:type="dxa"/>
              <w:left w:w="120" w:type="dxa"/>
              <w:bottom w:w="80" w:type="dxa"/>
              <w:right w:w="120" w:type="dxa"/>
            </w:tcMar>
          </w:tcPr>
          <w:p w14:paraId="029B4CD7" w14:textId="77777777" w:rsidR="001F7EA2" w:rsidRDefault="00084DB4">
            <w:pPr>
              <w:spacing w:before="40" w:after="40" w:line="276" w:lineRule="auto"/>
              <w:jc w:val="left"/>
            </w:pPr>
            <w:r>
              <w:rPr>
                <w:b w:val="0"/>
                <w:color w:val="212121"/>
                <w:sz w:val="19"/>
              </w:rPr>
              <w:t>FR-05</w:t>
            </w:r>
          </w:p>
        </w:tc>
        <w:tc>
          <w:tcPr>
            <w:tcW w:w="2016" w:type="dxa"/>
            <w:shd w:val="clear" w:color="auto" w:fill="FFFFFF"/>
            <w:tcMar>
              <w:top w:w="80" w:type="dxa"/>
              <w:left w:w="120" w:type="dxa"/>
              <w:bottom w:w="80" w:type="dxa"/>
              <w:right w:w="120" w:type="dxa"/>
            </w:tcMar>
          </w:tcPr>
          <w:p w14:paraId="1ADF8E2D" w14:textId="77777777" w:rsidR="001F7EA2" w:rsidRDefault="00084DB4">
            <w:pPr>
              <w:spacing w:before="40" w:after="40" w:line="276" w:lineRule="auto"/>
              <w:jc w:val="left"/>
            </w:pPr>
            <w:r>
              <w:rPr>
                <w:b w:val="0"/>
                <w:color w:val="212121"/>
                <w:sz w:val="19"/>
              </w:rPr>
              <w:t>Text Extraction</w:t>
            </w:r>
          </w:p>
        </w:tc>
        <w:tc>
          <w:tcPr>
            <w:tcW w:w="3744" w:type="dxa"/>
            <w:shd w:val="clear" w:color="auto" w:fill="FFFFFF"/>
            <w:tcMar>
              <w:top w:w="80" w:type="dxa"/>
              <w:left w:w="120" w:type="dxa"/>
              <w:bottom w:w="80" w:type="dxa"/>
              <w:right w:w="120" w:type="dxa"/>
            </w:tcMar>
          </w:tcPr>
          <w:p w14:paraId="0D5E256D" w14:textId="77777777" w:rsidR="001F7EA2" w:rsidRDefault="00084DB4">
            <w:pPr>
              <w:spacing w:before="40" w:after="40" w:line="276" w:lineRule="auto"/>
              <w:jc w:val="left"/>
            </w:pPr>
            <w:r>
              <w:rPr>
                <w:b w:val="0"/>
                <w:color w:val="212121"/>
                <w:sz w:val="19"/>
              </w:rPr>
              <w:t>The system shall parse and extract clean plain text from uploaded sources and store structured representations in MongoDB.</w:t>
            </w:r>
          </w:p>
        </w:tc>
        <w:tc>
          <w:tcPr>
            <w:tcW w:w="1152" w:type="dxa"/>
            <w:shd w:val="clear" w:color="auto" w:fill="FFFFFF"/>
            <w:tcMar>
              <w:top w:w="80" w:type="dxa"/>
              <w:left w:w="120" w:type="dxa"/>
              <w:bottom w:w="80" w:type="dxa"/>
              <w:right w:w="120" w:type="dxa"/>
            </w:tcMar>
          </w:tcPr>
          <w:p w14:paraId="6FCE7F3E" w14:textId="77777777" w:rsidR="001F7EA2" w:rsidRDefault="00084DB4">
            <w:pPr>
              <w:spacing w:before="40" w:after="40" w:line="276" w:lineRule="auto"/>
              <w:jc w:val="left"/>
            </w:pPr>
            <w:r>
              <w:rPr>
                <w:b w:val="0"/>
                <w:color w:val="212121"/>
                <w:sz w:val="19"/>
              </w:rPr>
              <w:t>High (Critical)</w:t>
            </w:r>
          </w:p>
        </w:tc>
      </w:tr>
      <w:tr w:rsidR="001F7EA2" w14:paraId="1D440621" w14:textId="77777777" w:rsidTr="00084DB4">
        <w:trPr>
          <w:jc w:val="center"/>
          <w:cantSplit/>
        </w:trPr>
        <w:tc>
          <w:tcPr>
            <w:tcW w:w="1440" w:type="dxa"/>
            <w:shd w:val="clear" w:color="auto" w:fill="F8F9FA"/>
            <w:tcMar>
              <w:top w:w="80" w:type="dxa"/>
              <w:left w:w="120" w:type="dxa"/>
              <w:bottom w:w="80" w:type="dxa"/>
              <w:right w:w="120" w:type="dxa"/>
            </w:tcMar>
          </w:tcPr>
          <w:p w14:paraId="3B39F753" w14:textId="77777777" w:rsidR="001F7EA2" w:rsidRDefault="00084DB4">
            <w:pPr>
              <w:spacing w:before="40" w:after="40" w:line="276" w:lineRule="auto"/>
              <w:jc w:val="left"/>
            </w:pPr>
            <w:r>
              <w:rPr>
                <w:b w:val="0"/>
                <w:color w:val="212121"/>
                <w:sz w:val="19"/>
              </w:rPr>
              <w:t>FR-06</w:t>
            </w:r>
          </w:p>
        </w:tc>
        <w:tc>
          <w:tcPr>
            <w:tcW w:w="2016" w:type="dxa"/>
            <w:shd w:val="clear" w:color="auto" w:fill="F8F9FA"/>
            <w:tcMar>
              <w:top w:w="80" w:type="dxa"/>
              <w:left w:w="120" w:type="dxa"/>
              <w:bottom w:w="80" w:type="dxa"/>
              <w:right w:w="120" w:type="dxa"/>
            </w:tcMar>
          </w:tcPr>
          <w:p w14:paraId="39D1F3D5" w14:textId="77777777" w:rsidR="001F7EA2" w:rsidRDefault="00084DB4">
            <w:pPr>
              <w:spacing w:before="40" w:after="40" w:line="276" w:lineRule="auto"/>
              <w:jc w:val="left"/>
            </w:pPr>
            <w:r>
              <w:rPr>
                <w:b w:val="0"/>
                <w:color w:val="212121"/>
                <w:sz w:val="19"/>
              </w:rPr>
              <w:t>Source Management</w:t>
            </w:r>
          </w:p>
        </w:tc>
        <w:tc>
          <w:tcPr>
            <w:tcW w:w="3744" w:type="dxa"/>
            <w:shd w:val="clear" w:color="auto" w:fill="F8F9FA"/>
            <w:tcMar>
              <w:top w:w="80" w:type="dxa"/>
              <w:left w:w="120" w:type="dxa"/>
              <w:bottom w:w="80" w:type="dxa"/>
              <w:right w:w="120" w:type="dxa"/>
            </w:tcMar>
          </w:tcPr>
          <w:p w14:paraId="46841390" w14:textId="77777777" w:rsidR="001F7EA2" w:rsidRDefault="00084DB4">
            <w:pPr>
              <w:spacing w:before="40" w:after="40" w:line="276" w:lineRule="auto"/>
              <w:jc w:val="left"/>
            </w:pPr>
            <w:r>
              <w:rPr>
                <w:b w:val="0"/>
                <w:color w:val="212121"/>
                <w:sz w:val="19"/>
              </w:rPr>
              <w:t>The system shall allow users to preview extracted source content, inspect metadata, and delete unwanted source documents.</w:t>
            </w:r>
          </w:p>
        </w:tc>
        <w:tc>
          <w:tcPr>
            <w:tcW w:w="1152" w:type="dxa"/>
            <w:shd w:val="clear" w:color="auto" w:fill="F8F9FA"/>
            <w:tcMar>
              <w:top w:w="80" w:type="dxa"/>
              <w:left w:w="120" w:type="dxa"/>
              <w:bottom w:w="80" w:type="dxa"/>
              <w:right w:w="120" w:type="dxa"/>
            </w:tcMar>
          </w:tcPr>
          <w:p w14:paraId="53EF4557" w14:textId="77777777" w:rsidR="001F7EA2" w:rsidRDefault="00084DB4">
            <w:pPr>
              <w:spacing w:before="40" w:after="40" w:line="276" w:lineRule="auto"/>
              <w:jc w:val="left"/>
            </w:pPr>
            <w:r>
              <w:rPr>
                <w:b w:val="0"/>
                <w:color w:val="212121"/>
                <w:sz w:val="19"/>
              </w:rPr>
              <w:t>Medium (Major)</w:t>
            </w:r>
          </w:p>
        </w:tc>
      </w:tr>
    </w:tbl>
    <w:p w14:paraId="55ABEC90" w14:textId="77777777" w:rsidR="001F7EA2" w:rsidRDefault="001F7EA2">
      <w:pPr>
        <w:spacing w:after="160"/>
      </w:pPr>
    </w:p>
    <w:p w14:paraId="3F9F4294" w14:textId="77777777" w:rsidR="001F7EA2" w:rsidRDefault="00084DB4">
      <w:pPr>
        <w:keepNext/>
        <w:spacing w:before="160" w:after="80"/>
      </w:pPr>
      <w:r>
        <w:rPr>
          <w:b/>
          <w:sz w:val="21"/>
        </w:rPr>
        <w:t>Table 3.4: Functional Requirements: AI Generative Studio and Quiz Taking Engine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666B9259" w14:textId="77777777" w:rsidTr="00084DB4">
        <w:trPr>
          <w:jc w:val="center"/>
          <w:cantSplit/>
          <w:tblHeader/>
        </w:trPr>
        <w:tc>
          <w:tcPr>
            <w:tcW w:w="1440" w:type="dxa"/>
            <w:shd w:val="clear" w:color="auto" w:fill="ECEFF1"/>
            <w:tcMar>
              <w:top w:w="100" w:type="dxa"/>
              <w:left w:w="120" w:type="dxa"/>
              <w:bottom w:w="100" w:type="dxa"/>
              <w:right w:w="120" w:type="dxa"/>
            </w:tcMar>
          </w:tcPr>
          <w:p w14:paraId="5BCA01AE" w14:textId="77777777" w:rsidR="001F7EA2" w:rsidRDefault="00084DB4">
            <w:pPr>
              <w:keepNext/>
              <w:spacing w:before="40" w:after="40"/>
              <w:jc w:val="center"/>
            </w:pPr>
            <w:r>
              <w:rPr>
                <w:b/>
                <w:color w:val="111111"/>
                <w:sz w:val="20"/>
              </w:rPr>
              <w:t>Requirement ID</w:t>
            </w:r>
          </w:p>
        </w:tc>
        <w:tc>
          <w:tcPr>
            <w:tcW w:w="2016" w:type="dxa"/>
            <w:shd w:val="clear" w:color="auto" w:fill="ECEFF1"/>
            <w:tcMar>
              <w:top w:w="100" w:type="dxa"/>
              <w:left w:w="120" w:type="dxa"/>
              <w:bottom w:w="100" w:type="dxa"/>
              <w:right w:w="120" w:type="dxa"/>
            </w:tcMar>
          </w:tcPr>
          <w:p w14:paraId="6FAF48D9" w14:textId="77777777" w:rsidR="001F7EA2" w:rsidRDefault="00084DB4">
            <w:pPr>
              <w:keepNext/>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328AA877" w14:textId="77777777" w:rsidR="001F7EA2" w:rsidRDefault="00084DB4">
            <w:pPr>
              <w:keepNext/>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0C6DABFC" w14:textId="77777777" w:rsidR="001F7EA2" w:rsidRDefault="00084DB4">
            <w:pPr>
              <w:keepNext/>
              <w:spacing w:before="40" w:after="40"/>
              <w:jc w:val="center"/>
            </w:pPr>
            <w:r>
              <w:rPr>
                <w:b/>
                <w:color w:val="111111"/>
                <w:sz w:val="20"/>
              </w:rPr>
              <w:t>Priority Level</w:t>
            </w:r>
          </w:p>
        </w:tc>
      </w:tr>
      <w:tr w:rsidR="001F7EA2" w14:paraId="53A37225" w14:textId="77777777" w:rsidTr="00084DB4">
        <w:trPr>
          <w:jc w:val="center"/>
          <w:cantSplit/>
        </w:trPr>
        <w:tc>
          <w:tcPr>
            <w:tcW w:w="1440" w:type="dxa"/>
            <w:shd w:val="clear" w:color="auto" w:fill="FFFFFF"/>
            <w:tcMar>
              <w:top w:w="80" w:type="dxa"/>
              <w:left w:w="120" w:type="dxa"/>
              <w:bottom w:w="80" w:type="dxa"/>
              <w:right w:w="120" w:type="dxa"/>
            </w:tcMar>
          </w:tcPr>
          <w:p w14:paraId="47DA5C30" w14:textId="77777777" w:rsidR="001F7EA2" w:rsidRDefault="00084DB4">
            <w:pPr>
              <w:spacing w:before="40" w:after="40" w:line="276" w:lineRule="auto"/>
              <w:jc w:val="left"/>
            </w:pPr>
            <w:r>
              <w:rPr>
                <w:b w:val="0"/>
                <w:color w:val="212121"/>
                <w:sz w:val="19"/>
              </w:rPr>
              <w:t>FR-07</w:t>
            </w:r>
          </w:p>
        </w:tc>
        <w:tc>
          <w:tcPr>
            <w:tcW w:w="2016" w:type="dxa"/>
            <w:shd w:val="clear" w:color="auto" w:fill="FFFFFF"/>
            <w:tcMar>
              <w:top w:w="80" w:type="dxa"/>
              <w:left w:w="120" w:type="dxa"/>
              <w:bottom w:w="80" w:type="dxa"/>
              <w:right w:w="120" w:type="dxa"/>
            </w:tcMar>
          </w:tcPr>
          <w:p w14:paraId="1F0F80F2" w14:textId="77777777" w:rsidR="001F7EA2" w:rsidRDefault="00084DB4">
            <w:pPr>
              <w:spacing w:before="40" w:after="40" w:line="276" w:lineRule="auto"/>
              <w:jc w:val="left"/>
            </w:pPr>
            <w:r>
              <w:rPr>
                <w:b w:val="0"/>
                <w:color w:val="212121"/>
                <w:sz w:val="19"/>
              </w:rPr>
              <w:t>AI Studio Generation</w:t>
            </w:r>
          </w:p>
        </w:tc>
        <w:tc>
          <w:tcPr>
            <w:tcW w:w="3744" w:type="dxa"/>
            <w:shd w:val="clear" w:color="auto" w:fill="FFFFFF"/>
            <w:tcMar>
              <w:top w:w="80" w:type="dxa"/>
              <w:left w:w="120" w:type="dxa"/>
              <w:bottom w:w="80" w:type="dxa"/>
              <w:right w:w="120" w:type="dxa"/>
            </w:tcMar>
          </w:tcPr>
          <w:p w14:paraId="30D27FC8" w14:textId="77777777" w:rsidR="001F7EA2" w:rsidRDefault="00084DB4">
            <w:pPr>
              <w:spacing w:before="40" w:after="40" w:line="276" w:lineRule="auto"/>
              <w:jc w:val="left"/>
            </w:pPr>
            <w:r>
              <w:rPr>
                <w:b w:val="0"/>
                <w:color w:val="212121"/>
                <w:sz w:val="19"/>
              </w:rPr>
              <w:t xml:space="preserve">The system shall generate multiple-choice quizzes, flashcards, mind maps and briefing reports through the Gemini API.</w:t>
            </w:r>
          </w:p>
        </w:tc>
        <w:tc>
          <w:tcPr>
            <w:tcW w:w="1152" w:type="dxa"/>
            <w:shd w:val="clear" w:color="auto" w:fill="FFFFFF"/>
            <w:tcMar>
              <w:top w:w="80" w:type="dxa"/>
              <w:left w:w="120" w:type="dxa"/>
              <w:bottom w:w="80" w:type="dxa"/>
              <w:right w:w="120" w:type="dxa"/>
            </w:tcMar>
          </w:tcPr>
          <w:p w14:paraId="167CFA85" w14:textId="77777777" w:rsidR="001F7EA2" w:rsidRDefault="00084DB4">
            <w:pPr>
              <w:spacing w:before="40" w:after="40" w:line="276" w:lineRule="auto"/>
              <w:jc w:val="left"/>
            </w:pPr>
            <w:r>
              <w:rPr>
                <w:b w:val="0"/>
                <w:color w:val="212121"/>
                <w:sz w:val="19"/>
              </w:rPr>
              <w:t>High (Critical)</w:t>
            </w:r>
          </w:p>
        </w:tc>
      </w:tr>
      <w:tr w:rsidR="001F7EA2" w14:paraId="5AE77BFF" w14:textId="77777777" w:rsidTr="00084DB4">
        <w:trPr>
          <w:jc w:val="center"/>
          <w:cantSplit/>
        </w:trPr>
        <w:tc>
          <w:tcPr>
            <w:tcW w:w="1440" w:type="dxa"/>
            <w:shd w:val="clear" w:color="auto" w:fill="F8F9FA"/>
            <w:tcMar>
              <w:top w:w="80" w:type="dxa"/>
              <w:left w:w="120" w:type="dxa"/>
              <w:bottom w:w="80" w:type="dxa"/>
              <w:right w:w="120" w:type="dxa"/>
            </w:tcMar>
          </w:tcPr>
          <w:p w14:paraId="405EC743" w14:textId="77777777" w:rsidR="001F7EA2" w:rsidRDefault="00084DB4">
            <w:pPr>
              <w:spacing w:before="40" w:after="40" w:line="276" w:lineRule="auto"/>
              <w:jc w:val="left"/>
            </w:pPr>
            <w:r>
              <w:rPr>
                <w:b w:val="0"/>
                <w:color w:val="212121"/>
                <w:sz w:val="19"/>
              </w:rPr>
              <w:t>FR-08</w:t>
            </w:r>
          </w:p>
        </w:tc>
        <w:tc>
          <w:tcPr>
            <w:tcW w:w="2016" w:type="dxa"/>
            <w:shd w:val="clear" w:color="auto" w:fill="F8F9FA"/>
            <w:tcMar>
              <w:top w:w="80" w:type="dxa"/>
              <w:left w:w="120" w:type="dxa"/>
              <w:bottom w:w="80" w:type="dxa"/>
              <w:right w:w="120" w:type="dxa"/>
            </w:tcMar>
          </w:tcPr>
          <w:p w14:paraId="0F0F3CAB" w14:textId="77777777" w:rsidR="001F7EA2" w:rsidRDefault="00084DB4">
            <w:pPr>
              <w:spacing w:before="40" w:after="40" w:line="276" w:lineRule="auto"/>
              <w:jc w:val="left"/>
            </w:pPr>
            <w:r>
              <w:rPr>
                <w:b w:val="0"/>
                <w:color w:val="212121"/>
                <w:sz w:val="19"/>
              </w:rPr>
              <w:t>Difficulty Tiering</w:t>
            </w:r>
          </w:p>
        </w:tc>
        <w:tc>
          <w:tcPr>
            <w:tcW w:w="3744" w:type="dxa"/>
            <w:shd w:val="clear" w:color="auto" w:fill="F8F9FA"/>
            <w:tcMar>
              <w:top w:w="80" w:type="dxa"/>
              <w:left w:w="120" w:type="dxa"/>
              <w:bottom w:w="80" w:type="dxa"/>
              <w:right w:w="120" w:type="dxa"/>
            </w:tcMar>
          </w:tcPr>
          <w:p w14:paraId="5697321A" w14:textId="77777777" w:rsidR="001F7EA2" w:rsidRDefault="00084DB4">
            <w:pPr>
              <w:spacing w:before="40" w:after="40" w:line="276" w:lineRule="auto"/>
              <w:jc w:val="left"/>
            </w:pPr>
            <w:r>
              <w:rPr>
                <w:b w:val="0"/>
                <w:color w:val="212121"/>
                <w:sz w:val="19"/>
              </w:rPr>
              <w:t>The system shall allow users to select quiz difficulty levels (Easy, Medium, Hard, Exam-Style) and custom question counts.</w:t>
            </w:r>
          </w:p>
        </w:tc>
        <w:tc>
          <w:tcPr>
            <w:tcW w:w="1152" w:type="dxa"/>
            <w:shd w:val="clear" w:color="auto" w:fill="F8F9FA"/>
            <w:tcMar>
              <w:top w:w="80" w:type="dxa"/>
              <w:left w:w="120" w:type="dxa"/>
              <w:bottom w:w="80" w:type="dxa"/>
              <w:right w:w="120" w:type="dxa"/>
            </w:tcMar>
          </w:tcPr>
          <w:p w14:paraId="016A0251" w14:textId="77777777" w:rsidR="001F7EA2" w:rsidRDefault="00084DB4">
            <w:pPr>
              <w:spacing w:before="40" w:after="40" w:line="276" w:lineRule="auto"/>
              <w:jc w:val="left"/>
            </w:pPr>
            <w:r>
              <w:rPr>
                <w:b w:val="0"/>
                <w:color w:val="212121"/>
                <w:sz w:val="19"/>
              </w:rPr>
              <w:t>Medium (Major)</w:t>
            </w:r>
          </w:p>
        </w:tc>
      </w:tr>
      <w:tr w:rsidR="001F7EA2" w14:paraId="37982CE1" w14:textId="77777777" w:rsidTr="00084DB4">
        <w:trPr>
          <w:jc w:val="center"/>
          <w:cantSplit/>
        </w:trPr>
        <w:tc>
          <w:tcPr>
            <w:tcW w:w="1440" w:type="dxa"/>
            <w:shd w:val="clear" w:color="auto" w:fill="FFFFFF"/>
            <w:tcMar>
              <w:top w:w="80" w:type="dxa"/>
              <w:left w:w="120" w:type="dxa"/>
              <w:bottom w:w="80" w:type="dxa"/>
              <w:right w:w="120" w:type="dxa"/>
            </w:tcMar>
          </w:tcPr>
          <w:p w14:paraId="7D8CC3AB" w14:textId="77777777" w:rsidR="001F7EA2" w:rsidRDefault="00084DB4">
            <w:pPr>
              <w:spacing w:before="40" w:after="40" w:line="276" w:lineRule="auto"/>
              <w:jc w:val="left"/>
            </w:pPr>
            <w:r>
              <w:rPr>
                <w:b w:val="0"/>
                <w:color w:val="212121"/>
                <w:sz w:val="19"/>
              </w:rPr>
              <w:t>FR-09</w:t>
            </w:r>
          </w:p>
        </w:tc>
        <w:tc>
          <w:tcPr>
            <w:tcW w:w="2016" w:type="dxa"/>
            <w:shd w:val="clear" w:color="auto" w:fill="FFFFFF"/>
            <w:tcMar>
              <w:top w:w="80" w:type="dxa"/>
              <w:left w:w="120" w:type="dxa"/>
              <w:bottom w:w="80" w:type="dxa"/>
              <w:right w:w="120" w:type="dxa"/>
            </w:tcMar>
          </w:tcPr>
          <w:p w14:paraId="1C3B8137" w14:textId="77777777" w:rsidR="001F7EA2" w:rsidRDefault="00084DB4">
            <w:pPr>
              <w:spacing w:before="40" w:after="40" w:line="276" w:lineRule="auto"/>
              <w:jc w:val="left"/>
            </w:pPr>
            <w:r>
              <w:rPr>
                <w:b w:val="0"/>
                <w:color w:val="212121"/>
                <w:sz w:val="19"/>
              </w:rPr>
              <w:t>SSE Generative Stream</w:t>
            </w:r>
          </w:p>
        </w:tc>
        <w:tc>
          <w:tcPr>
            <w:tcW w:w="3744" w:type="dxa"/>
            <w:shd w:val="clear" w:color="auto" w:fill="FFFFFF"/>
            <w:tcMar>
              <w:top w:w="80" w:type="dxa"/>
              <w:left w:w="120" w:type="dxa"/>
              <w:bottom w:w="80" w:type="dxa"/>
              <w:right w:w="120" w:type="dxa"/>
            </w:tcMar>
          </w:tcPr>
          <w:p w14:paraId="31D8EBD4" w14:textId="77777777" w:rsidR="001F7EA2" w:rsidRDefault="00084DB4">
            <w:pPr>
              <w:spacing w:before="40" w:after="40" w:line="276" w:lineRule="auto"/>
              <w:jc w:val="left"/>
            </w:pPr>
            <w:r>
              <w:rPr>
                <w:b w:val="0"/>
                <w:color w:val="212121"/>
                <w:sz w:val="19"/>
              </w:rPr>
              <w:t xml:space="preserve">The system shall provide an SSE endpoint for streamed study text, while structured studio items use the JSON generation route.</w:t>
            </w:r>
          </w:p>
        </w:tc>
        <w:tc>
          <w:tcPr>
            <w:tcW w:w="1152" w:type="dxa"/>
            <w:shd w:val="clear" w:color="auto" w:fill="FFFFFF"/>
            <w:tcMar>
              <w:top w:w="80" w:type="dxa"/>
              <w:left w:w="120" w:type="dxa"/>
              <w:bottom w:w="80" w:type="dxa"/>
              <w:right w:w="120" w:type="dxa"/>
            </w:tcMar>
          </w:tcPr>
          <w:p w14:paraId="69DBFD7A" w14:textId="77777777" w:rsidR="001F7EA2" w:rsidRDefault="00084DB4">
            <w:pPr>
              <w:spacing w:before="40" w:after="40" w:line="276" w:lineRule="auto"/>
              <w:jc w:val="left"/>
            </w:pPr>
            <w:r>
              <w:rPr>
                <w:b w:val="0"/>
                <w:color w:val="212121"/>
                <w:sz w:val="19"/>
              </w:rPr>
              <w:t>High (Critical)</w:t>
            </w:r>
          </w:p>
        </w:tc>
      </w:tr>
      <w:tr w:rsidR="001F7EA2" w14:paraId="3FF001DC" w14:textId="77777777" w:rsidTr="00084DB4">
        <w:trPr>
          <w:jc w:val="center"/>
          <w:cantSplit/>
        </w:trPr>
        <w:tc>
          <w:tcPr>
            <w:tcW w:w="1440" w:type="dxa"/>
            <w:shd w:val="clear" w:color="auto" w:fill="F8F9FA"/>
            <w:tcMar>
              <w:top w:w="80" w:type="dxa"/>
              <w:left w:w="120" w:type="dxa"/>
              <w:bottom w:w="80" w:type="dxa"/>
              <w:right w:w="120" w:type="dxa"/>
            </w:tcMar>
          </w:tcPr>
          <w:p w14:paraId="63FE7B5E" w14:textId="77777777" w:rsidR="001F7EA2" w:rsidRDefault="00084DB4">
            <w:pPr>
              <w:spacing w:before="40" w:after="40" w:line="276" w:lineRule="auto"/>
              <w:jc w:val="left"/>
            </w:pPr>
            <w:r>
              <w:rPr>
                <w:b w:val="0"/>
                <w:color w:val="212121"/>
                <w:sz w:val="19"/>
              </w:rPr>
              <w:t>FR-10</w:t>
            </w:r>
          </w:p>
        </w:tc>
        <w:tc>
          <w:tcPr>
            <w:tcW w:w="2016" w:type="dxa"/>
            <w:shd w:val="clear" w:color="auto" w:fill="F8F9FA"/>
            <w:tcMar>
              <w:top w:w="80" w:type="dxa"/>
              <w:left w:w="120" w:type="dxa"/>
              <w:bottom w:w="80" w:type="dxa"/>
              <w:right w:w="120" w:type="dxa"/>
            </w:tcMar>
          </w:tcPr>
          <w:p w14:paraId="34CFB7DD" w14:textId="77777777" w:rsidR="001F7EA2" w:rsidRDefault="00084DB4">
            <w:pPr>
              <w:spacing w:before="40" w:after="40" w:line="276" w:lineRule="auto"/>
              <w:jc w:val="left"/>
            </w:pPr>
            <w:r>
              <w:rPr>
                <w:b w:val="0"/>
                <w:color w:val="212121"/>
                <w:sz w:val="19"/>
              </w:rPr>
              <w:t>Solo Quiz Engine</w:t>
            </w:r>
          </w:p>
        </w:tc>
        <w:tc>
          <w:tcPr>
            <w:tcW w:w="3744" w:type="dxa"/>
            <w:shd w:val="clear" w:color="auto" w:fill="F8F9FA"/>
            <w:tcMar>
              <w:top w:w="80" w:type="dxa"/>
              <w:left w:w="120" w:type="dxa"/>
              <w:bottom w:w="80" w:type="dxa"/>
              <w:right w:w="120" w:type="dxa"/>
            </w:tcMar>
          </w:tcPr>
          <w:p w14:paraId="1FCD76A6" w14:textId="77777777" w:rsidR="001F7EA2" w:rsidRDefault="00084DB4">
            <w:pPr>
              <w:spacing w:before="40" w:after="40" w:line="276" w:lineRule="auto"/>
              <w:jc w:val="left"/>
            </w:pPr>
            <w:r>
              <w:rPr>
                <w:b w:val="0"/>
                <w:color w:val="212121"/>
                <w:sz w:val="19"/>
              </w:rPr>
              <w:t xml:space="preserve">The system shall present multiple-choice questions with shuffled options</w:t>
            </w:r>
            <w:r>
              <w:rPr>
                <w:b w:val="0"/>
                <w:color w:val="212121"/>
                <w:sz w:val="19"/>
              </w:rPr>
              <w:lastRenderedPageBreak/>
              <w:t xml:space="preserve">, answer feedback and optional automatic advance.</w:t>
            </w:r>
          </w:p>
        </w:tc>
        <w:tc>
          <w:tcPr>
            <w:tcW w:w="1152" w:type="dxa"/>
            <w:shd w:val="clear" w:color="auto" w:fill="F8F9FA"/>
            <w:tcMar>
              <w:top w:w="80" w:type="dxa"/>
              <w:left w:w="120" w:type="dxa"/>
              <w:bottom w:w="80" w:type="dxa"/>
              <w:right w:w="120" w:type="dxa"/>
            </w:tcMar>
          </w:tcPr>
          <w:p w14:paraId="284D7E38" w14:textId="77777777" w:rsidR="001F7EA2" w:rsidRDefault="00084DB4">
            <w:pPr>
              <w:spacing w:before="40" w:after="40" w:line="276" w:lineRule="auto"/>
              <w:jc w:val="left"/>
            </w:pPr>
            <w:r>
              <w:rPr>
                <w:b w:val="0"/>
                <w:color w:val="212121"/>
                <w:sz w:val="19"/>
              </w:rPr>
              <w:lastRenderedPageBreak/>
              <w:t>High (Critical)</w:t>
            </w:r>
          </w:p>
        </w:tc>
      </w:tr>
      <w:tr w:rsidR="001F7EA2" w14:paraId="30C1F212" w14:textId="77777777" w:rsidTr="00084DB4">
        <w:trPr>
          <w:jc w:val="center"/>
          <w:cantSplit/>
        </w:trPr>
        <w:tc>
          <w:tcPr>
            <w:tcW w:w="1440" w:type="dxa"/>
            <w:shd w:val="clear" w:color="auto" w:fill="FFFFFF"/>
            <w:tcMar>
              <w:top w:w="80" w:type="dxa"/>
              <w:left w:w="120" w:type="dxa"/>
              <w:bottom w:w="80" w:type="dxa"/>
              <w:right w:w="120" w:type="dxa"/>
            </w:tcMar>
          </w:tcPr>
          <w:p w14:paraId="758434C1" w14:textId="77777777" w:rsidR="001F7EA2" w:rsidRDefault="00084DB4">
            <w:pPr>
              <w:spacing w:before="40" w:after="40" w:line="276" w:lineRule="auto"/>
              <w:jc w:val="left"/>
            </w:pPr>
            <w:r>
              <w:rPr>
                <w:b w:val="0"/>
                <w:color w:val="212121"/>
                <w:sz w:val="19"/>
              </w:rPr>
              <w:t>FR-11</w:t>
            </w:r>
          </w:p>
        </w:tc>
        <w:tc>
          <w:tcPr>
            <w:tcW w:w="2016" w:type="dxa"/>
            <w:shd w:val="clear" w:color="auto" w:fill="FFFFFF"/>
            <w:tcMar>
              <w:top w:w="80" w:type="dxa"/>
              <w:left w:w="120" w:type="dxa"/>
              <w:bottom w:w="80" w:type="dxa"/>
              <w:right w:w="120" w:type="dxa"/>
            </w:tcMar>
          </w:tcPr>
          <w:p w14:paraId="6BE8B62A" w14:textId="77777777" w:rsidR="001F7EA2" w:rsidRDefault="00084DB4">
            <w:pPr>
              <w:spacing w:before="40" w:after="40" w:line="276" w:lineRule="auto"/>
              <w:jc w:val="left"/>
            </w:pPr>
            <w:r>
              <w:rPr>
                <w:b w:val="0"/>
                <w:color w:val="212121"/>
                <w:sz w:val="19"/>
              </w:rPr>
              <w:t>Quiz Review &amp; Scoring</w:t>
            </w:r>
          </w:p>
        </w:tc>
        <w:tc>
          <w:tcPr>
            <w:tcW w:w="3744" w:type="dxa"/>
            <w:shd w:val="clear" w:color="auto" w:fill="FFFFFF"/>
            <w:tcMar>
              <w:top w:w="80" w:type="dxa"/>
              <w:left w:w="120" w:type="dxa"/>
              <w:bottom w:w="80" w:type="dxa"/>
              <w:right w:w="120" w:type="dxa"/>
            </w:tcMar>
          </w:tcPr>
          <w:p w14:paraId="59A15262" w14:textId="77777777" w:rsidR="001F7EA2" w:rsidRDefault="00084DB4">
            <w:pPr>
              <w:spacing w:before="40" w:after="40" w:line="276" w:lineRule="auto"/>
              <w:jc w:val="left"/>
            </w:pPr>
            <w:r>
              <w:rPr>
                <w:b w:val="0"/>
                <w:color w:val="212121"/>
                <w:sz w:val="19"/>
              </w:rPr>
              <w:t xml:space="preserve">The system shall compute percentage scores, display answer explanations, and highlight incorrect choices.</w:t>
            </w:r>
          </w:p>
        </w:tc>
        <w:tc>
          <w:tcPr>
            <w:tcW w:w="1152" w:type="dxa"/>
            <w:shd w:val="clear" w:color="auto" w:fill="FFFFFF"/>
            <w:tcMar>
              <w:top w:w="80" w:type="dxa"/>
              <w:left w:w="120" w:type="dxa"/>
              <w:bottom w:w="80" w:type="dxa"/>
              <w:right w:w="120" w:type="dxa"/>
            </w:tcMar>
          </w:tcPr>
          <w:p w14:paraId="1CE24D73" w14:textId="77777777" w:rsidR="001F7EA2" w:rsidRDefault="00084DB4">
            <w:pPr>
              <w:spacing w:before="40" w:after="40" w:line="276" w:lineRule="auto"/>
              <w:jc w:val="left"/>
            </w:pPr>
            <w:r>
              <w:rPr>
                <w:b w:val="0"/>
                <w:color w:val="212121"/>
                <w:sz w:val="19"/>
              </w:rPr>
              <w:t>High (Critical)</w:t>
            </w:r>
          </w:p>
        </w:tc>
      </w:tr>
      <w:tr w:rsidR="001F7EA2" w14:paraId="50F1F213" w14:textId="77777777" w:rsidTr="00084DB4">
        <w:trPr>
          <w:jc w:val="center"/>
          <w:cantSplit/>
        </w:trPr>
        <w:tc>
          <w:tcPr>
            <w:tcW w:w="1440" w:type="dxa"/>
            <w:shd w:val="clear" w:color="auto" w:fill="F8F9FA"/>
            <w:tcMar>
              <w:top w:w="80" w:type="dxa"/>
              <w:left w:w="120" w:type="dxa"/>
              <w:bottom w:w="80" w:type="dxa"/>
              <w:right w:w="120" w:type="dxa"/>
            </w:tcMar>
          </w:tcPr>
          <w:p w14:paraId="1B706659" w14:textId="77777777" w:rsidR="001F7EA2" w:rsidRDefault="00084DB4">
            <w:pPr>
              <w:spacing w:before="40" w:after="40" w:line="276" w:lineRule="auto"/>
              <w:jc w:val="left"/>
            </w:pPr>
            <w:r>
              <w:rPr>
                <w:b w:val="0"/>
                <w:color w:val="212121"/>
                <w:sz w:val="19"/>
              </w:rPr>
              <w:t>FR-12</w:t>
            </w:r>
          </w:p>
        </w:tc>
        <w:tc>
          <w:tcPr>
            <w:tcW w:w="2016" w:type="dxa"/>
            <w:shd w:val="clear" w:color="auto" w:fill="F8F9FA"/>
            <w:tcMar>
              <w:top w:w="80" w:type="dxa"/>
              <w:left w:w="120" w:type="dxa"/>
              <w:bottom w:w="80" w:type="dxa"/>
              <w:right w:w="120" w:type="dxa"/>
            </w:tcMar>
          </w:tcPr>
          <w:p w14:paraId="42131496" w14:textId="77777777" w:rsidR="001F7EA2" w:rsidRDefault="00084DB4">
            <w:pPr>
              <w:spacing w:before="40" w:after="40" w:line="276" w:lineRule="auto"/>
              <w:jc w:val="left"/>
            </w:pPr>
            <w:r>
              <w:rPr>
                <w:b w:val="0"/>
                <w:color w:val="212121"/>
                <w:sz w:val="19"/>
              </w:rPr>
              <w:t>Mistakes Bank Logging</w:t>
            </w:r>
          </w:p>
        </w:tc>
        <w:tc>
          <w:tcPr>
            <w:tcW w:w="3744" w:type="dxa"/>
            <w:shd w:val="clear" w:color="auto" w:fill="F8F9FA"/>
            <w:tcMar>
              <w:top w:w="80" w:type="dxa"/>
              <w:left w:w="120" w:type="dxa"/>
              <w:bottom w:w="80" w:type="dxa"/>
              <w:right w:w="120" w:type="dxa"/>
            </w:tcMar>
          </w:tcPr>
          <w:p w14:paraId="7109976E" w14:textId="77777777" w:rsidR="001F7EA2" w:rsidRDefault="00084DB4">
            <w:pPr>
              <w:spacing w:before="40" w:after="40" w:line="276" w:lineRule="auto"/>
              <w:jc w:val="left"/>
            </w:pPr>
            <w:r>
              <w:rPr>
                <w:b w:val="0"/>
                <w:color w:val="212121"/>
                <w:sz w:val="19"/>
              </w:rPr>
              <w:t>The system shall automatically capture failed quiz questions into a persistent Mistakes Bank associated with the user and notebook.</w:t>
            </w:r>
          </w:p>
        </w:tc>
        <w:tc>
          <w:tcPr>
            <w:tcW w:w="1152" w:type="dxa"/>
            <w:shd w:val="clear" w:color="auto" w:fill="F8F9FA"/>
            <w:tcMar>
              <w:top w:w="80" w:type="dxa"/>
              <w:left w:w="120" w:type="dxa"/>
              <w:bottom w:w="80" w:type="dxa"/>
              <w:right w:w="120" w:type="dxa"/>
            </w:tcMar>
          </w:tcPr>
          <w:p w14:paraId="1803481B" w14:textId="77777777" w:rsidR="001F7EA2" w:rsidRDefault="00084DB4">
            <w:pPr>
              <w:spacing w:before="40" w:after="40" w:line="276" w:lineRule="auto"/>
              <w:jc w:val="left"/>
            </w:pPr>
            <w:r>
              <w:rPr>
                <w:b w:val="0"/>
                <w:color w:val="212121"/>
                <w:sz w:val="19"/>
              </w:rPr>
              <w:t>High (Critical)</w:t>
            </w:r>
          </w:p>
        </w:tc>
      </w:tr>
      <w:tr w:rsidR="001F7EA2" w14:paraId="57959BE0" w14:textId="77777777" w:rsidTr="00084DB4">
        <w:trPr>
          <w:jc w:val="center"/>
          <w:cantSplit/>
        </w:trPr>
        <w:tc>
          <w:tcPr>
            <w:tcW w:w="1440" w:type="dxa"/>
            <w:shd w:val="clear" w:color="auto" w:fill="FFFFFF"/>
            <w:tcMar>
              <w:top w:w="80" w:type="dxa"/>
              <w:left w:w="120" w:type="dxa"/>
              <w:bottom w:w="80" w:type="dxa"/>
              <w:right w:w="120" w:type="dxa"/>
            </w:tcMar>
          </w:tcPr>
          <w:p w14:paraId="6CE09A91" w14:textId="77777777" w:rsidR="001F7EA2" w:rsidRDefault="00084DB4">
            <w:pPr>
              <w:spacing w:before="40" w:after="40" w:line="276" w:lineRule="auto"/>
              <w:jc w:val="left"/>
            </w:pPr>
            <w:r>
              <w:rPr>
                <w:b w:val="0"/>
                <w:color w:val="212121"/>
                <w:sz w:val="19"/>
              </w:rPr>
              <w:t>FR-13</w:t>
            </w:r>
          </w:p>
        </w:tc>
        <w:tc>
          <w:tcPr>
            <w:tcW w:w="2016" w:type="dxa"/>
            <w:shd w:val="clear" w:color="auto" w:fill="FFFFFF"/>
            <w:tcMar>
              <w:top w:w="80" w:type="dxa"/>
              <w:left w:w="120" w:type="dxa"/>
              <w:bottom w:w="80" w:type="dxa"/>
              <w:right w:w="120" w:type="dxa"/>
            </w:tcMar>
          </w:tcPr>
          <w:p w14:paraId="7F969A71" w14:textId="77777777" w:rsidR="001F7EA2" w:rsidRDefault="00084DB4">
            <w:pPr>
              <w:spacing w:before="40" w:after="40" w:line="276" w:lineRule="auto"/>
              <w:jc w:val="left"/>
            </w:pPr>
            <w:r>
              <w:rPr>
                <w:b w:val="0"/>
                <w:color w:val="212121"/>
                <w:sz w:val="19"/>
              </w:rPr>
              <w:t>Adaptive Weakness Drills</w:t>
            </w:r>
          </w:p>
        </w:tc>
        <w:tc>
          <w:tcPr>
            <w:tcW w:w="3744" w:type="dxa"/>
            <w:shd w:val="clear" w:color="auto" w:fill="FFFFFF"/>
            <w:tcMar>
              <w:top w:w="80" w:type="dxa"/>
              <w:left w:w="120" w:type="dxa"/>
              <w:bottom w:w="80" w:type="dxa"/>
              <w:right w:w="120" w:type="dxa"/>
            </w:tcMar>
          </w:tcPr>
          <w:p w14:paraId="4FAFE54C" w14:textId="77777777" w:rsidR="001F7EA2" w:rsidRDefault="00084DB4">
            <w:pPr>
              <w:spacing w:before="40" w:after="40" w:line="276" w:lineRule="auto"/>
              <w:jc w:val="left"/>
            </w:pPr>
            <w:r>
              <w:rPr>
                <w:b w:val="0"/>
                <w:color w:val="212121"/>
                <w:sz w:val="19"/>
              </w:rPr>
              <w:t xml:space="preserve">The system shall synthesise customised remedial quiz sessions specifically targeting past recorded mistakes and misconceptions.</w:t>
            </w:r>
          </w:p>
        </w:tc>
        <w:tc>
          <w:tcPr>
            <w:tcW w:w="1152" w:type="dxa"/>
            <w:shd w:val="clear" w:color="auto" w:fill="FFFFFF"/>
            <w:tcMar>
              <w:top w:w="80" w:type="dxa"/>
              <w:left w:w="120" w:type="dxa"/>
              <w:bottom w:w="80" w:type="dxa"/>
              <w:right w:w="120" w:type="dxa"/>
            </w:tcMar>
          </w:tcPr>
          <w:p w14:paraId="29FC8561" w14:textId="77777777" w:rsidR="001F7EA2" w:rsidRDefault="00084DB4">
            <w:pPr>
              <w:spacing w:before="40" w:after="40" w:line="276" w:lineRule="auto"/>
              <w:jc w:val="left"/>
            </w:pPr>
            <w:r>
              <w:rPr>
                <w:b w:val="0"/>
                <w:color w:val="212121"/>
                <w:sz w:val="19"/>
              </w:rPr>
              <w:t>High (Critical)</w:t>
            </w:r>
          </w:p>
        </w:tc>
      </w:tr>
    </w:tbl>
    <w:p w14:paraId="2189BEB6" w14:textId="77777777" w:rsidR="001F7EA2" w:rsidRDefault="001F7EA2">
      <w:pPr>
        <w:spacing w:after="160"/>
      </w:pPr>
    </w:p>
    <w:p w14:paraId="3C6619E5" w14:textId="77777777" w:rsidR="001F7EA2" w:rsidRDefault="00084DB4">
      <w:pPr>
        <w:keepNext/>
        <w:spacing w:before="160" w:after="80"/>
      </w:pPr>
      <w:r>
        <w:rPr>
          <w:b/>
          <w:sz w:val="21"/>
        </w:rPr>
        <w:t>Table 3.5: Functional Requirements: Spaced Revision, Timetable Sync, and Multiplayer Arena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4505D0C1" w14:textId="77777777" w:rsidTr="00084DB4">
        <w:trPr>
          <w:jc w:val="center"/>
          <w:cantSplit/>
          <w:tblHeader/>
        </w:trPr>
        <w:tc>
          <w:tcPr>
            <w:tcW w:w="1440" w:type="dxa"/>
            <w:shd w:val="clear" w:color="auto" w:fill="ECEFF1"/>
            <w:tcMar>
              <w:top w:w="100" w:type="dxa"/>
              <w:left w:w="120" w:type="dxa"/>
              <w:bottom w:w="100" w:type="dxa"/>
              <w:right w:w="120" w:type="dxa"/>
            </w:tcMar>
          </w:tcPr>
          <w:p w14:paraId="33FC2E80" w14:textId="77777777" w:rsidR="001F7EA2" w:rsidRDefault="00084DB4">
            <w:pPr>
              <w:keepNext/>
              <w:spacing w:before="40" w:after="40"/>
              <w:jc w:val="center"/>
            </w:pPr>
            <w:r>
              <w:rPr>
                <w:b/>
                <w:color w:val="111111"/>
                <w:sz w:val="20"/>
              </w:rPr>
              <w:t>Requirement ID</w:t>
            </w:r>
          </w:p>
        </w:tc>
        <w:tc>
          <w:tcPr>
            <w:tcW w:w="2016" w:type="dxa"/>
            <w:shd w:val="clear" w:color="auto" w:fill="ECEFF1"/>
            <w:tcMar>
              <w:top w:w="100" w:type="dxa"/>
              <w:left w:w="120" w:type="dxa"/>
              <w:bottom w:w="100" w:type="dxa"/>
              <w:right w:w="120" w:type="dxa"/>
            </w:tcMar>
          </w:tcPr>
          <w:p w14:paraId="6C90A2D7" w14:textId="77777777" w:rsidR="001F7EA2" w:rsidRDefault="00084DB4">
            <w:pPr>
              <w:keepNext/>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03C3F0BE" w14:textId="77777777" w:rsidR="001F7EA2" w:rsidRDefault="00084DB4">
            <w:pPr>
              <w:keepNext/>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0EF76C63" w14:textId="77777777" w:rsidR="001F7EA2" w:rsidRDefault="00084DB4">
            <w:pPr>
              <w:keepNext/>
              <w:spacing w:before="40" w:after="40"/>
              <w:jc w:val="center"/>
            </w:pPr>
            <w:r>
              <w:rPr>
                <w:b/>
                <w:color w:val="111111"/>
                <w:sz w:val="20"/>
              </w:rPr>
              <w:t>Priority Level</w:t>
            </w:r>
          </w:p>
        </w:tc>
      </w:tr>
      <w:tr w:rsidR="001F7EA2" w14:paraId="18D2317E" w14:textId="77777777" w:rsidTr="00084DB4">
        <w:trPr>
          <w:jc w:val="center"/>
          <w:cantSplit/>
        </w:trPr>
        <w:tc>
          <w:tcPr>
            <w:tcW w:w="1440" w:type="dxa"/>
            <w:shd w:val="clear" w:color="auto" w:fill="FFFFFF"/>
            <w:tcMar>
              <w:top w:w="80" w:type="dxa"/>
              <w:left w:w="120" w:type="dxa"/>
              <w:bottom w:w="80" w:type="dxa"/>
              <w:right w:w="120" w:type="dxa"/>
            </w:tcMar>
          </w:tcPr>
          <w:p w14:paraId="0B265E33" w14:textId="77777777" w:rsidR="001F7EA2" w:rsidRDefault="00084DB4">
            <w:pPr>
              <w:spacing w:before="40" w:after="40" w:line="276" w:lineRule="auto"/>
              <w:jc w:val="left"/>
            </w:pPr>
            <w:r>
              <w:rPr>
                <w:b w:val="0"/>
                <w:color w:val="212121"/>
                <w:sz w:val="19"/>
              </w:rPr>
              <w:t>FR-14</w:t>
            </w:r>
          </w:p>
        </w:tc>
        <w:tc>
          <w:tcPr>
            <w:tcW w:w="2016" w:type="dxa"/>
            <w:shd w:val="clear" w:color="auto" w:fill="FFFFFF"/>
            <w:tcMar>
              <w:top w:w="80" w:type="dxa"/>
              <w:left w:w="120" w:type="dxa"/>
              <w:bottom w:w="80" w:type="dxa"/>
              <w:right w:w="120" w:type="dxa"/>
            </w:tcMar>
          </w:tcPr>
          <w:p w14:paraId="59F87516" w14:textId="77777777" w:rsidR="001F7EA2" w:rsidRDefault="00084DB4">
            <w:pPr>
              <w:spacing w:before="40" w:after="40" w:line="276" w:lineRule="auto"/>
              <w:jc w:val="left"/>
            </w:pPr>
            <w:r>
              <w:rPr>
                <w:b w:val="0"/>
                <w:color w:val="212121"/>
                <w:sz w:val="19"/>
              </w:rPr>
              <w:t>Spaced Retention Engine</w:t>
            </w:r>
          </w:p>
        </w:tc>
        <w:tc>
          <w:tcPr>
            <w:tcW w:w="3744" w:type="dxa"/>
            <w:shd w:val="clear" w:color="auto" w:fill="FFFFFF"/>
            <w:tcMar>
              <w:top w:w="80" w:type="dxa"/>
              <w:left w:w="120" w:type="dxa"/>
              <w:bottom w:w="80" w:type="dxa"/>
              <w:right w:w="120" w:type="dxa"/>
            </w:tcMar>
          </w:tcPr>
          <w:p w14:paraId="2BB0AD6D" w14:textId="77777777" w:rsidR="001F7EA2" w:rsidRDefault="00084DB4">
            <w:pPr>
              <w:spacing w:before="40" w:after="40" w:line="276" w:lineRule="auto"/>
              <w:jc w:val="left"/>
            </w:pPr>
            <w:r>
              <w:rPr>
                <w:b w:val="0"/>
                <w:color w:val="212121"/>
                <w:sz w:val="19"/>
              </w:rPr>
              <w:t xml:space="preserve">The system shall estimate topic retention from the latest score, elapsed days and a project-specific stability factor.</w:t>
            </w:r>
          </w:p>
        </w:tc>
        <w:tc>
          <w:tcPr>
            <w:tcW w:w="1152" w:type="dxa"/>
            <w:shd w:val="clear" w:color="auto" w:fill="FFFFFF"/>
            <w:tcMar>
              <w:top w:w="80" w:type="dxa"/>
              <w:left w:w="120" w:type="dxa"/>
              <w:bottom w:w="80" w:type="dxa"/>
              <w:right w:w="120" w:type="dxa"/>
            </w:tcMar>
          </w:tcPr>
          <w:p w14:paraId="33F9FFAC" w14:textId="77777777" w:rsidR="001F7EA2" w:rsidRDefault="00084DB4">
            <w:pPr>
              <w:spacing w:before="40" w:after="40" w:line="276" w:lineRule="auto"/>
              <w:jc w:val="left"/>
            </w:pPr>
            <w:r>
              <w:rPr>
                <w:b w:val="0"/>
                <w:color w:val="212121"/>
                <w:sz w:val="19"/>
              </w:rPr>
              <w:t>High (Critical)</w:t>
            </w:r>
          </w:p>
        </w:tc>
      </w:tr>
      <w:tr w:rsidR="001F7EA2" w14:paraId="47CD091D" w14:textId="77777777" w:rsidTr="00084DB4">
        <w:trPr>
          <w:jc w:val="center"/>
          <w:cantSplit/>
        </w:trPr>
        <w:tc>
          <w:tcPr>
            <w:tcW w:w="1440" w:type="dxa"/>
            <w:shd w:val="clear" w:color="auto" w:fill="F8F9FA"/>
            <w:tcMar>
              <w:top w:w="80" w:type="dxa"/>
              <w:left w:w="120" w:type="dxa"/>
              <w:bottom w:w="80" w:type="dxa"/>
              <w:right w:w="120" w:type="dxa"/>
            </w:tcMar>
          </w:tcPr>
          <w:p w14:paraId="52C1779A" w14:textId="77777777" w:rsidR="001F7EA2" w:rsidRDefault="00084DB4">
            <w:pPr>
              <w:spacing w:before="40" w:after="40" w:line="276" w:lineRule="auto"/>
              <w:jc w:val="left"/>
            </w:pPr>
            <w:r>
              <w:rPr>
                <w:b w:val="0"/>
                <w:color w:val="212121"/>
                <w:sz w:val="19"/>
              </w:rPr>
              <w:t>FR-15</w:t>
            </w:r>
          </w:p>
        </w:tc>
        <w:tc>
          <w:tcPr>
            <w:tcW w:w="2016" w:type="dxa"/>
            <w:shd w:val="clear" w:color="auto" w:fill="F8F9FA"/>
            <w:tcMar>
              <w:top w:w="80" w:type="dxa"/>
              <w:left w:w="120" w:type="dxa"/>
              <w:bottom w:w="80" w:type="dxa"/>
              <w:right w:w="120" w:type="dxa"/>
            </w:tcMar>
          </w:tcPr>
          <w:p w14:paraId="63163E10" w14:textId="77777777" w:rsidR="001F7EA2" w:rsidRDefault="00084DB4">
            <w:pPr>
              <w:spacing w:before="40" w:after="40" w:line="276" w:lineRule="auto"/>
              <w:jc w:val="left"/>
            </w:pPr>
            <w:r>
              <w:rPr>
                <w:b w:val="0"/>
                <w:color w:val="212121"/>
                <w:sz w:val="19"/>
              </w:rPr>
              <w:t>Timetable OCR Scanner</w:t>
            </w:r>
          </w:p>
        </w:tc>
        <w:tc>
          <w:tcPr>
            <w:tcW w:w="3744" w:type="dxa"/>
            <w:shd w:val="clear" w:color="auto" w:fill="F8F9FA"/>
            <w:tcMar>
              <w:top w:w="80" w:type="dxa"/>
              <w:left w:w="120" w:type="dxa"/>
              <w:bottom w:w="80" w:type="dxa"/>
              <w:right w:w="120" w:type="dxa"/>
            </w:tcMar>
          </w:tcPr>
          <w:p w14:paraId="6757D3F6" w14:textId="77777777" w:rsidR="001F7EA2" w:rsidRDefault="00084DB4">
            <w:pPr>
              <w:spacing w:before="40" w:after="40" w:line="276" w:lineRule="auto"/>
              <w:jc w:val="left"/>
            </w:pPr>
            <w:r>
              <w:rPr>
                <w:b w:val="0"/>
                <w:color w:val="212121"/>
                <w:sz w:val="19"/>
              </w:rPr>
              <w:t>The system shall extract timetable details using Gemini multimodal image/PDF processing, display them for review and support course-notebook creation. This uses vision-based extraction rather than a traditional OCR engine.</w:t>
            </w:r>
          </w:p>
        </w:tc>
        <w:tc>
          <w:tcPr>
            <w:tcW w:w="1152" w:type="dxa"/>
            <w:shd w:val="clear" w:color="auto" w:fill="F8F9FA"/>
            <w:tcMar>
              <w:top w:w="80" w:type="dxa"/>
              <w:left w:w="120" w:type="dxa"/>
              <w:bottom w:w="80" w:type="dxa"/>
              <w:right w:w="120" w:type="dxa"/>
            </w:tcMar>
          </w:tcPr>
          <w:p w14:paraId="2F6B70A4" w14:textId="77777777" w:rsidR="001F7EA2" w:rsidRDefault="00084DB4">
            <w:pPr>
              <w:spacing w:before="40" w:after="40" w:line="276" w:lineRule="auto"/>
              <w:jc w:val="left"/>
            </w:pPr>
            <w:r>
              <w:rPr>
                <w:b w:val="0"/>
                <w:color w:val="212121"/>
                <w:sz w:val="19"/>
              </w:rPr>
              <w:t>High (Critical)</w:t>
            </w:r>
          </w:p>
        </w:tc>
      </w:tr>
      <w:tr w:rsidR="001F7EA2" w14:paraId="7D56D149" w14:textId="77777777" w:rsidTr="00084DB4">
        <w:trPr>
          <w:jc w:val="center"/>
          <w:cantSplit/>
        </w:trPr>
        <w:tc>
          <w:tcPr>
            <w:tcW w:w="1440" w:type="dxa"/>
            <w:shd w:val="clear" w:color="auto" w:fill="FFFFFF"/>
            <w:tcMar>
              <w:top w:w="80" w:type="dxa"/>
              <w:left w:w="120" w:type="dxa"/>
              <w:bottom w:w="80" w:type="dxa"/>
              <w:right w:w="120" w:type="dxa"/>
            </w:tcMar>
          </w:tcPr>
          <w:p w14:paraId="1FE36698" w14:textId="77777777" w:rsidR="001F7EA2" w:rsidRDefault="00084DB4">
            <w:pPr>
              <w:spacing w:before="40" w:after="40" w:line="276" w:lineRule="auto"/>
              <w:jc w:val="left"/>
            </w:pPr>
            <w:r>
              <w:rPr>
                <w:b w:val="0"/>
                <w:color w:val="212121"/>
                <w:sz w:val="19"/>
              </w:rPr>
              <w:t>FR-16</w:t>
            </w:r>
          </w:p>
        </w:tc>
        <w:tc>
          <w:tcPr>
            <w:tcW w:w="2016" w:type="dxa"/>
            <w:shd w:val="clear" w:color="auto" w:fill="FFFFFF"/>
            <w:tcMar>
              <w:top w:w="80" w:type="dxa"/>
              <w:left w:w="120" w:type="dxa"/>
              <w:bottom w:w="80" w:type="dxa"/>
              <w:right w:w="120" w:type="dxa"/>
            </w:tcMar>
          </w:tcPr>
          <w:p w14:paraId="71E38C83" w14:textId="77777777" w:rsidR="001F7EA2" w:rsidRDefault="00084DB4">
            <w:pPr>
              <w:spacing w:before="40" w:after="40" w:line="276" w:lineRule="auto"/>
              <w:jc w:val="left"/>
            </w:pPr>
            <w:r>
              <w:rPr>
                <w:b w:val="0"/>
                <w:color w:val="212121"/>
                <w:sz w:val="19"/>
              </w:rPr>
              <w:t xml:space="preserve">Calendar Synchronisation</w:t>
            </w:r>
          </w:p>
        </w:tc>
        <w:tc>
          <w:tcPr>
            <w:tcW w:w="3744" w:type="dxa"/>
            <w:shd w:val="clear" w:color="auto" w:fill="FFFFFF"/>
            <w:tcMar>
              <w:top w:w="80" w:type="dxa"/>
              <w:left w:w="120" w:type="dxa"/>
              <w:bottom w:w="80" w:type="dxa"/>
              <w:right w:w="120" w:type="dxa"/>
            </w:tcMar>
          </w:tcPr>
          <w:p w14:paraId="41927FBE" w14:textId="77777777" w:rsidR="001F7EA2" w:rsidRDefault="00084DB4">
            <w:pPr>
              <w:spacing w:before="40" w:after="40" w:line="276" w:lineRule="auto"/>
              <w:jc w:val="left"/>
            </w:pPr>
            <w:r>
              <w:rPr>
                <w:b w:val="0"/>
                <w:color w:val="212121"/>
                <w:sz w:val="19"/>
              </w:rPr>
              <w:t>The system shall export semester schedules as RFC 5545 (.</w:t>
            </w:r>
            <w:proofErr w:type="spellStart"/>
            <w:r>
              <w:rPr>
                <w:b w:val="0"/>
                <w:color w:val="212121"/>
                <w:sz w:val="19"/>
              </w:rPr>
              <w:t>ics</w:t>
            </w:r>
            <w:proofErr w:type="spellEnd"/>
            <w:r>
              <w:rPr>
                <w:b w:val="0"/>
                <w:color w:val="212121"/>
                <w:sz w:val="19"/>
              </w:rPr>
              <w:t>) files and sync directly with Google Calendar via OAuth 2.0.</w:t>
            </w:r>
          </w:p>
        </w:tc>
        <w:tc>
          <w:tcPr>
            <w:tcW w:w="1152" w:type="dxa"/>
            <w:shd w:val="clear" w:color="auto" w:fill="FFFFFF"/>
            <w:tcMar>
              <w:top w:w="80" w:type="dxa"/>
              <w:left w:w="120" w:type="dxa"/>
              <w:bottom w:w="80" w:type="dxa"/>
              <w:right w:w="120" w:type="dxa"/>
            </w:tcMar>
          </w:tcPr>
          <w:p w14:paraId="2C3B6322" w14:textId="77777777" w:rsidR="001F7EA2" w:rsidRDefault="00084DB4">
            <w:pPr>
              <w:spacing w:before="40" w:after="40" w:line="276" w:lineRule="auto"/>
              <w:jc w:val="left"/>
            </w:pPr>
            <w:r>
              <w:rPr>
                <w:b w:val="0"/>
                <w:color w:val="212121"/>
                <w:sz w:val="19"/>
              </w:rPr>
              <w:t>Medium (Major)</w:t>
            </w:r>
          </w:p>
        </w:tc>
      </w:tr>
      <w:tr w:rsidR="001F7EA2" w14:paraId="76448428" w14:textId="77777777" w:rsidTr="00084DB4">
        <w:trPr>
          <w:jc w:val="center"/>
          <w:cantSplit/>
        </w:trPr>
        <w:tc>
          <w:tcPr>
            <w:tcW w:w="1440" w:type="dxa"/>
            <w:shd w:val="clear" w:color="auto" w:fill="F8F9FA"/>
            <w:tcMar>
              <w:top w:w="80" w:type="dxa"/>
              <w:left w:w="120" w:type="dxa"/>
              <w:bottom w:w="80" w:type="dxa"/>
              <w:right w:w="120" w:type="dxa"/>
            </w:tcMar>
          </w:tcPr>
          <w:p w14:paraId="06A7D7BB" w14:textId="77777777" w:rsidR="001F7EA2" w:rsidRDefault="00084DB4">
            <w:pPr>
              <w:spacing w:before="40" w:after="40" w:line="276" w:lineRule="auto"/>
              <w:jc w:val="left"/>
            </w:pPr>
            <w:r>
              <w:rPr>
                <w:b w:val="0"/>
                <w:color w:val="212121"/>
                <w:sz w:val="19"/>
              </w:rPr>
              <w:t>FR-17</w:t>
            </w:r>
          </w:p>
        </w:tc>
        <w:tc>
          <w:tcPr>
            <w:tcW w:w="2016" w:type="dxa"/>
            <w:shd w:val="clear" w:color="auto" w:fill="F8F9FA"/>
            <w:tcMar>
              <w:top w:w="80" w:type="dxa"/>
              <w:left w:w="120" w:type="dxa"/>
              <w:bottom w:w="80" w:type="dxa"/>
              <w:right w:w="120" w:type="dxa"/>
            </w:tcMar>
          </w:tcPr>
          <w:p w14:paraId="700BDE4C" w14:textId="77777777" w:rsidR="001F7EA2" w:rsidRDefault="00084DB4">
            <w:pPr>
              <w:spacing w:before="40" w:after="40" w:line="276" w:lineRule="auto"/>
              <w:jc w:val="left"/>
            </w:pPr>
            <w:r>
              <w:rPr>
                <w:b w:val="0"/>
                <w:color w:val="212121"/>
                <w:sz w:val="19"/>
              </w:rPr>
              <w:t>Dual-Trigger Notification</w:t>
            </w:r>
          </w:p>
        </w:tc>
        <w:tc>
          <w:tcPr>
            <w:tcW w:w="3744" w:type="dxa"/>
            <w:shd w:val="clear" w:color="auto" w:fill="F8F9FA"/>
            <w:tcMar>
              <w:top w:w="80" w:type="dxa"/>
              <w:left w:w="120" w:type="dxa"/>
              <w:bottom w:w="80" w:type="dxa"/>
              <w:right w:w="120" w:type="dxa"/>
            </w:tcMar>
          </w:tcPr>
          <w:p w14:paraId="125C00C0" w14:textId="77777777" w:rsidR="001F7EA2" w:rsidRDefault="00084DB4">
            <w:pPr>
              <w:spacing w:before="40" w:after="40" w:line="276" w:lineRule="auto"/>
              <w:jc w:val="left"/>
            </w:pPr>
            <w:r>
              <w:rPr>
                <w:b w:val="0"/>
                <w:color w:val="212121"/>
                <w:sz w:val="19"/>
              </w:rPr>
              <w:t xml:space="preserve">The system shall dispatch a primary reminder at the configured time and an optional evening follow-up for an incomplete revision.</w:t>
            </w:r>
          </w:p>
        </w:tc>
        <w:tc>
          <w:tcPr>
            <w:tcW w:w="1152" w:type="dxa"/>
            <w:shd w:val="clear" w:color="auto" w:fill="F8F9FA"/>
            <w:tcMar>
              <w:top w:w="80" w:type="dxa"/>
              <w:left w:w="120" w:type="dxa"/>
              <w:bottom w:w="80" w:type="dxa"/>
              <w:right w:w="120" w:type="dxa"/>
            </w:tcMar>
          </w:tcPr>
          <w:p w14:paraId="6E957208" w14:textId="77777777" w:rsidR="001F7EA2" w:rsidRDefault="00084DB4">
            <w:pPr>
              <w:spacing w:before="40" w:after="40" w:line="276" w:lineRule="auto"/>
              <w:jc w:val="left"/>
            </w:pPr>
            <w:r>
              <w:rPr>
                <w:b w:val="0"/>
                <w:color w:val="212121"/>
                <w:sz w:val="19"/>
              </w:rPr>
              <w:t>High (Critical)</w:t>
            </w:r>
          </w:p>
        </w:tc>
      </w:tr>
      <w:tr w:rsidR="001F7EA2" w14:paraId="06D2EF07" w14:textId="77777777" w:rsidTr="00084DB4">
        <w:trPr>
          <w:jc w:val="center"/>
          <w:cantSplit/>
        </w:trPr>
        <w:tc>
          <w:tcPr>
            <w:tcW w:w="1440" w:type="dxa"/>
            <w:shd w:val="clear" w:color="auto" w:fill="FFFFFF"/>
            <w:tcMar>
              <w:top w:w="80" w:type="dxa"/>
              <w:left w:w="120" w:type="dxa"/>
              <w:bottom w:w="80" w:type="dxa"/>
              <w:right w:w="120" w:type="dxa"/>
            </w:tcMar>
          </w:tcPr>
          <w:p w14:paraId="3D8ED80F" w14:textId="77777777" w:rsidR="001F7EA2" w:rsidRDefault="00084DB4">
            <w:pPr>
              <w:spacing w:before="40" w:after="40" w:line="276" w:lineRule="auto"/>
              <w:jc w:val="left"/>
            </w:pPr>
            <w:r>
              <w:rPr>
                <w:b w:val="0"/>
                <w:color w:val="212121"/>
                <w:sz w:val="19"/>
              </w:rPr>
              <w:t>FR-18</w:t>
            </w:r>
          </w:p>
        </w:tc>
        <w:tc>
          <w:tcPr>
            <w:tcW w:w="2016" w:type="dxa"/>
            <w:shd w:val="clear" w:color="auto" w:fill="FFFFFF"/>
            <w:tcMar>
              <w:top w:w="80" w:type="dxa"/>
              <w:left w:w="120" w:type="dxa"/>
              <w:bottom w:w="80" w:type="dxa"/>
              <w:right w:w="120" w:type="dxa"/>
            </w:tcMar>
          </w:tcPr>
          <w:p w14:paraId="2C039616" w14:textId="77777777" w:rsidR="001F7EA2" w:rsidRDefault="00084DB4">
            <w:pPr>
              <w:spacing w:before="40" w:after="40" w:line="276" w:lineRule="auto"/>
              <w:jc w:val="left"/>
            </w:pPr>
            <w:r>
              <w:rPr>
                <w:b w:val="0"/>
                <w:color w:val="212121"/>
                <w:sz w:val="19"/>
              </w:rPr>
              <w:t>Deep-Link Revision</w:t>
            </w:r>
          </w:p>
        </w:tc>
        <w:tc>
          <w:tcPr>
            <w:tcW w:w="3744" w:type="dxa"/>
            <w:shd w:val="clear" w:color="auto" w:fill="FFFFFF"/>
            <w:tcMar>
              <w:top w:w="80" w:type="dxa"/>
              <w:left w:w="120" w:type="dxa"/>
              <w:bottom w:w="80" w:type="dxa"/>
              <w:right w:w="120" w:type="dxa"/>
            </w:tcMar>
          </w:tcPr>
          <w:p w14:paraId="20A18D48" w14:textId="77777777" w:rsidR="001F7EA2" w:rsidRDefault="00084DB4">
            <w:pPr>
              <w:spacing w:before="40" w:after="40" w:line="276" w:lineRule="auto"/>
              <w:jc w:val="left"/>
            </w:pPr>
            <w:r>
              <w:rPr>
                <w:b w:val="0"/>
                <w:color w:val="212121"/>
                <w:sz w:val="19"/>
              </w:rPr>
              <w:t xml:space="preserve">The system shall include a parameterised revision URL identifying the notebook and syllabus week.</w:t>
            </w:r>
          </w:p>
        </w:tc>
        <w:tc>
          <w:tcPr>
            <w:tcW w:w="1152" w:type="dxa"/>
            <w:shd w:val="clear" w:color="auto" w:fill="FFFFFF"/>
            <w:tcMar>
              <w:top w:w="80" w:type="dxa"/>
              <w:left w:w="120" w:type="dxa"/>
              <w:bottom w:w="80" w:type="dxa"/>
              <w:right w:w="120" w:type="dxa"/>
            </w:tcMar>
          </w:tcPr>
          <w:p w14:paraId="70B5BAFA" w14:textId="77777777" w:rsidR="001F7EA2" w:rsidRDefault="00084DB4">
            <w:pPr>
              <w:spacing w:before="40" w:after="40" w:line="276" w:lineRule="auto"/>
              <w:jc w:val="left"/>
            </w:pPr>
            <w:r>
              <w:rPr>
                <w:b w:val="0"/>
                <w:color w:val="212121"/>
                <w:sz w:val="19"/>
              </w:rPr>
              <w:t>High (Critical)</w:t>
            </w:r>
          </w:p>
        </w:tc>
      </w:tr>
      <w:tr w:rsidR="001F7EA2" w14:paraId="2ED30707" w14:textId="77777777" w:rsidTr="00084DB4">
        <w:trPr>
          <w:jc w:val="center"/>
          <w:cantSplit/>
        </w:trPr>
        <w:tc>
          <w:tcPr>
            <w:tcW w:w="1440" w:type="dxa"/>
            <w:shd w:val="clear" w:color="auto" w:fill="F8F9FA"/>
            <w:tcMar>
              <w:top w:w="80" w:type="dxa"/>
              <w:left w:w="120" w:type="dxa"/>
              <w:bottom w:w="80" w:type="dxa"/>
              <w:right w:w="120" w:type="dxa"/>
            </w:tcMar>
          </w:tcPr>
          <w:p w14:paraId="652889BA" w14:textId="77777777" w:rsidR="001F7EA2" w:rsidRDefault="00084DB4">
            <w:pPr>
              <w:spacing w:before="40" w:after="40" w:line="276" w:lineRule="auto"/>
              <w:jc w:val="left"/>
            </w:pPr>
            <w:r>
              <w:rPr>
                <w:b w:val="0"/>
                <w:color w:val="212121"/>
                <w:sz w:val="19"/>
              </w:rPr>
              <w:t>FR-19</w:t>
            </w:r>
          </w:p>
        </w:tc>
        <w:tc>
          <w:tcPr>
            <w:tcW w:w="2016" w:type="dxa"/>
            <w:shd w:val="clear" w:color="auto" w:fill="F8F9FA"/>
            <w:tcMar>
              <w:top w:w="80" w:type="dxa"/>
              <w:left w:w="120" w:type="dxa"/>
              <w:bottom w:w="80" w:type="dxa"/>
              <w:right w:w="120" w:type="dxa"/>
            </w:tcMar>
          </w:tcPr>
          <w:p w14:paraId="5F388886" w14:textId="77777777" w:rsidR="001F7EA2" w:rsidRDefault="00084DB4">
            <w:pPr>
              <w:spacing w:before="40" w:after="40" w:line="276" w:lineRule="auto"/>
              <w:jc w:val="left"/>
            </w:pPr>
            <w:r>
              <w:rPr>
                <w:b w:val="0"/>
                <w:color w:val="212121"/>
                <w:sz w:val="19"/>
              </w:rPr>
              <w:t>Multiplayer Room Host</w:t>
            </w:r>
          </w:p>
        </w:tc>
        <w:tc>
          <w:tcPr>
            <w:tcW w:w="3744" w:type="dxa"/>
            <w:shd w:val="clear" w:color="auto" w:fill="F8F9FA"/>
            <w:tcMar>
              <w:top w:w="80" w:type="dxa"/>
              <w:left w:w="120" w:type="dxa"/>
              <w:bottom w:w="80" w:type="dxa"/>
              <w:right w:w="120" w:type="dxa"/>
            </w:tcMar>
          </w:tcPr>
          <w:p w14:paraId="16DA625C" w14:textId="77777777" w:rsidR="001F7EA2" w:rsidRDefault="00084DB4">
            <w:pPr>
              <w:spacing w:before="40" w:after="40" w:line="276" w:lineRule="auto"/>
              <w:jc w:val="left"/>
            </w:pPr>
            <w:r>
              <w:rPr>
                <w:b w:val="0"/>
                <w:color w:val="212121"/>
                <w:sz w:val="19"/>
              </w:rPr>
              <w:t>The system shall allow a host/teacher to create a live multiplayer game room with a 6-character room code from any notebook quiz.</w:t>
            </w:r>
          </w:p>
        </w:tc>
        <w:tc>
          <w:tcPr>
            <w:tcW w:w="1152" w:type="dxa"/>
            <w:shd w:val="clear" w:color="auto" w:fill="F8F9FA"/>
            <w:tcMar>
              <w:top w:w="80" w:type="dxa"/>
              <w:left w:w="120" w:type="dxa"/>
              <w:bottom w:w="80" w:type="dxa"/>
              <w:right w:w="120" w:type="dxa"/>
            </w:tcMar>
          </w:tcPr>
          <w:p w14:paraId="52FC298E" w14:textId="77777777" w:rsidR="001F7EA2" w:rsidRDefault="00084DB4">
            <w:pPr>
              <w:spacing w:before="40" w:after="40" w:line="276" w:lineRule="auto"/>
              <w:jc w:val="left"/>
            </w:pPr>
            <w:r>
              <w:rPr>
                <w:b w:val="0"/>
                <w:color w:val="212121"/>
                <w:sz w:val="19"/>
              </w:rPr>
              <w:t>High (Critical)</w:t>
            </w:r>
          </w:p>
        </w:tc>
      </w:tr>
      <w:tr w:rsidR="001F7EA2" w14:paraId="6BFF750E" w14:textId="77777777" w:rsidTr="00084DB4">
        <w:trPr>
          <w:jc w:val="center"/>
          <w:cantSplit/>
        </w:trPr>
        <w:tc>
          <w:tcPr>
            <w:tcW w:w="1440" w:type="dxa"/>
            <w:shd w:val="clear" w:color="auto" w:fill="FFFFFF"/>
            <w:tcMar>
              <w:top w:w="80" w:type="dxa"/>
              <w:left w:w="120" w:type="dxa"/>
              <w:bottom w:w="80" w:type="dxa"/>
              <w:right w:w="120" w:type="dxa"/>
            </w:tcMar>
          </w:tcPr>
          <w:p w14:paraId="70C1543B" w14:textId="77777777" w:rsidR="001F7EA2" w:rsidRDefault="00084DB4">
            <w:pPr>
              <w:spacing w:before="40" w:after="40" w:line="276" w:lineRule="auto"/>
              <w:jc w:val="left"/>
            </w:pPr>
            <w:r>
              <w:rPr>
                <w:b w:val="0"/>
                <w:color w:val="212121"/>
                <w:sz w:val="19"/>
              </w:rPr>
              <w:t>FR-20</w:t>
            </w:r>
          </w:p>
        </w:tc>
        <w:tc>
          <w:tcPr>
            <w:tcW w:w="2016" w:type="dxa"/>
            <w:shd w:val="clear" w:color="auto" w:fill="FFFFFF"/>
            <w:tcMar>
              <w:top w:w="80" w:type="dxa"/>
              <w:left w:w="120" w:type="dxa"/>
              <w:bottom w:w="80" w:type="dxa"/>
              <w:right w:w="120" w:type="dxa"/>
            </w:tcMar>
          </w:tcPr>
          <w:p w14:paraId="43C96095" w14:textId="77777777" w:rsidR="001F7EA2" w:rsidRDefault="00084DB4">
            <w:pPr>
              <w:spacing w:before="40" w:after="40" w:line="276" w:lineRule="auto"/>
              <w:jc w:val="left"/>
            </w:pPr>
            <w:r>
              <w:rPr>
                <w:b w:val="0"/>
                <w:color w:val="212121"/>
                <w:sz w:val="19"/>
              </w:rPr>
              <w:t>Multiplayer Gameplay</w:t>
            </w:r>
          </w:p>
        </w:tc>
        <w:tc>
          <w:tcPr>
            <w:tcW w:w="3744" w:type="dxa"/>
            <w:shd w:val="clear" w:color="auto" w:fill="FFFFFF"/>
            <w:tcMar>
              <w:top w:w="80" w:type="dxa"/>
              <w:left w:w="120" w:type="dxa"/>
              <w:bottom w:w="80" w:type="dxa"/>
              <w:right w:w="120" w:type="dxa"/>
            </w:tcMar>
          </w:tcPr>
          <w:p w14:paraId="1F8B056E" w14:textId="77777777" w:rsidR="001F7EA2" w:rsidRDefault="00084DB4">
            <w:pPr>
              <w:spacing w:before="40" w:after="40" w:line="276" w:lineRule="auto"/>
              <w:jc w:val="left"/>
            </w:pPr>
            <w:r>
              <w:rPr>
                <w:b w:val="0"/>
                <w:color w:val="212121"/>
                <w:sz w:val="19"/>
              </w:rPr>
              <w:t xml:space="preserve">The system shall expose game-start status, store submitted scores and provide a ranked leaderboard.</w:t>
            </w:r>
          </w:p>
        </w:tc>
        <w:tc>
          <w:tcPr>
            <w:tcW w:w="1152" w:type="dxa"/>
            <w:shd w:val="clear" w:color="auto" w:fill="FFFFFF"/>
            <w:tcMar>
              <w:top w:w="80" w:type="dxa"/>
              <w:left w:w="120" w:type="dxa"/>
              <w:bottom w:w="80" w:type="dxa"/>
              <w:right w:w="120" w:type="dxa"/>
            </w:tcMar>
          </w:tcPr>
          <w:p w14:paraId="335C0383" w14:textId="77777777" w:rsidR="001F7EA2" w:rsidRDefault="00084DB4">
            <w:pPr>
              <w:spacing w:before="40" w:after="40" w:line="276" w:lineRule="auto"/>
              <w:jc w:val="left"/>
            </w:pPr>
            <w:r>
              <w:rPr>
                <w:b w:val="0"/>
                <w:color w:val="212121"/>
                <w:sz w:val="19"/>
              </w:rPr>
              <w:t>High (Critical)</w:t>
            </w:r>
          </w:p>
        </w:tc>
      </w:tr>
      <w:tr w:rsidR="001F7EA2" w14:paraId="274579EC" w14:textId="77777777" w:rsidTr="00084DB4">
        <w:trPr>
          <w:jc w:val="center"/>
          <w:cantSplit/>
        </w:trPr>
        <w:tc>
          <w:tcPr>
            <w:tcW w:w="1440" w:type="dxa"/>
            <w:shd w:val="clear" w:color="auto" w:fill="F8F9FA"/>
            <w:tcMar>
              <w:top w:w="80" w:type="dxa"/>
              <w:left w:w="120" w:type="dxa"/>
              <w:bottom w:w="80" w:type="dxa"/>
              <w:right w:w="120" w:type="dxa"/>
            </w:tcMar>
          </w:tcPr>
          <w:p w14:paraId="423A8A54" w14:textId="77777777" w:rsidR="001F7EA2" w:rsidRDefault="00084DB4">
            <w:pPr>
              <w:spacing w:before="40" w:after="40" w:line="276" w:lineRule="auto"/>
              <w:jc w:val="left"/>
            </w:pPr>
            <w:r>
              <w:rPr>
                <w:b w:val="0"/>
                <w:color w:val="212121"/>
                <w:sz w:val="19"/>
              </w:rPr>
              <w:lastRenderedPageBreak/>
              <w:t>FR-21</w:t>
            </w:r>
          </w:p>
        </w:tc>
        <w:tc>
          <w:tcPr>
            <w:tcW w:w="2016" w:type="dxa"/>
            <w:shd w:val="clear" w:color="auto" w:fill="F8F9FA"/>
            <w:tcMar>
              <w:top w:w="80" w:type="dxa"/>
              <w:left w:w="120" w:type="dxa"/>
              <w:bottom w:w="80" w:type="dxa"/>
              <w:right w:w="120" w:type="dxa"/>
            </w:tcMar>
          </w:tcPr>
          <w:p w14:paraId="5AD99640" w14:textId="77777777" w:rsidR="001F7EA2" w:rsidRDefault="00084DB4">
            <w:pPr>
              <w:spacing w:before="40" w:after="40" w:line="276" w:lineRule="auto"/>
              <w:jc w:val="left"/>
            </w:pPr>
            <w:r>
              <w:rPr>
                <w:b w:val="0"/>
                <w:color w:val="212121"/>
                <w:sz w:val="19"/>
              </w:rPr>
              <w:t xml:space="preserve">Learning Analytics</w:t>
            </w:r>
          </w:p>
        </w:tc>
        <w:tc>
          <w:tcPr>
            <w:tcW w:w="3744" w:type="dxa"/>
            <w:shd w:val="clear" w:color="auto" w:fill="F8F9FA"/>
            <w:tcMar>
              <w:top w:w="80" w:type="dxa"/>
              <w:left w:w="120" w:type="dxa"/>
              <w:bottom w:w="80" w:type="dxa"/>
              <w:right w:w="120" w:type="dxa"/>
            </w:tcMar>
          </w:tcPr>
          <w:p w14:paraId="6865F801" w14:textId="77777777" w:rsidR="001F7EA2" w:rsidRDefault="00084DB4">
            <w:pPr>
              <w:spacing w:before="40" w:after="40" w:line="276" w:lineRule="auto"/>
              <w:jc w:val="left"/>
            </w:pPr>
            <w:r>
              <w:rPr>
                <w:b w:val="0"/>
                <w:color w:val="212121"/>
                <w:sz w:val="19"/>
              </w:rPr>
              <w:t xml:space="preserve">The system shall display course-level analytics, mistake counts and estimated topic mastery.</w:t>
            </w:r>
          </w:p>
        </w:tc>
        <w:tc>
          <w:tcPr>
            <w:tcW w:w="1152" w:type="dxa"/>
            <w:shd w:val="clear" w:color="auto" w:fill="F8F9FA"/>
            <w:tcMar>
              <w:top w:w="80" w:type="dxa"/>
              <w:left w:w="120" w:type="dxa"/>
              <w:bottom w:w="80" w:type="dxa"/>
              <w:right w:w="120" w:type="dxa"/>
            </w:tcMar>
          </w:tcPr>
          <w:p w14:paraId="2AE827A4" w14:textId="77777777" w:rsidR="001F7EA2" w:rsidRDefault="00084DB4">
            <w:pPr>
              <w:spacing w:before="40" w:after="40" w:line="276" w:lineRule="auto"/>
              <w:jc w:val="left"/>
            </w:pPr>
            <w:r>
              <w:rPr>
                <w:b w:val="0"/>
                <w:color w:val="212121"/>
                <w:sz w:val="19"/>
              </w:rPr>
              <w:t>Medium (Major)</w:t>
            </w:r>
          </w:p>
        </w:tc>
      </w:tr>
    </w:tbl>
    <w:p w14:paraId="2F63272E" w14:textId="77777777" w:rsidR="001F7EA2" w:rsidRDefault="001F7EA2">
      <w:pPr>
        <w:spacing w:after="160"/>
      </w:pPr>
    </w:p>
    <w:p w14:paraId="09E2DE64" w14:textId="77777777" w:rsidR="001F7EA2" w:rsidRDefault="00084DB4">
      <w:pPr>
        <w:keepNext/>
        <w:spacing w:before="200" w:after="80"/>
      </w:pPr>
      <w:r>
        <w:rPr>
          <w:b/>
        </w:rPr>
        <w:t>3.3.2 Non-Functional Requirements</w:t>
      </w:r>
    </w:p>
    <w:p w14:paraId="5F7A4B2A" w14:textId="77777777" w:rsidR="001F7EA2" w:rsidRDefault="00084DB4">
      <w:pPr>
        <w:keepNext/>
        <w:spacing w:before="160" w:after="80"/>
      </w:pPr>
      <w:r>
        <w:rPr>
          <w:b/>
          <w:sz w:val="21"/>
        </w:rPr>
        <w:t>Table 3.6: Non-Functional Requirements Specification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4032"/>
        <w:gridCol w:w="2304"/>
      </w:tblGrid>
      <w:tr w:rsidR="001F7EA2" w14:paraId="0F45A76E" w14:textId="77777777" w:rsidTr="00084DB4">
        <w:trPr>
          <w:jc w:val="center"/>
          <w:cantSplit/>
          <w:tblHeader/>
        </w:trPr>
        <w:tc>
          <w:tcPr>
            <w:tcW w:w="2016" w:type="dxa"/>
            <w:shd w:val="clear" w:color="auto" w:fill="ECEFF1"/>
            <w:tcMar>
              <w:top w:w="100" w:type="dxa"/>
              <w:left w:w="120" w:type="dxa"/>
              <w:bottom w:w="100" w:type="dxa"/>
              <w:right w:w="120" w:type="dxa"/>
            </w:tcMar>
          </w:tcPr>
          <w:p w14:paraId="71A263DF" w14:textId="77777777" w:rsidR="001F7EA2" w:rsidRDefault="00084DB4">
            <w:pPr>
              <w:keepNext/>
              <w:spacing w:before="40" w:after="40"/>
              <w:jc w:val="center"/>
            </w:pPr>
            <w:r>
              <w:rPr>
                <w:b/>
                <w:color w:val="111111"/>
                <w:sz w:val="20"/>
              </w:rPr>
              <w:t>Quality Dimension</w:t>
            </w:r>
          </w:p>
        </w:tc>
        <w:tc>
          <w:tcPr>
            <w:tcW w:w="4032" w:type="dxa"/>
            <w:shd w:val="clear" w:color="auto" w:fill="ECEFF1"/>
            <w:tcMar>
              <w:top w:w="100" w:type="dxa"/>
              <w:left w:w="120" w:type="dxa"/>
              <w:bottom w:w="100" w:type="dxa"/>
              <w:right w:w="120" w:type="dxa"/>
            </w:tcMar>
          </w:tcPr>
          <w:p w14:paraId="7DDE4523" w14:textId="77777777" w:rsidR="001F7EA2" w:rsidRDefault="00084DB4">
            <w:pPr>
              <w:keepNext/>
              <w:spacing w:before="40" w:after="40"/>
              <w:jc w:val="center"/>
            </w:pPr>
            <w:r>
              <w:rPr>
                <w:b/>
                <w:color w:val="111111"/>
                <w:sz w:val="20"/>
              </w:rPr>
              <w:t>Requirement Specification</w:t>
            </w:r>
          </w:p>
        </w:tc>
        <w:tc>
          <w:tcPr>
            <w:tcW w:w="2304" w:type="dxa"/>
            <w:shd w:val="clear" w:color="auto" w:fill="ECEFF1"/>
            <w:tcMar>
              <w:top w:w="100" w:type="dxa"/>
              <w:left w:w="120" w:type="dxa"/>
              <w:bottom w:w="100" w:type="dxa"/>
              <w:right w:w="120" w:type="dxa"/>
            </w:tcMar>
          </w:tcPr>
          <w:p w14:paraId="530F5BE8" w14:textId="77777777" w:rsidR="001F7EA2" w:rsidRDefault="00084DB4">
            <w:pPr>
              <w:keepNext/>
              <w:spacing w:before="40" w:after="40"/>
              <w:jc w:val="center"/>
            </w:pPr>
            <w:r>
              <w:rPr>
                <w:b/>
                <w:color w:val="111111"/>
                <w:sz w:val="20"/>
              </w:rPr>
              <w:t>Target Verification Metric</w:t>
            </w:r>
          </w:p>
        </w:tc>
      </w:tr>
      <w:tr w:rsidR="001F7EA2" w14:paraId="44810DD5" w14:textId="77777777" w:rsidTr="00084DB4">
        <w:trPr>
          <w:jc w:val="center"/>
          <w:cantSplit/>
        </w:trPr>
        <w:tc>
          <w:tcPr>
            <w:tcW w:w="2016" w:type="dxa"/>
            <w:shd w:val="clear" w:color="auto" w:fill="FFFFFF"/>
            <w:tcMar>
              <w:top w:w="80" w:type="dxa"/>
              <w:left w:w="120" w:type="dxa"/>
              <w:bottom w:w="80" w:type="dxa"/>
              <w:right w:w="120" w:type="dxa"/>
            </w:tcMar>
          </w:tcPr>
          <w:p w14:paraId="7E34D9C2" w14:textId="77777777" w:rsidR="001F7EA2" w:rsidRDefault="00084DB4">
            <w:pPr>
              <w:spacing w:before="40" w:after="40" w:line="276" w:lineRule="auto"/>
              <w:jc w:val="left"/>
            </w:pPr>
            <w:r>
              <w:rPr>
                <w:b w:val="0"/>
                <w:color w:val="212121"/>
                <w:sz w:val="19"/>
              </w:rPr>
              <w:t>Performance &amp; Latency</w:t>
            </w:r>
          </w:p>
        </w:tc>
        <w:tc>
          <w:tcPr>
            <w:tcW w:w="4032" w:type="dxa"/>
            <w:shd w:val="clear" w:color="auto" w:fill="FFFFFF"/>
            <w:tcMar>
              <w:top w:w="80" w:type="dxa"/>
              <w:left w:w="120" w:type="dxa"/>
              <w:bottom w:w="80" w:type="dxa"/>
              <w:right w:w="120" w:type="dxa"/>
            </w:tcMar>
          </w:tcPr>
          <w:p w14:paraId="4C92ED86" w14:textId="77777777" w:rsidR="001F7EA2" w:rsidRDefault="00084DB4">
            <w:pPr>
              <w:spacing w:before="40" w:after="40" w:line="276" w:lineRule="auto"/>
              <w:jc w:val="left"/>
            </w:pPr>
            <w:r>
              <w:rPr>
                <w:b w:val="0"/>
                <w:color w:val="212121"/>
                <w:sz w:val="19"/>
              </w:rPr>
              <w:t xml:space="preserve">Design targets: initiate streamed output within 2.5 seconds and complete standard database operations within 300 </w:t>
            </w:r>
            <w:proofErr w:type="spellStart"/>
            <w:r>
              <w:rPr>
                <w:b w:val="0"/>
                <w:color w:val="212121"/>
                <w:sz w:val="19"/>
              </w:rPr>
              <w:t xml:space="preserve">ms under a defined test workload.</w:t>
            </w:r>
            <w:proofErr w:type="spellEnd"/>
          </w:p>
        </w:tc>
        <w:tc>
          <w:tcPr>
            <w:tcW w:w="2304" w:type="dxa"/>
            <w:shd w:val="clear" w:color="auto" w:fill="FFFFFF"/>
            <w:tcMar>
              <w:top w:w="80" w:type="dxa"/>
              <w:left w:w="120" w:type="dxa"/>
              <w:bottom w:w="80" w:type="dxa"/>
              <w:right w:w="120" w:type="dxa"/>
            </w:tcMar>
          </w:tcPr>
          <w:p w14:paraId="3BAF05DF" w14:textId="77777777" w:rsidR="001F7EA2" w:rsidRDefault="00084DB4">
            <w:pPr>
              <w:spacing w:before="40" w:after="40" w:line="276" w:lineRule="auto"/>
              <w:jc w:val="left"/>
            </w:pPr>
            <w:r>
              <w:rPr>
                <w:b w:val="0"/>
                <w:color w:val="212121"/>
                <w:sz w:val="19"/>
              </w:rPr>
              <w:t xml:space="preserve">Targets require instrumented measurement</w:t>
            </w:r>
          </w:p>
        </w:tc>
      </w:tr>
      <w:tr w:rsidR="001F7EA2" w14:paraId="5087D731" w14:textId="77777777" w:rsidTr="00084DB4">
        <w:trPr>
          <w:jc w:val="center"/>
          <w:cantSplit/>
        </w:trPr>
        <w:tc>
          <w:tcPr>
            <w:tcW w:w="2016" w:type="dxa"/>
            <w:shd w:val="clear" w:color="auto" w:fill="F8F9FA"/>
            <w:tcMar>
              <w:top w:w="80" w:type="dxa"/>
              <w:left w:w="120" w:type="dxa"/>
              <w:bottom w:w="80" w:type="dxa"/>
              <w:right w:w="120" w:type="dxa"/>
            </w:tcMar>
          </w:tcPr>
          <w:p w14:paraId="25FC8BB5" w14:textId="77777777" w:rsidR="001F7EA2" w:rsidRDefault="00084DB4">
            <w:pPr>
              <w:spacing w:before="40" w:after="40" w:line="276" w:lineRule="auto"/>
              <w:jc w:val="left"/>
            </w:pPr>
            <w:r>
              <w:rPr>
                <w:b w:val="0"/>
                <w:color w:val="212121"/>
                <w:sz w:val="19"/>
              </w:rPr>
              <w:t>Usability &amp; UX</w:t>
            </w:r>
          </w:p>
        </w:tc>
        <w:tc>
          <w:tcPr>
            <w:tcW w:w="4032" w:type="dxa"/>
            <w:shd w:val="clear" w:color="auto" w:fill="F8F9FA"/>
            <w:tcMar>
              <w:top w:w="80" w:type="dxa"/>
              <w:left w:w="120" w:type="dxa"/>
              <w:bottom w:w="80" w:type="dxa"/>
              <w:right w:w="120" w:type="dxa"/>
            </w:tcMar>
          </w:tcPr>
          <w:p w14:paraId="648864BC" w14:textId="77777777" w:rsidR="001F7EA2" w:rsidRDefault="00084DB4">
            <w:pPr>
              <w:spacing w:before="40" w:after="40" w:line="276" w:lineRule="auto"/>
              <w:jc w:val="left"/>
            </w:pPr>
            <w:r>
              <w:rPr>
                <w:b w:val="0"/>
                <w:color w:val="212121"/>
                <w:sz w:val="19"/>
              </w:rPr>
              <w:t xml:space="preserve">The interface should provide consistent navigation, responsive layouts, clear feedback and readable visual presentation across supported platforms.</w:t>
            </w:r>
          </w:p>
        </w:tc>
        <w:tc>
          <w:tcPr>
            <w:tcW w:w="2304" w:type="dxa"/>
            <w:shd w:val="clear" w:color="auto" w:fill="F8F9FA"/>
            <w:tcMar>
              <w:top w:w="80" w:type="dxa"/>
              <w:left w:w="120" w:type="dxa"/>
              <w:bottom w:w="80" w:type="dxa"/>
              <w:right w:w="120" w:type="dxa"/>
            </w:tcMar>
          </w:tcPr>
          <w:p w14:paraId="5F8D7329" w14:textId="77777777" w:rsidR="001F7EA2" w:rsidRDefault="00084DB4">
            <w:pPr>
              <w:spacing w:before="40" w:after="40" w:line="276" w:lineRule="auto"/>
              <w:jc w:val="left"/>
            </w:pPr>
            <w:r>
              <w:rPr>
                <w:b w:val="0"/>
                <w:color w:val="212121"/>
                <w:sz w:val="19"/>
              </w:rPr>
              <w:t xml:space="preserve">Developer inspection of navigation, layout and feedback</w:t>
            </w:r>
          </w:p>
        </w:tc>
      </w:tr>
      <w:tr w:rsidR="001F7EA2" w14:paraId="3D9F6629" w14:textId="77777777" w:rsidTr="00084DB4">
        <w:trPr>
          <w:jc w:val="center"/>
          <w:cantSplit/>
        </w:trPr>
        <w:tc>
          <w:tcPr>
            <w:tcW w:w="2016" w:type="dxa"/>
            <w:shd w:val="clear" w:color="auto" w:fill="FFFFFF"/>
            <w:tcMar>
              <w:top w:w="80" w:type="dxa"/>
              <w:left w:w="120" w:type="dxa"/>
              <w:bottom w:w="80" w:type="dxa"/>
              <w:right w:w="120" w:type="dxa"/>
            </w:tcMar>
          </w:tcPr>
          <w:p w14:paraId="065750D7" w14:textId="77777777" w:rsidR="001F7EA2" w:rsidRDefault="00084DB4">
            <w:pPr>
              <w:spacing w:before="40" w:after="40" w:line="276" w:lineRule="auto"/>
              <w:jc w:val="left"/>
            </w:pPr>
            <w:r>
              <w:rPr>
                <w:b w:val="0"/>
                <w:color w:val="212121"/>
                <w:sz w:val="19"/>
              </w:rPr>
              <w:t>Security &amp; Privacy</w:t>
            </w:r>
          </w:p>
        </w:tc>
        <w:tc>
          <w:tcPr>
            <w:tcW w:w="4032" w:type="dxa"/>
            <w:shd w:val="clear" w:color="auto" w:fill="FFFFFF"/>
            <w:tcMar>
              <w:top w:w="80" w:type="dxa"/>
              <w:left w:w="120" w:type="dxa"/>
              <w:bottom w:w="80" w:type="dxa"/>
              <w:right w:w="120" w:type="dxa"/>
            </w:tcMar>
          </w:tcPr>
          <w:p w14:paraId="5EC4FA02" w14:textId="77777777" w:rsidR="001F7EA2" w:rsidRDefault="00084DB4">
            <w:pPr>
              <w:spacing w:before="40" w:after="40" w:line="276" w:lineRule="auto"/>
              <w:jc w:val="left"/>
            </w:pPr>
            <w:r>
              <w:rPr>
                <w:b w:val="0"/>
                <w:color w:val="212121"/>
                <w:sz w:val="19"/>
              </w:rPr>
              <w:t xml:space="preserve">Firebase shall handle client credentials and SMTP shall use STARTTLS. HTTPS deployment and backend identity verification require further implementation and validation.</w:t>
            </w:r>
          </w:p>
        </w:tc>
        <w:tc>
          <w:tcPr>
            <w:tcW w:w="2304" w:type="dxa"/>
            <w:shd w:val="clear" w:color="auto" w:fill="FFFFFF"/>
            <w:tcMar>
              <w:top w:w="80" w:type="dxa"/>
              <w:left w:w="120" w:type="dxa"/>
              <w:bottom w:w="80" w:type="dxa"/>
              <w:right w:w="120" w:type="dxa"/>
            </w:tcMar>
          </w:tcPr>
          <w:p w14:paraId="45B7F784" w14:textId="77777777" w:rsidR="001F7EA2" w:rsidRDefault="00084DB4">
            <w:pPr>
              <w:spacing w:before="40" w:after="40" w:line="276" w:lineRule="auto"/>
              <w:jc w:val="left"/>
            </w:pPr>
            <w:r>
              <w:rPr>
                <w:b w:val="0"/>
                <w:color w:val="212121"/>
                <w:sz w:val="19"/>
              </w:rPr>
              <w:t xml:space="preserve">Inspect credential flow and transport configuration</w:t>
            </w:r>
          </w:p>
        </w:tc>
      </w:tr>
      <w:tr w:rsidR="001F7EA2" w14:paraId="512DE68D" w14:textId="77777777" w:rsidTr="00084DB4">
        <w:trPr>
          <w:jc w:val="center"/>
          <w:cantSplit/>
        </w:trPr>
        <w:tc>
          <w:tcPr>
            <w:tcW w:w="2016" w:type="dxa"/>
            <w:shd w:val="clear" w:color="auto" w:fill="F8F9FA"/>
            <w:tcMar>
              <w:top w:w="80" w:type="dxa"/>
              <w:left w:w="120" w:type="dxa"/>
              <w:bottom w:w="80" w:type="dxa"/>
              <w:right w:w="120" w:type="dxa"/>
            </w:tcMar>
          </w:tcPr>
          <w:p w14:paraId="271EF941" w14:textId="77777777" w:rsidR="001F7EA2" w:rsidRDefault="00084DB4">
            <w:pPr>
              <w:spacing w:before="40" w:after="40" w:line="276" w:lineRule="auto"/>
              <w:jc w:val="left"/>
            </w:pPr>
            <w:r>
              <w:rPr>
                <w:b w:val="0"/>
                <w:color w:val="212121"/>
                <w:sz w:val="19"/>
              </w:rPr>
              <w:t>Availability &amp; Reliability</w:t>
            </w:r>
          </w:p>
        </w:tc>
        <w:tc>
          <w:tcPr>
            <w:tcW w:w="4032" w:type="dxa"/>
            <w:shd w:val="clear" w:color="auto" w:fill="F8F9FA"/>
            <w:tcMar>
              <w:top w:w="80" w:type="dxa"/>
              <w:left w:w="120" w:type="dxa"/>
              <w:bottom w:w="80" w:type="dxa"/>
              <w:right w:w="120" w:type="dxa"/>
            </w:tcMar>
          </w:tcPr>
          <w:p w14:paraId="6A4CFB97" w14:textId="77777777" w:rsidR="001F7EA2" w:rsidRDefault="00084DB4">
            <w:pPr>
              <w:spacing w:before="40" w:after="40" w:line="276" w:lineRule="auto"/>
              <w:jc w:val="left"/>
            </w:pPr>
            <w:r>
              <w:rPr>
                <w:b w:val="0"/>
                <w:color w:val="212121"/>
                <w:sz w:val="19"/>
              </w:rPr>
              <w:t xml:space="preserve">AI calls should attempt configured fallback models and report failures. Scheduler delivery states should be recorded for diagnosis.</w:t>
            </w:r>
          </w:p>
        </w:tc>
        <w:tc>
          <w:tcPr>
            <w:tcW w:w="2304" w:type="dxa"/>
            <w:shd w:val="clear" w:color="auto" w:fill="F8F9FA"/>
            <w:tcMar>
              <w:top w:w="80" w:type="dxa"/>
              <w:left w:w="120" w:type="dxa"/>
              <w:bottom w:w="80" w:type="dxa"/>
              <w:right w:w="120" w:type="dxa"/>
            </w:tcMar>
          </w:tcPr>
          <w:p w14:paraId="265CCCEA" w14:textId="77777777" w:rsidR="001F7EA2" w:rsidRDefault="00084DB4">
            <w:pPr>
              <w:spacing w:before="40" w:after="40" w:line="276" w:lineRule="auto"/>
              <w:jc w:val="left"/>
            </w:pPr>
            <w:r>
              <w:rPr>
                <w:b w:val="0"/>
                <w:color w:val="212121"/>
                <w:sz w:val="19"/>
              </w:rPr>
              <w:t>Automated fallback triggers on rate-limit</w:t>
            </w:r>
          </w:p>
        </w:tc>
      </w:tr>
      <w:tr w:rsidR="001F7EA2" w14:paraId="627E9CD2" w14:textId="77777777" w:rsidTr="00084DB4">
        <w:trPr>
          <w:jc w:val="center"/>
          <w:cantSplit/>
        </w:trPr>
        <w:tc>
          <w:tcPr>
            <w:tcW w:w="2016" w:type="dxa"/>
            <w:shd w:val="clear" w:color="auto" w:fill="FFFFFF"/>
            <w:tcMar>
              <w:top w:w="80" w:type="dxa"/>
              <w:left w:w="120" w:type="dxa"/>
              <w:bottom w:w="80" w:type="dxa"/>
              <w:right w:w="120" w:type="dxa"/>
            </w:tcMar>
          </w:tcPr>
          <w:p w14:paraId="68F29C3E" w14:textId="77777777" w:rsidR="001F7EA2" w:rsidRDefault="00084DB4">
            <w:pPr>
              <w:spacing w:before="40" w:after="40" w:line="276" w:lineRule="auto"/>
              <w:jc w:val="left"/>
            </w:pPr>
            <w:r>
              <w:rPr>
                <w:b w:val="0"/>
                <w:color w:val="212121"/>
                <w:sz w:val="19"/>
              </w:rPr>
              <w:t>Scalability</w:t>
            </w:r>
          </w:p>
        </w:tc>
        <w:tc>
          <w:tcPr>
            <w:tcW w:w="4032" w:type="dxa"/>
            <w:shd w:val="clear" w:color="auto" w:fill="FFFFFF"/>
            <w:tcMar>
              <w:top w:w="80" w:type="dxa"/>
              <w:left w:w="120" w:type="dxa"/>
              <w:bottom w:w="80" w:type="dxa"/>
              <w:right w:w="120" w:type="dxa"/>
            </w:tcMar>
          </w:tcPr>
          <w:p w14:paraId="3E60DB61" w14:textId="77777777" w:rsidR="001F7EA2" w:rsidRDefault="00084DB4">
            <w:pPr>
              <w:spacing w:before="40" w:after="40" w:line="276" w:lineRule="auto"/>
              <w:jc w:val="left"/>
            </w:pPr>
            <w:r>
              <w:rPr>
                <w:b w:val="0"/>
                <w:color w:val="212121"/>
                <w:sz w:val="19"/>
              </w:rPr>
              <w:t xml:space="preserve">The multiplayer subsystem had a design target of up to 50 participants per room; this was not an empirically verified capacity.</w:t>
            </w:r>
          </w:p>
        </w:tc>
        <w:tc>
          <w:tcPr>
            <w:tcW w:w="2304" w:type="dxa"/>
            <w:shd w:val="clear" w:color="auto" w:fill="FFFFFF"/>
            <w:tcMar>
              <w:top w:w="80" w:type="dxa"/>
              <w:left w:w="120" w:type="dxa"/>
              <w:bottom w:w="80" w:type="dxa"/>
              <w:right w:w="120" w:type="dxa"/>
            </w:tcMar>
          </w:tcPr>
          <w:p w14:paraId="24CCDE73" w14:textId="77777777" w:rsidR="001F7EA2" w:rsidRDefault="00084DB4">
            <w:pPr>
              <w:spacing w:before="40" w:after="40" w:line="276" w:lineRule="auto"/>
              <w:jc w:val="left"/>
            </w:pPr>
            <w:r>
              <w:rPr>
                <w:b w:val="0"/>
                <w:color w:val="212121"/>
                <w:sz w:val="19"/>
              </w:rPr>
              <w:t xml:space="preserve">Five-player functional checks; load testing pending</w:t>
            </w:r>
          </w:p>
        </w:tc>
      </w:tr>
      <w:tr w:rsidR="001F7EA2" w14:paraId="75CE4808" w14:textId="77777777" w:rsidTr="00084DB4">
        <w:trPr>
          <w:jc w:val="center"/>
          <w:cantSplit/>
        </w:trPr>
        <w:tc>
          <w:tcPr>
            <w:tcW w:w="2016" w:type="dxa"/>
            <w:shd w:val="clear" w:color="auto" w:fill="F8F9FA"/>
            <w:tcMar>
              <w:top w:w="80" w:type="dxa"/>
              <w:left w:w="120" w:type="dxa"/>
              <w:bottom w:w="80" w:type="dxa"/>
              <w:right w:w="120" w:type="dxa"/>
            </w:tcMar>
          </w:tcPr>
          <w:p w14:paraId="2E53033A" w14:textId="77777777" w:rsidR="001F7EA2" w:rsidRDefault="00084DB4">
            <w:pPr>
              <w:spacing w:before="40" w:after="40" w:line="276" w:lineRule="auto"/>
              <w:jc w:val="left"/>
            </w:pPr>
            <w:r>
              <w:rPr>
                <w:b w:val="0"/>
                <w:color w:val="212121"/>
                <w:sz w:val="19"/>
              </w:rPr>
              <w:t>Cross-Platform Portability</w:t>
            </w:r>
          </w:p>
        </w:tc>
        <w:tc>
          <w:tcPr>
            <w:tcW w:w="4032" w:type="dxa"/>
            <w:shd w:val="clear" w:color="auto" w:fill="F8F9FA"/>
            <w:tcMar>
              <w:top w:w="80" w:type="dxa"/>
              <w:left w:w="120" w:type="dxa"/>
              <w:bottom w:w="80" w:type="dxa"/>
              <w:right w:w="120" w:type="dxa"/>
            </w:tcMar>
          </w:tcPr>
          <w:p w14:paraId="41AF80DE" w14:textId="77777777" w:rsidR="001F7EA2" w:rsidRDefault="00084DB4">
            <w:pPr>
              <w:spacing w:before="40" w:after="40" w:line="276" w:lineRule="auto"/>
              <w:jc w:val="left"/>
            </w:pPr>
            <w:r>
              <w:rPr>
                <w:b w:val="0"/>
                <w:color w:val="212121"/>
                <w:sz w:val="19"/>
              </w:rPr>
              <w:t xml:space="preserve">The client should provide usable layouts and core workflows on supported web and mobile targets, with platform-specific validation.</w:t>
            </w:r>
          </w:p>
        </w:tc>
        <w:tc>
          <w:tcPr>
            <w:tcW w:w="2304" w:type="dxa"/>
            <w:shd w:val="clear" w:color="auto" w:fill="F8F9FA"/>
            <w:tcMar>
              <w:top w:w="80" w:type="dxa"/>
              <w:left w:w="120" w:type="dxa"/>
              <w:bottom w:w="80" w:type="dxa"/>
              <w:right w:w="120" w:type="dxa"/>
            </w:tcMar>
          </w:tcPr>
          <w:p w14:paraId="04EF925A" w14:textId="77777777" w:rsidR="001F7EA2" w:rsidRDefault="00084DB4">
            <w:pPr>
              <w:spacing w:before="40" w:after="40" w:line="276" w:lineRule="auto"/>
              <w:jc w:val="left"/>
            </w:pPr>
            <w:r>
              <w:rPr>
                <w:b w:val="0"/>
                <w:color w:val="212121"/>
                <w:sz w:val="19"/>
              </w:rPr>
              <w:t>Visual and functional verification on Web &amp; Android</w:t>
            </w:r>
          </w:p>
        </w:tc>
      </w:tr>
    </w:tbl>
    <w:p w14:paraId="05AE43BC" w14:textId="77777777" w:rsidR="001F7EA2" w:rsidRDefault="001F7EA2">
      <w:pPr>
        <w:spacing w:after="160"/>
      </w:pPr>
    </w:p>
    <w:p w14:paraId="09693B46" w14:textId="77777777" w:rsidR="001F7EA2" w:rsidRDefault="00084DB4">
      <w:pPr>
        <w:keepNext/>
        <w:spacing w:before="280"/>
      </w:pPr>
      <w:r>
        <w:rPr>
          <w:b/>
          <w:sz w:val="28"/>
        </w:rPr>
        <w:t>3.4 Project Milestones and Timelines</w:t>
      </w:r>
    </w:p>
    <w:p w14:paraId="251393D8" w14:textId="77777777" w:rsidR="001F7EA2" w:rsidRDefault="00084DB4">
      <w:pPr>
        <w:keepNext/>
        <w:spacing w:before="200" w:after="80"/>
      </w:pPr>
      <w:r>
        <w:rPr>
          <w:b/>
        </w:rPr>
        <w:t>3.4.1 Project I Milestone Review</w:t>
      </w:r>
    </w:p>
    <w:p w14:paraId="7B1B8DC5" w14:textId="77777777" w:rsidR="00C66555" w:rsidRDefault="00084DB4" w:rsidP="00C66555">
      <w:pPr>
        <w:spacing w:line="360" w:lineRule="auto"/>
        <w:jc w:val="both"/>
      </w:pPr>
      <w:r>
        <w:rPr>
          <w:rFonts w:ascii="Times New Roman" w:hAnsi="Times New Roman"/>
          <w:b w:val="0"/>
          <w:color w:val="000000"/>
          <w:sz w:val="24"/>
        </w:rPr>
        <w:t xml:space="preserve">Final Year Project I (FYP1) </w:t>
      </w:r>
      <w:proofErr w:type="gramStart"/>
      <w:r w:rsidR="00C66555">
        <w:rPr>
          <w:rFonts w:ascii="Times New Roman" w:hAnsi="Times New Roman"/>
          <w:b w:val="0"/>
          <w:color w:val="000000"/>
          <w:sz w:val="24"/>
        </w:rPr>
        <w:t xml:space="preserve">focuses</w:t>
      </w:r>
      <w:proofErr w:type="gramEnd"/>
      <w:r w:rsidR="00C66555">
        <w:rPr>
          <w:rFonts w:ascii="Times New Roman" w:hAnsi="Times New Roman"/>
          <w:b w:val="0"/>
          <w:color w:val="000000"/>
          <w:sz w:val="24"/>
        </w:rPr>
        <w:t xml:space="preserve"> on problem analysis, literature review, interface and architecture planning, core backend development, source upload support, AI integration, </w:t>
      </w:r>
      <w:r w:rsidR="00C66555">
        <w:rPr>
          <w:rFonts w:ascii="Times New Roman" w:hAnsi="Times New Roman"/>
          <w:b w:val="0"/>
          <w:color w:val="000000"/>
          <w:sz w:val="24"/>
        </w:rPr>
        <w:lastRenderedPageBreak/>
        <w:t xml:space="preserve">and the initial prototype of solo and multiplayer revision flows.</w:t>
      </w:r>
      <w:r w:rsidR="00C66555" w:rsidRPr="00C66555">
        <w:rPr>
          <w:rFonts w:ascii="Times New Roman" w:hAnsi="Times New Roman"/>
          <w:b w:val="0"/>
          <w:color w:val="000000"/>
          <w:sz w:val="24"/>
        </w:rPr>
        <w:t xml:space="preserve"> </w:t>
      </w:r>
      <w:r w:rsidR="00C66555">
        <w:rPr>
          <w:rFonts w:ascii="Times New Roman" w:hAnsi="Times New Roman"/>
          <w:b w:val="0"/>
          <w:color w:val="000000"/>
          <w:sz w:val="24"/>
        </w:rPr>
        <w:t xml:space="preserve">Figure 3.4.1 summarises the major activities across the Project I timeline.</w:t>
      </w:r>
    </w:p>
    <w:p w14:paraId="6B1AC9A2" w14:textId="77777777" w:rsidR="001F7EA2" w:rsidRDefault="001F7EA2">
      <w:pPr>
        <w:jc w:val="both"/>
      </w:pPr>
    </w:p>
    <w:p w14:paraId="7DB62A7C" w14:textId="77777777" w:rsidR="00C66555" w:rsidRDefault="00C66555">
      <w:pPr>
        <w:keepNext/>
        <w:jc w:val="both"/>
      </w:pPr>
      <w:r w:rsidRPr="00A9131D">
        <w:rPr>
          <w:noProof/>
        </w:rPr>
        <w:drawing>
          <wp:inline distT="0" distB="0" distL="0" distR="0" wp14:anchorId="59D9DF61" wp14:editId="165B6482">
            <wp:extent cx="5486400" cy="2958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958318"/>
                    </a:xfrm>
                    <a:prstGeom prst="rect">
                      <a:avLst/>
                    </a:prstGeom>
                  </pic:spPr>
                </pic:pic>
              </a:graphicData>
            </a:graphic>
          </wp:inline>
        </w:drawing>
      </w:r>
    </w:p>
    <w:p w14:paraId="5088C0C5" w14:textId="77777777" w:rsidR="001F7EA2" w:rsidRDefault="00084DB4">
      <w:pPr>
        <w:spacing w:before="80" w:after="240"/>
        <w:jc w:val="center"/>
      </w:pPr>
      <w:r>
        <w:rPr>
          <w:b/>
          <w:sz w:val="21"/>
        </w:rPr>
        <w:t>Figure 3.4.1: Project I Development Milestone Timeline</w:t>
      </w:r>
    </w:p>
    <w:p w14:paraId="29582ACC" w14:textId="77777777" w:rsidR="001F7EA2" w:rsidRDefault="00084DB4">
      <w:pPr>
        <w:keepNext/>
        <w:spacing w:before="200" w:after="80"/>
      </w:pPr>
      <w:r>
        <w:rPr>
          <w:b/>
        </w:rPr>
        <w:t>3.4.2 Project II Milestone Schedule and Deliverables</w:t>
      </w:r>
    </w:p>
    <w:p w14:paraId="366E96CC" w14:textId="77777777" w:rsidR="001F7EA2" w:rsidRDefault="00084DB4">
      <w:pPr>
        <w:spacing w:line="360" w:lineRule="auto"/>
        <w:jc w:val="both"/>
      </w:pPr>
      <w:r>
        <w:rPr>
          <w:rFonts w:ascii="Times New Roman" w:hAnsi="Times New Roman"/>
          <w:b w:val="0"/>
          <w:color w:val="000000"/>
          <w:sz w:val="24"/>
        </w:rPr>
        <w:t xml:space="preserve">Final Year Project II extended the prototype with scheduling, timetable processing, mistake-based practice and analytics. Figure 3.4.2 presents the planned 14-week development sequence.</w:t>
      </w:r>
    </w:p>
    <w:p w14:paraId="4B9BDCE9" w14:textId="77777777" w:rsidR="001F7EA2" w:rsidRDefault="00084DB4" w:rsidP="003337BA">
      <w:pPr>
        <w:pStyle w:val="ListBullet"/>
        <w:spacing w:after="80" w:line="360" w:lineRule="auto"/>
      </w:pPr>
      <w:r>
        <w:rPr>
          <w:rFonts w:ascii="Times New Roman" w:hAnsi="Times New Roman"/>
          <w:b w:val="0"/>
          <w:color w:val="000000"/>
          <w:sz w:val="24"/>
        </w:rPr>
        <w:t xml:space="preserve">Weeks 1 - 2 (Architecture &amp; Refactoring): </w:t>
      </w:r>
      <w:r>
        <w:rPr>
          <w:rFonts w:ascii="Times New Roman" w:hAnsi="Times New Roman"/>
          <w:b w:val="0"/>
          <w:color w:val="000000"/>
          <w:sz w:val="24"/>
        </w:rPr>
        <w:t xml:space="preserve">Conducted architectural review of FYP1 prototype, refactored backend into modular Flask Blueprints, and optimised MongoDB indexes.</w:t>
      </w:r>
    </w:p>
    <w:p w14:paraId="3576B774" w14:textId="77777777" w:rsidR="001F7EA2" w:rsidRDefault="00084DB4" w:rsidP="003337BA">
      <w:pPr>
        <w:pStyle w:val="ListBullet"/>
        <w:spacing w:after="80" w:line="360" w:lineRule="auto"/>
      </w:pPr>
      <w:r>
        <w:rPr>
          <w:rFonts w:ascii="Times New Roman" w:hAnsi="Times New Roman"/>
          <w:b w:val="0"/>
          <w:color w:val="000000"/>
          <w:sz w:val="24"/>
        </w:rPr>
        <w:t xml:space="preserve">Weeks 3 - 4 (Spaced Retention Algorithm): Implemented a project-specific SM-2-inspired stability factor and exponential retention estimate (mastery_engine.py).</w:t>
      </w:r>
      <w:r>
        <w:rPr>
          <w:rFonts w:ascii="Times New Roman" w:hAnsi="Times New Roman"/>
          <w:b w:val="0"/>
          <w:color w:val="000000"/>
          <w:sz w:val="24"/>
        </w:rPr>
        <w:t/>
      </w:r>
    </w:p>
    <w:p w14:paraId="2668AAB1" w14:textId="77777777" w:rsidR="001F7EA2" w:rsidRDefault="00084DB4" w:rsidP="003337BA">
      <w:pPr>
        <w:pStyle w:val="ListBullet"/>
        <w:spacing w:after="80" w:line="360" w:lineRule="auto"/>
      </w:pPr>
      <w:r>
        <w:rPr>
          <w:rFonts w:ascii="Times New Roman" w:hAnsi="Times New Roman"/>
          <w:b w:val="0"/>
          <w:color w:val="000000"/>
          <w:sz w:val="24"/>
        </w:rPr>
        <w:t xml:space="preserve">Weeks 5 - 6 (AI Study Roadmap): Developed multi-notebook selection and integrated an AI-assisted personalised study roadmap generator for structured revision planning.</w:t>
      </w:r>
      <w:r w:rsidR="00C66555">
        <w:rPr>
          <w:rFonts w:ascii="Times New Roman" w:hAnsi="Times New Roman"/>
          <w:b w:val="0"/>
          <w:color w:val="000000"/>
          <w:sz w:val="24"/>
        </w:rPr>
        <w:t xml:space="preserve"/>
      </w:r>
      <w:r>
        <w:rPr>
          <w:rFonts w:ascii="Times New Roman" w:hAnsi="Times New Roman"/>
          <w:b w:val="0"/>
          <w:color w:val="000000"/>
          <w:sz w:val="24"/>
        </w:rPr>
        <w:t xml:space="preserve"/>
      </w:r>
      <w:r w:rsidR="00C66555">
        <w:rPr>
          <w:rFonts w:ascii="Times New Roman" w:hAnsi="Times New Roman"/>
          <w:b w:val="0"/>
          <w:color w:val="000000"/>
          <w:sz w:val="24"/>
        </w:rPr>
        <w:t xml:space="preserve"/>
      </w:r>
      <w:r w:rsidRPr="00084DB4">
        <w:rPr>
          <w:rFonts w:ascii="Times New Roman" w:hAnsi="Times New Roman"/>
          <w:b w:val="0"/>
          <w:color w:val="000000"/>
          <w:sz w:val="24"/>
        </w:rPr>
        <w:t xml:space="preserve"/>
      </w:r>
      <w:r>
        <w:rPr>
          <w:rFonts w:ascii="Times New Roman" w:eastAsia="SimSun" w:hAnsi="Times New Roman"/>
          <w:b w:val="0"/>
          <w:color w:val="000000"/>
          <w:sz w:val="24"/>
          <w:lang w:val="en-GB" w:eastAsia="zh-CN"/>
        </w:rPr>
        <w:t xml:space="preserve"/>
      </w:r>
    </w:p>
    <w:p w14:paraId="18692211" w14:textId="77777777" w:rsidR="00C66555" w:rsidRDefault="00084DB4" w:rsidP="003337BA">
      <w:pPr>
        <w:pStyle w:val="ListBullet"/>
        <w:spacing w:after="80" w:line="360" w:lineRule="auto"/>
      </w:pPr>
      <w:r>
        <w:rPr>
          <w:rFonts w:ascii="Times New Roman" w:hAnsi="Times New Roman"/>
          <w:b w:val="0"/>
          <w:color w:val="000000"/>
          <w:sz w:val="24"/>
        </w:rPr>
        <w:lastRenderedPageBreak/>
        <w:t xml:space="preserve">Weeks 7 - 8 </w:t>
      </w:r>
      <w:r w:rsidR="00C66555">
        <w:rPr>
          <w:rFonts w:ascii="Times New Roman" w:hAnsi="Times New Roman"/>
          <w:b w:val="0"/>
          <w:color w:val="000000"/>
          <w:sz w:val="24"/>
        </w:rPr>
        <w:t xml:space="preserve">(Timetable Scanner &amp; Calendar Sync): </w:t>
      </w:r>
      <w:r w:rsidR="00C66555">
        <w:rPr>
          <w:rFonts w:ascii="Times New Roman" w:hAnsi="Times New Roman"/>
          <w:b w:val="0"/>
          <w:color w:val="000000"/>
          <w:sz w:val="24"/>
        </w:rPr>
        <w:t>Developed Gemini Vision timetable parser, RFC 5545 iCalendar generator, and Google Calendar OAuth sync service.</w:t>
      </w:r>
    </w:p>
    <w:p w14:paraId="144CB0E2" w14:textId="77777777" w:rsidR="00C66555" w:rsidRDefault="00084DB4" w:rsidP="003337BA">
      <w:pPr>
        <w:pStyle w:val="ListBullet"/>
        <w:spacing w:after="80" w:line="360" w:lineRule="auto"/>
      </w:pPr>
      <w:r>
        <w:rPr>
          <w:rFonts w:ascii="Times New Roman" w:hAnsi="Times New Roman"/>
          <w:b w:val="0"/>
          <w:color w:val="000000"/>
          <w:sz w:val="24"/>
        </w:rPr>
        <w:t xml:space="preserve">Weeks 9 - 10 </w:t>
      </w:r>
      <w:r w:rsidR="00C66555">
        <w:rPr>
          <w:rFonts w:ascii="Times New Roman" w:hAnsi="Times New Roman"/>
          <w:b w:val="0"/>
          <w:color w:val="000000"/>
          <w:sz w:val="24"/>
        </w:rPr>
        <w:t xml:space="preserve">(Dispatcher and Revision Links): </w:t>
      </w:r>
      <w:r w:rsidR="00C66555">
        <w:rPr>
          <w:rFonts w:ascii="Times New Roman" w:hAnsi="Times New Roman"/>
          <w:b w:val="0"/>
          <w:color w:val="000000"/>
          <w:sz w:val="24"/>
        </w:rPr>
        <w:t xml:space="preserve">Implemented </w:t>
      </w:r>
      <w:proofErr w:type="spellStart"/>
      <w:r w:rsidR="00C66555">
        <w:rPr>
          <w:rFonts w:ascii="Times New Roman" w:hAnsi="Times New Roman"/>
          <w:b w:val="0"/>
          <w:color w:val="000000"/>
          <w:sz w:val="24"/>
        </w:rPr>
        <w:t xml:space="preserve">the APScheduler</w:t>
      </w:r>
      <w:proofErr w:type="spellEnd"/>
      <w:r w:rsidR="00C66555">
        <w:rPr>
          <w:rFonts w:ascii="Times New Roman" w:hAnsi="Times New Roman"/>
          <w:b w:val="0"/>
          <w:color w:val="000000"/>
          <w:sz w:val="24"/>
        </w:rPr>
        <w:t xml:space="preserve"> worker, configurable reminders, Gmail SMTP delivery and parameterised revision routes.</w:t>
      </w:r>
    </w:p>
    <w:p w14:paraId="5D2A853F" w14:textId="77777777" w:rsidR="001F7EA2" w:rsidRDefault="00084DB4" w:rsidP="003337BA">
      <w:pPr>
        <w:pStyle w:val="ListBullet"/>
        <w:spacing w:after="80" w:line="360" w:lineRule="auto"/>
      </w:pPr>
      <w:r>
        <w:rPr>
          <w:rFonts w:ascii="Times New Roman" w:hAnsi="Times New Roman"/>
          <w:b w:val="0"/>
          <w:color w:val="000000"/>
          <w:sz w:val="24"/>
        </w:rPr>
        <w:t xml:space="preserve">Weeks 11 - 12 </w:t>
      </w:r>
      <w:r w:rsidR="00C66555">
        <w:rPr>
          <w:rFonts w:ascii="Times New Roman" w:hAnsi="Times New Roman"/>
          <w:b w:val="0"/>
          <w:color w:val="000000"/>
          <w:sz w:val="24"/>
        </w:rPr>
        <w:t xml:space="preserve">(Mistakes Bank &amp; Remediation): </w:t>
      </w:r>
      <w:r w:rsidR="00C66555">
        <w:rPr>
          <w:rFonts w:ascii="Times New Roman" w:hAnsi="Times New Roman"/>
          <w:b w:val="0"/>
          <w:color w:val="000000"/>
          <w:sz w:val="24"/>
        </w:rPr>
        <w:t xml:space="preserve">Constructed centralised Mistakes Bank, error tracking pipelines, and the adaptive weakness drill generator.</w:t>
      </w:r>
    </w:p>
    <w:p w14:paraId="4346B61A" w14:textId="77777777" w:rsidR="001F7EA2" w:rsidRDefault="00084DB4" w:rsidP="003337BA">
      <w:pPr>
        <w:pStyle w:val="ListBullet"/>
        <w:spacing w:after="80" w:line="360" w:lineRule="auto"/>
      </w:pPr>
      <w:r>
        <w:rPr>
          <w:rFonts w:ascii="Times New Roman" w:hAnsi="Times New Roman"/>
          <w:b w:val="0"/>
          <w:color w:val="000000"/>
          <w:sz w:val="24"/>
        </w:rPr>
        <w:t xml:space="preserve">Weeks 13 - 14 (</w:t>
      </w:r>
      <w:r w:rsidRPr="00084DB4">
        <w:rPr>
          <w:rFonts w:ascii="Times New Roman" w:hAnsi="Times New Roman"/>
          <w:b w:val="0"/>
          <w:color w:val="000000"/>
          <w:sz w:val="24"/>
        </w:rPr>
        <w:t xml:space="preserve">Testing and Documentation</w:t>
      </w:r>
      <w:r>
        <w:rPr>
          <w:rFonts w:ascii="Times New Roman" w:hAnsi="Times New Roman"/>
          <w:b w:val="0"/>
          <w:color w:val="000000"/>
          <w:sz w:val="24"/>
        </w:rPr>
        <w:t xml:space="preserve">): </w:t>
      </w:r>
      <w:r>
        <w:rPr>
          <w:rFonts w:ascii="Times New Roman" w:hAnsi="Times New Roman"/>
          <w:b w:val="0"/>
          <w:color w:val="000000"/>
          <w:sz w:val="24"/>
        </w:rPr>
        <w:t xml:space="preserve">Prepared test scenarios and automated test definitions, and refined the final report.</w:t>
      </w:r>
    </w:p>
    <w:p w14:paraId="0AC4D2B9" w14:textId="77777777" w:rsidR="00291A14" w:rsidRDefault="00291A14">
      <w:pPr>
        <w:keepNext/>
        <w:spacing w:before="80" w:after="240"/>
        <w:jc w:val="center"/>
        <w:rPr>
          <w:b/>
          <w:sz w:val="21"/>
        </w:rPr>
      </w:pPr>
      <w:r w:rsidRPr="00291A14">
        <w:rPr>
          <w:b/>
          <w:noProof/>
          <w:sz w:val="21"/>
        </w:rPr>
        <w:drawing>
          <wp:inline distT="0" distB="0" distL="0" distR="0" wp14:anchorId="4B2B81A7" wp14:editId="5F19C6DF">
            <wp:extent cx="5486400" cy="2992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992755"/>
                    </a:xfrm>
                    <a:prstGeom prst="rect">
                      <a:avLst/>
                    </a:prstGeom>
                  </pic:spPr>
                </pic:pic>
              </a:graphicData>
            </a:graphic>
          </wp:inline>
        </w:drawing>
      </w:r>
    </w:p>
    <w:p w14:paraId="3BD4BD6D" w14:textId="77777777" w:rsidR="001F7EA2" w:rsidRDefault="00084DB4">
      <w:pPr>
        <w:spacing w:before="80" w:after="240"/>
        <w:jc w:val="center"/>
      </w:pPr>
      <w:r>
        <w:rPr>
          <w:b/>
          <w:sz w:val="21"/>
        </w:rPr>
        <w:t>Figure 3.4.2: Project II Implementation and Evaluation Gantt Chart</w:t>
      </w:r>
    </w:p>
    <w:p w14:paraId="6B73DD9B" w14:textId="77777777" w:rsidR="001F7EA2" w:rsidRDefault="00084DB4">
      <w:pPr>
        <w:keepNext/>
        <w:spacing w:before="280"/>
      </w:pPr>
      <w:r>
        <w:rPr>
          <w:b/>
          <w:sz w:val="28"/>
        </w:rPr>
        <w:t>3.5 Cost and Resource Feasibility Analysis</w:t>
      </w:r>
    </w:p>
    <w:p w14:paraId="5709696F" w14:textId="77777777" w:rsidR="001F7EA2" w:rsidRDefault="00084DB4">
      <w:pPr>
        <w:jc w:val="both"/>
      </w:pPr>
      <w:r>
        <w:t xml:space="preserve">Table 3.7 records the prototype cost assumptions. Existing development hardware and accounts were used; recurring costs depend on service quotas and deployment choices.</w:t>
      </w:r>
    </w:p>
    <w:p w14:paraId="1F1EB758" w14:textId="77777777" w:rsidR="001F7EA2" w:rsidRDefault="00084DB4">
      <w:pPr>
        <w:keepNext/>
        <w:spacing w:before="160" w:after="80"/>
      </w:pPr>
      <w:r>
        <w:rPr>
          <w:b/>
          <w:sz w:val="21"/>
        </w:rPr>
        <w:t>Table 3.7: Cost Analysis and Software Infrastructure Expense Breakdown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592"/>
        <w:gridCol w:w="1440"/>
      </w:tblGrid>
      <w:tr w:rsidR="001F7EA2" w14:paraId="0424A709" w14:textId="77777777" w:rsidTr="00291A14">
        <w:trPr>
          <w:jc w:val="center"/>
          <w:cantSplit/>
          <w:tblHeader/>
        </w:trPr>
        <w:tc>
          <w:tcPr>
            <w:tcW w:w="2160" w:type="dxa"/>
            <w:shd w:val="clear" w:color="auto" w:fill="ECEFF1"/>
            <w:tcMar>
              <w:top w:w="100" w:type="dxa"/>
              <w:left w:w="120" w:type="dxa"/>
              <w:bottom w:w="100" w:type="dxa"/>
              <w:right w:w="120" w:type="dxa"/>
            </w:tcMar>
          </w:tcPr>
          <w:p w14:paraId="786C73A5" w14:textId="77777777" w:rsidR="001F7EA2" w:rsidRDefault="00084DB4">
            <w:pPr>
              <w:keepNext/>
              <w:spacing w:before="40" w:after="40"/>
              <w:jc w:val="center"/>
            </w:pPr>
            <w:r>
              <w:rPr>
                <w:b/>
                <w:color w:val="111111"/>
                <w:sz w:val="20"/>
              </w:rPr>
              <w:lastRenderedPageBreak/>
              <w:t>Resource / Service</w:t>
            </w:r>
          </w:p>
        </w:tc>
        <w:tc>
          <w:tcPr>
            <w:tcW w:w="2160" w:type="dxa"/>
            <w:shd w:val="clear" w:color="auto" w:fill="ECEFF1"/>
            <w:tcMar>
              <w:top w:w="100" w:type="dxa"/>
              <w:left w:w="120" w:type="dxa"/>
              <w:bottom w:w="100" w:type="dxa"/>
              <w:right w:w="120" w:type="dxa"/>
            </w:tcMar>
          </w:tcPr>
          <w:p w14:paraId="739D887C" w14:textId="77777777" w:rsidR="001F7EA2" w:rsidRDefault="00084DB4">
            <w:pPr>
              <w:keepNext/>
              <w:spacing w:before="40" w:after="40"/>
              <w:jc w:val="center"/>
            </w:pPr>
            <w:r>
              <w:rPr>
                <w:b/>
                <w:color w:val="111111"/>
                <w:sz w:val="20"/>
              </w:rPr>
              <w:t>Provider / Technology</w:t>
            </w:r>
          </w:p>
        </w:tc>
        <w:tc>
          <w:tcPr>
            <w:tcW w:w="2592" w:type="dxa"/>
            <w:shd w:val="clear" w:color="auto" w:fill="ECEFF1"/>
            <w:tcMar>
              <w:top w:w="100" w:type="dxa"/>
              <w:left w:w="120" w:type="dxa"/>
              <w:bottom w:w="100" w:type="dxa"/>
              <w:right w:w="120" w:type="dxa"/>
            </w:tcMar>
          </w:tcPr>
          <w:p w14:paraId="7D89ED83" w14:textId="77777777" w:rsidR="001F7EA2" w:rsidRDefault="00084DB4">
            <w:pPr>
              <w:keepNext/>
              <w:spacing w:before="40" w:after="40"/>
              <w:jc w:val="center"/>
            </w:pPr>
            <w:r>
              <w:rPr>
                <w:b/>
                <w:color w:val="111111"/>
                <w:sz w:val="20"/>
              </w:rPr>
              <w:t>Development &amp; Prototype Tier</w:t>
            </w:r>
          </w:p>
        </w:tc>
        <w:tc>
          <w:tcPr>
            <w:tcW w:w="1440" w:type="dxa"/>
            <w:shd w:val="clear" w:color="auto" w:fill="ECEFF1"/>
            <w:tcMar>
              <w:top w:w="100" w:type="dxa"/>
              <w:left w:w="120" w:type="dxa"/>
              <w:bottom w:w="100" w:type="dxa"/>
              <w:right w:w="120" w:type="dxa"/>
            </w:tcMar>
          </w:tcPr>
          <w:p w14:paraId="2F69AD28" w14:textId="77777777" w:rsidR="001F7EA2" w:rsidRDefault="00084DB4">
            <w:pPr>
              <w:keepNext/>
              <w:spacing w:before="40" w:after="40"/>
              <w:jc w:val="center"/>
            </w:pPr>
            <w:r>
              <w:rPr>
                <w:b/>
                <w:color w:val="111111"/>
                <w:sz w:val="20"/>
              </w:rPr>
              <w:t>Estimated Cost (MYR)</w:t>
            </w:r>
          </w:p>
        </w:tc>
      </w:tr>
      <w:tr w:rsidR="001F7EA2" w14:paraId="4C0D9CAE" w14:textId="77777777" w:rsidTr="00291A14">
        <w:trPr>
          <w:jc w:val="center"/>
          <w:cantSplit/>
        </w:trPr>
        <w:tc>
          <w:tcPr>
            <w:tcW w:w="2160" w:type="dxa"/>
            <w:shd w:val="clear" w:color="auto" w:fill="FFFFFF"/>
            <w:tcMar>
              <w:top w:w="80" w:type="dxa"/>
              <w:left w:w="120" w:type="dxa"/>
              <w:bottom w:w="80" w:type="dxa"/>
              <w:right w:w="120" w:type="dxa"/>
            </w:tcMar>
          </w:tcPr>
          <w:p w14:paraId="0D28AD09" w14:textId="77777777" w:rsidR="001F7EA2" w:rsidRDefault="00084DB4">
            <w:pPr>
              <w:spacing w:before="40" w:after="40" w:line="276" w:lineRule="auto"/>
              <w:jc w:val="left"/>
            </w:pPr>
            <w:r>
              <w:rPr>
                <w:b w:val="0"/>
                <w:color w:val="212121"/>
                <w:sz w:val="19"/>
              </w:rPr>
              <w:t>Frontend UI Framework</w:t>
            </w:r>
          </w:p>
        </w:tc>
        <w:tc>
          <w:tcPr>
            <w:tcW w:w="2160" w:type="dxa"/>
            <w:shd w:val="clear" w:color="auto" w:fill="FFFFFF"/>
            <w:tcMar>
              <w:top w:w="80" w:type="dxa"/>
              <w:left w:w="120" w:type="dxa"/>
              <w:bottom w:w="80" w:type="dxa"/>
              <w:right w:w="120" w:type="dxa"/>
            </w:tcMar>
          </w:tcPr>
          <w:p w14:paraId="6C82DE8D" w14:textId="77777777" w:rsidR="001F7EA2" w:rsidRDefault="00084DB4">
            <w:pPr>
              <w:spacing w:before="40" w:after="40" w:line="276" w:lineRule="auto"/>
              <w:jc w:val="left"/>
            </w:pPr>
            <w:r>
              <w:rPr>
                <w:b w:val="0"/>
                <w:color w:val="212121"/>
                <w:sz w:val="19"/>
              </w:rPr>
              <w:t>Google Flutter SDK (Dart)</w:t>
            </w:r>
          </w:p>
        </w:tc>
        <w:tc>
          <w:tcPr>
            <w:tcW w:w="2592" w:type="dxa"/>
            <w:shd w:val="clear" w:color="auto" w:fill="FFFFFF"/>
            <w:tcMar>
              <w:top w:w="80" w:type="dxa"/>
              <w:left w:w="120" w:type="dxa"/>
              <w:bottom w:w="80" w:type="dxa"/>
              <w:right w:w="120" w:type="dxa"/>
            </w:tcMar>
          </w:tcPr>
          <w:p w14:paraId="73A0AE79" w14:textId="77777777" w:rsidR="001F7EA2" w:rsidRDefault="00084DB4">
            <w:pPr>
              <w:spacing w:before="40" w:after="40" w:line="276" w:lineRule="auto"/>
              <w:jc w:val="left"/>
            </w:pPr>
            <w:r>
              <w:rPr>
                <w:b w:val="0"/>
                <w:color w:val="212121"/>
                <w:sz w:val="19"/>
              </w:rPr>
              <w:t>Open Source (BSD-3 Clause License)</w:t>
            </w:r>
          </w:p>
        </w:tc>
        <w:tc>
          <w:tcPr>
            <w:tcW w:w="1440" w:type="dxa"/>
            <w:shd w:val="clear" w:color="auto" w:fill="FFFFFF"/>
            <w:tcMar>
              <w:top w:w="80" w:type="dxa"/>
              <w:left w:w="120" w:type="dxa"/>
              <w:bottom w:w="80" w:type="dxa"/>
              <w:right w:w="120" w:type="dxa"/>
            </w:tcMar>
          </w:tcPr>
          <w:p w14:paraId="76523D7B" w14:textId="77777777" w:rsidR="001F7EA2" w:rsidRDefault="00084DB4">
            <w:pPr>
              <w:spacing w:before="40" w:after="40" w:line="276" w:lineRule="auto"/>
              <w:jc w:val="left"/>
            </w:pPr>
            <w:r>
              <w:rPr>
                <w:b w:val="0"/>
                <w:color w:val="212121"/>
                <w:sz w:val="19"/>
              </w:rPr>
              <w:t>RM 0.00</w:t>
            </w:r>
          </w:p>
        </w:tc>
      </w:tr>
      <w:tr w:rsidR="001F7EA2" w14:paraId="40F7D78A" w14:textId="77777777" w:rsidTr="00291A14">
        <w:trPr>
          <w:jc w:val="center"/>
          <w:cantSplit/>
        </w:trPr>
        <w:tc>
          <w:tcPr>
            <w:tcW w:w="2160" w:type="dxa"/>
            <w:shd w:val="clear" w:color="auto" w:fill="F8F9FA"/>
            <w:tcMar>
              <w:top w:w="80" w:type="dxa"/>
              <w:left w:w="120" w:type="dxa"/>
              <w:bottom w:w="80" w:type="dxa"/>
              <w:right w:w="120" w:type="dxa"/>
            </w:tcMar>
          </w:tcPr>
          <w:p w14:paraId="4140A8EF" w14:textId="77777777" w:rsidR="001F7EA2" w:rsidRDefault="00084DB4">
            <w:pPr>
              <w:spacing w:before="40" w:after="40" w:line="276" w:lineRule="auto"/>
              <w:jc w:val="left"/>
            </w:pPr>
            <w:r>
              <w:rPr>
                <w:b w:val="0"/>
                <w:color w:val="212121"/>
                <w:sz w:val="19"/>
              </w:rPr>
              <w:t>Backend Web Server</w:t>
            </w:r>
          </w:p>
        </w:tc>
        <w:tc>
          <w:tcPr>
            <w:tcW w:w="2160" w:type="dxa"/>
            <w:shd w:val="clear" w:color="auto" w:fill="F8F9FA"/>
            <w:tcMar>
              <w:top w:w="80" w:type="dxa"/>
              <w:left w:w="120" w:type="dxa"/>
              <w:bottom w:w="80" w:type="dxa"/>
              <w:right w:w="120" w:type="dxa"/>
            </w:tcMar>
          </w:tcPr>
          <w:p w14:paraId="689DBDFA" w14:textId="77777777" w:rsidR="001F7EA2" w:rsidRDefault="00084DB4">
            <w:pPr>
              <w:spacing w:before="40" w:after="40" w:line="276" w:lineRule="auto"/>
              <w:jc w:val="left"/>
            </w:pPr>
            <w:r>
              <w:rPr>
                <w:b w:val="0"/>
                <w:color w:val="212121"/>
                <w:sz w:val="19"/>
              </w:rPr>
              <w:t>Python / Flask Framework</w:t>
            </w:r>
          </w:p>
        </w:tc>
        <w:tc>
          <w:tcPr>
            <w:tcW w:w="2592" w:type="dxa"/>
            <w:shd w:val="clear" w:color="auto" w:fill="F8F9FA"/>
            <w:tcMar>
              <w:top w:w="80" w:type="dxa"/>
              <w:left w:w="120" w:type="dxa"/>
              <w:bottom w:w="80" w:type="dxa"/>
              <w:right w:w="120" w:type="dxa"/>
            </w:tcMar>
          </w:tcPr>
          <w:p w14:paraId="068E01E8" w14:textId="77777777" w:rsidR="001F7EA2" w:rsidRDefault="00084DB4">
            <w:pPr>
              <w:spacing w:before="40" w:after="40" w:line="276" w:lineRule="auto"/>
              <w:jc w:val="left"/>
            </w:pPr>
            <w:r>
              <w:rPr>
                <w:b w:val="0"/>
                <w:color w:val="212121"/>
                <w:sz w:val="19"/>
              </w:rPr>
              <w:t>Open Source (BSD License)</w:t>
            </w:r>
          </w:p>
        </w:tc>
        <w:tc>
          <w:tcPr>
            <w:tcW w:w="1440" w:type="dxa"/>
            <w:shd w:val="clear" w:color="auto" w:fill="F8F9FA"/>
            <w:tcMar>
              <w:top w:w="80" w:type="dxa"/>
              <w:left w:w="120" w:type="dxa"/>
              <w:bottom w:w="80" w:type="dxa"/>
              <w:right w:w="120" w:type="dxa"/>
            </w:tcMar>
          </w:tcPr>
          <w:p w14:paraId="10EBCBD8" w14:textId="77777777" w:rsidR="001F7EA2" w:rsidRDefault="00084DB4">
            <w:pPr>
              <w:spacing w:before="40" w:after="40" w:line="276" w:lineRule="auto"/>
              <w:jc w:val="left"/>
            </w:pPr>
            <w:r>
              <w:rPr>
                <w:b w:val="0"/>
                <w:color w:val="212121"/>
                <w:sz w:val="19"/>
              </w:rPr>
              <w:t>RM 0.00</w:t>
            </w:r>
          </w:p>
        </w:tc>
      </w:tr>
      <w:tr w:rsidR="001F7EA2" w14:paraId="482386B3" w14:textId="77777777" w:rsidTr="00291A14">
        <w:trPr>
          <w:jc w:val="center"/>
          <w:cantSplit/>
        </w:trPr>
        <w:tc>
          <w:tcPr>
            <w:tcW w:w="2160" w:type="dxa"/>
            <w:shd w:val="clear" w:color="auto" w:fill="FFFFFF"/>
            <w:tcMar>
              <w:top w:w="80" w:type="dxa"/>
              <w:left w:w="120" w:type="dxa"/>
              <w:bottom w:w="80" w:type="dxa"/>
              <w:right w:w="120" w:type="dxa"/>
            </w:tcMar>
          </w:tcPr>
          <w:p w14:paraId="7F149A34" w14:textId="77777777" w:rsidR="001F7EA2" w:rsidRDefault="00084DB4">
            <w:pPr>
              <w:spacing w:before="40" w:after="40" w:line="276" w:lineRule="auto"/>
              <w:jc w:val="left"/>
            </w:pPr>
            <w:r>
              <w:rPr>
                <w:b w:val="0"/>
                <w:color w:val="212121"/>
                <w:sz w:val="19"/>
              </w:rPr>
              <w:t>Database Cloud Persistence</w:t>
            </w:r>
          </w:p>
        </w:tc>
        <w:tc>
          <w:tcPr>
            <w:tcW w:w="2160" w:type="dxa"/>
            <w:shd w:val="clear" w:color="auto" w:fill="FFFFFF"/>
            <w:tcMar>
              <w:top w:w="80" w:type="dxa"/>
              <w:left w:w="120" w:type="dxa"/>
              <w:bottom w:w="80" w:type="dxa"/>
              <w:right w:w="120" w:type="dxa"/>
            </w:tcMar>
          </w:tcPr>
          <w:p w14:paraId="546CAB42" w14:textId="77777777" w:rsidR="001F7EA2" w:rsidRDefault="00084DB4">
            <w:pPr>
              <w:spacing w:before="40" w:after="40" w:line="276" w:lineRule="auto"/>
              <w:jc w:val="left"/>
            </w:pPr>
            <w:r>
              <w:rPr>
                <w:b w:val="0"/>
                <w:color w:val="212121"/>
                <w:sz w:val="19"/>
              </w:rPr>
              <w:t xml:space="preserve">MongoDB prototype deployment</w:t>
            </w:r>
          </w:p>
        </w:tc>
        <w:tc>
          <w:tcPr>
            <w:tcW w:w="2592" w:type="dxa"/>
            <w:shd w:val="clear" w:color="auto" w:fill="FFFFFF"/>
            <w:tcMar>
              <w:top w:w="80" w:type="dxa"/>
              <w:left w:w="120" w:type="dxa"/>
              <w:bottom w:w="80" w:type="dxa"/>
              <w:right w:w="120" w:type="dxa"/>
            </w:tcMar>
          </w:tcPr>
          <w:p w14:paraId="67F2F23E" w14:textId="77777777" w:rsidR="001F7EA2" w:rsidRDefault="00084DB4">
            <w:pPr>
              <w:spacing w:before="40" w:after="40" w:line="276" w:lineRule="auto"/>
              <w:jc w:val="left"/>
            </w:pPr>
            <w:r>
              <w:rPr>
                <w:b w:val="0"/>
                <w:color w:val="212121"/>
                <w:sz w:val="19"/>
              </w:rPr>
              <w:t xml:space="preserve">Prototype free-tier assumption; deployment-dependent</w:t>
            </w:r>
          </w:p>
        </w:tc>
        <w:tc>
          <w:tcPr>
            <w:tcW w:w="1440" w:type="dxa"/>
            <w:shd w:val="clear" w:color="auto" w:fill="FFFFFF"/>
            <w:tcMar>
              <w:top w:w="80" w:type="dxa"/>
              <w:left w:w="120" w:type="dxa"/>
              <w:bottom w:w="80" w:type="dxa"/>
              <w:right w:w="120" w:type="dxa"/>
            </w:tcMar>
          </w:tcPr>
          <w:p w14:paraId="6E442A9C" w14:textId="77777777" w:rsidR="001F7EA2" w:rsidRDefault="00084DB4">
            <w:pPr>
              <w:spacing w:before="40" w:after="40" w:line="276" w:lineRule="auto"/>
              <w:jc w:val="left"/>
            </w:pPr>
            <w:r>
              <w:rPr>
                <w:b w:val="0"/>
                <w:color w:val="212121"/>
                <w:sz w:val="19"/>
              </w:rPr>
              <w:t>RM 0.00</w:t>
            </w:r>
          </w:p>
        </w:tc>
      </w:tr>
      <w:tr w:rsidR="001F7EA2" w14:paraId="16A4D0EE" w14:textId="77777777" w:rsidTr="00291A14">
        <w:trPr>
          <w:jc w:val="center"/>
          <w:cantSplit/>
        </w:trPr>
        <w:tc>
          <w:tcPr>
            <w:tcW w:w="2160" w:type="dxa"/>
            <w:shd w:val="clear" w:color="auto" w:fill="F8F9FA"/>
            <w:tcMar>
              <w:top w:w="80" w:type="dxa"/>
              <w:left w:w="120" w:type="dxa"/>
              <w:bottom w:w="80" w:type="dxa"/>
              <w:right w:w="120" w:type="dxa"/>
            </w:tcMar>
          </w:tcPr>
          <w:p w14:paraId="15F36DC0" w14:textId="77777777" w:rsidR="001F7EA2" w:rsidRDefault="00084DB4">
            <w:pPr>
              <w:spacing w:before="40" w:after="40" w:line="276" w:lineRule="auto"/>
              <w:jc w:val="left"/>
            </w:pPr>
            <w:r>
              <w:rPr>
                <w:b w:val="0"/>
                <w:color w:val="212121"/>
                <w:sz w:val="19"/>
              </w:rPr>
              <w:t>User Authentication</w:t>
            </w:r>
          </w:p>
        </w:tc>
        <w:tc>
          <w:tcPr>
            <w:tcW w:w="2160" w:type="dxa"/>
            <w:shd w:val="clear" w:color="auto" w:fill="F8F9FA"/>
            <w:tcMar>
              <w:top w:w="80" w:type="dxa"/>
              <w:left w:w="120" w:type="dxa"/>
              <w:bottom w:w="80" w:type="dxa"/>
              <w:right w:w="120" w:type="dxa"/>
            </w:tcMar>
          </w:tcPr>
          <w:p w14:paraId="36C627BB" w14:textId="77777777" w:rsidR="001F7EA2" w:rsidRDefault="00084DB4">
            <w:pPr>
              <w:spacing w:before="40" w:after="40" w:line="276" w:lineRule="auto"/>
              <w:jc w:val="left"/>
            </w:pPr>
            <w:r>
              <w:rPr>
                <w:b w:val="0"/>
                <w:color w:val="212121"/>
                <w:sz w:val="19"/>
              </w:rPr>
              <w:t>Firebase Authentication</w:t>
            </w:r>
          </w:p>
        </w:tc>
        <w:tc>
          <w:tcPr>
            <w:tcW w:w="2592" w:type="dxa"/>
            <w:shd w:val="clear" w:color="auto" w:fill="F8F9FA"/>
            <w:tcMar>
              <w:top w:w="80" w:type="dxa"/>
              <w:left w:w="120" w:type="dxa"/>
              <w:bottom w:w="80" w:type="dxa"/>
              <w:right w:w="120" w:type="dxa"/>
            </w:tcMar>
          </w:tcPr>
          <w:p w14:paraId="6AEF07A0" w14:textId="77777777" w:rsidR="001F7EA2" w:rsidRDefault="00084DB4">
            <w:pPr>
              <w:spacing w:before="40" w:after="40" w:line="276" w:lineRule="auto"/>
              <w:jc w:val="left"/>
            </w:pPr>
            <w:r>
              <w:rPr>
                <w:b w:val="0"/>
                <w:color w:val="212121"/>
                <w:sz w:val="19"/>
              </w:rPr>
              <w:t xml:space="preserve">Firebase prototype account</w:t>
            </w:r>
          </w:p>
        </w:tc>
        <w:tc>
          <w:tcPr>
            <w:tcW w:w="1440" w:type="dxa"/>
            <w:shd w:val="clear" w:color="auto" w:fill="F8F9FA"/>
            <w:tcMar>
              <w:top w:w="80" w:type="dxa"/>
              <w:left w:w="120" w:type="dxa"/>
              <w:bottom w:w="80" w:type="dxa"/>
              <w:right w:w="120" w:type="dxa"/>
            </w:tcMar>
          </w:tcPr>
          <w:p w14:paraId="6F046508" w14:textId="77777777" w:rsidR="001F7EA2" w:rsidRDefault="00084DB4">
            <w:pPr>
              <w:spacing w:before="40" w:after="40" w:line="276" w:lineRule="auto"/>
              <w:jc w:val="left"/>
            </w:pPr>
            <w:r>
              <w:rPr>
                <w:b w:val="0"/>
                <w:color w:val="212121"/>
                <w:sz w:val="19"/>
              </w:rPr>
              <w:t xml:space="preserve">Free-tier assumption; account-dependent</w:t>
            </w:r>
          </w:p>
        </w:tc>
      </w:tr>
      <w:tr w:rsidR="001F7EA2" w14:paraId="32EDA23F" w14:textId="77777777" w:rsidTr="00291A14">
        <w:trPr>
          <w:jc w:val="center"/>
          <w:cantSplit/>
        </w:trPr>
        <w:tc>
          <w:tcPr>
            <w:tcW w:w="2160" w:type="dxa"/>
            <w:shd w:val="clear" w:color="auto" w:fill="FFFFFF"/>
            <w:tcMar>
              <w:top w:w="80" w:type="dxa"/>
              <w:left w:w="120" w:type="dxa"/>
              <w:bottom w:w="80" w:type="dxa"/>
              <w:right w:w="120" w:type="dxa"/>
            </w:tcMar>
          </w:tcPr>
          <w:p w14:paraId="4BEFF907" w14:textId="77777777" w:rsidR="001F7EA2" w:rsidRDefault="00084DB4">
            <w:pPr>
              <w:spacing w:before="40" w:after="40" w:line="276" w:lineRule="auto"/>
              <w:jc w:val="left"/>
            </w:pPr>
            <w:r>
              <w:rPr>
                <w:b w:val="0"/>
                <w:color w:val="212121"/>
                <w:sz w:val="19"/>
              </w:rPr>
              <w:t>Generative AI LLM Quota</w:t>
            </w:r>
          </w:p>
        </w:tc>
        <w:tc>
          <w:tcPr>
            <w:tcW w:w="2160" w:type="dxa"/>
            <w:shd w:val="clear" w:color="auto" w:fill="FFFFFF"/>
            <w:tcMar>
              <w:top w:w="80" w:type="dxa"/>
              <w:left w:w="120" w:type="dxa"/>
              <w:bottom w:w="80" w:type="dxa"/>
              <w:right w:w="120" w:type="dxa"/>
            </w:tcMar>
          </w:tcPr>
          <w:p w14:paraId="50314EB8" w14:textId="77777777" w:rsidR="001F7EA2" w:rsidRDefault="00084DB4">
            <w:pPr>
              <w:spacing w:before="40" w:after="40" w:line="276" w:lineRule="auto"/>
              <w:jc w:val="left"/>
            </w:pPr>
            <w:r>
              <w:rPr>
                <w:b w:val="0"/>
                <w:color w:val="212121"/>
                <w:sz w:val="19"/>
              </w:rPr>
              <w:t xml:space="preserve">Google Gemini API (task-based model profiles)</w:t>
            </w:r>
          </w:p>
        </w:tc>
        <w:tc>
          <w:tcPr>
            <w:tcW w:w="2592" w:type="dxa"/>
            <w:shd w:val="clear" w:color="auto" w:fill="FFFFFF"/>
            <w:tcMar>
              <w:top w:w="80" w:type="dxa"/>
              <w:left w:w="120" w:type="dxa"/>
              <w:bottom w:w="80" w:type="dxa"/>
              <w:right w:w="120" w:type="dxa"/>
            </w:tcMar>
          </w:tcPr>
          <w:p w14:paraId="0EA5C622" w14:textId="77777777" w:rsidR="001F7EA2" w:rsidRDefault="00084DB4">
            <w:pPr>
              <w:spacing w:before="40" w:after="40" w:line="276" w:lineRule="auto"/>
              <w:jc w:val="left"/>
            </w:pPr>
            <w:r>
              <w:rPr>
                <w:b w:val="0"/>
                <w:color w:val="212121"/>
                <w:sz w:val="19"/>
              </w:rPr>
              <w:t xml:space="preserve">Quota and model availability depend on account</w:t>
            </w:r>
          </w:p>
        </w:tc>
        <w:tc>
          <w:tcPr>
            <w:tcW w:w="1440" w:type="dxa"/>
            <w:shd w:val="clear" w:color="auto" w:fill="FFFFFF"/>
            <w:tcMar>
              <w:top w:w="80" w:type="dxa"/>
              <w:left w:w="120" w:type="dxa"/>
              <w:bottom w:w="80" w:type="dxa"/>
              <w:right w:w="120" w:type="dxa"/>
            </w:tcMar>
          </w:tcPr>
          <w:p w14:paraId="08AEBF4D" w14:textId="77777777" w:rsidR="001F7EA2" w:rsidRDefault="00084DB4">
            <w:pPr>
              <w:spacing w:before="40" w:after="40" w:line="276" w:lineRule="auto"/>
              <w:jc w:val="left"/>
            </w:pPr>
            <w:r>
              <w:rPr>
                <w:b w:val="0"/>
                <w:color w:val="212121"/>
                <w:sz w:val="19"/>
              </w:rPr>
              <w:t>RM 0.00</w:t>
            </w:r>
          </w:p>
        </w:tc>
      </w:tr>
      <w:tr w:rsidR="001F7EA2" w14:paraId="0FEE394D" w14:textId="77777777" w:rsidTr="00291A14">
        <w:trPr>
          <w:jc w:val="center"/>
          <w:cantSplit/>
        </w:trPr>
        <w:tc>
          <w:tcPr>
            <w:tcW w:w="2160" w:type="dxa"/>
            <w:shd w:val="clear" w:color="auto" w:fill="F8F9FA"/>
            <w:tcMar>
              <w:top w:w="80" w:type="dxa"/>
              <w:left w:w="120" w:type="dxa"/>
              <w:bottom w:w="80" w:type="dxa"/>
              <w:right w:w="120" w:type="dxa"/>
            </w:tcMar>
          </w:tcPr>
          <w:p w14:paraId="61762A58" w14:textId="77777777" w:rsidR="001F7EA2" w:rsidRDefault="00084DB4">
            <w:pPr>
              <w:spacing w:before="40" w:after="40" w:line="276" w:lineRule="auto"/>
              <w:jc w:val="left"/>
            </w:pPr>
            <w:r>
              <w:rPr>
                <w:b w:val="0"/>
                <w:color w:val="212121"/>
                <w:sz w:val="19"/>
              </w:rPr>
              <w:t>Email Notification Service</w:t>
            </w:r>
          </w:p>
        </w:tc>
        <w:tc>
          <w:tcPr>
            <w:tcW w:w="2160" w:type="dxa"/>
            <w:shd w:val="clear" w:color="auto" w:fill="F8F9FA"/>
            <w:tcMar>
              <w:top w:w="80" w:type="dxa"/>
              <w:left w:w="120" w:type="dxa"/>
              <w:bottom w:w="80" w:type="dxa"/>
              <w:right w:w="120" w:type="dxa"/>
            </w:tcMar>
          </w:tcPr>
          <w:p w14:paraId="0D435B8C" w14:textId="77777777" w:rsidR="001F7EA2" w:rsidRDefault="00084DB4">
            <w:pPr>
              <w:spacing w:before="40" w:after="40" w:line="276" w:lineRule="auto"/>
              <w:jc w:val="left"/>
            </w:pPr>
            <w:r>
              <w:rPr>
                <w:b w:val="0"/>
                <w:color w:val="212121"/>
                <w:sz w:val="19"/>
              </w:rPr>
              <w:t xml:space="preserve">Gmail SMTP</w:t>
            </w:r>
          </w:p>
        </w:tc>
        <w:tc>
          <w:tcPr>
            <w:tcW w:w="2592" w:type="dxa"/>
            <w:shd w:val="clear" w:color="auto" w:fill="F8F9FA"/>
            <w:tcMar>
              <w:top w:w="80" w:type="dxa"/>
              <w:left w:w="120" w:type="dxa"/>
              <w:bottom w:w="80" w:type="dxa"/>
              <w:right w:w="120" w:type="dxa"/>
            </w:tcMar>
          </w:tcPr>
          <w:p w14:paraId="6C1BBAB6" w14:textId="77777777" w:rsidR="001F7EA2" w:rsidRDefault="00084DB4">
            <w:pPr>
              <w:spacing w:before="40" w:after="40" w:line="276" w:lineRule="auto"/>
              <w:jc w:val="left"/>
            </w:pPr>
            <w:r>
              <w:rPr>
                <w:b w:val="0"/>
                <w:color w:val="212121"/>
                <w:sz w:val="19"/>
              </w:rPr>
              <w:t xml:space="preserve">Existing account; subject to provider sending limits</w:t>
            </w:r>
          </w:p>
        </w:tc>
        <w:tc>
          <w:tcPr>
            <w:tcW w:w="1440" w:type="dxa"/>
            <w:shd w:val="clear" w:color="auto" w:fill="F8F9FA"/>
            <w:tcMar>
              <w:top w:w="80" w:type="dxa"/>
              <w:left w:w="120" w:type="dxa"/>
              <w:bottom w:w="80" w:type="dxa"/>
              <w:right w:w="120" w:type="dxa"/>
            </w:tcMar>
          </w:tcPr>
          <w:p w14:paraId="7ED6C270" w14:textId="77777777" w:rsidR="001F7EA2" w:rsidRDefault="00084DB4">
            <w:pPr>
              <w:spacing w:before="40" w:after="40" w:line="276" w:lineRule="auto"/>
              <w:jc w:val="left"/>
            </w:pPr>
            <w:r>
              <w:rPr>
                <w:b w:val="0"/>
                <w:color w:val="212121"/>
                <w:sz w:val="19"/>
              </w:rPr>
              <w:t>RM 0.00</w:t>
            </w:r>
          </w:p>
        </w:tc>
      </w:tr>
      <w:tr w:rsidR="001F7EA2" w14:paraId="4489954C" w14:textId="77777777" w:rsidTr="00291A14">
        <w:trPr>
          <w:jc w:val="center"/>
          <w:cantSplit/>
        </w:trPr>
        <w:tc>
          <w:tcPr>
            <w:tcW w:w="2160" w:type="dxa"/>
            <w:shd w:val="clear" w:color="auto" w:fill="FFFFFF"/>
            <w:tcMar>
              <w:top w:w="80" w:type="dxa"/>
              <w:left w:w="120" w:type="dxa"/>
              <w:bottom w:w="80" w:type="dxa"/>
              <w:right w:w="120" w:type="dxa"/>
            </w:tcMar>
          </w:tcPr>
          <w:p w14:paraId="41190721" w14:textId="77777777" w:rsidR="001F7EA2" w:rsidRDefault="00084DB4">
            <w:pPr>
              <w:spacing w:before="40" w:after="40" w:line="276" w:lineRule="auto"/>
              <w:jc w:val="left"/>
            </w:pPr>
            <w:r>
              <w:rPr>
                <w:b w:val="0"/>
                <w:color w:val="212121"/>
                <w:sz w:val="19"/>
              </w:rPr>
              <w:t>Integrated Development Tools</w:t>
            </w:r>
          </w:p>
        </w:tc>
        <w:tc>
          <w:tcPr>
            <w:tcW w:w="2160" w:type="dxa"/>
            <w:shd w:val="clear" w:color="auto" w:fill="FFFFFF"/>
            <w:tcMar>
              <w:top w:w="80" w:type="dxa"/>
              <w:left w:w="120" w:type="dxa"/>
              <w:bottom w:w="80" w:type="dxa"/>
              <w:right w:w="120" w:type="dxa"/>
            </w:tcMar>
          </w:tcPr>
          <w:p w14:paraId="783353C1" w14:textId="77777777" w:rsidR="001F7EA2" w:rsidRDefault="00084DB4">
            <w:pPr>
              <w:spacing w:before="40" w:after="40" w:line="276" w:lineRule="auto"/>
              <w:jc w:val="left"/>
            </w:pPr>
            <w:r>
              <w:rPr>
                <w:b w:val="0"/>
                <w:color w:val="212121"/>
                <w:sz w:val="19"/>
              </w:rPr>
              <w:t>Visual Studio Code / Android Studio</w:t>
            </w:r>
          </w:p>
        </w:tc>
        <w:tc>
          <w:tcPr>
            <w:tcW w:w="2592" w:type="dxa"/>
            <w:shd w:val="clear" w:color="auto" w:fill="FFFFFF"/>
            <w:tcMar>
              <w:top w:w="80" w:type="dxa"/>
              <w:left w:w="120" w:type="dxa"/>
              <w:bottom w:w="80" w:type="dxa"/>
              <w:right w:w="120" w:type="dxa"/>
            </w:tcMar>
          </w:tcPr>
          <w:p w14:paraId="6420F9FD" w14:textId="77777777" w:rsidR="001F7EA2" w:rsidRDefault="00084DB4">
            <w:pPr>
              <w:spacing w:before="40" w:after="40" w:line="276" w:lineRule="auto"/>
              <w:jc w:val="left"/>
            </w:pPr>
            <w:r>
              <w:rPr>
                <w:b w:val="0"/>
                <w:color w:val="212121"/>
                <w:sz w:val="19"/>
              </w:rPr>
              <w:t>Community / Free Open Source</w:t>
            </w:r>
          </w:p>
        </w:tc>
        <w:tc>
          <w:tcPr>
            <w:tcW w:w="1440" w:type="dxa"/>
            <w:shd w:val="clear" w:color="auto" w:fill="FFFFFF"/>
            <w:tcMar>
              <w:top w:w="80" w:type="dxa"/>
              <w:left w:w="120" w:type="dxa"/>
              <w:bottom w:w="80" w:type="dxa"/>
              <w:right w:w="120" w:type="dxa"/>
            </w:tcMar>
          </w:tcPr>
          <w:p w14:paraId="602347E2" w14:textId="77777777" w:rsidR="001F7EA2" w:rsidRDefault="00084DB4">
            <w:pPr>
              <w:spacing w:before="40" w:after="40" w:line="276" w:lineRule="auto"/>
              <w:jc w:val="left"/>
            </w:pPr>
            <w:r>
              <w:rPr>
                <w:b w:val="0"/>
                <w:color w:val="212121"/>
                <w:sz w:val="19"/>
              </w:rPr>
              <w:t>RM 0.00</w:t>
            </w:r>
          </w:p>
        </w:tc>
      </w:tr>
      <w:tr w:rsidR="001F7EA2" w14:paraId="240C0621" w14:textId="77777777" w:rsidTr="00291A14">
        <w:trPr>
          <w:jc w:val="center"/>
          <w:cantSplit/>
        </w:trPr>
        <w:tc>
          <w:tcPr>
            <w:tcW w:w="2160" w:type="dxa"/>
            <w:shd w:val="clear" w:color="auto" w:fill="F8F9FA"/>
            <w:tcMar>
              <w:top w:w="80" w:type="dxa"/>
              <w:left w:w="120" w:type="dxa"/>
              <w:bottom w:w="80" w:type="dxa"/>
              <w:right w:w="120" w:type="dxa"/>
            </w:tcMar>
          </w:tcPr>
          <w:p w14:paraId="6D316989" w14:textId="77777777" w:rsidR="001F7EA2" w:rsidRDefault="00084DB4">
            <w:pPr>
              <w:spacing w:before="40" w:after="40" w:line="276" w:lineRule="auto"/>
              <w:jc w:val="left"/>
            </w:pPr>
            <w:r>
              <w:rPr>
                <w:b w:val="0"/>
                <w:color w:val="212121"/>
                <w:sz w:val="19"/>
              </w:rPr>
              <w:t>Cloud Calendar Sync API</w:t>
            </w:r>
          </w:p>
        </w:tc>
        <w:tc>
          <w:tcPr>
            <w:tcW w:w="2160" w:type="dxa"/>
            <w:shd w:val="clear" w:color="auto" w:fill="F8F9FA"/>
            <w:tcMar>
              <w:top w:w="80" w:type="dxa"/>
              <w:left w:w="120" w:type="dxa"/>
              <w:bottom w:w="80" w:type="dxa"/>
              <w:right w:w="120" w:type="dxa"/>
            </w:tcMar>
          </w:tcPr>
          <w:p w14:paraId="1BAAA050" w14:textId="77777777" w:rsidR="001F7EA2" w:rsidRDefault="00084DB4">
            <w:pPr>
              <w:spacing w:before="40" w:after="40" w:line="276" w:lineRule="auto"/>
              <w:jc w:val="left"/>
            </w:pPr>
            <w:r>
              <w:rPr>
                <w:b w:val="0"/>
                <w:color w:val="212121"/>
                <w:sz w:val="19"/>
              </w:rPr>
              <w:t>Google Cloud Console (Calendar API)</w:t>
            </w:r>
          </w:p>
        </w:tc>
        <w:tc>
          <w:tcPr>
            <w:tcW w:w="2592" w:type="dxa"/>
            <w:shd w:val="clear" w:color="auto" w:fill="F8F9FA"/>
            <w:tcMar>
              <w:top w:w="80" w:type="dxa"/>
              <w:left w:w="120" w:type="dxa"/>
              <w:bottom w:w="80" w:type="dxa"/>
              <w:right w:w="120" w:type="dxa"/>
            </w:tcMar>
          </w:tcPr>
          <w:p w14:paraId="7BD4D422" w14:textId="77777777" w:rsidR="001F7EA2" w:rsidRDefault="00084DB4">
            <w:pPr>
              <w:spacing w:before="40" w:after="40" w:line="276" w:lineRule="auto"/>
              <w:jc w:val="left"/>
            </w:pPr>
            <w:r>
              <w:rPr>
                <w:b w:val="0"/>
                <w:color w:val="212121"/>
                <w:sz w:val="19"/>
              </w:rPr>
              <w:t xml:space="preserve">Account quota applies</w:t>
            </w:r>
          </w:p>
        </w:tc>
        <w:tc>
          <w:tcPr>
            <w:tcW w:w="1440" w:type="dxa"/>
            <w:shd w:val="clear" w:color="auto" w:fill="F8F9FA"/>
            <w:tcMar>
              <w:top w:w="80" w:type="dxa"/>
              <w:left w:w="120" w:type="dxa"/>
              <w:bottom w:w="80" w:type="dxa"/>
              <w:right w:w="120" w:type="dxa"/>
            </w:tcMar>
          </w:tcPr>
          <w:p w14:paraId="2EDB0999" w14:textId="77777777" w:rsidR="001F7EA2" w:rsidRDefault="00084DB4">
            <w:pPr>
              <w:spacing w:before="40" w:after="40" w:line="276" w:lineRule="auto"/>
              <w:jc w:val="left"/>
            </w:pPr>
            <w:r>
              <w:rPr>
                <w:b w:val="0"/>
                <w:color w:val="212121"/>
                <w:sz w:val="19"/>
              </w:rPr>
              <w:t>RM 0.00</w:t>
            </w:r>
          </w:p>
        </w:tc>
      </w:tr>
      <w:tr w:rsidR="001F7EA2" w14:paraId="1FC33ABE" w14:textId="77777777" w:rsidTr="00291A14">
        <w:trPr>
          <w:jc w:val="center"/>
          <w:cantSplit/>
        </w:trPr>
        <w:tc>
          <w:tcPr>
            <w:tcW w:w="2160" w:type="dxa"/>
            <w:shd w:val="clear" w:color="auto" w:fill="FFFFFF"/>
            <w:tcMar>
              <w:top w:w="80" w:type="dxa"/>
              <w:left w:w="120" w:type="dxa"/>
              <w:bottom w:w="80" w:type="dxa"/>
              <w:right w:w="120" w:type="dxa"/>
            </w:tcMar>
          </w:tcPr>
          <w:p w14:paraId="7C53E7C4" w14:textId="77777777" w:rsidR="001F7EA2" w:rsidRDefault="00084DB4">
            <w:pPr>
              <w:spacing w:before="40" w:after="40" w:line="276" w:lineRule="auto"/>
              <w:jc w:val="left"/>
            </w:pPr>
            <w:r>
              <w:rPr>
                <w:b w:val="0"/>
                <w:color w:val="212121"/>
                <w:sz w:val="19"/>
              </w:rPr>
              <w:t>Total Estimated Project Cost</w:t>
            </w:r>
          </w:p>
        </w:tc>
        <w:tc>
          <w:tcPr>
            <w:tcW w:w="2160" w:type="dxa"/>
            <w:shd w:val="clear" w:color="auto" w:fill="FFFFFF"/>
            <w:tcMar>
              <w:top w:w="80" w:type="dxa"/>
              <w:left w:w="120" w:type="dxa"/>
              <w:bottom w:w="80" w:type="dxa"/>
              <w:right w:w="120" w:type="dxa"/>
            </w:tcMar>
          </w:tcPr>
          <w:p w14:paraId="39EF4ADB" w14:textId="77777777" w:rsidR="001F7EA2" w:rsidRDefault="00084DB4">
            <w:pPr>
              <w:spacing w:before="40" w:after="40" w:line="276" w:lineRule="auto"/>
              <w:jc w:val="left"/>
            </w:pPr>
            <w:r>
              <w:rPr>
                <w:b w:val="0"/>
                <w:color w:val="212121"/>
                <w:sz w:val="19"/>
              </w:rPr>
              <w:t>All Subsystems Combined</w:t>
            </w:r>
          </w:p>
        </w:tc>
        <w:tc>
          <w:tcPr>
            <w:tcW w:w="2592" w:type="dxa"/>
            <w:shd w:val="clear" w:color="auto" w:fill="FFFFFF"/>
            <w:tcMar>
              <w:top w:w="80" w:type="dxa"/>
              <w:left w:w="120" w:type="dxa"/>
              <w:bottom w:w="80" w:type="dxa"/>
              <w:right w:w="120" w:type="dxa"/>
            </w:tcMar>
          </w:tcPr>
          <w:p w14:paraId="2C1788C1" w14:textId="77777777" w:rsidR="001F7EA2" w:rsidRDefault="00084DB4">
            <w:pPr>
              <w:spacing w:before="40" w:after="40" w:line="276" w:lineRule="auto"/>
              <w:jc w:val="left"/>
            </w:pPr>
            <w:r>
              <w:rPr>
                <w:b w:val="0"/>
                <w:color w:val="212121"/>
                <w:sz w:val="19"/>
              </w:rPr>
              <w:t>Complete Functional Prototype Tier</w:t>
            </w:r>
          </w:p>
        </w:tc>
        <w:tc>
          <w:tcPr>
            <w:tcW w:w="1440" w:type="dxa"/>
            <w:shd w:val="clear" w:color="auto" w:fill="FFFFFF"/>
            <w:tcMar>
              <w:top w:w="80" w:type="dxa"/>
              <w:left w:w="120" w:type="dxa"/>
              <w:bottom w:w="80" w:type="dxa"/>
              <w:right w:w="120" w:type="dxa"/>
            </w:tcMar>
          </w:tcPr>
          <w:p w14:paraId="1DE61BBF" w14:textId="77777777" w:rsidR="001F7EA2" w:rsidRDefault="00084DB4">
            <w:pPr>
              <w:spacing w:before="40" w:after="40" w:line="276" w:lineRule="auto"/>
              <w:jc w:val="left"/>
            </w:pPr>
            <w:r>
              <w:rPr>
                <w:b w:val="0"/>
                <w:color w:val="212121"/>
                <w:sz w:val="19"/>
              </w:rPr>
              <w:t xml:space="preserve">RM 0.00 estimated additional prototype expenditure</w:t>
            </w:r>
          </w:p>
        </w:tc>
      </w:tr>
    </w:tbl>
    <w:p w14:paraId="1FB14206" w14:textId="77777777" w:rsidR="001F7EA2" w:rsidRDefault="001F7EA2">
      <w:pPr>
        <w:spacing w:after="160"/>
      </w:pPr>
    </w:p>
    <w:p w14:paraId="6E3EA017" w14:textId="77777777" w:rsidR="001F7EA2" w:rsidRDefault="00084DB4">
      <w:pPr>
        <w:keepNext/>
        <w:spacing w:before="280"/>
      </w:pPr>
      <w:r>
        <w:rPr>
          <w:b/>
          <w:sz w:val="28"/>
        </w:rPr>
        <w:t>3.6 Concluding Remark</w:t>
      </w:r>
    </w:p>
    <w:p w14:paraId="7390903B" w14:textId="77777777" w:rsidR="001F7EA2" w:rsidRDefault="00084DB4">
      <w:pPr>
        <w:spacing w:line="360" w:lineRule="auto"/>
        <w:jc w:val="both"/>
      </w:pPr>
      <w:r>
        <w:rPr>
          <w:rFonts w:ascii="Times New Roman" w:hAnsi="Times New Roman"/>
          <w:b w:val="0"/>
          <w:color w:val="000000"/>
          <w:sz w:val="24"/>
        </w:rPr>
        <w:t xml:space="preserve">This chapter described the prototyping approach, functional requirements, implementation constraints, milestones and prototype cost assumptions. These informed the architecture and system design in Chapter 4.</w:t>
      </w:r>
    </w:p>
    <w:p w14:paraId="17B55F9E" w14:textId="77777777" w:rsidR="001F7EA2" w:rsidRDefault="00084DB4">
      <w:pPr>
        <w:keepNext/>
        <w:pageBreakBefore/>
        <w:spacing w:before="360" w:after="160"/>
      </w:pPr>
      <w:r>
        <w:rPr>
          <w:b/>
          <w:sz w:val="32"/>
        </w:rPr>
        <w:lastRenderedPageBreak/>
        <w:t>CHAPTER 4: SYSTEM DESIGN</w:t>
      </w:r>
    </w:p>
    <w:p w14:paraId="2421F9FB" w14:textId="77777777" w:rsidR="001F7EA2" w:rsidRDefault="00084DB4">
      <w:pPr>
        <w:keepNext/>
        <w:spacing w:before="280"/>
      </w:pPr>
      <w:r>
        <w:rPr>
          <w:b/>
          <w:sz w:val="28"/>
        </w:rPr>
        <w:t>4.1 System Architecture</w:t>
      </w:r>
    </w:p>
    <w:p w14:paraId="467FD3E5" w14:textId="77777777" w:rsidR="001F7EA2" w:rsidRDefault="00084DB4" w:rsidP="00E61AC8">
      <w:pPr>
        <w:spacing w:line="360" w:lineRule="auto"/>
        <w:ind w:firstLine="720"/>
        <w:jc w:val="both"/>
      </w:pPr>
      <w:r>
        <w:rPr>
          <w:rFonts w:ascii="Times New Roman" w:hAnsi="Times New Roman"/>
          <w:b w:val="0"/>
          <w:color w:val="000000"/>
          <w:sz w:val="24"/>
        </w:rPr>
        <w:t xml:space="preserve">Note2Quiz was architected as a modular three-tier client-server system separating the presentation layer, application and business-logic layer, and data-persistence/external-services layer.</w:t>
      </w:r>
    </w:p>
    <w:p w14:paraId="30F0DD7F" w14:textId="77777777" w:rsidR="001F7EA2" w:rsidRDefault="00084DB4" w:rsidP="00E61AC8">
      <w:pPr>
        <w:spacing w:line="360" w:lineRule="auto"/>
        <w:ind w:firstLine="720"/>
        <w:jc w:val="both"/>
      </w:pPr>
      <w:r>
        <w:rPr>
          <w:rFonts w:ascii="Times New Roman" w:hAnsi="Times New Roman"/>
          <w:b w:val="0"/>
          <w:color w:val="000000"/>
          <w:sz w:val="24"/>
        </w:rPr>
        <w:t xml:space="preserve">Figure 4.1.1 presents the retained architectural design. The source-supported implementation used Gmail SMTP, configurable MongoDB connections and a separate SSE text route, as described below; labels in the original diagram represent the earlier design.</w:t>
      </w:r>
    </w:p>
    <w:p w14:paraId="236E1ACB" w14:textId="77777777" w:rsidR="00CA4EBB" w:rsidRDefault="00CA4EBB">
      <w:pPr>
        <w:keepNext/>
        <w:spacing w:before="80" w:after="240"/>
        <w:jc w:val="center"/>
        <w:rPr>
          <w:b/>
          <w:sz w:val="21"/>
        </w:rPr>
      </w:pPr>
      <w:r>
        <w:rPr>
          <w:b/>
          <w:noProof/>
          <w:sz w:val="21"/>
        </w:rPr>
        <w:drawing>
          <wp:inline distT="0" distB="0" distL="0" distR="0" wp14:anchorId="7AEF45BB" wp14:editId="48530647">
            <wp:extent cx="5486400" cy="3361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486400" cy="3361055"/>
                    </a:xfrm>
                    <a:prstGeom prst="rect">
                      <a:avLst/>
                    </a:prstGeom>
                  </pic:spPr>
                </pic:pic>
              </a:graphicData>
            </a:graphic>
          </wp:inline>
        </w:drawing>
      </w:r>
    </w:p>
    <w:p w14:paraId="5206A66D" w14:textId="77777777" w:rsidR="001F7EA2" w:rsidRDefault="00084DB4">
      <w:pPr>
        <w:spacing w:before="80" w:after="240"/>
        <w:jc w:val="center"/>
      </w:pPr>
      <w:r>
        <w:rPr>
          <w:b/>
          <w:sz w:val="21"/>
        </w:rPr>
        <w:t>Figure 4.1.1: High-Level 3-Tier System Architecture of Note2Quiz</w:t>
      </w:r>
    </w:p>
    <w:p w14:paraId="642B84C7" w14:textId="77777777" w:rsidR="003337BA" w:rsidRDefault="003337BA" w:rsidP="003337BA">
      <w:pPr>
        <w:pStyle w:val="NormalWeb"/>
        <w:spacing w:line="360" w:lineRule="auto"/>
        <w:ind w:firstLine="720"/>
      </w:pPr>
      <w:r>
        <w:rPr>
          <w:rFonts w:ascii="Times New Roman" w:hAnsi="Times New Roman"/>
          <w:b w:val="0"/>
          <w:color w:val="000000"/>
          <w:sz w:val="24"/>
        </w:rPr>
        <w:t xml:space="preserve">The architecture grouped presentation, application logic and persistence into three layers. These were logical responsibilities within the prototype rather than independently deployed microservices.</w:t>
      </w:r>
    </w:p>
    <w:p w14:paraId="7491B6AF" w14:textId="77777777" w:rsidR="003337BA" w:rsidRDefault="003337BA" w:rsidP="003337BA">
      <w:pPr>
        <w:pStyle w:val="NormalWeb"/>
        <w:spacing w:line="360" w:lineRule="auto"/>
        <w:ind w:firstLine="720"/>
      </w:pPr>
      <w:r>
        <w:rPr>
          <w:rFonts w:ascii="Times New Roman" w:hAnsi="Times New Roman"/>
          <w:b w:val="0"/>
          <w:color w:val="000000"/>
          <w:sz w:val="24"/>
        </w:rPr>
        <w:lastRenderedPageBreak/>
        <w:t xml:space="preserve">The Flutter presentation layer managed navigation and local state through widgets and controllers. It communicated with Flask using JSON HTTP requests and an SSE route for streamed study text. The development configuration used HTTP server addresses; HTTPS deployment and API identity verification were not implemented uniformly.</w:t>
      </w:r>
    </w:p>
    <w:p w14:paraId="151A4319" w14:textId="77777777" w:rsidR="003337BA" w:rsidRDefault="003337BA" w:rsidP="003337BA">
      <w:pPr>
        <w:pStyle w:val="NormalWeb"/>
        <w:spacing w:line="360" w:lineRule="auto"/>
        <w:ind w:firstLine="720"/>
      </w:pPr>
      <w:r>
        <w:rPr>
          <w:rFonts w:ascii="Times New Roman" w:hAnsi="Times New Roman"/>
          <w:b w:val="0"/>
          <w:color w:val="000000"/>
          <w:sz w:val="24"/>
        </w:rPr>
        <w:t xml:space="preserve">The Flask application contained core notebook, generation and game routes in app.py, with separate automation and timetable Blueprints. It coordinated extraction, context selection, AI calls and stored game state. APScheduler checked due notifications once per minute. Topic retention calculations supported analytics independently of the reminder schedule.</w:t>
      </w:r>
    </w:p>
    <w:p w14:paraId="2B8CE2BC" w14:textId="77777777" w:rsidR="003337BA" w:rsidRDefault="003337BA" w:rsidP="003337BA">
      <w:pPr>
        <w:pStyle w:val="NormalWeb"/>
        <w:spacing w:line="360" w:lineRule="auto"/>
        <w:ind w:firstLine="720"/>
      </w:pPr>
      <w:r>
        <w:rPr>
          <w:rFonts w:ascii="Times New Roman" w:hAnsi="Times New Roman"/>
          <w:b w:val="0"/>
          <w:color w:val="000000"/>
          <w:sz w:val="24"/>
        </w:rPr>
        <w:t xml:space="preserve">MongoDB supported notebook and automation records, with local JSON fallback paths when a database connection failed. The core app.py connection targeted local MongoDB, while database/connection.py used configured connection settings. Firebase supported client sign-in. External integrations comprised Gemini inference, Gmail SMTP </w:t>
      </w:r>
      <w:r>
        <w:rPr>
          <w:rFonts w:ascii="Times New Roman" w:hAnsi="Times New Roman"/>
          <w:b w:val="0"/>
          <w:color w:val="000000"/>
          <w:sz w:val="24"/>
        </w:rPr>
        <w:lastRenderedPageBreak/>
        <w:t xml:space="preserve">delivery and outbound Google Calendar event creation.</w:t>
      </w:r>
    </w:p>
    <w:p w14:paraId="56E3192B" w14:textId="77777777" w:rsidR="001F7EA2" w:rsidRDefault="00084DB4">
      <w:pPr>
        <w:keepNext/>
        <w:spacing w:before="280"/>
      </w:pPr>
      <w:r>
        <w:rPr>
          <w:b/>
          <w:sz w:val="28"/>
        </w:rPr>
        <w:t>4.2 Top-Down Module Design and Component Decomposition</w:t>
      </w:r>
    </w:p>
    <w:p w14:paraId="61495C6A" w14:textId="77777777" w:rsidR="001F7EA2" w:rsidRDefault="00084DB4">
      <w:pPr>
        <w:spacing w:line="360" w:lineRule="auto"/>
        <w:jc w:val="both"/>
      </w:pPr>
      <w:r>
        <w:rPr>
          <w:rFonts w:ascii="Times New Roman" w:hAnsi="Times New Roman"/>
          <w:b w:val="0"/>
          <w:color w:val="000000"/>
          <w:sz w:val="24"/>
        </w:rPr>
        <w:t>To enforce high cohesion and loose coupling, the Note2Quiz system is decomposed into seven primary functional modules. Figure 4.2.1 illustrates the top-down module hierarchy.</w:t>
      </w:r>
    </w:p>
    <w:p w14:paraId="566B2786" w14:textId="77777777" w:rsidR="001E4EF2" w:rsidRDefault="001E4EF2">
      <w:pPr>
        <w:keepNext/>
        <w:spacing w:before="80" w:after="240"/>
        <w:jc w:val="center"/>
        <w:rPr>
          <w:b/>
          <w:sz w:val="21"/>
        </w:rPr>
      </w:pPr>
      <w:r>
        <w:rPr>
          <w:b/>
          <w:noProof/>
          <w:sz w:val="21"/>
        </w:rPr>
        <w:drawing>
          <wp:inline distT="0" distB="0" distL="0" distR="0" wp14:anchorId="3424A8A3" wp14:editId="7D663CB1">
            <wp:extent cx="3641558" cy="24288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2368" cy="2436101"/>
                    </a:xfrm>
                    <a:prstGeom prst="rect">
                      <a:avLst/>
                    </a:prstGeom>
                    <a:noFill/>
                  </pic:spPr>
                </pic:pic>
              </a:graphicData>
            </a:graphic>
          </wp:inline>
        </w:drawing>
      </w:r>
    </w:p>
    <w:p w14:paraId="67D8116D" w14:textId="77777777" w:rsidR="001F7EA2" w:rsidRDefault="00084DB4">
      <w:pPr>
        <w:spacing w:before="80" w:after="240"/>
        <w:jc w:val="center"/>
      </w:pPr>
      <w:r>
        <w:rPr>
          <w:b/>
          <w:sz w:val="21"/>
        </w:rPr>
        <w:t>Figure 4.2.1: Top-Down Module Hierarchy and Component Decomposition</w:t>
      </w:r>
    </w:p>
    <w:p w14:paraId="672162F4" w14:textId="77777777" w:rsidR="00E729D8" w:rsidRDefault="00E729D8" w:rsidP="00E729D8">
      <w:pPr>
        <w:pStyle w:val="NormalWeb"/>
        <w:spacing w:line="360" w:lineRule="auto"/>
        <w:ind w:firstLine="720"/>
      </w:pPr>
      <w:r>
        <w:rPr>
          <w:rFonts w:ascii="Times New Roman" w:hAnsi="Times New Roman"/>
          <w:b w:val="0"/>
          <w:color w:val="000000"/>
          <w:sz w:val="24"/>
        </w:rPr>
        <w:t>The architectural decomposition of Note2Quiz follows a structured top-down methodology, translating broad system requirements into concrete, decoupled software components across the entire development stack. Each functional subsystem encapsulates dedicated data models, business logic controllers, and presentation-tier interfaces to ensure high maintainability, fault tolerance, and independent scalability.</w:t>
      </w:r>
    </w:p>
    <w:p w14:paraId="06DE1B1D" w14:textId="77777777" w:rsidR="00E729D8" w:rsidRDefault="00E729D8" w:rsidP="00E729D8">
      <w:pPr>
        <w:pStyle w:val="NormalWeb"/>
        <w:spacing w:line="360" w:lineRule="auto"/>
        <w:ind w:firstLine="720"/>
      </w:pPr>
      <w:r>
        <w:rPr>
          <w:rFonts w:ascii="Times New Roman" w:hAnsi="Times New Roman"/>
          <w:b w:val="0"/>
          <w:color w:val="000000"/>
          <w:sz w:val="24"/>
        </w:rPr>
        <w:t xml:space="preserve">The</w:t>
      </w:r>
      <w:r>
        <w:rPr>
          <w:b w:val="0"/>
          <w:bCs/>
        </w:rPr>
        <w:t xml:space="preserve"/>
      </w:r>
      <w:r>
        <w:rPr>
          <w:rFonts w:ascii="Times New Roman" w:hAnsi="Times New Roman"/>
          <w:b w:val="0"/>
          <w:color w:val="000000"/>
          <w:sz w:val="24"/>
        </w:rPr>
        <w:t xml:space="preserve"> ingestion module used pypdf</w:t>
      </w:r>
      <w:proofErr w:type="spellStart"/>
      <w:r>
        <w:rPr>
          <w:b w:val="0"/>
        </w:rPr>
        <w:t xml:space="preserve"/>
      </w:r>
      <w:proofErr w:type="spellEnd"/>
      <w:r>
        <w:rPr>
          <w:rFonts w:ascii="Times New Roman" w:hAnsi="Times New Roman"/>
          <w:b w:val="0"/>
          <w:color w:val="000000"/>
          <w:sz w:val="24"/>
        </w:rPr>
        <w:t xml:space="preserve"> for PDF text, python-pptx for text-bearing slide shapes and python-docx for DOCX paragraphs. Legacy PPT processing attempted to recover printable text. YouTube captions were retrieved when available. A sanitisation step removed control characters before notebook storage. Image-based extraction was imple</w:t>
      </w:r>
      <w:r>
        <w:rPr>
          <w:rFonts w:ascii="Times New Roman" w:hAnsi="Times New Roman"/>
          <w:b w:val="0"/>
          <w:color w:val="000000"/>
          <w:sz w:val="24"/>
        </w:rPr>
        <w:lastRenderedPageBreak/>
        <w:t xml:space="preserve">mented separately in the timetable scanner.</w:t>
      </w:r>
    </w:p>
    <w:p w14:paraId="11C2CD4D"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w:t>
      </w:r>
      <w:r>
        <w:rPr>
          <w:rFonts w:ascii="Times New Roman" w:hAnsi="Times New Roman"/>
          <w:b w:val="0"/>
          <w:bCs/>
          <w:color w:val="000000"/>
          <w:sz w:val="24"/>
        </w:rPr>
        <w:t xml:space="preserve">studio module</w:t>
      </w:r>
      <w:r>
        <w:rPr>
          <w:rFonts w:ascii="Times New Roman" w:hAnsi="Times New Roman"/>
          <w:b w:val="0"/>
          <w:color w:val="000000"/>
          <w:sz w:val="24"/>
        </w:rPr>
        <w:t xml:space="preserve"> selected source passages, constructed tas</w:t>
      </w:r>
      <w:proofErr w:type="spellStart"/>
      <w:r>
        <w:rPr>
          <w:rFonts w:ascii="Times New Roman" w:hAnsi="Times New Roman"/>
          <w:b w:val="0"/>
          <w:color w:val="000000"/>
          <w:sz w:val="24"/>
        </w:rPr>
        <w:t xml:space="preserve">k</w:t>
      </w:r>
      <w:proofErr w:type="spellEnd"/>
      <w:r>
        <w:rPr>
          <w:rFonts w:ascii="Times New Roman" w:hAnsi="Times New Roman"/>
          <w:b w:val="0"/>
          <w:color w:val="000000"/>
          <w:sz w:val="24"/>
        </w:rPr>
        <w:t xml:space="preserve"> prompts and parsed responses. C</w:t>
      </w:r>
      <w:proofErr w:type="spellStart"/>
      <w:r>
        <w:rPr>
          <w:b w:val="0"/>
        </w:rPr>
        <w:t xml:space="preserve"/>
      </w:r>
      <w:proofErr w:type="spellEnd"/>
      <w:r>
        <w:rPr>
          <w:rFonts w:ascii="Times New Roman" w:hAnsi="Times New Roman"/>
          <w:b w:val="0"/>
          <w:color w:val="000000"/>
          <w:sz w:val="24"/>
        </w:rPr>
        <w:t xml:space="preserve">ontext ranking used keyword and list-marker counts. Structured quizzes, flashcards and mind maps used JSON responses; briefing text could be delivered through the SSE route. Parsing and repair routines reduced malformed-output failures without ensuring factual correctness.</w:t>
      </w:r>
    </w:p>
    <w:p w14:paraId="794ACB6D"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w:t>
      </w:r>
      <w:r>
        <w:rPr>
          <w:rFonts w:ascii="Times New Roman" w:hAnsi="Times New Roman"/>
          <w:b w:val="0"/>
          <w:bCs/>
          <w:color w:val="000000"/>
          <w:sz w:val="24"/>
        </w:rPr>
        <w:t xml:space="preserve">solo quiz</w:t>
      </w:r>
      <w:r>
        <w:rPr>
          <w:rFonts w:ascii="Times New Roman" w:hAnsi="Times New Roman"/>
          <w:b w:val="0"/>
          <w:color w:val="000000"/>
          <w:sz w:val="24"/>
        </w:rPr>
        <w:t xml:space="preserve"> module used client-side option shuffling, answer feedback and optional automatic advance. The client computed scores and sent attempt details for storage. Distinct incorrect questions were retained in the notebook for later drills.</w:t>
      </w:r>
    </w:p>
    <w:p w14:paraId="456B073D"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w:t>
      </w:r>
      <w:r>
        <w:rPr>
          <w:rFonts w:ascii="Times New Roman" w:hAnsi="Times New Roman"/>
          <w:b w:val="0"/>
          <w:bCs/>
          <w:color w:val="000000"/>
          <w:sz w:val="24"/>
        </w:rPr>
        <w:t xml:space="preserve">mistakes module retaine</w:t>
      </w:r>
      <w:r>
        <w:rPr>
          <w:rFonts w:ascii="Times New Roman" w:hAnsi="Times New Roman"/>
          <w:b w:val="0"/>
          <w:color w:val="000000"/>
          <w:sz w:val="24"/>
        </w:rPr>
        <w:t xml:space="preserve">d distinct incorrect questions within each notebook. The cross-notebook view grouped those records by course, while the drill route selected the first six stored entries from a selected notebook and requested conceptual variants. No separate frequency-weighted priority model was implemented.</w:t>
      </w:r>
    </w:p>
    <w:p w14:paraId="360185B4" w14:textId="77777777" w:rsidR="00E729D8" w:rsidRDefault="00E729D8" w:rsidP="00E729D8">
      <w:pPr>
        <w:pStyle w:val="NormalWeb"/>
        <w:spacing w:line="360" w:lineRule="auto"/>
        <w:ind w:firstLine="720"/>
      </w:pPr>
      <w:r>
        <w:rPr>
          <w:rFonts w:ascii="Times New Roman" w:hAnsi="Times New Roman"/>
          <w:b w:val="0"/>
          <w:color w:val="000000"/>
          <w:sz w:val="24"/>
        </w:rPr>
        <w:lastRenderedPageBreak/>
        <w:t xml:space="preserve">The revis</w:t>
      </w:r>
      <w:r>
        <w:rPr>
          <w:b w:val="0"/>
          <w:bCs/>
        </w:rPr>
        <w:t xml:space="preserve"/>
      </w:r>
      <w:r>
        <w:rPr>
          <w:rFonts w:ascii="Times New Roman" w:hAnsi="Times New Roman"/>
          <w:b w:val="0"/>
          <w:color w:val="000000"/>
          <w:sz w:val="24"/>
        </w:rPr>
        <w:t xml:space="preserve">ion module combined utils/mastery_engine.py for topic estimates</w:t>
      </w:r>
      <w:proofErr w:type="spellStart"/>
      <w:r>
        <w:rPr>
          <w:b w:val="0"/>
        </w:rPr>
        <w:t xml:space="preserve"/>
      </w:r>
      <w:proofErr w:type="spellEnd"/>
      <w:r>
        <w:rPr>
          <w:rFonts w:ascii="Times New Roman" w:hAnsi="Times New Roman"/>
          <w:b w:val="0"/>
          <w:color w:val="000000"/>
          <w:sz w:val="24"/>
        </w:rPr>
        <w:t xml:space="preserve"> with </w:t>
      </w:r>
      <w:proofErr w:type="spellStart"/>
      <w:r>
        <w:rPr>
          <w:b w:val="0"/>
        </w:rPr>
        <w:t xml:space="preserve"/>
      </w:r>
      <w:proofErr w:type="spellEnd"/>
      <w:r>
        <w:rPr>
          <w:b w:val="0"/>
        </w:rPr>
        <w:t xml:space="preserve"/>
      </w:r>
      <w:proofErr w:type="spellStart"/>
      <w:r>
        <w:rPr>
          <w:b w:val="0"/>
        </w:rPr>
        <w:t xml:space="preserve"/>
      </w:r>
      <w:proofErr w:type="spellEnd"/>
      <w:r>
        <w:rPr>
          <w:b w:val="0"/>
        </w:rPr>
        <w:t xml:space="preserve"/>
      </w:r>
      <w:r>
        <w:rPr>
          <w:rStyle w:val="HTMLCode"/>
          <w:rFonts w:ascii="Times New Roman" w:hAnsi="Times New Roman"/>
          <w:b w:val="0"/>
          <w:color w:val="000000"/>
          <w:sz w:val="24"/>
        </w:rPr>
        <w:t xml:space="preserve">jobs/notifier.py</w:t>
      </w:r>
      <w:r>
        <w:rPr>
          <w:rFonts w:ascii="Times New Roman" w:hAnsi="Times New Roman"/>
          <w:b w:val="0"/>
          <w:color w:val="000000"/>
          <w:sz w:val="24"/>
        </w:rPr>
        <w:t xml:space="preserve"> for scheduled delivery. The worker compared stored timestamps and completion status, then called services/notification_service.py to send Gmail SMTP reminders containing parameterised web revision links.</w:t>
      </w:r>
    </w:p>
    <w:p w14:paraId="73731C5C" w14:textId="77777777" w:rsidR="00E729D8" w:rsidRDefault="00E729D8" w:rsidP="00E729D8">
      <w:pPr>
        <w:pStyle w:val="NormalWeb"/>
        <w:spacing w:line="360" w:lineRule="auto"/>
        <w:ind w:firstLine="720"/>
      </w:pPr>
      <w:r>
        <w:rPr>
          <w:rFonts w:ascii="Times New Roman" w:hAnsi="Times New Roman"/>
          <w:b w:val="0"/>
          <w:color w:val="000000"/>
          <w:sz w:val="24"/>
        </w:rPr>
        <w:t xml:space="preserve">Automating semester preparation, the </w:t>
      </w:r>
      <w:r>
        <w:rPr>
          <w:rFonts w:ascii="Times New Roman" w:hAnsi="Times New Roman"/>
          <w:b w:val="0"/>
          <w:bCs/>
          <w:color w:val="000000"/>
          <w:sz w:val="24"/>
        </w:rPr>
        <w:t>Timetable and Syllabus Scanner</w:t>
      </w:r>
      <w:r>
        <w:rPr>
          <w:rFonts w:ascii="Times New Roman" w:hAnsi="Times New Roman"/>
          <w:b w:val="0"/>
          <w:color w:val="000000"/>
          <w:sz w:val="24"/>
        </w:rPr>
        <w:t xml:space="preserve"> decomposes into an image-parsing pipeline and a multi-channel calendar export coordinator. The input stage routes uploaded timetable graphics or PDF schedules through Gemini Vision endpoints to extract structured temporal entities, including course titles, lecture hours, and classroom locations. A provisioning controller then automatically generates corresponding subject notebooks within the workspace. Simultaneously, the export sub-component converts the parsed schedule data into standard RFC 5545 </w:t>
      </w:r>
      <w:r>
        <w:rPr>
          <w:rStyle w:val="HTMLCode"/>
          <w:rFonts w:ascii="Times New Roman" w:hAnsi="Times New Roman"/>
          <w:b w:val="0"/>
          <w:color w:val="000000"/>
          <w:sz w:val="24"/>
        </w:rPr>
        <w:t>.</w:t>
      </w:r>
      <w:proofErr w:type="spellStart"/>
      <w:r>
        <w:rPr>
          <w:rStyle w:val="HTMLCode"/>
          <w:rFonts w:ascii="Times New Roman" w:hAnsi="Times New Roman"/>
          <w:b w:val="0"/>
          <w:color w:val="000000"/>
          <w:sz w:val="24"/>
        </w:rPr>
        <w:t>ics</w:t>
      </w:r>
      <w:proofErr w:type="spellEnd"/>
      <w:r>
        <w:rPr>
          <w:rFonts w:ascii="Times New Roman" w:hAnsi="Times New Roman"/>
          <w:b w:val="0"/>
          <w:color w:val="000000"/>
          <w:sz w:val="24"/>
        </w:rPr>
        <w:t xml:space="preserve"> file streams and invokes the Google Calendar API via OAuth2 credentials to write recurring semester study blocks directly to the student's digital calendar.</w:t>
      </w:r>
    </w:p>
    <w:p w14:paraId="2213EAB0"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w:t>
      </w:r>
      <w:r>
        <w:rPr>
          <w:rFonts w:ascii="Times New Roman" w:hAnsi="Times New Roman"/>
          <w:b w:val="0"/>
          <w:bCs/>
          <w:color w:val="000000"/>
          <w:sz w:val="24"/>
        </w:rPr>
        <w:t xml:space="preserve">multiplayer module gen</w:t>
      </w:r>
      <w:r>
        <w:rPr>
          <w:rFonts w:ascii="Times New Roman" w:hAnsi="Times New Roman"/>
          <w:b w:val="0"/>
          <w:color w:val="000000"/>
          <w:sz w:val="24"/>
        </w:rPr>
        <w:t xml:space="preserve">erated</w:t>
      </w:r>
      <w:proofErr w:type="spellStart"/>
      <w:r>
        <w:rPr>
          <w:b w:val="0"/>
        </w:rPr>
        <w:t xml:space="preserve"/>
      </w:r>
      <w:proofErr w:type="spellEnd"/>
      <w:r>
        <w:rPr>
          <w:rFonts w:ascii="Times New Roman" w:hAnsi="Times New Roman"/>
          <w:b w:val="0"/>
          <w:color w:val="000000"/>
          <w:sz w:val="24"/>
        </w:rPr>
        <w:t xml:space="preserve"> six-character room codes and stored player scores in the active_games dictionary. Clients polled the room state to detect the shared start signal, then advanced their own questions and submitted scores. The backend sorted submitted scores for the leaderboard. Fifty participants per room remained a design target, without a coded room-size limit or verified load result.</w:t>
      </w:r>
    </w:p>
    <w:p w14:paraId="711F1FC0" w14:textId="77777777" w:rsidR="001F7EA2" w:rsidRDefault="00084DB4">
      <w:pPr>
        <w:keepNext/>
        <w:spacing w:before="280"/>
      </w:pPr>
      <w:r>
        <w:rPr>
          <w:b/>
          <w:sz w:val="28"/>
        </w:rPr>
        <w:lastRenderedPageBreak/>
        <w:t xml:space="preserve">4.3 Use Case Modelling</w:t>
      </w:r>
    </w:p>
    <w:p w14:paraId="52120355" w14:textId="77777777" w:rsidR="001F7EA2" w:rsidRDefault="00084DB4">
      <w:pPr>
        <w:keepNext/>
        <w:spacing w:before="200" w:after="80"/>
      </w:pPr>
      <w:r>
        <w:rPr>
          <w:b/>
        </w:rPr>
        <w:t>4.3.1 Actor Identification and Roles</w:t>
      </w:r>
    </w:p>
    <w:p w14:paraId="1816B404"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Note2Quiz system architecture defines four essential actors categorised into two primary human user roles and two automated system entities, establishing clear boundaries of interaction and operational responsibility across the platform.</w:t>
      </w:r>
    </w:p>
    <w:p w14:paraId="3A04B2A7"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foremost human participant is the </w:t>
      </w:r>
      <w:proofErr w:type="gramStart"/>
      <w:r>
        <w:rPr>
          <w:rFonts w:ascii="Times New Roman" w:hAnsi="Times New Roman"/>
          <w:b w:val="0"/>
          <w:color w:val="000000"/>
          <w:sz w:val="24"/>
        </w:rPr>
        <w:t xml:space="preserve">Student</w:t>
      </w:r>
      <w:proofErr w:type="gramEnd"/>
      <w:r>
        <w:rPr>
          <w:rFonts w:ascii="Times New Roman" w:hAnsi="Times New Roman"/>
          <w:b w:val="0"/>
          <w:color w:val="000000"/>
          <w:sz w:val="24"/>
        </w:rPr>
        <w:t xml:space="preserve">, who serves as the primary user actor within the learning ecosystem. This role encompasses undergraduate learners who interact directly with the client application to manage their revision workflows. The student is responsible for creating dedicated course notebooks and uploading unstructured lecture materials across various supported formats. Functionally, this actor triggers the generation of educational artefacts, attempts interactive solo quizzes, reviews 3D flashcard decks, explores hierarchical mind maps, and tracks long-term learning progress through the centralised Mistakes Bank. Additionally, the student receives automated spaced retrieval reminders and joins active multiplayer quiz lobbies to engage in collaborative assessment.</w:t>
      </w:r>
    </w:p>
    <w:p w14:paraId="61468928" w14:textId="77777777" w:rsidR="00E729D8" w:rsidRDefault="00E729D8" w:rsidP="00E729D8">
      <w:pPr>
        <w:pStyle w:val="NormalWeb"/>
        <w:spacing w:line="360" w:lineRule="auto"/>
        <w:ind w:firstLine="720"/>
      </w:pPr>
      <w:r>
        <w:rPr>
          <w:rFonts w:ascii="Times New Roman" w:hAnsi="Times New Roman"/>
          <w:b w:val="0"/>
          <w:color w:val="000000"/>
          <w:sz w:val="24"/>
        </w:rPr>
        <w:t xml:space="preserve">The educator or peer host selected quiz data, created a room and started the session. The host view monitored connected participants and final score rankings. Per-question pacing remained client-managed rather than controlled by the host.</w:t>
      </w:r>
    </w:p>
    <w:p w14:paraId="6A08B139" w14:textId="77777777" w:rsidR="00E729D8" w:rsidRDefault="00E729D8" w:rsidP="00E729D8">
      <w:pPr>
        <w:pStyle w:val="NormalWeb"/>
        <w:spacing w:line="360" w:lineRule="auto"/>
        <w:ind w:firstLine="720"/>
      </w:pPr>
      <w:r>
        <w:rPr>
          <w:rFonts w:ascii="Times New Roman" w:hAnsi="Times New Roman"/>
          <w:b w:val="0"/>
          <w:color w:val="000000"/>
          <w:sz w:val="24"/>
        </w:rPr>
        <w:t xml:space="preserve">External services comprised</w:t>
      </w:r>
      <w:proofErr w:type="gramStart"/>
      <w:r>
        <w:rPr>
          <w:b w:val="0"/>
        </w:rPr>
        <w:t xml:space="preserve"/>
      </w:r>
      <w:proofErr w:type="gramEnd"/>
      <w:r>
        <w:rPr>
          <w:rFonts w:ascii="Times New Roman" w:hAnsi="Times New Roman"/>
          <w:b w:val="0"/>
          <w:color w:val="000000"/>
          <w:sz w:val="24"/>
        </w:rPr>
        <w:t xml:space="preserve"> Gemini inference and timetable processing, Firebase client authentication, Gmail SMTP delivery and</w:t>
      </w:r>
      <w:r>
        <w:rPr>
          <w:rFonts w:ascii="Times New Roman" w:hAnsi="Times New Roman"/>
          <w:b w:val="0"/>
          <w:color w:val="000000"/>
          <w:sz w:val="24"/>
        </w:rPr>
        <w:lastRenderedPageBreak/>
        <w:t xml:space="preserve"> Google Calendar event creation. These services had separate credentials and availability constraints.</w:t>
      </w:r>
    </w:p>
    <w:p w14:paraId="6A83D4E9" w14:textId="77777777" w:rsidR="00E729D8" w:rsidRDefault="00E729D8" w:rsidP="00E729D8">
      <w:pPr>
        <w:pStyle w:val="NormalWeb"/>
        <w:spacing w:line="360" w:lineRule="auto"/>
        <w:ind w:firstLine="720"/>
      </w:pPr>
      <w:r>
        <w:rPr>
          <w:rFonts w:ascii="Times New Roman" w:hAnsi="Times New Roman"/>
          <w:b w:val="0"/>
          <w:color w:val="000000"/>
          <w:sz w:val="24"/>
        </w:rPr>
        <w:t xml:space="preserve">The</w:t>
      </w:r>
      <w:proofErr w:type="spellStart"/>
      <w:r>
        <w:rPr>
          <w:b w:val="0"/>
        </w:rPr>
        <w:t xml:space="preserve"/>
      </w:r>
      <w:proofErr w:type="spellEnd"/>
      <w:r>
        <w:rPr>
          <w:rFonts w:ascii="Times New Roman" w:hAnsi="Times New Roman"/>
          <w:b w:val="0"/>
          <w:color w:val="000000"/>
          <w:sz w:val="24"/>
        </w:rPr>
        <w:t xml:space="preserve"> background worker checked stored reminder timestamps and status fields once per minute. It sent due primary reminders and optional evening follow-ups for incomplete revisions. Dispatch did not use a threshold from the retention heuristic.</w:t>
      </w:r>
    </w:p>
    <w:p w14:paraId="5E8BDC7D" w14:textId="77777777" w:rsidR="001F7EA2" w:rsidRDefault="00084DB4">
      <w:pPr>
        <w:keepNext/>
        <w:spacing w:before="200" w:after="80"/>
      </w:pPr>
      <w:r>
        <w:rPr>
          <w:b/>
        </w:rPr>
        <w:t xml:space="preserve">4.3.2 Use Case Diagram</w:t>
      </w:r>
    </w:p>
    <w:p w14:paraId="36968C31" w14:textId="77777777" w:rsidR="004B2E82" w:rsidRDefault="004B2E82" w:rsidP="004B2E82">
      <w:pPr>
        <w:keepNext/>
        <w:spacing w:before="80" w:after="240"/>
        <w:rPr>
          <w:b/>
          <w:sz w:val="21"/>
        </w:rPr>
      </w:pPr>
      <w:r>
        <w:rPr>
          <w:b/>
          <w:noProof/>
          <w:sz w:val="21"/>
        </w:rPr>
        <w:drawing>
          <wp:inline distT="0" distB="0" distL="0" distR="0" wp14:anchorId="56335D71" wp14:editId="0B949DBB">
            <wp:extent cx="5486400" cy="37890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5486400" cy="3789045"/>
                    </a:xfrm>
                    <a:prstGeom prst="rect">
                      <a:avLst/>
                    </a:prstGeom>
                  </pic:spPr>
                </pic:pic>
              </a:graphicData>
            </a:graphic>
          </wp:inline>
        </w:drawing>
      </w:r>
    </w:p>
    <w:p w14:paraId="488CF30A" w14:textId="77777777" w:rsidR="001F7EA2" w:rsidRDefault="00084DB4">
      <w:pPr>
        <w:spacing w:before="80" w:after="240"/>
        <w:jc w:val="center"/>
      </w:pPr>
      <w:r>
        <w:rPr>
          <w:b/>
          <w:sz w:val="21"/>
        </w:rPr>
        <w:t xml:space="preserve">Figure 4.3.1: System Use Case Diagram</w:t>
      </w:r>
    </w:p>
    <w:p w14:paraId="6254AC29" w14:textId="77777777" w:rsidR="001F7EA2" w:rsidRDefault="00084DB4" w:rsidP="004B2E82">
      <w:pPr>
        <w:keepNext/>
        <w:spacing w:before="200" w:after="80"/>
      </w:pPr>
      <w:r>
        <w:rPr>
          <w:b/>
        </w:rPr>
        <w:lastRenderedPageBreak/>
        <w:t>4.3.3 Detailed Use Case Specifications</w:t>
      </w:r>
    </w:p>
    <w:p w14:paraId="655D7F74" w14:textId="77777777" w:rsidR="00FE6A1E" w:rsidRDefault="00FE6A1E" w:rsidP="00FE6A1E">
      <w:pPr>
        <w:pStyle w:val="NormalWeb"/>
        <w:spacing w:line="360" w:lineRule="auto"/>
        <w:ind w:firstLine="720"/>
      </w:pPr>
      <w:r>
        <w:rPr>
          <w:rFonts w:ascii="Times New Roman" w:hAnsi="Times New Roman"/>
          <w:b w:val="0"/>
          <w:color w:val="000000"/>
          <w:sz w:val="24"/>
        </w:rPr>
        <w:t>To establish a clear operational framework, the functional dynamics of the system are delineated through three core operational scenarios detailing end-to-end interactions across user actors, application controllers, and automated backend services.</w:t>
      </w:r>
    </w:p>
    <w:p w14:paraId="4EEF67D2" w14:textId="77777777" w:rsidR="00FE6A1E" w:rsidRDefault="00FE6A1E" w:rsidP="00FE6A1E">
      <w:pPr>
        <w:pStyle w:val="NormalWeb"/>
        <w:numPr>
          <w:ilvl w:val="0"/>
          <w:numId w:val="12"/>
        </w:numPr>
        <w:spacing w:line="360" w:lineRule="auto"/>
      </w:pPr>
      <w:r>
        <w:rPr>
          <w:rFonts w:ascii="Times New Roman" w:hAnsi="Times New Roman"/>
          <w:b w:val="0"/>
          <w:bCs/>
          <w:color w:val="000000"/>
          <w:sz w:val="24"/>
        </w:rPr>
        <w:t xml:space="preserve">Multi-Modal Source Ingestion and Study Artefact Generation</w:t>
      </w:r>
    </w:p>
    <w:p w14:paraId="516EC598" w14:textId="77777777" w:rsidR="00FE6A1E" w:rsidRDefault="00FE6A1E" w:rsidP="00FE6A1E">
      <w:pPr>
        <w:pStyle w:val="NormalWeb"/>
        <w:spacing w:line="360" w:lineRule="auto"/>
        <w:ind w:firstLine="720"/>
      </w:pPr>
      <w:r>
        <w:rPr>
          <w:rFonts w:ascii="Times New Roman" w:hAnsi="Times New Roman"/>
          <w:b w:val="0"/>
          <w:color w:val="000000"/>
          <w:sz w:val="24"/>
        </w:rPr>
        <w:t xml:space="preserve">This operational workflow governs the primary pathway through which a student transforms raw academic documents into structured revision materials. The interaction begins after the student authenticates into the application and navigates to a designated subject workspace. Upon selecting the option to import course materials, the student uploads a lecture file, such as a multi-page PDF presentation deck. The presentation client transmits the file payload to the Flask backend, where dedicated extraction utilities parse the raw text, execute sanitisation routines, and compute semantic density chunks before storing the structured context within the notebook database collection.</w:t>
      </w:r>
    </w:p>
    <w:p w14:paraId="219F3E0C" w14:textId="77777777" w:rsidR="00FE6A1E" w:rsidRDefault="00FE6A1E" w:rsidP="00FE6A1E">
      <w:pPr>
        <w:pStyle w:val="NormalWeb"/>
        <w:spacing w:line="360" w:lineRule="auto"/>
        <w:ind w:firstLine="720"/>
      </w:pPr>
      <w:r>
        <w:rPr>
          <w:rFonts w:ascii="Times New Roman" w:hAnsi="Times New Roman"/>
          <w:b w:val="0"/>
          <w:color w:val="000000"/>
          <w:sz w:val="24"/>
        </w:rPr>
        <w:t xml:space="preserve">The student selected an output type and generation parameters. The backend assembled source context and requested a response from Gemini. Structured quizzes were parsed and stored in notebook history before being rendered for practice. A separate SSE route provided incremental delivery of briefing text.</w:t>
      </w:r>
    </w:p>
    <w:p w14:paraId="751C266D" w14:textId="77777777" w:rsidR="00FE6A1E" w:rsidRDefault="00FE6A1E" w:rsidP="00FE6A1E">
      <w:pPr>
        <w:pStyle w:val="NormalWeb"/>
        <w:numPr>
          <w:ilvl w:val="0"/>
          <w:numId w:val="12"/>
        </w:numPr>
        <w:spacing w:line="360" w:lineRule="auto"/>
      </w:pPr>
      <w:r>
        <w:rPr>
          <w:rFonts w:ascii="Times New Roman" w:hAnsi="Times New Roman"/>
          <w:b w:val="0"/>
          <w:bCs/>
          <w:color w:val="000000"/>
          <w:sz w:val="24"/>
        </w:rPr>
        <w:t>Automated Spaced Revision and Deep-Link Session Execution</w:t>
      </w:r>
    </w:p>
    <w:p w14:paraId="53FB1C28" w14:textId="77777777" w:rsidR="00FE6A1E" w:rsidRDefault="00FE6A1E" w:rsidP="00FE6A1E">
      <w:pPr>
        <w:pStyle w:val="NormalWeb"/>
        <w:spacing w:line="360" w:lineRule="auto"/>
        <w:ind w:firstLine="720"/>
      </w:pPr>
      <w:r>
        <w:rPr>
          <w:rFonts w:ascii="Times New Roman" w:hAnsi="Times New Roman"/>
          <w:b w:val="0"/>
          <w:color w:val="000000"/>
          <w:sz w:val="24"/>
        </w:rPr>
        <w:t xml:space="preserve">After an automation was configured</w:t>
      </w:r>
      <w:r>
        <w:rPr>
          <w:rFonts w:ascii="Times New Roman" w:hAnsi="Times New Roman"/>
          <w:b w:val="0"/>
          <w:color w:val="000000"/>
          <w:sz w:val="24"/>
        </w:rPr>
        <w:lastRenderedPageBreak/>
        <w:t xml:space="preserve">, the work</w:t>
      </w:r>
      <w:proofErr w:type="spellStart"/>
      <w:r>
        <w:rPr>
          <w:rFonts w:ascii="Times New Roman" w:hAnsi="Times New Roman"/>
          <w:b w:val="0"/>
          <w:color w:val="000000"/>
          <w:sz w:val="24"/>
        </w:rPr>
        <w:t xml:space="preserve">er</w:t>
      </w:r>
      <w:proofErr w:type="spellEnd"/>
      <w:r>
        <w:rPr>
          <w:rFonts w:ascii="Times New Roman" w:hAnsi="Times New Roman"/>
          <w:b w:val="0"/>
          <w:color w:val="000000"/>
          <w:sz w:val="24"/>
        </w:rPr>
        <w:t xml:space="preserve"> compared stored trigger timestamps with current time. A due primary reminder identified the notebook, course and week and invoked the email service. Quiz content was retrieved when the revision link was opened; the notifier itself did not generate a five-question quiz.</w:t>
      </w:r>
    </w:p>
    <w:p w14:paraId="63740E69" w14:textId="77777777" w:rsidR="00FE6A1E" w:rsidRDefault="00FE6A1E" w:rsidP="00FE6A1E">
      <w:pPr>
        <w:pStyle w:val="NormalWeb"/>
        <w:spacing w:line="360" w:lineRule="auto"/>
        <w:ind w:firstLine="720"/>
      </w:pPr>
      <w:r>
        <w:rPr>
          <w:rFonts w:ascii="Times New Roman" w:hAnsi="Times New Roman"/>
          <w:b w:val="0"/>
          <w:color w:val="000000"/>
          <w:sz w:val="24"/>
        </w:rPr>
        <w:t xml:space="preserve">The email service constructed a parameterised web revision link and sent it through Gmail SMTP. The server routes used notebook and week parameters to retrieve the topic and present template-based revision questions. No HMAC signature, link expiry or server-side signature check was implemented. Completion records subsequently contributed to the displayed retention estimate.</w:t>
      </w:r>
    </w:p>
    <w:p w14:paraId="7659B0DA" w14:textId="77777777" w:rsidR="00FE6A1E" w:rsidRDefault="00FE6A1E" w:rsidP="00FE6A1E">
      <w:pPr>
        <w:pStyle w:val="NormalWeb"/>
        <w:numPr>
          <w:ilvl w:val="0"/>
          <w:numId w:val="12"/>
        </w:numPr>
        <w:spacing w:line="360" w:lineRule="auto"/>
      </w:pPr>
      <w:r>
        <w:rPr>
          <w:rFonts w:ascii="Times New Roman" w:hAnsi="Times New Roman"/>
          <w:b w:val="0"/>
          <w:bCs/>
          <w:color w:val="000000"/>
          <w:sz w:val="24"/>
        </w:rPr>
        <w:t>Synchronous Multiplayer Quiz Hosting and Collaborative Gameplay</w:t>
      </w:r>
    </w:p>
    <w:p w14:paraId="69E28BCF" w14:textId="77777777" w:rsidR="00FE6A1E" w:rsidRDefault="00FE6A1E" w:rsidP="00FE6A1E">
      <w:pPr>
        <w:pStyle w:val="NormalWeb"/>
        <w:spacing w:line="360" w:lineRule="auto"/>
        <w:ind w:firstLine="720"/>
      </w:pPr>
      <w:r>
        <w:rPr>
          <w:rFonts w:ascii="Times New Roman" w:hAnsi="Times New Roman"/>
          <w:b w:val="0"/>
          <w:color w:val="000000"/>
          <w:sz w:val="24"/>
        </w:rPr>
        <w:t xml:space="preserve">This collaborative scenario captures the real-time interaction between a session host and student participants during a synchronised classroom review activity. The workflow initiates when an educator or student leader selects an existing quiz repository from an active notebook and chooses to host a live competitive session. The application layer provisions a temporary game room instance and returns a unique six-character alphanumeric access code, establishing the host view as the session controller.</w:t>
      </w:r>
    </w:p>
    <w:p w14:paraId="331A84B4" w14:textId="77777777" w:rsidR="00FE6A1E" w:rsidRDefault="00FE6A1E" w:rsidP="00FE6A1E">
      <w:pPr>
        <w:pStyle w:val="NormalWeb"/>
        <w:spacing w:line="360" w:lineRule="auto"/>
        <w:ind w:firstLine="720"/>
      </w:pPr>
      <w:r>
        <w:rPr>
          <w:rFonts w:ascii="Times New Roman" w:hAnsi="Times New Roman"/>
          <w:b w:val="0"/>
          <w:color w:val="000000"/>
          <w:sz w:val="24"/>
        </w:rPr>
        <w:t xml:space="preserve">Participants entered the room code and a display name. The host started the session after the player list had populated. Each client then ran its own quiz progression and submitted a numeric score; the backend stored and ranked these submissions. This implementation did not provide server-authoritative per-question synchronisation or persist</w:t>
      </w:r>
      <w:r>
        <w:rPr>
          <w:rFonts w:ascii="Times New Roman" w:hAnsi="Times New Roman"/>
          <w:b w:val="0"/>
          <w:color w:val="000000"/>
          <w:sz w:val="24"/>
        </w:rPr>
        <w:lastRenderedPageBreak/>
        <w:t xml:space="preserve">ent game-room recovery.</w:t>
      </w:r>
    </w:p>
    <w:p w14:paraId="1B61B493" w14:textId="77777777" w:rsidR="001F7EA2" w:rsidRDefault="00084DB4">
      <w:pPr>
        <w:keepNext/>
        <w:spacing w:before="280"/>
      </w:pPr>
      <w:r>
        <w:rPr>
          <w:b/>
          <w:sz w:val="28"/>
        </w:rPr>
        <w:t xml:space="preserve">4.4 Behavioural and Dynamic Process Modelling</w:t>
      </w:r>
    </w:p>
    <w:p w14:paraId="0E593450" w14:textId="77777777" w:rsidR="001F7EA2" w:rsidRDefault="00084DB4">
      <w:pPr>
        <w:keepNext/>
        <w:spacing w:before="200" w:after="80"/>
      </w:pPr>
      <w:r>
        <w:rPr>
          <w:b/>
        </w:rPr>
        <w:t>4.4.1 Multi-Modal Ingestion and Semantic RAG Activity Flow</w:t>
      </w:r>
    </w:p>
    <w:p w14:paraId="0F388A6D" w14:textId="77777777" w:rsidR="001F7EA2" w:rsidRDefault="00084DB4">
      <w:pPr>
        <w:spacing w:line="360" w:lineRule="auto"/>
        <w:jc w:val="both"/>
      </w:pPr>
      <w:r>
        <w:rPr>
          <w:rFonts w:ascii="Times New Roman" w:hAnsi="Times New Roman"/>
          <w:b w:val="0"/>
          <w:color w:val="000000"/>
          <w:sz w:val="24"/>
        </w:rPr>
        <w:t>Figure 4.4.1 details the multi-modal document ingestion activity workflow, illustrating the routing of various file formats through dedicated parsers, semantic chunking, and MongoDB document persistence.</w:t>
      </w:r>
    </w:p>
    <w:p w14:paraId="07233544" w14:textId="77777777" w:rsidR="00A139C7" w:rsidRDefault="00A139C7">
      <w:pPr>
        <w:keepNext/>
        <w:spacing w:before="80" w:after="240"/>
        <w:jc w:val="center"/>
        <w:rPr>
          <w:b/>
          <w:sz w:val="21"/>
        </w:rPr>
      </w:pPr>
      <w:r w:rsidRPr="00A139C7">
        <w:rPr>
          <w:b/>
          <w:noProof/>
          <w:sz w:val="21"/>
        </w:rPr>
        <w:drawing>
          <wp:inline distT="0" distB="0" distL="0" distR="0" wp14:anchorId="5F73D511" wp14:editId="79C1C79C">
            <wp:extent cx="3514394" cy="500841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2217" cy="5019566"/>
                    </a:xfrm>
                    <a:prstGeom prst="rect">
                      <a:avLst/>
                    </a:prstGeom>
                  </pic:spPr>
                </pic:pic>
              </a:graphicData>
            </a:graphic>
          </wp:inline>
        </w:drawing>
      </w:r>
    </w:p>
    <w:p w14:paraId="6CBF37FC" w14:textId="77777777" w:rsidR="001F7EA2" w:rsidRDefault="00084DB4">
      <w:pPr>
        <w:spacing w:before="80" w:after="240"/>
        <w:jc w:val="center"/>
      </w:pPr>
      <w:r>
        <w:rPr>
          <w:b/>
          <w:sz w:val="21"/>
        </w:rPr>
        <w:t>Figure 4.4.1: Multi-Modal Document Ingestion and Semantic RAG Activity Diagram</w:t>
      </w:r>
    </w:p>
    <w:p w14:paraId="7ED3A6EB" w14:textId="77777777" w:rsidR="001F7EA2" w:rsidRDefault="00084DB4">
      <w:pPr>
        <w:keepNext/>
        <w:spacing w:before="200" w:after="80"/>
      </w:pPr>
      <w:r>
        <w:rPr>
          <w:b/>
        </w:rPr>
        <w:lastRenderedPageBreak/>
        <w:t>4.4.2 Real-Time Generative Streaming Sequence Flow</w:t>
      </w:r>
    </w:p>
    <w:p w14:paraId="18B786A0" w14:textId="77777777" w:rsidR="001F7EA2" w:rsidRDefault="00084DB4">
      <w:pPr>
        <w:spacing w:line="360" w:lineRule="auto"/>
        <w:jc w:val="both"/>
      </w:pPr>
      <w:r>
        <w:rPr>
          <w:rFonts w:ascii="Times New Roman" w:hAnsi="Times New Roman"/>
          <w:b w:val="0"/>
          <w:color w:val="000000"/>
          <w:sz w:val="24"/>
        </w:rPr>
        <w:t xml:space="preserve">Figure 4.4.2 presents the generative request sequence. The implemented SSE endpoint streamed study text; structured quiz generation used the separate JSON response route. Response time depended on the model and network.</w:t>
      </w:r>
    </w:p>
    <w:p w14:paraId="53B46856" w14:textId="77777777" w:rsidR="00A139C7" w:rsidRDefault="00A139C7">
      <w:pPr>
        <w:keepNext/>
        <w:spacing w:before="80" w:after="240"/>
        <w:jc w:val="center"/>
        <w:rPr>
          <w:b/>
          <w:sz w:val="21"/>
        </w:rPr>
      </w:pPr>
      <w:r>
        <w:rPr>
          <w:b/>
          <w:noProof/>
          <w:sz w:val="21"/>
        </w:rPr>
        <w:drawing>
          <wp:inline distT="0" distB="0" distL="0" distR="0" wp14:anchorId="1A13B518" wp14:editId="0117124B">
            <wp:extent cx="5486400" cy="42684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stretch>
                      <a:fillRect/>
                    </a:stretch>
                  </pic:blipFill>
                  <pic:spPr>
                    <a:xfrm>
                      <a:off x="0" y="0"/>
                      <a:ext cx="5486400" cy="4268470"/>
                    </a:xfrm>
                    <a:prstGeom prst="rect">
                      <a:avLst/>
                    </a:prstGeom>
                  </pic:spPr>
                </pic:pic>
              </a:graphicData>
            </a:graphic>
          </wp:inline>
        </w:drawing>
      </w:r>
    </w:p>
    <w:p w14:paraId="4B139EA2" w14:textId="77777777" w:rsidR="001F7EA2" w:rsidRDefault="00084DB4">
      <w:pPr>
        <w:spacing w:before="80" w:after="240"/>
        <w:jc w:val="center"/>
      </w:pPr>
      <w:r>
        <w:rPr>
          <w:b/>
          <w:sz w:val="21"/>
        </w:rPr>
        <w:t>Figure 4.4.2: Real-Time AI Studio Generation and SSE Streaming Sequence Diagram</w:t>
      </w:r>
    </w:p>
    <w:p w14:paraId="4AB97C33" w14:textId="77777777" w:rsidR="001F7EA2" w:rsidRDefault="00084DB4">
      <w:pPr>
        <w:keepNext/>
        <w:spacing w:before="200" w:after="80"/>
      </w:pPr>
      <w:r>
        <w:rPr>
          <w:b/>
        </w:rPr>
        <w:t>4.4.3 Automated Dual-Trigger Spaced Revision Notification Flow</w:t>
      </w:r>
    </w:p>
    <w:p w14:paraId="48DE9814" w14:textId="77777777" w:rsidR="001F7EA2" w:rsidRDefault="00084DB4">
      <w:pPr>
        <w:spacing w:line="360" w:lineRule="auto"/>
        <w:jc w:val="both"/>
      </w:pPr>
      <w:r>
        <w:rPr>
          <w:rFonts w:ascii="Times New Roman" w:hAnsi="Times New Roman"/>
          <w:b w:val="0"/>
          <w:color w:val="000000"/>
          <w:sz w:val="24"/>
        </w:rPr>
        <w:t xml:space="preserve">Figure 4.4.3 presents the retained notification design. The implemented worker followed configured primary/evening timestamps and sent parameterised links through Gmail SMTP; it did not sign links or generate quizzes before dispatch.</w:t>
      </w:r>
    </w:p>
    <w:p w14:paraId="1E7D1228" w14:textId="77777777" w:rsidR="002B1141" w:rsidRDefault="002B1141">
      <w:pPr>
        <w:keepNext/>
        <w:spacing w:before="80" w:after="240"/>
        <w:jc w:val="center"/>
        <w:rPr>
          <w:b/>
          <w:sz w:val="21"/>
        </w:rPr>
      </w:pPr>
      <w:r>
        <w:rPr>
          <w:b/>
          <w:noProof/>
          <w:sz w:val="21"/>
        </w:rPr>
        <w:lastRenderedPageBreak/>
        <w:drawing>
          <wp:inline distT="0" distB="0" distL="0" distR="0" wp14:anchorId="6D25800A" wp14:editId="52ADF3B2">
            <wp:extent cx="5486400" cy="31908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stretch>
                      <a:fillRect/>
                    </a:stretch>
                  </pic:blipFill>
                  <pic:spPr>
                    <a:xfrm>
                      <a:off x="0" y="0"/>
                      <a:ext cx="5486400" cy="3190875"/>
                    </a:xfrm>
                    <a:prstGeom prst="rect">
                      <a:avLst/>
                    </a:prstGeom>
                  </pic:spPr>
                </pic:pic>
              </a:graphicData>
            </a:graphic>
          </wp:inline>
        </w:drawing>
      </w:r>
    </w:p>
    <w:p w14:paraId="3F2E48AC" w14:textId="77777777" w:rsidR="001F7EA2" w:rsidRDefault="00084DB4">
      <w:pPr>
        <w:spacing w:before="80" w:after="240"/>
        <w:jc w:val="center"/>
      </w:pPr>
      <w:r>
        <w:rPr>
          <w:b/>
          <w:sz w:val="21"/>
        </w:rPr>
        <w:t>Figure 4.4.3: Dual-Trigger Automated Spaced Revision Notification Sequence Diagram</w:t>
      </w:r>
    </w:p>
    <w:p w14:paraId="6DA6B48A" w14:textId="77777777" w:rsidR="001F7EA2" w:rsidRDefault="00084DB4">
      <w:pPr>
        <w:keepNext/>
        <w:spacing w:before="200" w:after="80"/>
      </w:pPr>
      <w:r>
        <w:rPr>
          <w:b/>
        </w:rPr>
        <w:t>4.4.4 Real-Time Multiplayer Quiz Arena Sequence Flow</w:t>
      </w:r>
    </w:p>
    <w:p w14:paraId="2F690BF8" w14:textId="77777777" w:rsidR="001F7EA2" w:rsidRDefault="00084DB4">
      <w:pPr>
        <w:jc w:val="both"/>
      </w:pPr>
      <w:r>
        <w:t>Figure 4.4.4 details the sequence of interactions between the Host, Participating Students, and the Flask game orchestration state machine.</w:t>
      </w:r>
    </w:p>
    <w:p w14:paraId="6BFCEA0E" w14:textId="77777777" w:rsidR="002B1141" w:rsidRDefault="002B1141">
      <w:pPr>
        <w:keepNext/>
        <w:spacing w:before="80" w:after="240"/>
        <w:jc w:val="center"/>
        <w:rPr>
          <w:b/>
          <w:sz w:val="21"/>
        </w:rPr>
      </w:pPr>
      <w:r>
        <w:rPr>
          <w:b/>
          <w:noProof/>
          <w:sz w:val="21"/>
        </w:rPr>
        <w:lastRenderedPageBreak/>
        <w:drawing>
          <wp:inline distT="0" distB="0" distL="0" distR="0" wp14:anchorId="766AE6FA" wp14:editId="7E2BF390">
            <wp:extent cx="5486400" cy="4272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stretch>
                      <a:fillRect/>
                    </a:stretch>
                  </pic:blipFill>
                  <pic:spPr>
                    <a:xfrm>
                      <a:off x="0" y="0"/>
                      <a:ext cx="5486400" cy="4272280"/>
                    </a:xfrm>
                    <a:prstGeom prst="rect">
                      <a:avLst/>
                    </a:prstGeom>
                  </pic:spPr>
                </pic:pic>
              </a:graphicData>
            </a:graphic>
          </wp:inline>
        </w:drawing>
      </w:r>
    </w:p>
    <w:p w14:paraId="60AC076E" w14:textId="77777777" w:rsidR="001F7EA2" w:rsidRDefault="00084DB4">
      <w:pPr>
        <w:spacing w:before="80" w:after="240"/>
        <w:jc w:val="center"/>
      </w:pPr>
      <w:r>
        <w:rPr>
          <w:b/>
          <w:sz w:val="21"/>
        </w:rPr>
        <w:t>Figure 4.4.4: Real-Time Multiplayer Quiz Arena Lifecycle Sequence Diagram</w:t>
      </w:r>
    </w:p>
    <w:p w14:paraId="42A5F9FA" w14:textId="77777777" w:rsidR="001F7EA2" w:rsidRDefault="00084DB4">
      <w:pPr>
        <w:keepNext/>
        <w:spacing w:before="280"/>
      </w:pPr>
      <w:r>
        <w:rPr>
          <w:b/>
          <w:sz w:val="28"/>
        </w:rPr>
        <w:t>4.5 Database Design and Data Persistence Models</w:t>
      </w:r>
    </w:p>
    <w:p w14:paraId="7473BEB0" w14:textId="77777777" w:rsidR="001F7EA2" w:rsidRDefault="00084DB4">
      <w:pPr>
        <w:keepNext/>
        <w:spacing w:before="200" w:after="80"/>
      </w:pPr>
      <w:r>
        <w:rPr>
          <w:b/>
        </w:rPr>
        <w:t>4.5.1 Entity-Relationship Conceptual Model</w:t>
      </w:r>
    </w:p>
    <w:p w14:paraId="17676219" w14:textId="77777777" w:rsidR="001F7EA2" w:rsidRDefault="00084DB4">
      <w:pPr>
        <w:jc w:val="both"/>
      </w:pPr>
      <w:r>
        <w:t xml:space="preserve">Figure 4.5.1 presents the conceptual data relationships. The implementation used embedded notebook mistakes and course_automations records, with fields clarified in Tables 4.1 to 4.5.</w:t>
      </w:r>
    </w:p>
    <w:p w14:paraId="742B0BCE" w14:textId="77777777" w:rsidR="0056161E" w:rsidRDefault="0056161E">
      <w:pPr>
        <w:keepNext/>
        <w:spacing w:before="80" w:after="240"/>
        <w:jc w:val="center"/>
        <w:rPr>
          <w:b/>
          <w:sz w:val="21"/>
        </w:rPr>
      </w:pPr>
      <w:r>
        <w:rPr>
          <w:b/>
          <w:noProof/>
          <w:sz w:val="21"/>
        </w:rPr>
        <w:lastRenderedPageBreak/>
        <w:drawing>
          <wp:inline distT="0" distB="0" distL="0" distR="0" wp14:anchorId="772BC722" wp14:editId="65834BE0">
            <wp:extent cx="5486400" cy="3890010"/>
            <wp:effectExtent l="0" t="0" r="889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a:stretch>
                      <a:fillRect/>
                    </a:stretch>
                  </pic:blipFill>
                  <pic:spPr>
                    <a:xfrm>
                      <a:off x="0" y="0"/>
                      <a:ext cx="5486400" cy="3890010"/>
                    </a:xfrm>
                    <a:prstGeom prst="rect">
                      <a:avLst/>
                    </a:prstGeom>
                  </pic:spPr>
                </pic:pic>
              </a:graphicData>
            </a:graphic>
          </wp:inline>
        </w:drawing>
      </w:r>
    </w:p>
    <w:p w14:paraId="3270DCEA" w14:textId="77777777" w:rsidR="001F7EA2" w:rsidRDefault="00084DB4">
      <w:pPr>
        <w:spacing w:before="80" w:after="240"/>
        <w:jc w:val="center"/>
      </w:pPr>
      <w:r>
        <w:rPr>
          <w:b/>
          <w:sz w:val="21"/>
        </w:rPr>
        <w:t>Figure 4.5.1: Entity-Relationship Model and Document Schema Relationships</w:t>
      </w:r>
    </w:p>
    <w:p w14:paraId="2ED7D93F" w14:textId="77777777" w:rsidR="001F7EA2" w:rsidRDefault="00084DB4">
      <w:pPr>
        <w:keepNext/>
        <w:spacing w:before="200" w:after="80"/>
      </w:pPr>
      <w:r>
        <w:rPr>
          <w:b/>
        </w:rPr>
        <w:t>4.5.2 Document Schema Specifications and Data Dictionaries</w:t>
      </w:r>
    </w:p>
    <w:p w14:paraId="29B6105E" w14:textId="77777777" w:rsidR="001F7EA2" w:rsidRDefault="00084DB4">
      <w:pPr>
        <w:spacing w:line="360" w:lineRule="auto"/>
        <w:jc w:val="both"/>
      </w:pPr>
      <w:r>
        <w:rPr>
          <w:rFonts w:ascii="Times New Roman" w:hAnsi="Times New Roman"/>
          <w:b w:val="0"/>
          <w:color w:val="000000"/>
          <w:sz w:val="24"/>
        </w:rPr>
        <w:t xml:space="preserve">Tables 4.1 to 4.5 describe stored records and embedded data. Mistakes were embedded in notebooks rather than stored in a separate collection. The conceptual diagram represents relationships rather than an enforced relational schema.</w:t>
      </w:r>
    </w:p>
    <w:p w14:paraId="489EAEC1" w14:textId="77777777" w:rsidR="001F7EA2" w:rsidRDefault="00084DB4">
      <w:pPr>
        <w:keepNext/>
        <w:spacing w:before="160" w:after="80"/>
      </w:pPr>
      <w:r>
        <w:rPr>
          <w:b/>
          <w:sz w:val="21"/>
        </w:rPr>
        <w:t>Table 4.1: Data Dictionary: Users Collection Schema (`users`)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5C6761BF" w14:textId="77777777" w:rsidTr="00B9463F">
        <w:trPr>
          <w:jc w:val="center"/>
          <w:cantSplit/>
          <w:tblHeader/>
        </w:trPr>
        <w:tc>
          <w:tcPr>
            <w:tcW w:w="1728" w:type="dxa"/>
            <w:shd w:val="clear" w:color="auto" w:fill="ECEFF1"/>
            <w:tcMar>
              <w:top w:w="100" w:type="dxa"/>
              <w:left w:w="120" w:type="dxa"/>
              <w:bottom w:w="100" w:type="dxa"/>
              <w:right w:w="120" w:type="dxa"/>
            </w:tcMar>
          </w:tcPr>
          <w:p w14:paraId="0AA2FC55" w14:textId="77777777" w:rsidR="001F7EA2" w:rsidRDefault="00084DB4">
            <w:pPr>
              <w:keepNext/>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29B6F0AB" w14:textId="77777777" w:rsidR="001F7EA2" w:rsidRDefault="00084DB4">
            <w:pPr>
              <w:keepNext/>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6A3B94E7" w14:textId="77777777" w:rsidR="001F7EA2" w:rsidRDefault="00084DB4">
            <w:pPr>
              <w:keepNext/>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0ACC5862" w14:textId="77777777" w:rsidR="001F7EA2" w:rsidRDefault="00084DB4">
            <w:pPr>
              <w:keepNext/>
              <w:spacing w:before="40" w:after="40"/>
              <w:jc w:val="center"/>
            </w:pPr>
            <w:r>
              <w:rPr>
                <w:b/>
                <w:color w:val="111111"/>
                <w:sz w:val="20"/>
              </w:rPr>
              <w:t>Description</w:t>
            </w:r>
          </w:p>
        </w:tc>
      </w:tr>
      <w:tr w:rsidR="001F7EA2" w14:paraId="77133931" w14:textId="77777777" w:rsidTr="00B9463F">
        <w:trPr>
          <w:jc w:val="center"/>
          <w:cantSplit/>
        </w:trPr>
        <w:tc>
          <w:tcPr>
            <w:tcW w:w="1728" w:type="dxa"/>
            <w:shd w:val="clear" w:color="auto" w:fill="FFFFFF"/>
            <w:tcMar>
              <w:top w:w="80" w:type="dxa"/>
              <w:left w:w="120" w:type="dxa"/>
              <w:bottom w:w="80" w:type="dxa"/>
              <w:right w:w="120" w:type="dxa"/>
            </w:tcMar>
          </w:tcPr>
          <w:p w14:paraId="051DB46E" w14:textId="77777777" w:rsidR="001F7EA2" w:rsidRDefault="00084DB4">
            <w:pPr>
              <w:spacing w:before="40" w:after="40" w:line="276" w:lineRule="auto"/>
              <w:jc w:val="left"/>
            </w:pPr>
            <w:r>
              <w:rPr>
                <w:b w:val="0"/>
                <w:color w:val="212121"/>
                <w:sz w:val="19"/>
              </w:rPr>
              <w:t>_id</w:t>
            </w:r>
          </w:p>
        </w:tc>
        <w:tc>
          <w:tcPr>
            <w:tcW w:w="1728" w:type="dxa"/>
            <w:shd w:val="clear" w:color="auto" w:fill="FFFFFF"/>
            <w:tcMar>
              <w:top w:w="80" w:type="dxa"/>
              <w:left w:w="120" w:type="dxa"/>
              <w:bottom w:w="80" w:type="dxa"/>
              <w:right w:w="120" w:type="dxa"/>
            </w:tcMar>
          </w:tcPr>
          <w:p w14:paraId="5F9FA3D8" w14:textId="77777777" w:rsidR="001F7EA2" w:rsidRDefault="00084DB4">
            <w:pPr>
              <w:spacing w:before="40" w:after="40" w:line="276" w:lineRule="auto"/>
              <w:jc w:val="left"/>
            </w:pPr>
            <w:proofErr w:type="spellStart"/>
            <w:r>
              <w:rPr>
                <w:b w:val="0"/>
                <w:color w:val="212121"/>
                <w:sz w:val="19"/>
              </w:rPr>
              <w:t>ObjectId</w:t>
            </w:r>
            <w:proofErr w:type="spellEnd"/>
          </w:p>
        </w:tc>
        <w:tc>
          <w:tcPr>
            <w:tcW w:w="2304" w:type="dxa"/>
            <w:shd w:val="clear" w:color="auto" w:fill="FFFFFF"/>
            <w:tcMar>
              <w:top w:w="80" w:type="dxa"/>
              <w:left w:w="120" w:type="dxa"/>
              <w:bottom w:w="80" w:type="dxa"/>
              <w:right w:w="120" w:type="dxa"/>
            </w:tcMar>
          </w:tcPr>
          <w:p w14:paraId="0A5D850A" w14:textId="77777777" w:rsidR="001F7EA2" w:rsidRDefault="00084DB4">
            <w:pPr>
              <w:spacing w:before="40" w:after="40" w:line="276" w:lineRule="auto"/>
              <w:jc w:val="left"/>
            </w:pPr>
            <w:r>
              <w:rPr>
                <w:b w:val="0"/>
                <w:color w:val="212121"/>
                <w:sz w:val="19"/>
              </w:rPr>
              <w:t>Primary Key, Auto-generated</w:t>
            </w:r>
          </w:p>
        </w:tc>
        <w:tc>
          <w:tcPr>
            <w:tcW w:w="2592" w:type="dxa"/>
            <w:shd w:val="clear" w:color="auto" w:fill="FFFFFF"/>
            <w:tcMar>
              <w:top w:w="80" w:type="dxa"/>
              <w:left w:w="120" w:type="dxa"/>
              <w:bottom w:w="80" w:type="dxa"/>
              <w:right w:w="120" w:type="dxa"/>
            </w:tcMar>
          </w:tcPr>
          <w:p w14:paraId="40C595DE" w14:textId="77777777" w:rsidR="001F7EA2" w:rsidRDefault="00084DB4">
            <w:pPr>
              <w:spacing w:before="40" w:after="40" w:line="276" w:lineRule="auto"/>
              <w:jc w:val="left"/>
            </w:pPr>
            <w:r>
              <w:rPr>
                <w:b w:val="0"/>
                <w:color w:val="212121"/>
                <w:sz w:val="19"/>
              </w:rPr>
              <w:t>Unique user identifier in MongoDB</w:t>
            </w:r>
          </w:p>
        </w:tc>
      </w:tr>
      <w:tr w:rsidR="001F7EA2" w14:paraId="65CE33FD" w14:textId="77777777" w:rsidTr="00B9463F">
        <w:trPr>
          <w:jc w:val="center"/>
          <w:cantSplit/>
        </w:trPr>
        <w:tc>
          <w:tcPr>
            <w:tcW w:w="1728" w:type="dxa"/>
            <w:shd w:val="clear" w:color="auto" w:fill="F8F9FA"/>
            <w:tcMar>
              <w:top w:w="80" w:type="dxa"/>
              <w:left w:w="120" w:type="dxa"/>
              <w:bottom w:w="80" w:type="dxa"/>
              <w:right w:w="120" w:type="dxa"/>
            </w:tcMar>
          </w:tcPr>
          <w:p w14:paraId="3785FAF2" w14:textId="77777777" w:rsidR="001F7EA2" w:rsidRDefault="00084DB4">
            <w:pPr>
              <w:spacing w:before="40" w:after="40" w:line="276" w:lineRule="auto"/>
              <w:jc w:val="left"/>
            </w:pPr>
            <w:proofErr w:type="spellStart"/>
            <w:r>
              <w:rPr>
                <w:b w:val="0"/>
                <w:color w:val="212121"/>
                <w:sz w:val="19"/>
              </w:rPr>
              <w:t xml:space="preserve">email</w:t>
            </w:r>
            <w:proofErr w:type="spellEnd"/>
          </w:p>
        </w:tc>
        <w:tc>
          <w:tcPr>
            <w:tcW w:w="1728" w:type="dxa"/>
            <w:shd w:val="clear" w:color="auto" w:fill="F8F9FA"/>
            <w:tcMar>
              <w:top w:w="80" w:type="dxa"/>
              <w:left w:w="120" w:type="dxa"/>
              <w:bottom w:w="80" w:type="dxa"/>
              <w:right w:w="120" w:type="dxa"/>
            </w:tcMar>
          </w:tcPr>
          <w:p w14:paraId="29F8F05B"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4E298FC0" w14:textId="77777777" w:rsidR="001F7EA2" w:rsidRDefault="00084DB4">
            <w:pPr>
              <w:spacing w:before="40" w:after="40" w:line="276" w:lineRule="auto"/>
              <w:jc w:val="left"/>
            </w:pPr>
            <w:r>
              <w:rPr>
                <w:b w:val="0"/>
                <w:color w:val="212121"/>
                <w:sz w:val="19"/>
              </w:rPr>
              <w:t xml:space="preserve">Required by profile route</w:t>
            </w:r>
          </w:p>
        </w:tc>
        <w:tc>
          <w:tcPr>
            <w:tcW w:w="2592" w:type="dxa"/>
            <w:shd w:val="clear" w:color="auto" w:fill="F8F9FA"/>
            <w:tcMar>
              <w:top w:w="80" w:type="dxa"/>
              <w:left w:w="120" w:type="dxa"/>
              <w:bottom w:w="80" w:type="dxa"/>
              <w:right w:w="120" w:type="dxa"/>
            </w:tcMar>
          </w:tcPr>
          <w:p w14:paraId="2B7C9789" w14:textId="77777777" w:rsidR="001F7EA2" w:rsidRDefault="00084DB4">
            <w:pPr>
              <w:spacing w:before="40" w:after="40" w:line="276" w:lineRule="auto"/>
              <w:jc w:val="left"/>
            </w:pPr>
            <w:r>
              <w:rPr>
                <w:b w:val="0"/>
                <w:color w:val="212121"/>
                <w:sz w:val="19"/>
              </w:rPr>
              <w:t>User's registered academic email address</w:t>
            </w:r>
          </w:p>
        </w:tc>
      </w:tr>
      <w:tr w:rsidR="001F7EA2" w14:paraId="59E4932F" w14:textId="77777777" w:rsidTr="00B9463F">
        <w:trPr>
          <w:jc w:val="center"/>
          <w:cantSplit/>
        </w:trPr>
        <w:tc>
          <w:tcPr>
            <w:tcW w:w="1728" w:type="dxa"/>
            <w:shd w:val="clear" w:color="auto" w:fill="FFFFFF"/>
            <w:tcMar>
              <w:top w:w="80" w:type="dxa"/>
              <w:left w:w="120" w:type="dxa"/>
              <w:bottom w:w="80" w:type="dxa"/>
              <w:right w:w="120" w:type="dxa"/>
            </w:tcMar>
          </w:tcPr>
          <w:p w14:paraId="32AD6D38" w14:textId="77777777" w:rsidR="001F7EA2" w:rsidRDefault="00084DB4">
            <w:pPr>
              <w:spacing w:before="40" w:after="40" w:line="276" w:lineRule="auto"/>
              <w:jc w:val="left"/>
            </w:pPr>
            <w:proofErr w:type="spellStart"/>
            <w:r>
              <w:rPr>
                <w:b w:val="0"/>
                <w:color w:val="212121"/>
                <w:sz w:val="19"/>
              </w:rPr>
              <w:t>created_at</w:t>
            </w:r>
            <w:proofErr w:type="spellEnd"/>
          </w:p>
        </w:tc>
        <w:tc>
          <w:tcPr>
            <w:tcW w:w="1728" w:type="dxa"/>
            <w:shd w:val="clear" w:color="auto" w:fill="FFFFFF"/>
            <w:tcMar>
              <w:top w:w="80" w:type="dxa"/>
              <w:left w:w="120" w:type="dxa"/>
              <w:bottom w:w="80" w:type="dxa"/>
              <w:right w:w="120" w:type="dxa"/>
            </w:tcMar>
          </w:tcPr>
          <w:p w14:paraId="4243BDEF" w14:textId="77777777" w:rsidR="001F7EA2" w:rsidRDefault="00084DB4">
            <w:pPr>
              <w:spacing w:before="40" w:after="40" w:line="276" w:lineRule="auto"/>
              <w:jc w:val="left"/>
            </w:pPr>
            <w:r>
              <w:rPr>
                <w:b w:val="0"/>
                <w:color w:val="212121"/>
                <w:sz w:val="19"/>
              </w:rPr>
              <w:t xml:space="preserve">String timestamp</w:t>
            </w:r>
            <w:proofErr w:type="spellStart"/>
            <w:r>
              <w:rPr>
                <w:b w:val="0"/>
                <w:color w:val="212121"/>
                <w:sz w:val="19"/>
              </w:rPr>
              <w:t xml:space="preserve"/>
            </w:r>
            <w:proofErr w:type="spellEnd"/>
          </w:p>
        </w:tc>
        <w:tc>
          <w:tcPr>
            <w:tcW w:w="2304" w:type="dxa"/>
            <w:shd w:val="clear" w:color="auto" w:fill="FFFFFF"/>
            <w:tcMar>
              <w:top w:w="80" w:type="dxa"/>
              <w:left w:w="120" w:type="dxa"/>
              <w:bottom w:w="80" w:type="dxa"/>
              <w:right w:w="120" w:type="dxa"/>
            </w:tcMar>
          </w:tcPr>
          <w:p w14:paraId="3BDA4354" w14:textId="77777777" w:rsidR="001F7EA2" w:rsidRDefault="00084DB4">
            <w:pPr>
              <w:spacing w:before="40" w:after="40" w:line="276" w:lineRule="auto"/>
              <w:jc w:val="left"/>
            </w:pPr>
            <w:r>
              <w:rPr>
                <w:b w:val="0"/>
                <w:color w:val="212121"/>
                <w:sz w:val="19"/>
              </w:rPr>
              <w:t>Required</w:t>
            </w:r>
          </w:p>
        </w:tc>
        <w:tc>
          <w:tcPr>
            <w:tcW w:w="2592" w:type="dxa"/>
            <w:shd w:val="clear" w:color="auto" w:fill="FFFFFF"/>
            <w:tcMar>
              <w:top w:w="80" w:type="dxa"/>
              <w:left w:w="120" w:type="dxa"/>
              <w:bottom w:w="80" w:type="dxa"/>
              <w:right w:w="120" w:type="dxa"/>
            </w:tcMar>
          </w:tcPr>
          <w:p w14:paraId="3F55CEA0" w14:textId="77777777" w:rsidR="001F7EA2" w:rsidRDefault="00084DB4">
            <w:pPr>
              <w:spacing w:before="40" w:after="40" w:line="276" w:lineRule="auto"/>
              <w:jc w:val="left"/>
            </w:pPr>
            <w:r>
              <w:rPr>
                <w:b w:val="0"/>
                <w:color w:val="212121"/>
                <w:sz w:val="19"/>
              </w:rPr>
              <w:t>Account creation timestamp</w:t>
            </w:r>
          </w:p>
        </w:tc>
      </w:tr>
      <w:tr w:rsidR="001F7EA2" w14:paraId="46513F31" w14:textId="77777777" w:rsidTr="00B9463F">
        <w:trPr>
          <w:jc w:val="center"/>
          <w:cantSplit/>
        </w:trPr>
        <w:tc>
          <w:tcPr>
            <w:tcW w:w="1728" w:type="dxa"/>
            <w:shd w:val="clear" w:color="auto" w:fill="F8F9FA"/>
            <w:tcMar>
              <w:top w:w="80" w:type="dxa"/>
              <w:left w:w="120" w:type="dxa"/>
              <w:bottom w:w="80" w:type="dxa"/>
              <w:right w:w="120" w:type="dxa"/>
            </w:tcMar>
          </w:tcPr>
          <w:p w14:paraId="30EF61B8" w14:textId="77777777" w:rsidR="001F7EA2" w:rsidRDefault="00084DB4">
            <w:pPr>
              <w:spacing w:before="40" w:after="40" w:line="276" w:lineRule="auto"/>
              <w:jc w:val="left"/>
            </w:pPr>
            <w:proofErr w:type="spellStart"/>
            <w:r>
              <w:rPr>
                <w:b w:val="0"/>
                <w:color w:val="212121"/>
                <w:sz w:val="19"/>
              </w:rPr>
              <w:t xml:space="preserve">role</w:t>
            </w:r>
            <w:proofErr w:type="spellEnd"/>
          </w:p>
        </w:tc>
        <w:tc>
          <w:tcPr>
            <w:tcW w:w="1728" w:type="dxa"/>
            <w:shd w:val="clear" w:color="auto" w:fill="F8F9FA"/>
            <w:tcMar>
              <w:top w:w="80" w:type="dxa"/>
              <w:left w:w="120" w:type="dxa"/>
              <w:bottom w:w="80" w:type="dxa"/>
              <w:right w:w="120" w:type="dxa"/>
            </w:tcMar>
          </w:tcPr>
          <w:p w14:paraId="6A849C0B" w14:textId="77777777" w:rsidR="001F7EA2" w:rsidRDefault="00084DB4">
            <w:pPr>
              <w:spacing w:before="40" w:after="40" w:line="276" w:lineRule="auto"/>
              <w:jc w:val="left"/>
            </w:pPr>
            <w:r>
              <w:rPr>
                <w:b w:val="0"/>
                <w:color w:val="212121"/>
                <w:sz w:val="19"/>
              </w:rPr>
              <w:t xml:space="preserve">String</w:t>
            </w:r>
            <w:proofErr w:type="spellStart"/>
            <w:r>
              <w:rPr>
                <w:b w:val="0"/>
                <w:color w:val="212121"/>
                <w:sz w:val="19"/>
              </w:rPr>
              <w:t xml:space="preserve"/>
            </w:r>
            <w:proofErr w:type="spellEnd"/>
          </w:p>
        </w:tc>
        <w:tc>
          <w:tcPr>
            <w:tcW w:w="2304" w:type="dxa"/>
            <w:shd w:val="clear" w:color="auto" w:fill="F8F9FA"/>
            <w:tcMar>
              <w:top w:w="80" w:type="dxa"/>
              <w:left w:w="120" w:type="dxa"/>
              <w:bottom w:w="80" w:type="dxa"/>
              <w:right w:w="120" w:type="dxa"/>
            </w:tcMar>
          </w:tcPr>
          <w:p w14:paraId="7C6347C8" w14:textId="77777777" w:rsidR="001F7EA2" w:rsidRDefault="00084DB4">
            <w:pPr>
              <w:spacing w:before="40" w:after="40" w:line="276" w:lineRule="auto"/>
              <w:jc w:val="left"/>
            </w:pPr>
            <w:r>
              <w:rPr>
                <w:b w:val="0"/>
                <w:color w:val="212121"/>
                <w:sz w:val="19"/>
              </w:rPr>
              <w:t>Required</w:t>
            </w:r>
          </w:p>
        </w:tc>
        <w:tc>
          <w:tcPr>
            <w:tcW w:w="2592" w:type="dxa"/>
            <w:shd w:val="clear" w:color="auto" w:fill="F8F9FA"/>
            <w:tcMar>
              <w:top w:w="80" w:type="dxa"/>
              <w:left w:w="120" w:type="dxa"/>
              <w:bottom w:w="80" w:type="dxa"/>
              <w:right w:w="120" w:type="dxa"/>
            </w:tcMar>
          </w:tcPr>
          <w:p w14:paraId="07C5B22E" w14:textId="77777777" w:rsidR="001F7EA2" w:rsidRDefault="00084DB4">
            <w:pPr>
              <w:spacing w:before="40" w:after="40" w:line="276" w:lineRule="auto"/>
              <w:jc w:val="left"/>
            </w:pPr>
            <w:r>
              <w:rPr>
                <w:b w:val="0"/>
                <w:color w:val="212121"/>
                <w:sz w:val="19"/>
              </w:rPr>
              <w:t xml:space="preserve">Profile role, initialised as student</w:t>
            </w:r>
          </w:p>
        </w:tc>
      </w:tr>
      <w:tr w:rsidR="001F7EA2" w14:paraId="7FD70742" w14:textId="77777777" w:rsidTr="00B9463F">
        <w:trPr>
          <w:jc w:val="center"/>
          <w:cantSplit/>
        </w:trPr>
        <w:tc>
          <w:tcPr>
            <w:tcW w:w="1728" w:type="dxa"/>
            <w:shd w:val="clear" w:color="auto" w:fill="FFFFFF"/>
            <w:tcMar>
              <w:top w:w="80" w:type="dxa"/>
              <w:left w:w="120" w:type="dxa"/>
              <w:bottom w:w="80" w:type="dxa"/>
              <w:right w:w="120" w:type="dxa"/>
            </w:tcMar>
          </w:tcPr>
          <w:p w14:paraId="35F20249" w14:textId="77777777" w:rsidR="001F7EA2" w:rsidRDefault="00084DB4">
            <w:pPr>
              <w:spacing w:before="40" w:after="40" w:line="276" w:lineRule="auto"/>
              <w:jc w:val="left"/>
            </w:pPr>
            <w:proofErr w:type="spellStart"/>
            <w:r>
              <w:rPr>
                <w:b w:val="0"/>
                <w:color w:val="212121"/>
                <w:sz w:val="19"/>
              </w:rPr>
              <w:lastRenderedPageBreak/>
              <w:t xml:space="preserve">gamification_xp (design only)</w:t>
            </w:r>
            <w:proofErr w:type="spellEnd"/>
          </w:p>
        </w:tc>
        <w:tc>
          <w:tcPr>
            <w:tcW w:w="1728" w:type="dxa"/>
            <w:shd w:val="clear" w:color="auto" w:fill="FFFFFF"/>
            <w:tcMar>
              <w:top w:w="80" w:type="dxa"/>
              <w:left w:w="120" w:type="dxa"/>
              <w:bottom w:w="80" w:type="dxa"/>
              <w:right w:w="120" w:type="dxa"/>
            </w:tcMar>
          </w:tcPr>
          <w:p w14:paraId="204E68F0" w14:textId="77777777" w:rsidR="001F7EA2" w:rsidRDefault="00084DB4">
            <w:pPr>
              <w:spacing w:before="40" w:after="40" w:line="276" w:lineRule="auto"/>
              <w:jc w:val="left"/>
            </w:pPr>
            <w:r>
              <w:rPr>
                <w:b w:val="0"/>
                <w:color w:val="212121"/>
                <w:sz w:val="19"/>
              </w:rPr>
              <w:t>Integer</w:t>
            </w:r>
          </w:p>
        </w:tc>
        <w:tc>
          <w:tcPr>
            <w:tcW w:w="2304" w:type="dxa"/>
            <w:shd w:val="clear" w:color="auto" w:fill="FFFFFF"/>
            <w:tcMar>
              <w:top w:w="80" w:type="dxa"/>
              <w:left w:w="120" w:type="dxa"/>
              <w:bottom w:w="80" w:type="dxa"/>
              <w:right w:w="120" w:type="dxa"/>
            </w:tcMar>
          </w:tcPr>
          <w:p w14:paraId="7B1C7E6C" w14:textId="77777777" w:rsidR="001F7EA2" w:rsidRDefault="00084DB4">
            <w:pPr>
              <w:spacing w:before="40" w:after="40" w:line="276" w:lineRule="auto"/>
              <w:jc w:val="left"/>
            </w:pPr>
            <w:r>
              <w:rPr>
                <w:b w:val="0"/>
                <w:color w:val="212121"/>
                <w:sz w:val="19"/>
              </w:rPr>
              <w:t xml:space="preserve">Not persisted by /login</w:t>
            </w:r>
          </w:p>
        </w:tc>
        <w:tc>
          <w:tcPr>
            <w:tcW w:w="2592" w:type="dxa"/>
            <w:shd w:val="clear" w:color="auto" w:fill="FFFFFF"/>
            <w:tcMar>
              <w:top w:w="80" w:type="dxa"/>
              <w:left w:w="120" w:type="dxa"/>
              <w:bottom w:w="80" w:type="dxa"/>
              <w:right w:w="120" w:type="dxa"/>
            </w:tcMar>
          </w:tcPr>
          <w:p w14:paraId="0F2B0121" w14:textId="77777777" w:rsidR="001F7EA2" w:rsidRDefault="00084DB4">
            <w:pPr>
              <w:spacing w:before="40" w:after="40" w:line="276" w:lineRule="auto"/>
              <w:jc w:val="left"/>
            </w:pPr>
            <w:r>
              <w:rPr>
                <w:b w:val="0"/>
                <w:color w:val="212121"/>
                <w:sz w:val="19"/>
              </w:rPr>
              <w:t xml:space="preserve">No stored XP field in the implemented profile</w:t>
            </w:r>
          </w:p>
        </w:tc>
      </w:tr>
      <w:tr w:rsidR="001F7EA2" w14:paraId="0F8A657C" w14:textId="77777777" w:rsidTr="00B9463F">
        <w:trPr>
          <w:jc w:val="center"/>
          <w:cantSplit/>
        </w:trPr>
        <w:tc>
          <w:tcPr>
            <w:tcW w:w="1728" w:type="dxa"/>
            <w:shd w:val="clear" w:color="auto" w:fill="F8F9FA"/>
            <w:tcMar>
              <w:top w:w="80" w:type="dxa"/>
              <w:left w:w="120" w:type="dxa"/>
              <w:bottom w:w="80" w:type="dxa"/>
              <w:right w:w="120" w:type="dxa"/>
            </w:tcMar>
          </w:tcPr>
          <w:p w14:paraId="773E589F" w14:textId="77777777" w:rsidR="001F7EA2" w:rsidRDefault="00084DB4">
            <w:pPr>
              <w:spacing w:before="40" w:after="40" w:line="276" w:lineRule="auto"/>
              <w:jc w:val="left"/>
            </w:pPr>
            <w:proofErr w:type="spellStart"/>
            <w:r>
              <w:rPr>
                <w:b w:val="0"/>
                <w:color w:val="212121"/>
                <w:sz w:val="19"/>
              </w:rPr>
              <w:t xml:space="preserve">study_streak_days (design only)</w:t>
            </w:r>
            <w:proofErr w:type="spellEnd"/>
          </w:p>
        </w:tc>
        <w:tc>
          <w:tcPr>
            <w:tcW w:w="1728" w:type="dxa"/>
            <w:shd w:val="clear" w:color="auto" w:fill="F8F9FA"/>
            <w:tcMar>
              <w:top w:w="80" w:type="dxa"/>
              <w:left w:w="120" w:type="dxa"/>
              <w:bottom w:w="80" w:type="dxa"/>
              <w:right w:w="120" w:type="dxa"/>
            </w:tcMar>
          </w:tcPr>
          <w:p w14:paraId="2DDAD076" w14:textId="77777777" w:rsidR="001F7EA2" w:rsidRDefault="00084DB4">
            <w:pPr>
              <w:spacing w:before="40" w:after="40" w:line="276" w:lineRule="auto"/>
              <w:jc w:val="left"/>
            </w:pPr>
            <w:r>
              <w:rPr>
                <w:b w:val="0"/>
                <w:color w:val="212121"/>
                <w:sz w:val="19"/>
              </w:rPr>
              <w:t>Integer</w:t>
            </w:r>
          </w:p>
        </w:tc>
        <w:tc>
          <w:tcPr>
            <w:tcW w:w="2304" w:type="dxa"/>
            <w:shd w:val="clear" w:color="auto" w:fill="F8F9FA"/>
            <w:tcMar>
              <w:top w:w="80" w:type="dxa"/>
              <w:left w:w="120" w:type="dxa"/>
              <w:bottom w:w="80" w:type="dxa"/>
              <w:right w:w="120" w:type="dxa"/>
            </w:tcMar>
          </w:tcPr>
          <w:p w14:paraId="3E7C0CB8" w14:textId="77777777" w:rsidR="001F7EA2" w:rsidRDefault="00084DB4">
            <w:pPr>
              <w:spacing w:before="40" w:after="40" w:line="276" w:lineRule="auto"/>
              <w:jc w:val="left"/>
            </w:pPr>
            <w:r>
              <w:rPr>
                <w:b w:val="0"/>
                <w:color w:val="212121"/>
                <w:sz w:val="19"/>
              </w:rPr>
              <w:t xml:space="preserve">Not persisted by /login</w:t>
            </w:r>
          </w:p>
        </w:tc>
        <w:tc>
          <w:tcPr>
            <w:tcW w:w="2592" w:type="dxa"/>
            <w:shd w:val="clear" w:color="auto" w:fill="F8F9FA"/>
            <w:tcMar>
              <w:top w:w="80" w:type="dxa"/>
              <w:left w:w="120" w:type="dxa"/>
              <w:bottom w:w="80" w:type="dxa"/>
              <w:right w:w="120" w:type="dxa"/>
            </w:tcMar>
          </w:tcPr>
          <w:p w14:paraId="3800BE1E" w14:textId="77777777" w:rsidR="001F7EA2" w:rsidRDefault="00084DB4">
            <w:pPr>
              <w:spacing w:before="40" w:after="40" w:line="276" w:lineRule="auto"/>
              <w:jc w:val="left"/>
            </w:pPr>
            <w:r>
              <w:rPr>
                <w:b w:val="0"/>
                <w:color w:val="212121"/>
                <w:sz w:val="19"/>
              </w:rPr>
              <w:t xml:space="preserve">No stored streak field in the implemented profile</w:t>
            </w:r>
          </w:p>
        </w:tc>
      </w:tr>
      <w:tr w:rsidR="001F7EA2" w14:paraId="3371FB8F" w14:textId="77777777" w:rsidTr="00B9463F">
        <w:trPr>
          <w:jc w:val="center"/>
          <w:cantSplit/>
        </w:trPr>
        <w:tc>
          <w:tcPr>
            <w:tcW w:w="1728" w:type="dxa"/>
            <w:shd w:val="clear" w:color="auto" w:fill="FFFFFF"/>
            <w:tcMar>
              <w:top w:w="80" w:type="dxa"/>
              <w:left w:w="120" w:type="dxa"/>
              <w:bottom w:w="80" w:type="dxa"/>
              <w:right w:w="120" w:type="dxa"/>
            </w:tcMar>
          </w:tcPr>
          <w:p w14:paraId="4B63FEB1" w14:textId="77777777" w:rsidR="001F7EA2" w:rsidRDefault="00084DB4">
            <w:pPr>
              <w:spacing w:before="40" w:after="40" w:line="276" w:lineRule="auto"/>
              <w:jc w:val="left"/>
            </w:pPr>
            <w:r>
              <w:rPr>
                <w:b w:val="0"/>
                <w:color w:val="212121"/>
                <w:sz w:val="19"/>
              </w:rPr>
              <w:t xml:space="preserve">settings (client-side)</w:t>
            </w:r>
          </w:p>
        </w:tc>
        <w:tc>
          <w:tcPr>
            <w:tcW w:w="1728" w:type="dxa"/>
            <w:shd w:val="clear" w:color="auto" w:fill="FFFFFF"/>
            <w:tcMar>
              <w:top w:w="80" w:type="dxa"/>
              <w:left w:w="120" w:type="dxa"/>
              <w:bottom w:w="80" w:type="dxa"/>
              <w:right w:w="120" w:type="dxa"/>
            </w:tcMar>
          </w:tcPr>
          <w:p w14:paraId="562EB26D" w14:textId="77777777" w:rsidR="001F7EA2" w:rsidRDefault="00084DB4">
            <w:pPr>
              <w:spacing w:before="40" w:after="40" w:line="276" w:lineRule="auto"/>
              <w:jc w:val="left"/>
            </w:pPr>
            <w:r>
              <w:rPr>
                <w:b w:val="0"/>
                <w:color w:val="212121"/>
                <w:sz w:val="19"/>
              </w:rPr>
              <w:t>Object</w:t>
            </w:r>
          </w:p>
        </w:tc>
        <w:tc>
          <w:tcPr>
            <w:tcW w:w="2304" w:type="dxa"/>
            <w:shd w:val="clear" w:color="auto" w:fill="FFFFFF"/>
            <w:tcMar>
              <w:top w:w="80" w:type="dxa"/>
              <w:left w:w="120" w:type="dxa"/>
              <w:bottom w:w="80" w:type="dxa"/>
              <w:right w:w="120" w:type="dxa"/>
            </w:tcMar>
          </w:tcPr>
          <w:p w14:paraId="587FEF8A" w14:textId="77777777" w:rsidR="001F7EA2" w:rsidRDefault="00084DB4">
            <w:pPr>
              <w:spacing w:before="40" w:after="40" w:line="276" w:lineRule="auto"/>
              <w:jc w:val="left"/>
            </w:pPr>
            <w:r>
              <w:rPr>
                <w:b w:val="0"/>
                <w:color w:val="212121"/>
                <w:sz w:val="19"/>
              </w:rPr>
              <w:t xml:space="preserve">Client preferences</w:t>
            </w:r>
          </w:p>
        </w:tc>
        <w:tc>
          <w:tcPr>
            <w:tcW w:w="2592" w:type="dxa"/>
            <w:shd w:val="clear" w:color="auto" w:fill="FFFFFF"/>
            <w:tcMar>
              <w:top w:w="80" w:type="dxa"/>
              <w:left w:w="120" w:type="dxa"/>
              <w:bottom w:w="80" w:type="dxa"/>
              <w:right w:w="120" w:type="dxa"/>
            </w:tcMar>
          </w:tcPr>
          <w:p w14:paraId="3F156935" w14:textId="77777777" w:rsidR="001F7EA2" w:rsidRDefault="00084DB4">
            <w:pPr>
              <w:spacing w:before="40" w:after="40" w:line="276" w:lineRule="auto"/>
              <w:jc w:val="left"/>
            </w:pPr>
            <w:r>
              <w:rPr>
                <w:b w:val="0"/>
                <w:color w:val="212121"/>
                <w:sz w:val="19"/>
              </w:rPr>
              <w:t xml:space="preserve">Preferences managed by client controller</w:t>
            </w:r>
          </w:p>
        </w:tc>
      </w:tr>
    </w:tbl>
    <w:p w14:paraId="36CC669B" w14:textId="77777777" w:rsidR="001F7EA2" w:rsidRDefault="001F7EA2">
      <w:pPr>
        <w:spacing w:after="160"/>
      </w:pPr>
    </w:p>
    <w:p w14:paraId="5A8910FD" w14:textId="77777777" w:rsidR="001F7EA2" w:rsidRDefault="00084DB4">
      <w:pPr>
        <w:keepNext/>
        <w:spacing w:before="160" w:after="80"/>
      </w:pPr>
      <w:r>
        <w:rPr>
          <w:b/>
          <w:sz w:val="21"/>
        </w:rPr>
        <w:t>Table 4.2: Data Dictionary: Notebooks and Multi-Modal Sources Collection (`notebooks`)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7BBEA09B" w14:textId="77777777" w:rsidTr="00B9463F">
        <w:trPr>
          <w:jc w:val="center"/>
          <w:cantSplit/>
          <w:tblHeader/>
        </w:trPr>
        <w:tc>
          <w:tcPr>
            <w:tcW w:w="1728" w:type="dxa"/>
            <w:shd w:val="clear" w:color="auto" w:fill="ECEFF1"/>
            <w:tcMar>
              <w:top w:w="100" w:type="dxa"/>
              <w:left w:w="120" w:type="dxa"/>
              <w:bottom w:w="100" w:type="dxa"/>
              <w:right w:w="120" w:type="dxa"/>
            </w:tcMar>
          </w:tcPr>
          <w:p w14:paraId="575D9B17" w14:textId="77777777" w:rsidR="001F7EA2" w:rsidRDefault="00084DB4">
            <w:pPr>
              <w:keepNext/>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3D13B1C0" w14:textId="77777777" w:rsidR="001F7EA2" w:rsidRDefault="00084DB4">
            <w:pPr>
              <w:keepNext/>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3796D7E9" w14:textId="77777777" w:rsidR="001F7EA2" w:rsidRDefault="00084DB4">
            <w:pPr>
              <w:keepNext/>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30E5D239" w14:textId="77777777" w:rsidR="001F7EA2" w:rsidRDefault="00084DB4">
            <w:pPr>
              <w:keepNext/>
              <w:spacing w:before="40" w:after="40"/>
              <w:jc w:val="center"/>
            </w:pPr>
            <w:r>
              <w:rPr>
                <w:b/>
                <w:color w:val="111111"/>
                <w:sz w:val="20"/>
              </w:rPr>
              <w:t>Description</w:t>
            </w:r>
          </w:p>
        </w:tc>
      </w:tr>
      <w:tr w:rsidR="001F7EA2" w14:paraId="09EDC005" w14:textId="77777777" w:rsidTr="00B9463F">
        <w:trPr>
          <w:jc w:val="center"/>
          <w:cantSplit/>
        </w:trPr>
        <w:tc>
          <w:tcPr>
            <w:tcW w:w="1728" w:type="dxa"/>
            <w:shd w:val="clear" w:color="auto" w:fill="FFFFFF"/>
            <w:tcMar>
              <w:top w:w="80" w:type="dxa"/>
              <w:left w:w="120" w:type="dxa"/>
              <w:bottom w:w="80" w:type="dxa"/>
              <w:right w:w="120" w:type="dxa"/>
            </w:tcMar>
          </w:tcPr>
          <w:p w14:paraId="5B245A96" w14:textId="77777777" w:rsidR="001F7EA2" w:rsidRDefault="00084DB4">
            <w:pPr>
              <w:spacing w:before="40" w:after="40" w:line="276" w:lineRule="auto"/>
              <w:jc w:val="left"/>
            </w:pPr>
            <w:r>
              <w:rPr>
                <w:b w:val="0"/>
                <w:color w:val="212121"/>
                <w:sz w:val="19"/>
              </w:rPr>
              <w:t>_id</w:t>
            </w:r>
          </w:p>
        </w:tc>
        <w:tc>
          <w:tcPr>
            <w:tcW w:w="1728" w:type="dxa"/>
            <w:shd w:val="clear" w:color="auto" w:fill="FFFFFF"/>
            <w:tcMar>
              <w:top w:w="80" w:type="dxa"/>
              <w:left w:w="120" w:type="dxa"/>
              <w:bottom w:w="80" w:type="dxa"/>
              <w:right w:w="120" w:type="dxa"/>
            </w:tcMar>
          </w:tcPr>
          <w:p w14:paraId="1CB40523" w14:textId="77777777" w:rsidR="001F7EA2" w:rsidRDefault="00084DB4">
            <w:pPr>
              <w:spacing w:before="40" w:after="40" w:line="276" w:lineRule="auto"/>
              <w:jc w:val="left"/>
            </w:pPr>
            <w:proofErr w:type="spellStart"/>
            <w:r>
              <w:rPr>
                <w:b w:val="0"/>
                <w:color w:val="212121"/>
                <w:sz w:val="19"/>
              </w:rPr>
              <w:t>ObjectId</w:t>
            </w:r>
            <w:proofErr w:type="spellEnd"/>
          </w:p>
        </w:tc>
        <w:tc>
          <w:tcPr>
            <w:tcW w:w="2304" w:type="dxa"/>
            <w:shd w:val="clear" w:color="auto" w:fill="FFFFFF"/>
            <w:tcMar>
              <w:top w:w="80" w:type="dxa"/>
              <w:left w:w="120" w:type="dxa"/>
              <w:bottom w:w="80" w:type="dxa"/>
              <w:right w:w="120" w:type="dxa"/>
            </w:tcMar>
          </w:tcPr>
          <w:p w14:paraId="4135BE9F" w14:textId="77777777" w:rsidR="001F7EA2" w:rsidRDefault="00084DB4">
            <w:pPr>
              <w:spacing w:before="40" w:after="40" w:line="276" w:lineRule="auto"/>
              <w:jc w:val="left"/>
            </w:pPr>
            <w:r>
              <w:rPr>
                <w:b w:val="0"/>
                <w:color w:val="212121"/>
                <w:sz w:val="19"/>
              </w:rPr>
              <w:t>Primary Key, Auto-generated</w:t>
            </w:r>
          </w:p>
        </w:tc>
        <w:tc>
          <w:tcPr>
            <w:tcW w:w="2592" w:type="dxa"/>
            <w:shd w:val="clear" w:color="auto" w:fill="FFFFFF"/>
            <w:tcMar>
              <w:top w:w="80" w:type="dxa"/>
              <w:left w:w="120" w:type="dxa"/>
              <w:bottom w:w="80" w:type="dxa"/>
              <w:right w:w="120" w:type="dxa"/>
            </w:tcMar>
          </w:tcPr>
          <w:p w14:paraId="45DEA85D" w14:textId="77777777" w:rsidR="001F7EA2" w:rsidRDefault="00084DB4">
            <w:pPr>
              <w:spacing w:before="40" w:after="40" w:line="276" w:lineRule="auto"/>
              <w:jc w:val="left"/>
            </w:pPr>
            <w:r>
              <w:rPr>
                <w:b w:val="0"/>
                <w:color w:val="212121"/>
                <w:sz w:val="19"/>
              </w:rPr>
              <w:t>Unique notebook identifier</w:t>
            </w:r>
          </w:p>
        </w:tc>
      </w:tr>
      <w:tr w:rsidR="001F7EA2" w14:paraId="5B124043" w14:textId="77777777" w:rsidTr="00B9463F">
        <w:trPr>
          <w:jc w:val="center"/>
          <w:cantSplit/>
        </w:trPr>
        <w:tc>
          <w:tcPr>
            <w:tcW w:w="1728" w:type="dxa"/>
            <w:shd w:val="clear" w:color="auto" w:fill="F8F9FA"/>
            <w:tcMar>
              <w:top w:w="80" w:type="dxa"/>
              <w:left w:w="120" w:type="dxa"/>
              <w:bottom w:w="80" w:type="dxa"/>
              <w:right w:w="120" w:type="dxa"/>
            </w:tcMar>
          </w:tcPr>
          <w:p w14:paraId="00EC3731" w14:textId="77777777" w:rsidR="001F7EA2" w:rsidRDefault="00084DB4">
            <w:pPr>
              <w:spacing w:before="40" w:after="40" w:line="276" w:lineRule="auto"/>
              <w:jc w:val="left"/>
            </w:pPr>
            <w:proofErr w:type="spellStart"/>
            <w:r>
              <w:rPr>
                <w:b w:val="0"/>
                <w:color w:val="212121"/>
                <w:sz w:val="19"/>
              </w:rPr>
              <w:t>user_email</w:t>
            </w:r>
            <w:proofErr w:type="spellEnd"/>
          </w:p>
        </w:tc>
        <w:tc>
          <w:tcPr>
            <w:tcW w:w="1728" w:type="dxa"/>
            <w:shd w:val="clear" w:color="auto" w:fill="F8F9FA"/>
            <w:tcMar>
              <w:top w:w="80" w:type="dxa"/>
              <w:left w:w="120" w:type="dxa"/>
              <w:bottom w:w="80" w:type="dxa"/>
              <w:right w:w="120" w:type="dxa"/>
            </w:tcMar>
          </w:tcPr>
          <w:p w14:paraId="010E0F32"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1369B414" w14:textId="77777777" w:rsidR="001F7EA2" w:rsidRDefault="00084DB4">
            <w:pPr>
              <w:spacing w:before="40" w:after="40" w:line="276" w:lineRule="auto"/>
              <w:jc w:val="left"/>
            </w:pPr>
            <w:r>
              <w:rPr>
                <w:b w:val="0"/>
                <w:color w:val="212121"/>
                <w:sz w:val="19"/>
              </w:rPr>
              <w:t xml:space="preserve">Owner email field</w:t>
            </w:r>
          </w:p>
        </w:tc>
        <w:tc>
          <w:tcPr>
            <w:tcW w:w="2592" w:type="dxa"/>
            <w:shd w:val="clear" w:color="auto" w:fill="F8F9FA"/>
            <w:tcMar>
              <w:top w:w="80" w:type="dxa"/>
              <w:left w:w="120" w:type="dxa"/>
              <w:bottom w:w="80" w:type="dxa"/>
              <w:right w:w="120" w:type="dxa"/>
            </w:tcMar>
          </w:tcPr>
          <w:p w14:paraId="592E2A1B" w14:textId="77777777" w:rsidR="001F7EA2" w:rsidRDefault="00084DB4">
            <w:pPr>
              <w:spacing w:before="40" w:after="40" w:line="276" w:lineRule="auto"/>
              <w:jc w:val="left"/>
            </w:pPr>
            <w:r>
              <w:rPr>
                <w:b w:val="0"/>
                <w:color w:val="212121"/>
                <w:sz w:val="19"/>
              </w:rPr>
              <w:t>Email of owning user</w:t>
            </w:r>
          </w:p>
        </w:tc>
      </w:tr>
      <w:tr w:rsidR="001F7EA2" w14:paraId="7F0500C3" w14:textId="77777777" w:rsidTr="00B9463F">
        <w:trPr>
          <w:jc w:val="center"/>
          <w:cantSplit/>
        </w:trPr>
        <w:tc>
          <w:tcPr>
            <w:tcW w:w="1728" w:type="dxa"/>
            <w:shd w:val="clear" w:color="auto" w:fill="FFFFFF"/>
            <w:tcMar>
              <w:top w:w="80" w:type="dxa"/>
              <w:left w:w="120" w:type="dxa"/>
              <w:bottom w:w="80" w:type="dxa"/>
              <w:right w:w="120" w:type="dxa"/>
            </w:tcMar>
          </w:tcPr>
          <w:p w14:paraId="66382274" w14:textId="77777777" w:rsidR="001F7EA2" w:rsidRDefault="00084DB4">
            <w:pPr>
              <w:spacing w:before="40" w:after="40" w:line="276" w:lineRule="auto"/>
              <w:jc w:val="left"/>
            </w:pPr>
            <w:r>
              <w:rPr>
                <w:b w:val="0"/>
                <w:color w:val="212121"/>
                <w:sz w:val="19"/>
              </w:rPr>
              <w:t xml:space="preserve">title</w:t>
            </w:r>
          </w:p>
        </w:tc>
        <w:tc>
          <w:tcPr>
            <w:tcW w:w="1728" w:type="dxa"/>
            <w:shd w:val="clear" w:color="auto" w:fill="FFFFFF"/>
            <w:tcMar>
              <w:top w:w="80" w:type="dxa"/>
              <w:left w:w="120" w:type="dxa"/>
              <w:bottom w:w="80" w:type="dxa"/>
              <w:right w:w="120" w:type="dxa"/>
            </w:tcMar>
          </w:tcPr>
          <w:p w14:paraId="128EAD5C" w14:textId="77777777" w:rsidR="001F7EA2" w:rsidRDefault="00084DB4">
            <w:pPr>
              <w:spacing w:before="40" w:after="40" w:line="276" w:lineRule="auto"/>
              <w:jc w:val="left"/>
            </w:pPr>
            <w:r>
              <w:rPr>
                <w:b w:val="0"/>
                <w:color w:val="212121"/>
                <w:sz w:val="19"/>
              </w:rPr>
              <w:t>String</w:t>
            </w:r>
          </w:p>
        </w:tc>
        <w:tc>
          <w:tcPr>
            <w:tcW w:w="2304" w:type="dxa"/>
            <w:shd w:val="clear" w:color="auto" w:fill="FFFFFF"/>
            <w:tcMar>
              <w:top w:w="80" w:type="dxa"/>
              <w:left w:w="120" w:type="dxa"/>
              <w:bottom w:w="80" w:type="dxa"/>
              <w:right w:w="120" w:type="dxa"/>
            </w:tcMar>
          </w:tcPr>
          <w:p w14:paraId="069D6782" w14:textId="77777777" w:rsidR="001F7EA2" w:rsidRDefault="00084DB4">
            <w:pPr>
              <w:spacing w:before="40" w:after="40" w:line="276" w:lineRule="auto"/>
              <w:jc w:val="left"/>
            </w:pPr>
            <w:r>
              <w:rPr>
                <w:b w:val="0"/>
                <w:color w:val="212121"/>
                <w:sz w:val="19"/>
              </w:rPr>
              <w:t xml:space="preserve">String title</w:t>
            </w:r>
          </w:p>
        </w:tc>
        <w:tc>
          <w:tcPr>
            <w:tcW w:w="2592" w:type="dxa"/>
            <w:shd w:val="clear" w:color="auto" w:fill="FFFFFF"/>
            <w:tcMar>
              <w:top w:w="80" w:type="dxa"/>
              <w:left w:w="120" w:type="dxa"/>
              <w:bottom w:w="80" w:type="dxa"/>
              <w:right w:w="120" w:type="dxa"/>
            </w:tcMar>
          </w:tcPr>
          <w:p w14:paraId="5F98ABD5" w14:textId="77777777" w:rsidR="001F7EA2" w:rsidRDefault="00084DB4">
            <w:pPr>
              <w:spacing w:before="40" w:after="40" w:line="276" w:lineRule="auto"/>
              <w:jc w:val="left"/>
            </w:pPr>
            <w:r>
              <w:rPr>
                <w:b w:val="0"/>
                <w:color w:val="212121"/>
                <w:sz w:val="19"/>
              </w:rPr>
              <w:t>Notebook course/subject title</w:t>
            </w:r>
          </w:p>
        </w:tc>
      </w:tr>
      <w:tr w:rsidR="001F7EA2" w14:paraId="1450AA4C" w14:textId="77777777" w:rsidTr="00B9463F">
        <w:trPr>
          <w:jc w:val="center"/>
          <w:cantSplit/>
        </w:trPr>
        <w:tc>
          <w:tcPr>
            <w:tcW w:w="1728" w:type="dxa"/>
            <w:shd w:val="clear" w:color="auto" w:fill="F8F9FA"/>
            <w:tcMar>
              <w:top w:w="80" w:type="dxa"/>
              <w:left w:w="120" w:type="dxa"/>
              <w:bottom w:w="80" w:type="dxa"/>
              <w:right w:w="120" w:type="dxa"/>
            </w:tcMar>
          </w:tcPr>
          <w:p w14:paraId="7DFB38BD" w14:textId="77777777" w:rsidR="001F7EA2" w:rsidRDefault="00084DB4">
            <w:pPr>
              <w:spacing w:before="40" w:after="40" w:line="276" w:lineRule="auto"/>
              <w:jc w:val="left"/>
            </w:pPr>
            <w:proofErr w:type="spellStart"/>
            <w:r>
              <w:rPr>
                <w:b w:val="0"/>
                <w:color w:val="212121"/>
                <w:sz w:val="19"/>
              </w:rPr>
              <w:t>created_at</w:t>
            </w:r>
            <w:proofErr w:type="spellEnd"/>
          </w:p>
        </w:tc>
        <w:tc>
          <w:tcPr>
            <w:tcW w:w="1728" w:type="dxa"/>
            <w:shd w:val="clear" w:color="auto" w:fill="F8F9FA"/>
            <w:tcMar>
              <w:top w:w="80" w:type="dxa"/>
              <w:left w:w="120" w:type="dxa"/>
              <w:bottom w:w="80" w:type="dxa"/>
              <w:right w:w="120" w:type="dxa"/>
            </w:tcMar>
          </w:tcPr>
          <w:p w14:paraId="29BCAD43" w14:textId="77777777" w:rsidR="001F7EA2" w:rsidRDefault="00084DB4">
            <w:pPr>
              <w:spacing w:before="40" w:after="40" w:line="276" w:lineRule="auto"/>
              <w:jc w:val="left"/>
            </w:pPr>
            <w:r>
              <w:rPr>
                <w:b w:val="0"/>
                <w:color w:val="212121"/>
                <w:sz w:val="19"/>
              </w:rPr>
              <w:t xml:space="preserve">String timestamp</w:t>
            </w:r>
            <w:proofErr w:type="spellStart"/>
            <w:r>
              <w:rPr>
                <w:b w:val="0"/>
                <w:color w:val="212121"/>
                <w:sz w:val="19"/>
              </w:rPr>
              <w:t xml:space="preserve"/>
            </w:r>
            <w:proofErr w:type="spellEnd"/>
          </w:p>
        </w:tc>
        <w:tc>
          <w:tcPr>
            <w:tcW w:w="2304" w:type="dxa"/>
            <w:shd w:val="clear" w:color="auto" w:fill="F8F9FA"/>
            <w:tcMar>
              <w:top w:w="80" w:type="dxa"/>
              <w:left w:w="120" w:type="dxa"/>
              <w:bottom w:w="80" w:type="dxa"/>
              <w:right w:w="120" w:type="dxa"/>
            </w:tcMar>
          </w:tcPr>
          <w:p w14:paraId="464FADE5" w14:textId="77777777" w:rsidR="001F7EA2" w:rsidRDefault="00084DB4">
            <w:pPr>
              <w:spacing w:before="40" w:after="40" w:line="276" w:lineRule="auto"/>
              <w:jc w:val="left"/>
            </w:pPr>
            <w:r>
              <w:rPr>
                <w:b w:val="0"/>
                <w:color w:val="212121"/>
                <w:sz w:val="19"/>
              </w:rPr>
              <w:t>Required</w:t>
            </w:r>
          </w:p>
        </w:tc>
        <w:tc>
          <w:tcPr>
            <w:tcW w:w="2592" w:type="dxa"/>
            <w:shd w:val="clear" w:color="auto" w:fill="F8F9FA"/>
            <w:tcMar>
              <w:top w:w="80" w:type="dxa"/>
              <w:left w:w="120" w:type="dxa"/>
              <w:bottom w:w="80" w:type="dxa"/>
              <w:right w:w="120" w:type="dxa"/>
            </w:tcMar>
          </w:tcPr>
          <w:p w14:paraId="79CEF9C3" w14:textId="77777777" w:rsidR="001F7EA2" w:rsidRDefault="00084DB4">
            <w:pPr>
              <w:spacing w:before="40" w:after="40" w:line="276" w:lineRule="auto"/>
              <w:jc w:val="left"/>
            </w:pPr>
            <w:r>
              <w:rPr>
                <w:b w:val="0"/>
                <w:color w:val="212121"/>
                <w:sz w:val="19"/>
              </w:rPr>
              <w:t>Notebook creation timestamp</w:t>
            </w:r>
          </w:p>
        </w:tc>
      </w:tr>
      <w:tr w:rsidR="001F7EA2" w14:paraId="64FEEF3C" w14:textId="77777777" w:rsidTr="00B9463F">
        <w:trPr>
          <w:jc w:val="center"/>
          <w:cantSplit/>
        </w:trPr>
        <w:tc>
          <w:tcPr>
            <w:tcW w:w="1728" w:type="dxa"/>
            <w:shd w:val="clear" w:color="auto" w:fill="FFFFFF"/>
            <w:tcMar>
              <w:top w:w="80" w:type="dxa"/>
              <w:left w:w="120" w:type="dxa"/>
              <w:bottom w:w="80" w:type="dxa"/>
              <w:right w:w="120" w:type="dxa"/>
            </w:tcMar>
          </w:tcPr>
          <w:p w14:paraId="75A1F435" w14:textId="77777777" w:rsidR="001F7EA2" w:rsidRDefault="00084DB4">
            <w:pPr>
              <w:spacing w:before="40" w:after="40" w:line="276" w:lineRule="auto"/>
              <w:jc w:val="left"/>
            </w:pPr>
            <w:r>
              <w:rPr>
                <w:b w:val="0"/>
                <w:color w:val="212121"/>
                <w:sz w:val="19"/>
              </w:rPr>
              <w:t>sources</w:t>
            </w:r>
          </w:p>
        </w:tc>
        <w:tc>
          <w:tcPr>
            <w:tcW w:w="1728" w:type="dxa"/>
            <w:shd w:val="clear" w:color="auto" w:fill="FFFFFF"/>
            <w:tcMar>
              <w:top w:w="80" w:type="dxa"/>
              <w:left w:w="120" w:type="dxa"/>
              <w:bottom w:w="80" w:type="dxa"/>
              <w:right w:w="120" w:type="dxa"/>
            </w:tcMar>
          </w:tcPr>
          <w:p w14:paraId="612283D9" w14:textId="77777777" w:rsidR="001F7EA2" w:rsidRDefault="00084DB4">
            <w:pPr>
              <w:spacing w:before="40" w:after="40" w:line="276" w:lineRule="auto"/>
              <w:jc w:val="left"/>
            </w:pPr>
            <w:r>
              <w:rPr>
                <w:b w:val="0"/>
                <w:color w:val="212121"/>
                <w:sz w:val="19"/>
              </w:rPr>
              <w:t>Array of Objects</w:t>
            </w:r>
          </w:p>
        </w:tc>
        <w:tc>
          <w:tcPr>
            <w:tcW w:w="2304" w:type="dxa"/>
            <w:shd w:val="clear" w:color="auto" w:fill="FFFFFF"/>
            <w:tcMar>
              <w:top w:w="80" w:type="dxa"/>
              <w:left w:w="120" w:type="dxa"/>
              <w:bottom w:w="80" w:type="dxa"/>
              <w:right w:w="120" w:type="dxa"/>
            </w:tcMar>
          </w:tcPr>
          <w:p w14:paraId="0428F992" w14:textId="77777777" w:rsidR="001F7EA2" w:rsidRDefault="00084DB4">
            <w:pPr>
              <w:spacing w:before="40" w:after="40" w:line="276" w:lineRule="auto"/>
              <w:jc w:val="left"/>
            </w:pPr>
            <w:r>
              <w:rPr>
                <w:b w:val="0"/>
                <w:color w:val="212121"/>
                <w:sz w:val="19"/>
              </w:rPr>
              <w:t>Default: []</w:t>
            </w:r>
          </w:p>
        </w:tc>
        <w:tc>
          <w:tcPr>
            <w:tcW w:w="2592" w:type="dxa"/>
            <w:shd w:val="clear" w:color="auto" w:fill="FFFFFF"/>
            <w:tcMar>
              <w:top w:w="80" w:type="dxa"/>
              <w:left w:w="120" w:type="dxa"/>
              <w:bottom w:w="80" w:type="dxa"/>
              <w:right w:w="120" w:type="dxa"/>
            </w:tcMar>
          </w:tcPr>
          <w:p w14:paraId="32FB126F" w14:textId="77777777" w:rsidR="001F7EA2" w:rsidRDefault="00084DB4">
            <w:pPr>
              <w:spacing w:before="40" w:after="40" w:line="276" w:lineRule="auto"/>
              <w:jc w:val="left"/>
            </w:pPr>
            <w:r>
              <w:rPr>
                <w:b w:val="0"/>
                <w:color w:val="212121"/>
                <w:sz w:val="19"/>
              </w:rPr>
              <w:t xml:space="preserve">Embedded id, title, content, type and date</w:t>
            </w:r>
          </w:p>
        </w:tc>
      </w:tr>
      <w:tr w:rsidR="001F7EA2" w14:paraId="764B8883" w14:textId="77777777" w:rsidTr="00B9463F">
        <w:trPr>
          <w:jc w:val="center"/>
          <w:cantSplit/>
        </w:trPr>
        <w:tc>
          <w:tcPr>
            <w:tcW w:w="1728" w:type="dxa"/>
            <w:shd w:val="clear" w:color="auto" w:fill="F8F9FA"/>
            <w:tcMar>
              <w:top w:w="80" w:type="dxa"/>
              <w:left w:w="120" w:type="dxa"/>
              <w:bottom w:w="80" w:type="dxa"/>
              <w:right w:w="120" w:type="dxa"/>
            </w:tcMar>
          </w:tcPr>
          <w:p w14:paraId="232CB281" w14:textId="77777777" w:rsidR="001F7EA2" w:rsidRDefault="00084DB4">
            <w:pPr>
              <w:spacing w:before="40" w:after="40" w:line="276" w:lineRule="auto"/>
              <w:jc w:val="left"/>
            </w:pPr>
            <w:proofErr w:type="spellStart"/>
            <w:r>
              <w:rPr>
                <w:b w:val="0"/>
                <w:color w:val="212121"/>
                <w:sz w:val="19"/>
              </w:rPr>
              <w:t xml:space="preserve">history</w:t>
            </w:r>
            <w:proofErr w:type="spellEnd"/>
          </w:p>
        </w:tc>
        <w:tc>
          <w:tcPr>
            <w:tcW w:w="1728" w:type="dxa"/>
            <w:shd w:val="clear" w:color="auto" w:fill="F8F9FA"/>
            <w:tcMar>
              <w:top w:w="80" w:type="dxa"/>
              <w:left w:w="120" w:type="dxa"/>
              <w:bottom w:w="80" w:type="dxa"/>
              <w:right w:w="120" w:type="dxa"/>
            </w:tcMar>
          </w:tcPr>
          <w:p w14:paraId="04C8D350" w14:textId="77777777" w:rsidR="001F7EA2" w:rsidRDefault="00084DB4">
            <w:pPr>
              <w:spacing w:before="40" w:after="40" w:line="276" w:lineRule="auto"/>
              <w:jc w:val="left"/>
            </w:pPr>
            <w:r>
              <w:rPr>
                <w:b w:val="0"/>
                <w:color w:val="212121"/>
                <w:sz w:val="19"/>
              </w:rPr>
              <w:t>Array of Objects</w:t>
            </w:r>
          </w:p>
        </w:tc>
        <w:tc>
          <w:tcPr>
            <w:tcW w:w="2304" w:type="dxa"/>
            <w:shd w:val="clear" w:color="auto" w:fill="F8F9FA"/>
            <w:tcMar>
              <w:top w:w="80" w:type="dxa"/>
              <w:left w:w="120" w:type="dxa"/>
              <w:bottom w:w="80" w:type="dxa"/>
              <w:right w:w="120" w:type="dxa"/>
            </w:tcMar>
          </w:tcPr>
          <w:p w14:paraId="275F4C60" w14:textId="77777777" w:rsidR="001F7EA2" w:rsidRDefault="00084DB4">
            <w:pPr>
              <w:spacing w:before="40" w:after="40" w:line="276" w:lineRule="auto"/>
              <w:jc w:val="left"/>
            </w:pPr>
            <w:r>
              <w:rPr>
                <w:b w:val="0"/>
                <w:color w:val="212121"/>
                <w:sz w:val="19"/>
              </w:rPr>
              <w:t>Default: []</w:t>
            </w:r>
          </w:p>
        </w:tc>
        <w:tc>
          <w:tcPr>
            <w:tcW w:w="2592" w:type="dxa"/>
            <w:shd w:val="clear" w:color="auto" w:fill="F8F9FA"/>
            <w:tcMar>
              <w:top w:w="80" w:type="dxa"/>
              <w:left w:w="120" w:type="dxa"/>
              <w:bottom w:w="80" w:type="dxa"/>
              <w:right w:w="120" w:type="dxa"/>
            </w:tcMar>
          </w:tcPr>
          <w:p w14:paraId="0E01CE14" w14:textId="77777777" w:rsidR="001F7EA2" w:rsidRDefault="00084DB4">
            <w:pPr>
              <w:spacing w:before="40" w:after="40" w:line="276" w:lineRule="auto"/>
              <w:jc w:val="left"/>
            </w:pPr>
            <w:r>
              <w:rPr>
                <w:b w:val="0"/>
                <w:color w:val="212121"/>
                <w:sz w:val="19"/>
              </w:rPr>
              <w:t xml:space="preserve">Generated studio item records</w:t>
            </w:r>
          </w:p>
        </w:tc>
      </w:tr>
      <w:tr w:rsidR="001F7EA2" w14:paraId="32F85C21" w14:textId="77777777" w:rsidTr="00B9463F">
        <w:trPr>
          <w:jc w:val="center"/>
          <w:cantSplit/>
        </w:trPr>
        <w:tc>
          <w:tcPr>
            <w:tcW w:w="1728" w:type="dxa"/>
            <w:shd w:val="clear" w:color="auto" w:fill="FFFFFF"/>
            <w:tcMar>
              <w:top w:w="80" w:type="dxa"/>
              <w:left w:w="120" w:type="dxa"/>
              <w:bottom w:w="80" w:type="dxa"/>
              <w:right w:w="120" w:type="dxa"/>
            </w:tcMar>
          </w:tcPr>
          <w:p w14:paraId="4AC11315" w14:textId="77777777" w:rsidR="001F7EA2" w:rsidRDefault="00084DB4">
            <w:pPr>
              <w:spacing w:before="40" w:after="40" w:line="276" w:lineRule="auto"/>
              <w:jc w:val="left"/>
            </w:pPr>
            <w:r>
              <w:rPr>
                <w:b w:val="0"/>
                <w:color w:val="212121"/>
                <w:sz w:val="19"/>
              </w:rPr>
              <w:t xml:space="preserve">mistakes_bank</w:t>
            </w:r>
          </w:p>
        </w:tc>
        <w:tc>
          <w:tcPr>
            <w:tcW w:w="1728" w:type="dxa"/>
            <w:shd w:val="clear" w:color="auto" w:fill="FFFFFF"/>
            <w:tcMar>
              <w:top w:w="80" w:type="dxa"/>
              <w:left w:w="120" w:type="dxa"/>
              <w:bottom w:w="80" w:type="dxa"/>
              <w:right w:w="120" w:type="dxa"/>
            </w:tcMar>
          </w:tcPr>
          <w:p w14:paraId="6C05F274" w14:textId="77777777" w:rsidR="001F7EA2" w:rsidRDefault="00084DB4">
            <w:pPr>
              <w:spacing w:before="40" w:after="40" w:line="276" w:lineRule="auto"/>
              <w:jc w:val="left"/>
            </w:pPr>
            <w:r>
              <w:rPr>
                <w:b w:val="0"/>
                <w:color w:val="212121"/>
                <w:sz w:val="19"/>
              </w:rPr>
              <w:t>Array of Objects</w:t>
            </w:r>
          </w:p>
        </w:tc>
        <w:tc>
          <w:tcPr>
            <w:tcW w:w="2304" w:type="dxa"/>
            <w:shd w:val="clear" w:color="auto" w:fill="FFFFFF"/>
            <w:tcMar>
              <w:top w:w="80" w:type="dxa"/>
              <w:left w:w="120" w:type="dxa"/>
              <w:bottom w:w="80" w:type="dxa"/>
              <w:right w:w="120" w:type="dxa"/>
            </w:tcMar>
          </w:tcPr>
          <w:p w14:paraId="3B334693" w14:textId="77777777" w:rsidR="001F7EA2" w:rsidRDefault="00084DB4">
            <w:pPr>
              <w:spacing w:before="40" w:after="40" w:line="276" w:lineRule="auto"/>
              <w:jc w:val="left"/>
            </w:pPr>
            <w:r>
              <w:rPr>
                <w:b w:val="0"/>
                <w:color w:val="212121"/>
                <w:sz w:val="19"/>
              </w:rPr>
              <w:t>Default: []</w:t>
            </w:r>
          </w:p>
        </w:tc>
        <w:tc>
          <w:tcPr>
            <w:tcW w:w="2592" w:type="dxa"/>
            <w:shd w:val="clear" w:color="auto" w:fill="FFFFFF"/>
            <w:tcMar>
              <w:top w:w="80" w:type="dxa"/>
              <w:left w:w="120" w:type="dxa"/>
              <w:bottom w:w="80" w:type="dxa"/>
              <w:right w:w="120" w:type="dxa"/>
            </w:tcMar>
          </w:tcPr>
          <w:p w14:paraId="392747C0" w14:textId="77777777" w:rsidR="001F7EA2" w:rsidRDefault="00084DB4">
            <w:pPr>
              <w:spacing w:before="40" w:after="40" w:line="276" w:lineRule="auto"/>
              <w:jc w:val="left"/>
            </w:pPr>
            <w:r>
              <w:rPr>
                <w:b w:val="0"/>
                <w:color w:val="212121"/>
                <w:sz w:val="19"/>
              </w:rPr>
              <w:t>Captured quiz error instances associated with notebook</w:t>
            </w:r>
          </w:p>
        </w:tc>
      </w:tr>
    </w:tbl>
    <w:p w14:paraId="7CF32D7C" w14:textId="77777777" w:rsidR="001F7EA2" w:rsidRDefault="001F7EA2">
      <w:pPr>
        <w:spacing w:after="160"/>
      </w:pPr>
    </w:p>
    <w:p w14:paraId="1824E38A" w14:textId="77777777" w:rsidR="001F7EA2" w:rsidRDefault="00084DB4">
      <w:pPr>
        <w:keepNext/>
        <w:spacing w:before="160" w:after="80"/>
      </w:pPr>
      <w:r>
        <w:rPr>
          <w:b/>
          <w:sz w:val="21"/>
        </w:rPr>
        <w:t xml:space="preserve">Table 4.3: Data Dictionary: Revision Schedules (course_automations)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728"/>
        <w:gridCol w:w="2304"/>
        <w:gridCol w:w="2448"/>
      </w:tblGrid>
      <w:tr w:rsidR="001F7EA2" w14:paraId="14E70682" w14:textId="77777777" w:rsidTr="00B9463F">
        <w:trPr>
          <w:jc w:val="center"/>
          <w:cantSplit/>
          <w:tblHeader/>
        </w:trPr>
        <w:tc>
          <w:tcPr>
            <w:tcW w:w="1872" w:type="dxa"/>
            <w:shd w:val="clear" w:color="auto" w:fill="ECEFF1"/>
            <w:tcMar>
              <w:top w:w="100" w:type="dxa"/>
              <w:left w:w="120" w:type="dxa"/>
              <w:bottom w:w="100" w:type="dxa"/>
              <w:right w:w="120" w:type="dxa"/>
            </w:tcMar>
          </w:tcPr>
          <w:p w14:paraId="5A39D16A" w14:textId="77777777" w:rsidR="001F7EA2" w:rsidRDefault="00084DB4">
            <w:pPr>
              <w:keepNext/>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7723B6C2" w14:textId="77777777" w:rsidR="001F7EA2" w:rsidRDefault="00084DB4">
            <w:pPr>
              <w:keepNext/>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302715DB" w14:textId="77777777" w:rsidR="001F7EA2" w:rsidRDefault="00084DB4">
            <w:pPr>
              <w:keepNext/>
              <w:spacing w:before="40" w:after="40"/>
              <w:jc w:val="center"/>
            </w:pPr>
            <w:r>
              <w:rPr>
                <w:b/>
                <w:color w:val="111111"/>
                <w:sz w:val="20"/>
              </w:rPr>
              <w:t>Constraints</w:t>
            </w:r>
          </w:p>
        </w:tc>
        <w:tc>
          <w:tcPr>
            <w:tcW w:w="2448" w:type="dxa"/>
            <w:shd w:val="clear" w:color="auto" w:fill="ECEFF1"/>
            <w:tcMar>
              <w:top w:w="100" w:type="dxa"/>
              <w:left w:w="120" w:type="dxa"/>
              <w:bottom w:w="100" w:type="dxa"/>
              <w:right w:w="120" w:type="dxa"/>
            </w:tcMar>
          </w:tcPr>
          <w:p w14:paraId="667E4341" w14:textId="77777777" w:rsidR="001F7EA2" w:rsidRDefault="00084DB4">
            <w:pPr>
              <w:keepNext/>
              <w:spacing w:before="40" w:after="40"/>
              <w:jc w:val="center"/>
            </w:pPr>
            <w:r>
              <w:rPr>
                <w:b/>
                <w:color w:val="111111"/>
                <w:sz w:val="20"/>
              </w:rPr>
              <w:t>Description</w:t>
            </w:r>
          </w:p>
        </w:tc>
      </w:tr>
      <w:tr w:rsidR="001F7EA2" w14:paraId="79E29F24" w14:textId="77777777" w:rsidTr="00B9463F">
        <w:trPr>
          <w:jc w:val="center"/>
          <w:cantSplit/>
        </w:trPr>
        <w:tc>
          <w:tcPr>
            <w:tcW w:w="1872" w:type="dxa"/>
            <w:shd w:val="clear" w:color="auto" w:fill="FFFFFF"/>
            <w:tcMar>
              <w:top w:w="80" w:type="dxa"/>
              <w:left w:w="120" w:type="dxa"/>
              <w:bottom w:w="80" w:type="dxa"/>
              <w:right w:w="120" w:type="dxa"/>
            </w:tcMar>
          </w:tcPr>
          <w:p w14:paraId="7DF1604C" w14:textId="77777777" w:rsidR="001F7EA2" w:rsidRDefault="00084DB4">
            <w:pPr>
              <w:spacing w:before="40" w:after="40" w:line="276" w:lineRule="auto"/>
              <w:jc w:val="left"/>
            </w:pPr>
            <w:r>
              <w:rPr>
                <w:b w:val="0"/>
                <w:color w:val="212121"/>
                <w:sz w:val="19"/>
              </w:rPr>
              <w:t>_id</w:t>
            </w:r>
          </w:p>
        </w:tc>
        <w:tc>
          <w:tcPr>
            <w:tcW w:w="1728" w:type="dxa"/>
            <w:shd w:val="clear" w:color="auto" w:fill="FFFFFF"/>
            <w:tcMar>
              <w:top w:w="80" w:type="dxa"/>
              <w:left w:w="120" w:type="dxa"/>
              <w:bottom w:w="80" w:type="dxa"/>
              <w:right w:w="120" w:type="dxa"/>
            </w:tcMar>
          </w:tcPr>
          <w:p w14:paraId="300830DB" w14:textId="77777777" w:rsidR="001F7EA2" w:rsidRDefault="00084DB4">
            <w:pPr>
              <w:spacing w:before="40" w:after="40" w:line="276" w:lineRule="auto"/>
              <w:jc w:val="left"/>
            </w:pPr>
            <w:proofErr w:type="spellStart"/>
            <w:r>
              <w:rPr>
                <w:b w:val="0"/>
                <w:color w:val="212121"/>
                <w:sz w:val="19"/>
              </w:rPr>
              <w:t>ObjectId</w:t>
            </w:r>
            <w:proofErr w:type="spellEnd"/>
          </w:p>
        </w:tc>
        <w:tc>
          <w:tcPr>
            <w:tcW w:w="2304" w:type="dxa"/>
            <w:shd w:val="clear" w:color="auto" w:fill="FFFFFF"/>
            <w:tcMar>
              <w:top w:w="80" w:type="dxa"/>
              <w:left w:w="120" w:type="dxa"/>
              <w:bottom w:w="80" w:type="dxa"/>
              <w:right w:w="120" w:type="dxa"/>
            </w:tcMar>
          </w:tcPr>
          <w:p w14:paraId="4547151B" w14:textId="77777777" w:rsidR="001F7EA2" w:rsidRDefault="00084DB4">
            <w:pPr>
              <w:spacing w:before="40" w:after="40" w:line="276" w:lineRule="auto"/>
              <w:jc w:val="left"/>
            </w:pPr>
            <w:r>
              <w:rPr>
                <w:b w:val="0"/>
                <w:color w:val="212121"/>
                <w:sz w:val="19"/>
              </w:rPr>
              <w:t>Primary Key, Auto-generated</w:t>
            </w:r>
          </w:p>
        </w:tc>
        <w:tc>
          <w:tcPr>
            <w:tcW w:w="2448" w:type="dxa"/>
            <w:shd w:val="clear" w:color="auto" w:fill="FFFFFF"/>
            <w:tcMar>
              <w:top w:w="80" w:type="dxa"/>
              <w:left w:w="120" w:type="dxa"/>
              <w:bottom w:w="80" w:type="dxa"/>
              <w:right w:w="120" w:type="dxa"/>
            </w:tcMar>
          </w:tcPr>
          <w:p w14:paraId="53017497" w14:textId="77777777" w:rsidR="001F7EA2" w:rsidRDefault="00084DB4">
            <w:pPr>
              <w:spacing w:before="40" w:after="40" w:line="276" w:lineRule="auto"/>
              <w:jc w:val="left"/>
            </w:pPr>
            <w:r>
              <w:rPr>
                <w:b w:val="0"/>
                <w:color w:val="212121"/>
                <w:sz w:val="19"/>
              </w:rPr>
              <w:t>Unique automation schedule identifier</w:t>
            </w:r>
          </w:p>
        </w:tc>
      </w:tr>
      <w:tr w:rsidR="001F7EA2" w14:paraId="6215294E" w14:textId="77777777" w:rsidTr="00B9463F">
        <w:trPr>
          <w:jc w:val="center"/>
          <w:cantSplit/>
        </w:trPr>
        <w:tc>
          <w:tcPr>
            <w:tcW w:w="1872" w:type="dxa"/>
            <w:shd w:val="clear" w:color="auto" w:fill="F8F9FA"/>
            <w:tcMar>
              <w:top w:w="80" w:type="dxa"/>
              <w:left w:w="120" w:type="dxa"/>
              <w:bottom w:w="80" w:type="dxa"/>
              <w:right w:w="120" w:type="dxa"/>
            </w:tcMar>
          </w:tcPr>
          <w:p w14:paraId="06002390" w14:textId="77777777" w:rsidR="001F7EA2" w:rsidRDefault="00084DB4">
            <w:pPr>
              <w:spacing w:before="40" w:after="40" w:line="276" w:lineRule="auto"/>
              <w:jc w:val="left"/>
            </w:pPr>
            <w:proofErr w:type="spellStart"/>
            <w:r>
              <w:rPr>
                <w:b w:val="0"/>
                <w:color w:val="212121"/>
                <w:sz w:val="19"/>
              </w:rPr>
              <w:t>notebook_id</w:t>
            </w:r>
            <w:proofErr w:type="spellEnd"/>
          </w:p>
        </w:tc>
        <w:tc>
          <w:tcPr>
            <w:tcW w:w="1728" w:type="dxa"/>
            <w:shd w:val="clear" w:color="auto" w:fill="F8F9FA"/>
            <w:tcMar>
              <w:top w:w="80" w:type="dxa"/>
              <w:left w:w="120" w:type="dxa"/>
              <w:bottom w:w="80" w:type="dxa"/>
              <w:right w:w="120" w:type="dxa"/>
            </w:tcMar>
          </w:tcPr>
          <w:p w14:paraId="4E610BFA" w14:textId="77777777" w:rsidR="001F7EA2" w:rsidRDefault="00084DB4">
            <w:pPr>
              <w:spacing w:before="40" w:after="40" w:line="276" w:lineRule="auto"/>
              <w:jc w:val="left"/>
            </w:pPr>
            <w:r>
              <w:rPr>
                <w:b w:val="0"/>
                <w:color w:val="212121"/>
                <w:sz w:val="19"/>
              </w:rPr>
              <w:t xml:space="preserve">String</w:t>
            </w:r>
            <w:proofErr w:type="spellStart"/>
            <w:r>
              <w:rPr>
                <w:b w:val="0"/>
                <w:color w:val="212121"/>
                <w:sz w:val="19"/>
              </w:rPr>
              <w:t xml:space="preserve"/>
            </w:r>
            <w:proofErr w:type="spellEnd"/>
          </w:p>
        </w:tc>
        <w:tc>
          <w:tcPr>
            <w:tcW w:w="2304" w:type="dxa"/>
            <w:shd w:val="clear" w:color="auto" w:fill="F8F9FA"/>
            <w:tcMar>
              <w:top w:w="80" w:type="dxa"/>
              <w:left w:w="120" w:type="dxa"/>
              <w:bottom w:w="80" w:type="dxa"/>
              <w:right w:w="120" w:type="dxa"/>
            </w:tcMar>
          </w:tcPr>
          <w:p w14:paraId="7C15464A" w14:textId="77777777" w:rsidR="001F7EA2" w:rsidRDefault="00084DB4">
            <w:pPr>
              <w:spacing w:before="40" w:after="40" w:line="276" w:lineRule="auto"/>
              <w:jc w:val="left"/>
            </w:pPr>
            <w:r>
              <w:rPr>
                <w:b w:val="0"/>
                <w:color w:val="212121"/>
                <w:sz w:val="19"/>
              </w:rPr>
              <w:t>Required, Indexed</w:t>
            </w:r>
          </w:p>
        </w:tc>
        <w:tc>
          <w:tcPr>
            <w:tcW w:w="2448" w:type="dxa"/>
            <w:shd w:val="clear" w:color="auto" w:fill="F8F9FA"/>
            <w:tcMar>
              <w:top w:w="80" w:type="dxa"/>
              <w:left w:w="120" w:type="dxa"/>
              <w:bottom w:w="80" w:type="dxa"/>
              <w:right w:w="120" w:type="dxa"/>
            </w:tcMar>
          </w:tcPr>
          <w:p w14:paraId="5736883B" w14:textId="77777777" w:rsidR="001F7EA2" w:rsidRDefault="00084DB4">
            <w:pPr>
              <w:spacing w:before="40" w:after="40" w:line="276" w:lineRule="auto"/>
              <w:jc w:val="left"/>
            </w:pPr>
            <w:r>
              <w:rPr>
                <w:b w:val="0"/>
                <w:color w:val="212121"/>
                <w:sz w:val="19"/>
              </w:rPr>
              <w:t>Reference to associated course notebook</w:t>
            </w:r>
          </w:p>
        </w:tc>
      </w:tr>
      <w:tr w:rsidR="001F7EA2" w14:paraId="2283B0CA" w14:textId="77777777" w:rsidTr="00B9463F">
        <w:trPr>
          <w:jc w:val="center"/>
          <w:cantSplit/>
        </w:trPr>
        <w:tc>
          <w:tcPr>
            <w:tcW w:w="1872" w:type="dxa"/>
            <w:shd w:val="clear" w:color="auto" w:fill="FFFFFF"/>
            <w:tcMar>
              <w:top w:w="80" w:type="dxa"/>
              <w:left w:w="120" w:type="dxa"/>
              <w:bottom w:w="80" w:type="dxa"/>
              <w:right w:w="120" w:type="dxa"/>
            </w:tcMar>
          </w:tcPr>
          <w:p w14:paraId="60DE886D" w14:textId="77777777" w:rsidR="001F7EA2" w:rsidRDefault="00084DB4">
            <w:pPr>
              <w:spacing w:before="40" w:after="40" w:line="276" w:lineRule="auto"/>
              <w:jc w:val="left"/>
            </w:pPr>
            <w:proofErr w:type="spellStart"/>
            <w:r>
              <w:rPr>
                <w:b w:val="0"/>
                <w:color w:val="212121"/>
                <w:sz w:val="19"/>
              </w:rPr>
              <w:lastRenderedPageBreak/>
              <w:t>user_email</w:t>
            </w:r>
            <w:proofErr w:type="spellEnd"/>
          </w:p>
        </w:tc>
        <w:tc>
          <w:tcPr>
            <w:tcW w:w="1728" w:type="dxa"/>
            <w:shd w:val="clear" w:color="auto" w:fill="FFFFFF"/>
            <w:tcMar>
              <w:top w:w="80" w:type="dxa"/>
              <w:left w:w="120" w:type="dxa"/>
              <w:bottom w:w="80" w:type="dxa"/>
              <w:right w:w="120" w:type="dxa"/>
            </w:tcMar>
          </w:tcPr>
          <w:p w14:paraId="54249770" w14:textId="77777777" w:rsidR="001F7EA2" w:rsidRDefault="00084DB4">
            <w:pPr>
              <w:spacing w:before="40" w:after="40" w:line="276" w:lineRule="auto"/>
              <w:jc w:val="left"/>
            </w:pPr>
            <w:r>
              <w:rPr>
                <w:b w:val="0"/>
                <w:color w:val="212121"/>
                <w:sz w:val="19"/>
              </w:rPr>
              <w:t>String</w:t>
            </w:r>
          </w:p>
        </w:tc>
        <w:tc>
          <w:tcPr>
            <w:tcW w:w="2304" w:type="dxa"/>
            <w:shd w:val="clear" w:color="auto" w:fill="FFFFFF"/>
            <w:tcMar>
              <w:top w:w="80" w:type="dxa"/>
              <w:left w:w="120" w:type="dxa"/>
              <w:bottom w:w="80" w:type="dxa"/>
              <w:right w:w="120" w:type="dxa"/>
            </w:tcMar>
          </w:tcPr>
          <w:p w14:paraId="1AD2755D" w14:textId="77777777" w:rsidR="001F7EA2" w:rsidRDefault="00084DB4">
            <w:pPr>
              <w:spacing w:before="40" w:after="40" w:line="276" w:lineRule="auto"/>
              <w:jc w:val="left"/>
            </w:pPr>
            <w:r>
              <w:rPr>
                <w:b w:val="0"/>
                <w:color w:val="212121"/>
                <w:sz w:val="19"/>
              </w:rPr>
              <w:t>Required, Indexed</w:t>
            </w:r>
          </w:p>
        </w:tc>
        <w:tc>
          <w:tcPr>
            <w:tcW w:w="2448" w:type="dxa"/>
            <w:shd w:val="clear" w:color="auto" w:fill="FFFFFF"/>
            <w:tcMar>
              <w:top w:w="80" w:type="dxa"/>
              <w:left w:w="120" w:type="dxa"/>
              <w:bottom w:w="80" w:type="dxa"/>
              <w:right w:w="120" w:type="dxa"/>
            </w:tcMar>
          </w:tcPr>
          <w:p w14:paraId="16ED23D0" w14:textId="77777777" w:rsidR="001F7EA2" w:rsidRDefault="00084DB4">
            <w:pPr>
              <w:spacing w:before="40" w:after="40" w:line="276" w:lineRule="auto"/>
              <w:jc w:val="left"/>
            </w:pPr>
            <w:r>
              <w:rPr>
                <w:b w:val="0"/>
                <w:color w:val="212121"/>
                <w:sz w:val="19"/>
              </w:rPr>
              <w:t>Target student email address</w:t>
            </w:r>
          </w:p>
        </w:tc>
      </w:tr>
      <w:tr w:rsidR="001F7EA2" w14:paraId="6EC48D5C" w14:textId="77777777" w:rsidTr="00B9463F">
        <w:trPr>
          <w:jc w:val="center"/>
          <w:cantSplit/>
        </w:trPr>
        <w:tc>
          <w:tcPr>
            <w:tcW w:w="1872" w:type="dxa"/>
            <w:shd w:val="clear" w:color="auto" w:fill="F8F9FA"/>
            <w:tcMar>
              <w:top w:w="80" w:type="dxa"/>
              <w:left w:w="120" w:type="dxa"/>
              <w:bottom w:w="80" w:type="dxa"/>
              <w:right w:w="120" w:type="dxa"/>
            </w:tcMar>
          </w:tcPr>
          <w:p w14:paraId="31220123" w14:textId="77777777" w:rsidR="001F7EA2" w:rsidRDefault="00084DB4">
            <w:pPr>
              <w:spacing w:before="40" w:after="40" w:line="276" w:lineRule="auto"/>
              <w:jc w:val="left"/>
            </w:pPr>
            <w:proofErr w:type="spellStart"/>
            <w:r>
              <w:rPr>
                <w:b w:val="0"/>
                <w:color w:val="212121"/>
                <w:sz w:val="19"/>
              </w:rPr>
              <w:t>course_name</w:t>
            </w:r>
            <w:proofErr w:type="spellEnd"/>
          </w:p>
        </w:tc>
        <w:tc>
          <w:tcPr>
            <w:tcW w:w="1728" w:type="dxa"/>
            <w:shd w:val="clear" w:color="auto" w:fill="F8F9FA"/>
            <w:tcMar>
              <w:top w:w="80" w:type="dxa"/>
              <w:left w:w="120" w:type="dxa"/>
              <w:bottom w:w="80" w:type="dxa"/>
              <w:right w:w="120" w:type="dxa"/>
            </w:tcMar>
          </w:tcPr>
          <w:p w14:paraId="009267B2"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0BA0D230" w14:textId="77777777" w:rsidR="001F7EA2" w:rsidRDefault="00084DB4">
            <w:pPr>
              <w:spacing w:before="40" w:after="40" w:line="276" w:lineRule="auto"/>
              <w:jc w:val="left"/>
            </w:pPr>
            <w:r>
              <w:rPr>
                <w:b w:val="0"/>
                <w:color w:val="212121"/>
                <w:sz w:val="19"/>
              </w:rPr>
              <w:t>Required</w:t>
            </w:r>
          </w:p>
        </w:tc>
        <w:tc>
          <w:tcPr>
            <w:tcW w:w="2448" w:type="dxa"/>
            <w:shd w:val="clear" w:color="auto" w:fill="F8F9FA"/>
            <w:tcMar>
              <w:top w:w="80" w:type="dxa"/>
              <w:left w:w="120" w:type="dxa"/>
              <w:bottom w:w="80" w:type="dxa"/>
              <w:right w:w="120" w:type="dxa"/>
            </w:tcMar>
          </w:tcPr>
          <w:p w14:paraId="33AC2998" w14:textId="77777777" w:rsidR="001F7EA2" w:rsidRDefault="00084DB4">
            <w:pPr>
              <w:spacing w:before="40" w:after="40" w:line="276" w:lineRule="auto"/>
              <w:jc w:val="left"/>
            </w:pPr>
            <w:r>
              <w:rPr>
                <w:b w:val="0"/>
                <w:color w:val="212121"/>
                <w:sz w:val="19"/>
              </w:rPr>
              <w:t>Course code and title (e.g., 'UCCD1024')</w:t>
            </w:r>
          </w:p>
        </w:tc>
      </w:tr>
      <w:tr w:rsidR="001F7EA2" w14:paraId="7D89B85E" w14:textId="77777777" w:rsidTr="00B9463F">
        <w:trPr>
          <w:jc w:val="center"/>
          <w:cantSplit/>
        </w:trPr>
        <w:tc>
          <w:tcPr>
            <w:tcW w:w="1872" w:type="dxa"/>
            <w:shd w:val="clear" w:color="auto" w:fill="FFFFFF"/>
            <w:tcMar>
              <w:top w:w="80" w:type="dxa"/>
              <w:left w:w="120" w:type="dxa"/>
              <w:bottom w:w="80" w:type="dxa"/>
              <w:right w:w="120" w:type="dxa"/>
            </w:tcMar>
          </w:tcPr>
          <w:p w14:paraId="05700284" w14:textId="77777777" w:rsidR="001F7EA2" w:rsidRDefault="00084DB4">
            <w:pPr>
              <w:spacing w:before="40" w:after="40" w:line="276" w:lineRule="auto"/>
              <w:jc w:val="left"/>
            </w:pPr>
            <w:proofErr w:type="spellStart"/>
            <w:r>
              <w:rPr>
                <w:b w:val="0"/>
                <w:color w:val="212121"/>
                <w:sz w:val="19"/>
              </w:rPr>
              <w:t>class_day</w:t>
            </w:r>
            <w:proofErr w:type="spellEnd"/>
          </w:p>
        </w:tc>
        <w:tc>
          <w:tcPr>
            <w:tcW w:w="1728" w:type="dxa"/>
            <w:shd w:val="clear" w:color="auto" w:fill="FFFFFF"/>
            <w:tcMar>
              <w:top w:w="80" w:type="dxa"/>
              <w:left w:w="120" w:type="dxa"/>
              <w:bottom w:w="80" w:type="dxa"/>
              <w:right w:w="120" w:type="dxa"/>
            </w:tcMar>
          </w:tcPr>
          <w:p w14:paraId="351D3607" w14:textId="77777777" w:rsidR="001F7EA2" w:rsidRDefault="00084DB4">
            <w:pPr>
              <w:spacing w:before="40" w:after="40" w:line="276" w:lineRule="auto"/>
              <w:jc w:val="left"/>
            </w:pPr>
            <w:r>
              <w:rPr>
                <w:b w:val="0"/>
                <w:color w:val="212121"/>
                <w:sz w:val="19"/>
              </w:rPr>
              <w:t>String</w:t>
            </w:r>
          </w:p>
        </w:tc>
        <w:tc>
          <w:tcPr>
            <w:tcW w:w="2304" w:type="dxa"/>
            <w:shd w:val="clear" w:color="auto" w:fill="FFFFFF"/>
            <w:tcMar>
              <w:top w:w="80" w:type="dxa"/>
              <w:left w:w="120" w:type="dxa"/>
              <w:bottom w:w="80" w:type="dxa"/>
              <w:right w:w="120" w:type="dxa"/>
            </w:tcMar>
          </w:tcPr>
          <w:p w14:paraId="3CAE8D99" w14:textId="77777777" w:rsidR="001F7EA2" w:rsidRDefault="00084DB4">
            <w:pPr>
              <w:spacing w:before="40" w:after="40" w:line="276" w:lineRule="auto"/>
              <w:jc w:val="left"/>
            </w:pPr>
            <w:r>
              <w:rPr>
                <w:b w:val="0"/>
                <w:color w:val="212121"/>
                <w:sz w:val="19"/>
              </w:rPr>
              <w:t>Required (e.g., 'Tuesday')</w:t>
            </w:r>
          </w:p>
        </w:tc>
        <w:tc>
          <w:tcPr>
            <w:tcW w:w="2448" w:type="dxa"/>
            <w:shd w:val="clear" w:color="auto" w:fill="FFFFFF"/>
            <w:tcMar>
              <w:top w:w="80" w:type="dxa"/>
              <w:left w:w="120" w:type="dxa"/>
              <w:bottom w:w="80" w:type="dxa"/>
              <w:right w:w="120" w:type="dxa"/>
            </w:tcMar>
          </w:tcPr>
          <w:p w14:paraId="0F7B055F" w14:textId="77777777" w:rsidR="001F7EA2" w:rsidRDefault="00084DB4">
            <w:pPr>
              <w:spacing w:before="40" w:after="40" w:line="276" w:lineRule="auto"/>
              <w:jc w:val="left"/>
            </w:pPr>
            <w:r>
              <w:rPr>
                <w:b w:val="0"/>
                <w:color w:val="212121"/>
                <w:sz w:val="19"/>
              </w:rPr>
              <w:t>Day of recurring weekly lecture</w:t>
            </w:r>
          </w:p>
        </w:tc>
      </w:tr>
      <w:tr w:rsidR="001F7EA2" w14:paraId="25F56CEF" w14:textId="77777777" w:rsidTr="00B9463F">
        <w:trPr>
          <w:jc w:val="center"/>
          <w:cantSplit/>
        </w:trPr>
        <w:tc>
          <w:tcPr>
            <w:tcW w:w="1872" w:type="dxa"/>
            <w:shd w:val="clear" w:color="auto" w:fill="F8F9FA"/>
            <w:tcMar>
              <w:top w:w="80" w:type="dxa"/>
              <w:left w:w="120" w:type="dxa"/>
              <w:bottom w:w="80" w:type="dxa"/>
              <w:right w:w="120" w:type="dxa"/>
            </w:tcMar>
          </w:tcPr>
          <w:p w14:paraId="2772EA75" w14:textId="77777777" w:rsidR="001F7EA2" w:rsidRDefault="00084DB4">
            <w:pPr>
              <w:spacing w:before="40" w:after="40" w:line="276" w:lineRule="auto"/>
              <w:jc w:val="left"/>
            </w:pPr>
            <w:proofErr w:type="spellStart"/>
            <w:r>
              <w:rPr>
                <w:b w:val="0"/>
                <w:color w:val="212121"/>
                <w:sz w:val="19"/>
              </w:rPr>
              <w:t>class_start_time</w:t>
            </w:r>
            <w:proofErr w:type="spellEnd"/>
          </w:p>
        </w:tc>
        <w:tc>
          <w:tcPr>
            <w:tcW w:w="1728" w:type="dxa"/>
            <w:shd w:val="clear" w:color="auto" w:fill="F8F9FA"/>
            <w:tcMar>
              <w:top w:w="80" w:type="dxa"/>
              <w:left w:w="120" w:type="dxa"/>
              <w:bottom w:w="80" w:type="dxa"/>
              <w:right w:w="120" w:type="dxa"/>
            </w:tcMar>
          </w:tcPr>
          <w:p w14:paraId="7E994B2A"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59E58118" w14:textId="77777777" w:rsidR="001F7EA2" w:rsidRDefault="00084DB4">
            <w:pPr>
              <w:spacing w:before="40" w:after="40" w:line="276" w:lineRule="auto"/>
              <w:jc w:val="left"/>
            </w:pPr>
            <w:r>
              <w:rPr>
                <w:b w:val="0"/>
                <w:color w:val="212121"/>
                <w:sz w:val="19"/>
              </w:rPr>
              <w:t>Required (HH:MM format)</w:t>
            </w:r>
          </w:p>
        </w:tc>
        <w:tc>
          <w:tcPr>
            <w:tcW w:w="2448" w:type="dxa"/>
            <w:shd w:val="clear" w:color="auto" w:fill="F8F9FA"/>
            <w:tcMar>
              <w:top w:w="80" w:type="dxa"/>
              <w:left w:w="120" w:type="dxa"/>
              <w:bottom w:w="80" w:type="dxa"/>
              <w:right w:w="120" w:type="dxa"/>
            </w:tcMar>
          </w:tcPr>
          <w:p w14:paraId="549652DB" w14:textId="77777777" w:rsidR="001F7EA2" w:rsidRDefault="00084DB4">
            <w:pPr>
              <w:spacing w:before="40" w:after="40" w:line="276" w:lineRule="auto"/>
              <w:jc w:val="left"/>
            </w:pPr>
            <w:r>
              <w:rPr>
                <w:b w:val="0"/>
                <w:color w:val="212121"/>
                <w:sz w:val="19"/>
              </w:rPr>
              <w:t>Class start time</w:t>
            </w:r>
          </w:p>
        </w:tc>
      </w:tr>
      <w:tr w:rsidR="001F7EA2" w14:paraId="00010429" w14:textId="77777777" w:rsidTr="00B9463F">
        <w:trPr>
          <w:jc w:val="center"/>
          <w:cantSplit/>
        </w:trPr>
        <w:tc>
          <w:tcPr>
            <w:tcW w:w="1872" w:type="dxa"/>
            <w:shd w:val="clear" w:color="auto" w:fill="FFFFFF"/>
            <w:tcMar>
              <w:top w:w="80" w:type="dxa"/>
              <w:left w:w="120" w:type="dxa"/>
              <w:bottom w:w="80" w:type="dxa"/>
              <w:right w:w="120" w:type="dxa"/>
            </w:tcMar>
          </w:tcPr>
          <w:p w14:paraId="5360CA57" w14:textId="77777777" w:rsidR="001F7EA2" w:rsidRDefault="00084DB4">
            <w:pPr>
              <w:spacing w:before="40" w:after="40" w:line="276" w:lineRule="auto"/>
              <w:jc w:val="left"/>
            </w:pPr>
            <w:proofErr w:type="spellStart"/>
            <w:r>
              <w:rPr>
                <w:b w:val="0"/>
                <w:color w:val="212121"/>
                <w:sz w:val="19"/>
              </w:rPr>
              <w:t>class_end_time</w:t>
            </w:r>
            <w:proofErr w:type="spellEnd"/>
          </w:p>
        </w:tc>
        <w:tc>
          <w:tcPr>
            <w:tcW w:w="1728" w:type="dxa"/>
            <w:shd w:val="clear" w:color="auto" w:fill="FFFFFF"/>
            <w:tcMar>
              <w:top w:w="80" w:type="dxa"/>
              <w:left w:w="120" w:type="dxa"/>
              <w:bottom w:w="80" w:type="dxa"/>
              <w:right w:w="120" w:type="dxa"/>
            </w:tcMar>
          </w:tcPr>
          <w:p w14:paraId="433F4A51" w14:textId="77777777" w:rsidR="001F7EA2" w:rsidRDefault="00084DB4">
            <w:pPr>
              <w:spacing w:before="40" w:after="40" w:line="276" w:lineRule="auto"/>
              <w:jc w:val="left"/>
            </w:pPr>
            <w:r>
              <w:rPr>
                <w:b w:val="0"/>
                <w:color w:val="212121"/>
                <w:sz w:val="19"/>
              </w:rPr>
              <w:t>String</w:t>
            </w:r>
          </w:p>
        </w:tc>
        <w:tc>
          <w:tcPr>
            <w:tcW w:w="2304" w:type="dxa"/>
            <w:shd w:val="clear" w:color="auto" w:fill="FFFFFF"/>
            <w:tcMar>
              <w:top w:w="80" w:type="dxa"/>
              <w:left w:w="120" w:type="dxa"/>
              <w:bottom w:w="80" w:type="dxa"/>
              <w:right w:w="120" w:type="dxa"/>
            </w:tcMar>
          </w:tcPr>
          <w:p w14:paraId="6E12CFAD" w14:textId="77777777" w:rsidR="001F7EA2" w:rsidRDefault="00084DB4">
            <w:pPr>
              <w:spacing w:before="40" w:after="40" w:line="276" w:lineRule="auto"/>
              <w:jc w:val="left"/>
            </w:pPr>
            <w:r>
              <w:rPr>
                <w:b w:val="0"/>
                <w:color w:val="212121"/>
                <w:sz w:val="19"/>
              </w:rPr>
              <w:t>Required (HH:MM format)</w:t>
            </w:r>
          </w:p>
        </w:tc>
        <w:tc>
          <w:tcPr>
            <w:tcW w:w="2448" w:type="dxa"/>
            <w:shd w:val="clear" w:color="auto" w:fill="FFFFFF"/>
            <w:tcMar>
              <w:top w:w="80" w:type="dxa"/>
              <w:left w:w="120" w:type="dxa"/>
              <w:bottom w:w="80" w:type="dxa"/>
              <w:right w:w="120" w:type="dxa"/>
            </w:tcMar>
          </w:tcPr>
          <w:p w14:paraId="62B62046" w14:textId="77777777" w:rsidR="001F7EA2" w:rsidRDefault="00084DB4">
            <w:pPr>
              <w:spacing w:before="40" w:after="40" w:line="276" w:lineRule="auto"/>
              <w:jc w:val="left"/>
            </w:pPr>
            <w:r>
              <w:rPr>
                <w:b w:val="0"/>
                <w:color w:val="212121"/>
                <w:sz w:val="19"/>
              </w:rPr>
              <w:t>Class completion time</w:t>
            </w:r>
          </w:p>
        </w:tc>
      </w:tr>
      <w:tr w:rsidR="001F7EA2" w14:paraId="7F57E56E" w14:textId="77777777" w:rsidTr="00B9463F">
        <w:trPr>
          <w:jc w:val="center"/>
          <w:cantSplit/>
        </w:trPr>
        <w:tc>
          <w:tcPr>
            <w:tcW w:w="1872" w:type="dxa"/>
            <w:shd w:val="clear" w:color="auto" w:fill="F8F9FA"/>
            <w:tcMar>
              <w:top w:w="80" w:type="dxa"/>
              <w:left w:w="120" w:type="dxa"/>
              <w:bottom w:w="80" w:type="dxa"/>
              <w:right w:w="120" w:type="dxa"/>
            </w:tcMar>
          </w:tcPr>
          <w:p w14:paraId="42094D7F" w14:textId="77777777" w:rsidR="001F7EA2" w:rsidRDefault="00084DB4">
            <w:pPr>
              <w:spacing w:before="40" w:after="40" w:line="276" w:lineRule="auto"/>
              <w:jc w:val="left"/>
            </w:pPr>
            <w:proofErr w:type="spellStart"/>
            <w:r>
              <w:rPr>
                <w:b w:val="0"/>
                <w:color w:val="212121"/>
                <w:sz w:val="19"/>
              </w:rPr>
              <w:t>semester_start_date</w:t>
            </w:r>
            <w:proofErr w:type="spellEnd"/>
          </w:p>
        </w:tc>
        <w:tc>
          <w:tcPr>
            <w:tcW w:w="1728" w:type="dxa"/>
            <w:shd w:val="clear" w:color="auto" w:fill="F8F9FA"/>
            <w:tcMar>
              <w:top w:w="80" w:type="dxa"/>
              <w:left w:w="120" w:type="dxa"/>
              <w:bottom w:w="80" w:type="dxa"/>
              <w:right w:w="120" w:type="dxa"/>
            </w:tcMar>
          </w:tcPr>
          <w:p w14:paraId="79EEC83E"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5884E8AF" w14:textId="77777777" w:rsidR="001F7EA2" w:rsidRDefault="00084DB4">
            <w:pPr>
              <w:spacing w:before="40" w:after="40" w:line="276" w:lineRule="auto"/>
              <w:jc w:val="left"/>
            </w:pPr>
            <w:r>
              <w:rPr>
                <w:b w:val="0"/>
                <w:color w:val="212121"/>
                <w:sz w:val="19"/>
              </w:rPr>
              <w:t>Required (YYYY-MM-DD)</w:t>
            </w:r>
          </w:p>
        </w:tc>
        <w:tc>
          <w:tcPr>
            <w:tcW w:w="2448" w:type="dxa"/>
            <w:shd w:val="clear" w:color="auto" w:fill="F8F9FA"/>
            <w:tcMar>
              <w:top w:w="80" w:type="dxa"/>
              <w:left w:w="120" w:type="dxa"/>
              <w:bottom w:w="80" w:type="dxa"/>
              <w:right w:w="120" w:type="dxa"/>
            </w:tcMar>
          </w:tcPr>
          <w:p w14:paraId="7DDF6CA5" w14:textId="77777777" w:rsidR="001F7EA2" w:rsidRDefault="00084DB4">
            <w:pPr>
              <w:spacing w:before="40" w:after="40" w:line="276" w:lineRule="auto"/>
              <w:jc w:val="left"/>
            </w:pPr>
            <w:r>
              <w:rPr>
                <w:b w:val="0"/>
                <w:color w:val="212121"/>
                <w:sz w:val="19"/>
              </w:rPr>
              <w:t>First day of semester teaching</w:t>
            </w:r>
          </w:p>
        </w:tc>
      </w:tr>
      <w:tr w:rsidR="001F7EA2" w14:paraId="7EEC0952" w14:textId="77777777" w:rsidTr="00B9463F">
        <w:trPr>
          <w:jc w:val="center"/>
          <w:cantSplit/>
        </w:trPr>
        <w:tc>
          <w:tcPr>
            <w:tcW w:w="1872" w:type="dxa"/>
            <w:shd w:val="clear" w:color="auto" w:fill="FFFFFF"/>
            <w:tcMar>
              <w:top w:w="80" w:type="dxa"/>
              <w:left w:w="120" w:type="dxa"/>
              <w:bottom w:w="80" w:type="dxa"/>
              <w:right w:w="120" w:type="dxa"/>
            </w:tcMar>
          </w:tcPr>
          <w:p w14:paraId="6A09B7F3" w14:textId="77777777" w:rsidR="001F7EA2" w:rsidRDefault="00084DB4">
            <w:pPr>
              <w:spacing w:before="40" w:after="40" w:line="276" w:lineRule="auto"/>
              <w:jc w:val="left"/>
            </w:pPr>
            <w:proofErr w:type="spellStart"/>
            <w:r>
              <w:rPr>
                <w:b w:val="0"/>
                <w:color w:val="212121"/>
                <w:sz w:val="19"/>
              </w:rPr>
              <w:t>total_weeks</w:t>
            </w:r>
            <w:proofErr w:type="spellEnd"/>
          </w:p>
        </w:tc>
        <w:tc>
          <w:tcPr>
            <w:tcW w:w="1728" w:type="dxa"/>
            <w:shd w:val="clear" w:color="auto" w:fill="FFFFFF"/>
            <w:tcMar>
              <w:top w:w="80" w:type="dxa"/>
              <w:left w:w="120" w:type="dxa"/>
              <w:bottom w:w="80" w:type="dxa"/>
              <w:right w:w="120" w:type="dxa"/>
            </w:tcMar>
          </w:tcPr>
          <w:p w14:paraId="11E2E363" w14:textId="77777777" w:rsidR="001F7EA2" w:rsidRDefault="00084DB4">
            <w:pPr>
              <w:spacing w:before="40" w:after="40" w:line="276" w:lineRule="auto"/>
              <w:jc w:val="left"/>
            </w:pPr>
            <w:r>
              <w:rPr>
                <w:b w:val="0"/>
                <w:color w:val="212121"/>
                <w:sz w:val="19"/>
              </w:rPr>
              <w:t>Integer</w:t>
            </w:r>
          </w:p>
        </w:tc>
        <w:tc>
          <w:tcPr>
            <w:tcW w:w="2304" w:type="dxa"/>
            <w:shd w:val="clear" w:color="auto" w:fill="FFFFFF"/>
            <w:tcMar>
              <w:top w:w="80" w:type="dxa"/>
              <w:left w:w="120" w:type="dxa"/>
              <w:bottom w:w="80" w:type="dxa"/>
              <w:right w:w="120" w:type="dxa"/>
            </w:tcMar>
          </w:tcPr>
          <w:p w14:paraId="4839F4FA" w14:textId="77777777" w:rsidR="001F7EA2" w:rsidRDefault="00084DB4">
            <w:pPr>
              <w:spacing w:before="40" w:after="40" w:line="276" w:lineRule="auto"/>
              <w:jc w:val="left"/>
            </w:pPr>
            <w:r>
              <w:rPr>
                <w:b w:val="0"/>
                <w:color w:val="212121"/>
                <w:sz w:val="19"/>
              </w:rPr>
              <w:t>Values: 12, 13, 14</w:t>
            </w:r>
          </w:p>
        </w:tc>
        <w:tc>
          <w:tcPr>
            <w:tcW w:w="2448" w:type="dxa"/>
            <w:shd w:val="clear" w:color="auto" w:fill="FFFFFF"/>
            <w:tcMar>
              <w:top w:w="80" w:type="dxa"/>
              <w:left w:w="120" w:type="dxa"/>
              <w:bottom w:w="80" w:type="dxa"/>
              <w:right w:w="120" w:type="dxa"/>
            </w:tcMar>
          </w:tcPr>
          <w:p w14:paraId="7277F482" w14:textId="77777777" w:rsidR="001F7EA2" w:rsidRDefault="00084DB4">
            <w:pPr>
              <w:spacing w:before="40" w:after="40" w:line="276" w:lineRule="auto"/>
              <w:jc w:val="left"/>
            </w:pPr>
            <w:r>
              <w:rPr>
                <w:b w:val="0"/>
                <w:color w:val="212121"/>
                <w:sz w:val="19"/>
              </w:rPr>
              <w:t>Semester duration in active teaching weeks</w:t>
            </w:r>
          </w:p>
        </w:tc>
      </w:tr>
      <w:tr w:rsidR="001F7EA2" w14:paraId="25430CA5" w14:textId="77777777" w:rsidTr="00B9463F">
        <w:trPr>
          <w:jc w:val="center"/>
          <w:cantSplit/>
        </w:trPr>
        <w:tc>
          <w:tcPr>
            <w:tcW w:w="1872" w:type="dxa"/>
            <w:shd w:val="clear" w:color="auto" w:fill="F8F9FA"/>
            <w:tcMar>
              <w:top w:w="80" w:type="dxa"/>
              <w:left w:w="120" w:type="dxa"/>
              <w:bottom w:w="80" w:type="dxa"/>
              <w:right w:w="120" w:type="dxa"/>
            </w:tcMar>
          </w:tcPr>
          <w:p w14:paraId="402E96C9" w14:textId="77777777" w:rsidR="001F7EA2" w:rsidRDefault="00084DB4">
            <w:pPr>
              <w:spacing w:before="40" w:after="40" w:line="276" w:lineRule="auto"/>
              <w:jc w:val="left"/>
            </w:pPr>
            <w:proofErr w:type="spellStart"/>
            <w:r>
              <w:rPr>
                <w:b w:val="0"/>
                <w:color w:val="212121"/>
                <w:sz w:val="19"/>
              </w:rPr>
              <w:t>weekly_schedule</w:t>
            </w:r>
            <w:proofErr w:type="spellEnd"/>
          </w:p>
        </w:tc>
        <w:tc>
          <w:tcPr>
            <w:tcW w:w="1728" w:type="dxa"/>
            <w:shd w:val="clear" w:color="auto" w:fill="F8F9FA"/>
            <w:tcMar>
              <w:top w:w="80" w:type="dxa"/>
              <w:left w:w="120" w:type="dxa"/>
              <w:bottom w:w="80" w:type="dxa"/>
              <w:right w:w="120" w:type="dxa"/>
            </w:tcMar>
          </w:tcPr>
          <w:p w14:paraId="565B6A92" w14:textId="77777777" w:rsidR="001F7EA2" w:rsidRDefault="00084DB4">
            <w:pPr>
              <w:spacing w:before="40" w:after="40" w:line="276" w:lineRule="auto"/>
              <w:jc w:val="left"/>
            </w:pPr>
            <w:r>
              <w:rPr>
                <w:b w:val="0"/>
                <w:color w:val="212121"/>
                <w:sz w:val="19"/>
              </w:rPr>
              <w:t>Array of Objects</w:t>
            </w:r>
          </w:p>
        </w:tc>
        <w:tc>
          <w:tcPr>
            <w:tcW w:w="2304" w:type="dxa"/>
            <w:shd w:val="clear" w:color="auto" w:fill="F8F9FA"/>
            <w:tcMar>
              <w:top w:w="80" w:type="dxa"/>
              <w:left w:w="120" w:type="dxa"/>
              <w:bottom w:w="80" w:type="dxa"/>
              <w:right w:w="120" w:type="dxa"/>
            </w:tcMar>
          </w:tcPr>
          <w:p w14:paraId="0C143CCF" w14:textId="77777777" w:rsidR="001F7EA2" w:rsidRDefault="00084DB4">
            <w:pPr>
              <w:spacing w:before="40" w:after="40" w:line="276" w:lineRule="auto"/>
              <w:jc w:val="left"/>
            </w:pPr>
            <w:r>
              <w:rPr>
                <w:b w:val="0"/>
                <w:color w:val="212121"/>
                <w:sz w:val="19"/>
              </w:rPr>
              <w:t>Required</w:t>
            </w:r>
          </w:p>
        </w:tc>
        <w:tc>
          <w:tcPr>
            <w:tcW w:w="2448" w:type="dxa"/>
            <w:shd w:val="clear" w:color="auto" w:fill="F8F9FA"/>
            <w:tcMar>
              <w:top w:w="80" w:type="dxa"/>
              <w:left w:w="120" w:type="dxa"/>
              <w:bottom w:w="80" w:type="dxa"/>
              <w:right w:w="120" w:type="dxa"/>
            </w:tcMar>
          </w:tcPr>
          <w:p w14:paraId="7F6D7589" w14:textId="77777777" w:rsidR="001F7EA2" w:rsidRDefault="00084DB4">
            <w:pPr>
              <w:spacing w:before="40" w:after="40" w:line="276" w:lineRule="auto"/>
              <w:jc w:val="left"/>
            </w:pPr>
            <w:r>
              <w:rPr>
                <w:b w:val="0"/>
                <w:color w:val="212121"/>
                <w:sz w:val="19"/>
              </w:rPr>
              <w:t xml:space="preserve">Scheduled weeks, trigger timestamps, topic data and status</w:t>
            </w:r>
          </w:p>
        </w:tc>
      </w:tr>
    </w:tbl>
    <w:p w14:paraId="1848E3CB" w14:textId="77777777" w:rsidR="001F7EA2" w:rsidRDefault="001F7EA2">
      <w:pPr>
        <w:spacing w:after="160"/>
      </w:pPr>
    </w:p>
    <w:p w14:paraId="3F57B205" w14:textId="77777777" w:rsidR="001F7EA2" w:rsidRDefault="00084DB4">
      <w:pPr>
        <w:keepNext/>
        <w:spacing w:before="160" w:after="80"/>
      </w:pPr>
      <w:r>
        <w:rPr>
          <w:b/>
          <w:sz w:val="21"/>
        </w:rPr>
        <w:t>Table 4.4: Data Dictionary: Timetable and Course Syllabus Collection (`timetables`)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728"/>
        <w:gridCol w:w="2304"/>
        <w:gridCol w:w="2448"/>
      </w:tblGrid>
      <w:tr w:rsidR="001F7EA2" w14:paraId="53B4DA10" w14:textId="77777777" w:rsidTr="00B9463F">
        <w:trPr>
          <w:jc w:val="center"/>
          <w:cantSplit/>
          <w:tblHeader/>
        </w:trPr>
        <w:tc>
          <w:tcPr>
            <w:tcW w:w="1872" w:type="dxa"/>
            <w:shd w:val="clear" w:color="auto" w:fill="ECEFF1"/>
            <w:tcMar>
              <w:top w:w="100" w:type="dxa"/>
              <w:left w:w="120" w:type="dxa"/>
              <w:bottom w:w="100" w:type="dxa"/>
              <w:right w:w="120" w:type="dxa"/>
            </w:tcMar>
          </w:tcPr>
          <w:p w14:paraId="22554A67" w14:textId="77777777" w:rsidR="001F7EA2" w:rsidRDefault="00084DB4">
            <w:pPr>
              <w:keepNext/>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3D140A10" w14:textId="77777777" w:rsidR="001F7EA2" w:rsidRDefault="00084DB4">
            <w:pPr>
              <w:keepNext/>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44D2EDF1" w14:textId="77777777" w:rsidR="001F7EA2" w:rsidRDefault="00084DB4">
            <w:pPr>
              <w:keepNext/>
              <w:spacing w:before="40" w:after="40"/>
              <w:jc w:val="center"/>
            </w:pPr>
            <w:r>
              <w:rPr>
                <w:b/>
                <w:color w:val="111111"/>
                <w:sz w:val="20"/>
              </w:rPr>
              <w:t>Constraints</w:t>
            </w:r>
          </w:p>
        </w:tc>
        <w:tc>
          <w:tcPr>
            <w:tcW w:w="2448" w:type="dxa"/>
            <w:shd w:val="clear" w:color="auto" w:fill="ECEFF1"/>
            <w:tcMar>
              <w:top w:w="100" w:type="dxa"/>
              <w:left w:w="120" w:type="dxa"/>
              <w:bottom w:w="100" w:type="dxa"/>
              <w:right w:w="120" w:type="dxa"/>
            </w:tcMar>
          </w:tcPr>
          <w:p w14:paraId="6AFF0021" w14:textId="77777777" w:rsidR="001F7EA2" w:rsidRDefault="00084DB4">
            <w:pPr>
              <w:keepNext/>
              <w:spacing w:before="40" w:after="40"/>
              <w:jc w:val="center"/>
            </w:pPr>
            <w:r>
              <w:rPr>
                <w:b/>
                <w:color w:val="111111"/>
                <w:sz w:val="20"/>
              </w:rPr>
              <w:t>Description</w:t>
            </w:r>
          </w:p>
        </w:tc>
      </w:tr>
      <w:tr w:rsidR="001F7EA2" w14:paraId="420AD7DD" w14:textId="77777777" w:rsidTr="00B9463F">
        <w:trPr>
          <w:jc w:val="center"/>
          <w:cantSplit/>
        </w:trPr>
        <w:tc>
          <w:tcPr>
            <w:tcW w:w="1872" w:type="dxa"/>
            <w:shd w:val="clear" w:color="auto" w:fill="FFFFFF"/>
            <w:tcMar>
              <w:top w:w="80" w:type="dxa"/>
              <w:left w:w="120" w:type="dxa"/>
              <w:bottom w:w="80" w:type="dxa"/>
              <w:right w:w="120" w:type="dxa"/>
            </w:tcMar>
          </w:tcPr>
          <w:p w14:paraId="5C1E7D30" w14:textId="77777777" w:rsidR="001F7EA2" w:rsidRDefault="00084DB4">
            <w:pPr>
              <w:spacing w:before="40" w:after="40" w:line="276" w:lineRule="auto"/>
              <w:jc w:val="left"/>
            </w:pPr>
            <w:r>
              <w:rPr>
                <w:b w:val="0"/>
                <w:color w:val="212121"/>
                <w:sz w:val="19"/>
              </w:rPr>
              <w:t>_id</w:t>
            </w:r>
          </w:p>
        </w:tc>
        <w:tc>
          <w:tcPr>
            <w:tcW w:w="1728" w:type="dxa"/>
            <w:shd w:val="clear" w:color="auto" w:fill="FFFFFF"/>
            <w:tcMar>
              <w:top w:w="80" w:type="dxa"/>
              <w:left w:w="120" w:type="dxa"/>
              <w:bottom w:w="80" w:type="dxa"/>
              <w:right w:w="120" w:type="dxa"/>
            </w:tcMar>
          </w:tcPr>
          <w:p w14:paraId="18B5916D" w14:textId="77777777" w:rsidR="001F7EA2" w:rsidRDefault="00084DB4">
            <w:pPr>
              <w:spacing w:before="40" w:after="40" w:line="276" w:lineRule="auto"/>
              <w:jc w:val="left"/>
            </w:pPr>
            <w:proofErr w:type="spellStart"/>
            <w:r>
              <w:rPr>
                <w:b w:val="0"/>
                <w:color w:val="212121"/>
                <w:sz w:val="19"/>
              </w:rPr>
              <w:t>ObjectId</w:t>
            </w:r>
            <w:proofErr w:type="spellEnd"/>
          </w:p>
        </w:tc>
        <w:tc>
          <w:tcPr>
            <w:tcW w:w="2304" w:type="dxa"/>
            <w:shd w:val="clear" w:color="auto" w:fill="FFFFFF"/>
            <w:tcMar>
              <w:top w:w="80" w:type="dxa"/>
              <w:left w:w="120" w:type="dxa"/>
              <w:bottom w:w="80" w:type="dxa"/>
              <w:right w:w="120" w:type="dxa"/>
            </w:tcMar>
          </w:tcPr>
          <w:p w14:paraId="0898C729" w14:textId="77777777" w:rsidR="001F7EA2" w:rsidRDefault="00084DB4">
            <w:pPr>
              <w:spacing w:before="40" w:after="40" w:line="276" w:lineRule="auto"/>
              <w:jc w:val="left"/>
            </w:pPr>
            <w:r>
              <w:rPr>
                <w:b w:val="0"/>
                <w:color w:val="212121"/>
                <w:sz w:val="19"/>
              </w:rPr>
              <w:t>Primary Key, Auto-generated</w:t>
            </w:r>
          </w:p>
        </w:tc>
        <w:tc>
          <w:tcPr>
            <w:tcW w:w="2448" w:type="dxa"/>
            <w:shd w:val="clear" w:color="auto" w:fill="FFFFFF"/>
            <w:tcMar>
              <w:top w:w="80" w:type="dxa"/>
              <w:left w:w="120" w:type="dxa"/>
              <w:bottom w:w="80" w:type="dxa"/>
              <w:right w:w="120" w:type="dxa"/>
            </w:tcMar>
          </w:tcPr>
          <w:p w14:paraId="681D2B16" w14:textId="77777777" w:rsidR="001F7EA2" w:rsidRDefault="00084DB4">
            <w:pPr>
              <w:spacing w:before="40" w:after="40" w:line="276" w:lineRule="auto"/>
              <w:jc w:val="left"/>
            </w:pPr>
            <w:r>
              <w:rPr>
                <w:b w:val="0"/>
                <w:color w:val="212121"/>
                <w:sz w:val="19"/>
              </w:rPr>
              <w:t>Unique timetable record identifier</w:t>
            </w:r>
          </w:p>
        </w:tc>
      </w:tr>
      <w:tr w:rsidR="001F7EA2" w14:paraId="1D1CFC6F" w14:textId="77777777" w:rsidTr="00B9463F">
        <w:trPr>
          <w:jc w:val="center"/>
          <w:cantSplit/>
        </w:trPr>
        <w:tc>
          <w:tcPr>
            <w:tcW w:w="1872" w:type="dxa"/>
            <w:shd w:val="clear" w:color="auto" w:fill="F8F9FA"/>
            <w:tcMar>
              <w:top w:w="80" w:type="dxa"/>
              <w:left w:w="120" w:type="dxa"/>
              <w:bottom w:w="80" w:type="dxa"/>
              <w:right w:w="120" w:type="dxa"/>
            </w:tcMar>
          </w:tcPr>
          <w:p w14:paraId="35081034" w14:textId="77777777" w:rsidR="001F7EA2" w:rsidRDefault="00084DB4">
            <w:pPr>
              <w:spacing w:before="40" w:after="40" w:line="276" w:lineRule="auto"/>
              <w:jc w:val="left"/>
            </w:pPr>
            <w:proofErr w:type="spellStart"/>
            <w:r>
              <w:rPr>
                <w:b w:val="0"/>
                <w:color w:val="212121"/>
                <w:sz w:val="19"/>
              </w:rPr>
              <w:t>user_email</w:t>
            </w:r>
            <w:proofErr w:type="spellEnd"/>
          </w:p>
        </w:tc>
        <w:tc>
          <w:tcPr>
            <w:tcW w:w="1728" w:type="dxa"/>
            <w:shd w:val="clear" w:color="auto" w:fill="F8F9FA"/>
            <w:tcMar>
              <w:top w:w="80" w:type="dxa"/>
              <w:left w:w="120" w:type="dxa"/>
              <w:bottom w:w="80" w:type="dxa"/>
              <w:right w:w="120" w:type="dxa"/>
            </w:tcMar>
          </w:tcPr>
          <w:p w14:paraId="11626958"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07700F44" w14:textId="77777777" w:rsidR="001F7EA2" w:rsidRDefault="00084DB4">
            <w:pPr>
              <w:spacing w:before="40" w:after="40" w:line="276" w:lineRule="auto"/>
              <w:jc w:val="left"/>
            </w:pPr>
            <w:r>
              <w:rPr>
                <w:b w:val="0"/>
                <w:color w:val="212121"/>
                <w:sz w:val="19"/>
              </w:rPr>
              <w:t xml:space="preserve">Lookup field; unique index not established</w:t>
            </w:r>
          </w:p>
        </w:tc>
        <w:tc>
          <w:tcPr>
            <w:tcW w:w="2448" w:type="dxa"/>
            <w:shd w:val="clear" w:color="auto" w:fill="F8F9FA"/>
            <w:tcMar>
              <w:top w:w="80" w:type="dxa"/>
              <w:left w:w="120" w:type="dxa"/>
              <w:bottom w:w="80" w:type="dxa"/>
              <w:right w:w="120" w:type="dxa"/>
            </w:tcMar>
          </w:tcPr>
          <w:p w14:paraId="71066351" w14:textId="77777777" w:rsidR="001F7EA2" w:rsidRDefault="00084DB4">
            <w:pPr>
              <w:spacing w:before="40" w:after="40" w:line="276" w:lineRule="auto"/>
              <w:jc w:val="left"/>
            </w:pPr>
            <w:r>
              <w:rPr>
                <w:b w:val="0"/>
                <w:color w:val="212121"/>
                <w:sz w:val="19"/>
              </w:rPr>
              <w:t>User email associated with timetable</w:t>
            </w:r>
          </w:p>
        </w:tc>
      </w:tr>
      <w:tr w:rsidR="001F7EA2" w14:paraId="0EDB58B2" w14:textId="77777777" w:rsidTr="00B9463F">
        <w:trPr>
          <w:jc w:val="center"/>
          <w:cantSplit/>
        </w:trPr>
        <w:tc>
          <w:tcPr>
            <w:tcW w:w="1872" w:type="dxa"/>
            <w:shd w:val="clear" w:color="auto" w:fill="FFFFFF"/>
            <w:tcMar>
              <w:top w:w="80" w:type="dxa"/>
              <w:left w:w="120" w:type="dxa"/>
              <w:bottom w:w="80" w:type="dxa"/>
              <w:right w:w="120" w:type="dxa"/>
            </w:tcMar>
          </w:tcPr>
          <w:p w14:paraId="7C0CF846" w14:textId="77777777" w:rsidR="001F7EA2" w:rsidRDefault="00084DB4">
            <w:pPr>
              <w:spacing w:before="40" w:after="40" w:line="276" w:lineRule="auto"/>
              <w:jc w:val="left"/>
            </w:pPr>
            <w:proofErr w:type="spellStart"/>
            <w:r>
              <w:rPr>
                <w:b w:val="0"/>
                <w:color w:val="212121"/>
                <w:sz w:val="19"/>
              </w:rPr>
              <w:t>semester_start_date</w:t>
            </w:r>
            <w:proofErr w:type="spellEnd"/>
          </w:p>
        </w:tc>
        <w:tc>
          <w:tcPr>
            <w:tcW w:w="1728" w:type="dxa"/>
            <w:shd w:val="clear" w:color="auto" w:fill="FFFFFF"/>
            <w:tcMar>
              <w:top w:w="80" w:type="dxa"/>
              <w:left w:w="120" w:type="dxa"/>
              <w:bottom w:w="80" w:type="dxa"/>
              <w:right w:w="120" w:type="dxa"/>
            </w:tcMar>
          </w:tcPr>
          <w:p w14:paraId="189DA059" w14:textId="77777777" w:rsidR="001F7EA2" w:rsidRDefault="00084DB4">
            <w:pPr>
              <w:spacing w:before="40" w:after="40" w:line="276" w:lineRule="auto"/>
              <w:jc w:val="left"/>
            </w:pPr>
            <w:r>
              <w:rPr>
                <w:b w:val="0"/>
                <w:color w:val="212121"/>
                <w:sz w:val="19"/>
              </w:rPr>
              <w:t xml:space="preserve">String supplied with semester start date</w:t>
            </w:r>
            <w:proofErr w:type="spellStart"/>
            <w:r>
              <w:rPr>
                <w:b w:val="0"/>
                <w:color w:val="212121"/>
                <w:sz w:val="19"/>
              </w:rPr>
              <w:t xml:space="preserve"/>
            </w:r>
            <w:proofErr w:type="spellEnd"/>
          </w:p>
        </w:tc>
        <w:tc>
          <w:tcPr>
            <w:tcW w:w="2304" w:type="dxa"/>
            <w:shd w:val="clear" w:color="auto" w:fill="FFFFFF"/>
            <w:tcMar>
              <w:top w:w="80" w:type="dxa"/>
              <w:left w:w="120" w:type="dxa"/>
              <w:bottom w:w="80" w:type="dxa"/>
              <w:right w:w="120" w:type="dxa"/>
            </w:tcMar>
          </w:tcPr>
          <w:p w14:paraId="721D472D" w14:textId="77777777" w:rsidR="001F7EA2" w:rsidRDefault="00084DB4">
            <w:pPr>
              <w:spacing w:before="40" w:after="40" w:line="276" w:lineRule="auto"/>
              <w:jc w:val="left"/>
            </w:pPr>
            <w:r>
              <w:rPr>
                <w:b w:val="0"/>
                <w:color w:val="212121"/>
                <w:sz w:val="19"/>
              </w:rPr>
              <w:t xml:space="preserve">Semester baseline supplied by client</w:t>
            </w:r>
          </w:p>
        </w:tc>
        <w:tc>
          <w:tcPr>
            <w:tcW w:w="2448" w:type="dxa"/>
            <w:shd w:val="clear" w:color="auto" w:fill="FFFFFF"/>
            <w:tcMar>
              <w:top w:w="80" w:type="dxa"/>
              <w:left w:w="120" w:type="dxa"/>
              <w:bottom w:w="80" w:type="dxa"/>
              <w:right w:w="120" w:type="dxa"/>
            </w:tcMar>
          </w:tcPr>
          <w:p w14:paraId="6840892C" w14:textId="77777777" w:rsidR="001F7EA2" w:rsidRDefault="00084DB4">
            <w:pPr>
              <w:spacing w:before="40" w:after="40" w:line="276" w:lineRule="auto"/>
              <w:jc w:val="left"/>
            </w:pPr>
            <w:r>
              <w:rPr>
                <w:b w:val="0"/>
                <w:color w:val="212121"/>
                <w:sz w:val="19"/>
              </w:rPr>
              <w:t>Semester baseline commencement date</w:t>
            </w:r>
          </w:p>
        </w:tc>
      </w:tr>
      <w:tr w:rsidR="001F7EA2" w14:paraId="4588CC0E" w14:textId="77777777" w:rsidTr="00B9463F">
        <w:trPr>
          <w:jc w:val="center"/>
          <w:cantSplit/>
        </w:trPr>
        <w:tc>
          <w:tcPr>
            <w:tcW w:w="1872" w:type="dxa"/>
            <w:shd w:val="clear" w:color="auto" w:fill="F8F9FA"/>
            <w:tcMar>
              <w:top w:w="80" w:type="dxa"/>
              <w:left w:w="120" w:type="dxa"/>
              <w:bottom w:w="80" w:type="dxa"/>
              <w:right w:w="120" w:type="dxa"/>
            </w:tcMar>
          </w:tcPr>
          <w:p w14:paraId="0FE653DF" w14:textId="77777777" w:rsidR="001F7EA2" w:rsidRDefault="00084DB4">
            <w:pPr>
              <w:spacing w:before="40" w:after="40" w:line="276" w:lineRule="auto"/>
              <w:jc w:val="left"/>
            </w:pPr>
            <w:r>
              <w:rPr>
                <w:b w:val="0"/>
                <w:color w:val="212121"/>
                <w:sz w:val="19"/>
              </w:rPr>
              <w:t>courses</w:t>
            </w:r>
          </w:p>
        </w:tc>
        <w:tc>
          <w:tcPr>
            <w:tcW w:w="1728" w:type="dxa"/>
            <w:shd w:val="clear" w:color="auto" w:fill="F8F9FA"/>
            <w:tcMar>
              <w:top w:w="80" w:type="dxa"/>
              <w:left w:w="120" w:type="dxa"/>
              <w:bottom w:w="80" w:type="dxa"/>
              <w:right w:w="120" w:type="dxa"/>
            </w:tcMar>
          </w:tcPr>
          <w:p w14:paraId="122C5620" w14:textId="77777777" w:rsidR="001F7EA2" w:rsidRDefault="00084DB4">
            <w:pPr>
              <w:spacing w:before="40" w:after="40" w:line="276" w:lineRule="auto"/>
              <w:jc w:val="left"/>
            </w:pPr>
            <w:r>
              <w:rPr>
                <w:b w:val="0"/>
                <w:color w:val="212121"/>
                <w:sz w:val="19"/>
              </w:rPr>
              <w:t>Array of Objects</w:t>
            </w:r>
          </w:p>
        </w:tc>
        <w:tc>
          <w:tcPr>
            <w:tcW w:w="2304" w:type="dxa"/>
            <w:shd w:val="clear" w:color="auto" w:fill="F8F9FA"/>
            <w:tcMar>
              <w:top w:w="80" w:type="dxa"/>
              <w:left w:w="120" w:type="dxa"/>
              <w:bottom w:w="80" w:type="dxa"/>
              <w:right w:w="120" w:type="dxa"/>
            </w:tcMar>
          </w:tcPr>
          <w:p w14:paraId="49F0C15F" w14:textId="77777777" w:rsidR="001F7EA2" w:rsidRDefault="00084DB4">
            <w:pPr>
              <w:spacing w:before="40" w:after="40" w:line="276" w:lineRule="auto"/>
              <w:jc w:val="left"/>
            </w:pPr>
            <w:r>
              <w:rPr>
                <w:b w:val="0"/>
                <w:color w:val="212121"/>
                <w:sz w:val="19"/>
              </w:rPr>
              <w:t>Required</w:t>
            </w:r>
          </w:p>
        </w:tc>
        <w:tc>
          <w:tcPr>
            <w:tcW w:w="2448" w:type="dxa"/>
            <w:shd w:val="clear" w:color="auto" w:fill="F8F9FA"/>
            <w:tcMar>
              <w:top w:w="80" w:type="dxa"/>
              <w:left w:w="120" w:type="dxa"/>
              <w:bottom w:w="80" w:type="dxa"/>
              <w:right w:w="120" w:type="dxa"/>
            </w:tcMar>
          </w:tcPr>
          <w:p w14:paraId="343738BF" w14:textId="77777777" w:rsidR="001F7EA2" w:rsidRDefault="00084DB4">
            <w:pPr>
              <w:spacing w:before="40" w:after="40" w:line="276" w:lineRule="auto"/>
              <w:jc w:val="left"/>
            </w:pPr>
            <w:r>
              <w:rPr>
                <w:b w:val="0"/>
                <w:color w:val="212121"/>
                <w:sz w:val="19"/>
              </w:rPr>
              <w:t xml:space="preserve">Parsed course array with </w:t>
            </w:r>
            <w:proofErr w:type="spellStart"/>
            <w:r>
              <w:rPr>
                <w:b w:val="0"/>
                <w:color w:val="212121"/>
                <w:sz w:val="19"/>
              </w:rPr>
              <w:t>course_id</w:t>
            </w:r>
            <w:proofErr w:type="spellEnd"/>
            <w:r>
              <w:rPr>
                <w:b w:val="0"/>
                <w:color w:val="212121"/>
                <w:sz w:val="19"/>
              </w:rPr>
              <w:t>, name, and class slots</w:t>
            </w:r>
          </w:p>
        </w:tc>
      </w:tr>
      <w:tr w:rsidR="001F7EA2" w14:paraId="228B1707" w14:textId="77777777" w:rsidTr="00B9463F">
        <w:trPr>
          <w:jc w:val="center"/>
          <w:cantSplit/>
        </w:trPr>
        <w:tc>
          <w:tcPr>
            <w:tcW w:w="1872" w:type="dxa"/>
            <w:shd w:val="clear" w:color="auto" w:fill="FFFFFF"/>
            <w:tcMar>
              <w:top w:w="80" w:type="dxa"/>
              <w:left w:w="120" w:type="dxa"/>
              <w:bottom w:w="80" w:type="dxa"/>
              <w:right w:w="120" w:type="dxa"/>
            </w:tcMar>
          </w:tcPr>
          <w:p w14:paraId="2C0918AB" w14:textId="77777777" w:rsidR="001F7EA2" w:rsidRDefault="00084DB4">
            <w:pPr>
              <w:spacing w:before="40" w:after="40" w:line="276" w:lineRule="auto"/>
              <w:jc w:val="left"/>
            </w:pPr>
            <w:proofErr w:type="spellStart"/>
            <w:r>
              <w:rPr>
                <w:b w:val="0"/>
                <w:color w:val="212121"/>
                <w:sz w:val="19"/>
              </w:rPr>
              <w:t xml:space="preserve">created_at / updated_at</w:t>
            </w:r>
            <w:proofErr w:type="spellEnd"/>
          </w:p>
        </w:tc>
        <w:tc>
          <w:tcPr>
            <w:tcW w:w="1728" w:type="dxa"/>
            <w:shd w:val="clear" w:color="auto" w:fill="FFFFFF"/>
            <w:tcMar>
              <w:top w:w="80" w:type="dxa"/>
              <w:left w:w="120" w:type="dxa"/>
              <w:bottom w:w="80" w:type="dxa"/>
              <w:right w:w="120" w:type="dxa"/>
            </w:tcMar>
          </w:tcPr>
          <w:p w14:paraId="74041AF4" w14:textId="77777777" w:rsidR="001F7EA2" w:rsidRDefault="00084DB4">
            <w:pPr>
              <w:spacing w:before="40" w:after="40" w:line="276" w:lineRule="auto"/>
              <w:jc w:val="left"/>
            </w:pPr>
            <w:r>
              <w:rPr>
                <w:b w:val="0"/>
                <w:color w:val="212121"/>
                <w:sz w:val="19"/>
              </w:rPr>
              <w:t xml:space="preserve"/>
            </w:r>
            <w:proofErr w:type="spellStart"/>
            <w:r>
              <w:rPr>
                <w:b w:val="0"/>
                <w:color w:val="212121"/>
                <w:sz w:val="19"/>
              </w:rPr>
              <w:t xml:space="preserve">ISO timestamp strings</w:t>
            </w:r>
            <w:proofErr w:type="spellEnd"/>
          </w:p>
        </w:tc>
        <w:tc>
          <w:tcPr>
            <w:tcW w:w="2304" w:type="dxa"/>
            <w:shd w:val="clear" w:color="auto" w:fill="FFFFFF"/>
            <w:tcMar>
              <w:top w:w="80" w:type="dxa"/>
              <w:left w:w="120" w:type="dxa"/>
              <w:bottom w:w="80" w:type="dxa"/>
              <w:right w:w="120" w:type="dxa"/>
            </w:tcMar>
          </w:tcPr>
          <w:p w14:paraId="5C8B03BE" w14:textId="77777777" w:rsidR="001F7EA2" w:rsidRDefault="00084DB4">
            <w:pPr>
              <w:spacing w:before="40" w:after="40" w:line="276" w:lineRule="auto"/>
              <w:jc w:val="left"/>
            </w:pPr>
            <w:r>
              <w:rPr>
                <w:b w:val="0"/>
                <w:color w:val="212121"/>
                <w:sz w:val="19"/>
              </w:rPr>
              <w:t>Required</w:t>
            </w:r>
          </w:p>
        </w:tc>
        <w:tc>
          <w:tcPr>
            <w:tcW w:w="2448" w:type="dxa"/>
            <w:shd w:val="clear" w:color="auto" w:fill="FFFFFF"/>
            <w:tcMar>
              <w:top w:w="80" w:type="dxa"/>
              <w:left w:w="120" w:type="dxa"/>
              <w:bottom w:w="80" w:type="dxa"/>
              <w:right w:w="120" w:type="dxa"/>
            </w:tcMar>
          </w:tcPr>
          <w:p w14:paraId="5C1B68AA" w14:textId="77777777" w:rsidR="001F7EA2" w:rsidRDefault="00084DB4">
            <w:pPr>
              <w:spacing w:before="40" w:after="40" w:line="276" w:lineRule="auto"/>
              <w:jc w:val="left"/>
            </w:pPr>
            <w:r>
              <w:rPr>
                <w:b w:val="0"/>
                <w:color w:val="212121"/>
                <w:sz w:val="19"/>
              </w:rPr>
              <w:t xml:space="preserve">Creation and update timestamps stored by the upload route</w:t>
            </w:r>
          </w:p>
        </w:tc>
      </w:tr>
    </w:tbl>
    <w:p w14:paraId="4CFF3624" w14:textId="77777777" w:rsidR="001F7EA2" w:rsidRDefault="001F7EA2">
      <w:pPr>
        <w:spacing w:after="160"/>
      </w:pPr>
    </w:p>
    <w:p w14:paraId="75CCF1AB" w14:textId="77777777" w:rsidR="001F7EA2" w:rsidRDefault="00084DB4">
      <w:pPr>
        <w:keepNext/>
        <w:spacing w:before="160" w:after="80"/>
      </w:pPr>
      <w:r>
        <w:rPr>
          <w:b/>
          <w:sz w:val="21"/>
        </w:rPr>
        <w:t xml:space="preserve">Table 4.5: Data Dictionary: Mistake Entries Embedded in notebooks.</w:t>
      </w:r>
      <w:proofErr w:type="spellStart"/>
      <w:r>
        <w:rPr>
          <w:b/>
          <w:sz w:val="21"/>
        </w:rPr>
        <w:t xml:space="preserve">mistakes_bank</w:t>
      </w:r>
      <w:proofErr w:type="spellEnd"/>
      <w:r>
        <w:rPr>
          <w:b/>
          <w:sz w:val="21"/>
        </w:rPr>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0AEDC3DB" w14:textId="77777777" w:rsidTr="00B9463F">
        <w:trPr>
          <w:jc w:val="center"/>
          <w:cantSplit/>
          <w:tblHeader/>
        </w:trPr>
        <w:tc>
          <w:tcPr>
            <w:tcW w:w="1728" w:type="dxa"/>
            <w:shd w:val="clear" w:color="auto" w:fill="ECEFF1"/>
            <w:tcMar>
              <w:top w:w="100" w:type="dxa"/>
              <w:left w:w="120" w:type="dxa"/>
              <w:bottom w:w="100" w:type="dxa"/>
              <w:right w:w="120" w:type="dxa"/>
            </w:tcMar>
          </w:tcPr>
          <w:p w14:paraId="52603138" w14:textId="77777777" w:rsidR="001F7EA2" w:rsidRDefault="00084DB4">
            <w:pPr>
              <w:keepNext/>
              <w:spacing w:before="40" w:after="40"/>
              <w:jc w:val="center"/>
            </w:pPr>
            <w:r>
              <w:rPr>
                <w:b/>
                <w:color w:val="111111"/>
                <w:sz w:val="20"/>
              </w:rPr>
              <w:lastRenderedPageBreak/>
              <w:t>Field Name</w:t>
            </w:r>
          </w:p>
        </w:tc>
        <w:tc>
          <w:tcPr>
            <w:tcW w:w="1728" w:type="dxa"/>
            <w:shd w:val="clear" w:color="auto" w:fill="ECEFF1"/>
            <w:tcMar>
              <w:top w:w="100" w:type="dxa"/>
              <w:left w:w="120" w:type="dxa"/>
              <w:bottom w:w="100" w:type="dxa"/>
              <w:right w:w="120" w:type="dxa"/>
            </w:tcMar>
          </w:tcPr>
          <w:p w14:paraId="4F4D142C" w14:textId="77777777" w:rsidR="001F7EA2" w:rsidRDefault="00084DB4">
            <w:pPr>
              <w:keepNext/>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5B0BCC3A" w14:textId="77777777" w:rsidR="001F7EA2" w:rsidRDefault="00084DB4">
            <w:pPr>
              <w:keepNext/>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6EA6AAA7" w14:textId="77777777" w:rsidR="001F7EA2" w:rsidRDefault="00084DB4">
            <w:pPr>
              <w:keepNext/>
              <w:spacing w:before="40" w:after="40"/>
              <w:jc w:val="center"/>
            </w:pPr>
            <w:r>
              <w:rPr>
                <w:b/>
                <w:color w:val="111111"/>
                <w:sz w:val="20"/>
              </w:rPr>
              <w:t>Description</w:t>
            </w:r>
          </w:p>
        </w:tc>
      </w:tr>
      <w:tr w:rsidR="001F7EA2" w14:paraId="4ED12CB9" w14:textId="77777777" w:rsidTr="00B9463F">
        <w:trPr>
          <w:jc w:val="center"/>
          <w:cantSplit/>
        </w:trPr>
        <w:tc>
          <w:tcPr>
            <w:tcW w:w="1728" w:type="dxa"/>
            <w:shd w:val="clear" w:color="auto" w:fill="FFFFFF"/>
            <w:tcMar>
              <w:top w:w="80" w:type="dxa"/>
              <w:left w:w="120" w:type="dxa"/>
              <w:bottom w:w="80" w:type="dxa"/>
              <w:right w:w="120" w:type="dxa"/>
            </w:tcMar>
          </w:tcPr>
          <w:p w14:paraId="5E7F4D59" w14:textId="77777777" w:rsidR="001F7EA2" w:rsidRDefault="00084DB4">
            <w:pPr>
              <w:spacing w:before="40" w:after="40" w:line="276" w:lineRule="auto"/>
              <w:jc w:val="left"/>
            </w:pPr>
            <w:r>
              <w:rPr>
                <w:b w:val="0"/>
                <w:color w:val="212121"/>
                <w:sz w:val="19"/>
              </w:rPr>
              <w:t xml:space="preserve">id</w:t>
            </w:r>
          </w:p>
        </w:tc>
        <w:tc>
          <w:tcPr>
            <w:tcW w:w="1728" w:type="dxa"/>
            <w:shd w:val="clear" w:color="auto" w:fill="FFFFFF"/>
            <w:tcMar>
              <w:top w:w="80" w:type="dxa"/>
              <w:left w:w="120" w:type="dxa"/>
              <w:bottom w:w="80" w:type="dxa"/>
              <w:right w:w="120" w:type="dxa"/>
            </w:tcMar>
          </w:tcPr>
          <w:p w14:paraId="54C7304A" w14:textId="77777777" w:rsidR="001F7EA2" w:rsidRDefault="00084DB4">
            <w:pPr>
              <w:spacing w:before="40" w:after="40" w:line="276" w:lineRule="auto"/>
              <w:jc w:val="left"/>
            </w:pPr>
            <w:proofErr w:type="spellStart"/>
            <w:r>
              <w:rPr>
                <w:b w:val="0"/>
                <w:color w:val="212121"/>
                <w:sz w:val="19"/>
              </w:rPr>
              <w:t xml:space="preserve">String (UUID)</w:t>
            </w:r>
            <w:proofErr w:type="spellEnd"/>
          </w:p>
        </w:tc>
        <w:tc>
          <w:tcPr>
            <w:tcW w:w="2304" w:type="dxa"/>
            <w:shd w:val="clear" w:color="auto" w:fill="FFFFFF"/>
            <w:tcMar>
              <w:top w:w="80" w:type="dxa"/>
              <w:left w:w="120" w:type="dxa"/>
              <w:bottom w:w="80" w:type="dxa"/>
              <w:right w:w="120" w:type="dxa"/>
            </w:tcMar>
          </w:tcPr>
          <w:p w14:paraId="7894625E" w14:textId="77777777" w:rsidR="001F7EA2" w:rsidRDefault="00084DB4">
            <w:pPr>
              <w:spacing w:before="40" w:after="40" w:line="276" w:lineRule="auto"/>
              <w:jc w:val="left"/>
            </w:pPr>
            <w:r>
              <w:rPr>
                <w:b w:val="0"/>
                <w:color w:val="212121"/>
                <w:sz w:val="19"/>
              </w:rPr>
              <w:t xml:space="preserve">Generated per distinct question</w:t>
            </w:r>
          </w:p>
        </w:tc>
        <w:tc>
          <w:tcPr>
            <w:tcW w:w="2592" w:type="dxa"/>
            <w:shd w:val="clear" w:color="auto" w:fill="FFFFFF"/>
            <w:tcMar>
              <w:top w:w="80" w:type="dxa"/>
              <w:left w:w="120" w:type="dxa"/>
              <w:bottom w:w="80" w:type="dxa"/>
              <w:right w:w="120" w:type="dxa"/>
            </w:tcMar>
          </w:tcPr>
          <w:p w14:paraId="6F8EA808" w14:textId="77777777" w:rsidR="001F7EA2" w:rsidRDefault="00084DB4">
            <w:pPr>
              <w:spacing w:before="40" w:after="40" w:line="276" w:lineRule="auto"/>
              <w:jc w:val="left"/>
            </w:pPr>
            <w:r>
              <w:rPr>
                <w:b w:val="0"/>
                <w:color w:val="212121"/>
                <w:sz w:val="19"/>
              </w:rPr>
              <w:t>Unique mistake entry identifier</w:t>
            </w:r>
          </w:p>
        </w:tc>
      </w:tr>
      <w:tr w:rsidR="001F7EA2" w14:paraId="7F6EE741" w14:textId="77777777" w:rsidTr="00B9463F">
        <w:trPr>
          <w:jc w:val="center"/>
          <w:cantSplit/>
        </w:trPr>
        <w:tc>
          <w:tcPr>
            <w:tcW w:w="1728" w:type="dxa"/>
            <w:shd w:val="clear" w:color="auto" w:fill="F8F9FA"/>
            <w:tcMar>
              <w:top w:w="80" w:type="dxa"/>
              <w:left w:w="120" w:type="dxa"/>
              <w:bottom w:w="80" w:type="dxa"/>
              <w:right w:w="120" w:type="dxa"/>
            </w:tcMar>
          </w:tcPr>
          <w:p w14:paraId="49AD8BC0" w14:textId="77777777" w:rsidR="001F7EA2" w:rsidRDefault="00084DB4">
            <w:pPr>
              <w:spacing w:before="40" w:after="40" w:line="276" w:lineRule="auto"/>
              <w:jc w:val="left"/>
            </w:pPr>
            <w:proofErr w:type="spellStart"/>
            <w:r>
              <w:rPr>
                <w:b w:val="0"/>
                <w:color w:val="212121"/>
                <w:sz w:val="19"/>
              </w:rPr>
              <w:t xml:space="preserve">user_email (parent)</w:t>
            </w:r>
            <w:proofErr w:type="spellEnd"/>
          </w:p>
        </w:tc>
        <w:tc>
          <w:tcPr>
            <w:tcW w:w="1728" w:type="dxa"/>
            <w:shd w:val="clear" w:color="auto" w:fill="F8F9FA"/>
            <w:tcMar>
              <w:top w:w="80" w:type="dxa"/>
              <w:left w:w="120" w:type="dxa"/>
              <w:bottom w:w="80" w:type="dxa"/>
              <w:right w:w="120" w:type="dxa"/>
            </w:tcMar>
          </w:tcPr>
          <w:p w14:paraId="21D716B9"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538F861B" w14:textId="77777777" w:rsidR="001F7EA2" w:rsidRDefault="00084DB4">
            <w:pPr>
              <w:spacing w:before="40" w:after="40" w:line="276" w:lineRule="auto"/>
              <w:jc w:val="left"/>
            </w:pPr>
            <w:r>
              <w:rPr>
                <w:b w:val="0"/>
                <w:color w:val="212121"/>
                <w:sz w:val="19"/>
              </w:rPr>
              <w:t xml:space="preserve">Inherited from notebook</w:t>
            </w:r>
          </w:p>
        </w:tc>
        <w:tc>
          <w:tcPr>
            <w:tcW w:w="2592" w:type="dxa"/>
            <w:shd w:val="clear" w:color="auto" w:fill="F8F9FA"/>
            <w:tcMar>
              <w:top w:w="80" w:type="dxa"/>
              <w:left w:w="120" w:type="dxa"/>
              <w:bottom w:w="80" w:type="dxa"/>
              <w:right w:w="120" w:type="dxa"/>
            </w:tcMar>
          </w:tcPr>
          <w:p w14:paraId="44189DEA" w14:textId="77777777" w:rsidR="001F7EA2" w:rsidRDefault="00084DB4">
            <w:pPr>
              <w:spacing w:before="40" w:after="40" w:line="276" w:lineRule="auto"/>
              <w:jc w:val="left"/>
            </w:pPr>
            <w:r>
              <w:rPr>
                <w:b w:val="0"/>
                <w:color w:val="212121"/>
                <w:sz w:val="19"/>
              </w:rPr>
              <w:t xml:space="preserve">Owner of containing notebook</w:t>
            </w:r>
          </w:p>
        </w:tc>
      </w:tr>
      <w:tr w:rsidR="001F7EA2" w14:paraId="2C21C919" w14:textId="77777777" w:rsidTr="00B9463F">
        <w:trPr>
          <w:jc w:val="center"/>
          <w:cantSplit/>
        </w:trPr>
        <w:tc>
          <w:tcPr>
            <w:tcW w:w="1728" w:type="dxa"/>
            <w:shd w:val="clear" w:color="auto" w:fill="FFFFFF"/>
            <w:tcMar>
              <w:top w:w="80" w:type="dxa"/>
              <w:left w:w="120" w:type="dxa"/>
              <w:bottom w:w="80" w:type="dxa"/>
              <w:right w:w="120" w:type="dxa"/>
            </w:tcMar>
          </w:tcPr>
          <w:p w14:paraId="5CAAB33B" w14:textId="77777777" w:rsidR="001F7EA2" w:rsidRDefault="00084DB4">
            <w:pPr>
              <w:spacing w:before="40" w:after="40" w:line="276" w:lineRule="auto"/>
              <w:jc w:val="left"/>
            </w:pPr>
            <w:proofErr w:type="spellStart"/>
            <w:r>
              <w:rPr>
                <w:b w:val="0"/>
                <w:color w:val="212121"/>
                <w:sz w:val="19"/>
              </w:rPr>
              <w:t xml:space="preserve">notebook_id (parent)</w:t>
            </w:r>
            <w:proofErr w:type="spellEnd"/>
          </w:p>
        </w:tc>
        <w:tc>
          <w:tcPr>
            <w:tcW w:w="1728" w:type="dxa"/>
            <w:shd w:val="clear" w:color="auto" w:fill="FFFFFF"/>
            <w:tcMar>
              <w:top w:w="80" w:type="dxa"/>
              <w:left w:w="120" w:type="dxa"/>
              <w:bottom w:w="80" w:type="dxa"/>
              <w:right w:w="120" w:type="dxa"/>
            </w:tcMar>
          </w:tcPr>
          <w:p w14:paraId="1BAAB9C6" w14:textId="77777777" w:rsidR="001F7EA2" w:rsidRDefault="00084DB4">
            <w:pPr>
              <w:spacing w:before="40" w:after="40" w:line="276" w:lineRule="auto"/>
              <w:jc w:val="left"/>
            </w:pPr>
            <w:r>
              <w:rPr>
                <w:b w:val="0"/>
                <w:color w:val="212121"/>
                <w:sz w:val="19"/>
              </w:rPr>
              <w:t xml:space="preserve">String</w:t>
            </w:r>
            <w:proofErr w:type="spellStart"/>
            <w:r>
              <w:rPr>
                <w:b w:val="0"/>
                <w:color w:val="212121"/>
                <w:sz w:val="19"/>
              </w:rPr>
              <w:t xml:space="preserve"/>
            </w:r>
            <w:proofErr w:type="spellEnd"/>
          </w:p>
        </w:tc>
        <w:tc>
          <w:tcPr>
            <w:tcW w:w="2304" w:type="dxa"/>
            <w:shd w:val="clear" w:color="auto" w:fill="FFFFFF"/>
            <w:tcMar>
              <w:top w:w="80" w:type="dxa"/>
              <w:left w:w="120" w:type="dxa"/>
              <w:bottom w:w="80" w:type="dxa"/>
              <w:right w:w="120" w:type="dxa"/>
            </w:tcMar>
          </w:tcPr>
          <w:p w14:paraId="7FA5A483" w14:textId="77777777" w:rsidR="001F7EA2" w:rsidRDefault="00084DB4">
            <w:pPr>
              <w:spacing w:before="40" w:after="40" w:line="276" w:lineRule="auto"/>
              <w:jc w:val="left"/>
            </w:pPr>
            <w:r>
              <w:rPr>
                <w:b w:val="0"/>
                <w:color w:val="212121"/>
                <w:sz w:val="19"/>
              </w:rPr>
              <w:t xml:space="preserve">Containing notebook id</w:t>
            </w:r>
          </w:p>
        </w:tc>
        <w:tc>
          <w:tcPr>
            <w:tcW w:w="2592" w:type="dxa"/>
            <w:shd w:val="clear" w:color="auto" w:fill="FFFFFF"/>
            <w:tcMar>
              <w:top w:w="80" w:type="dxa"/>
              <w:left w:w="120" w:type="dxa"/>
              <w:bottom w:w="80" w:type="dxa"/>
              <w:right w:w="120" w:type="dxa"/>
            </w:tcMar>
          </w:tcPr>
          <w:p w14:paraId="10A52FA7" w14:textId="77777777" w:rsidR="001F7EA2" w:rsidRDefault="00084DB4">
            <w:pPr>
              <w:spacing w:before="40" w:after="40" w:line="276" w:lineRule="auto"/>
              <w:jc w:val="left"/>
            </w:pPr>
            <w:r>
              <w:rPr>
                <w:b w:val="0"/>
                <w:color w:val="212121"/>
                <w:sz w:val="19"/>
              </w:rPr>
              <w:t>Associated notebook reference</w:t>
            </w:r>
          </w:p>
        </w:tc>
      </w:tr>
      <w:tr w:rsidR="001F7EA2" w14:paraId="19E7AF0E" w14:textId="77777777" w:rsidTr="00B9463F">
        <w:trPr>
          <w:jc w:val="center"/>
          <w:cantSplit/>
        </w:trPr>
        <w:tc>
          <w:tcPr>
            <w:tcW w:w="1728" w:type="dxa"/>
            <w:shd w:val="clear" w:color="auto" w:fill="F8F9FA"/>
            <w:tcMar>
              <w:top w:w="80" w:type="dxa"/>
              <w:left w:w="120" w:type="dxa"/>
              <w:bottom w:w="80" w:type="dxa"/>
              <w:right w:w="120" w:type="dxa"/>
            </w:tcMar>
          </w:tcPr>
          <w:p w14:paraId="272C9D19" w14:textId="77777777" w:rsidR="001F7EA2" w:rsidRDefault="00084DB4">
            <w:pPr>
              <w:spacing w:before="40" w:after="40" w:line="276" w:lineRule="auto"/>
              <w:jc w:val="left"/>
            </w:pPr>
            <w:r>
              <w:rPr>
                <w:b w:val="0"/>
                <w:color w:val="212121"/>
                <w:sz w:val="19"/>
              </w:rPr>
              <w:t>question</w:t>
            </w:r>
          </w:p>
        </w:tc>
        <w:tc>
          <w:tcPr>
            <w:tcW w:w="1728" w:type="dxa"/>
            <w:shd w:val="clear" w:color="auto" w:fill="F8F9FA"/>
            <w:tcMar>
              <w:top w:w="80" w:type="dxa"/>
              <w:left w:w="120" w:type="dxa"/>
              <w:bottom w:w="80" w:type="dxa"/>
              <w:right w:w="120" w:type="dxa"/>
            </w:tcMar>
          </w:tcPr>
          <w:p w14:paraId="759399D3"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3A813A60" w14:textId="77777777" w:rsidR="001F7EA2" w:rsidRDefault="00084DB4">
            <w:pPr>
              <w:spacing w:before="40" w:after="40" w:line="276" w:lineRule="auto"/>
              <w:jc w:val="left"/>
            </w:pPr>
            <w:r>
              <w:rPr>
                <w:b w:val="0"/>
                <w:color w:val="212121"/>
                <w:sz w:val="19"/>
              </w:rPr>
              <w:t>Required</w:t>
            </w:r>
          </w:p>
        </w:tc>
        <w:tc>
          <w:tcPr>
            <w:tcW w:w="2592" w:type="dxa"/>
            <w:shd w:val="clear" w:color="auto" w:fill="F8F9FA"/>
            <w:tcMar>
              <w:top w:w="80" w:type="dxa"/>
              <w:left w:w="120" w:type="dxa"/>
              <w:bottom w:w="80" w:type="dxa"/>
              <w:right w:w="120" w:type="dxa"/>
            </w:tcMar>
          </w:tcPr>
          <w:p w14:paraId="0AA93F22" w14:textId="77777777" w:rsidR="001F7EA2" w:rsidRDefault="00084DB4">
            <w:pPr>
              <w:spacing w:before="40" w:after="40" w:line="276" w:lineRule="auto"/>
              <w:jc w:val="left"/>
            </w:pPr>
            <w:r>
              <w:rPr>
                <w:b w:val="0"/>
                <w:color w:val="212121"/>
                <w:sz w:val="19"/>
              </w:rPr>
              <w:t>Quiz question text where error occurred</w:t>
            </w:r>
          </w:p>
        </w:tc>
      </w:tr>
      <w:tr w:rsidR="001F7EA2" w14:paraId="7E874823" w14:textId="77777777" w:rsidTr="00B9463F">
        <w:trPr>
          <w:jc w:val="center"/>
          <w:cantSplit/>
        </w:trPr>
        <w:tc>
          <w:tcPr>
            <w:tcW w:w="1728" w:type="dxa"/>
            <w:shd w:val="clear" w:color="auto" w:fill="FFFFFF"/>
            <w:tcMar>
              <w:top w:w="80" w:type="dxa"/>
              <w:left w:w="120" w:type="dxa"/>
              <w:bottom w:w="80" w:type="dxa"/>
              <w:right w:w="120" w:type="dxa"/>
            </w:tcMar>
          </w:tcPr>
          <w:p w14:paraId="68336C4C" w14:textId="77777777" w:rsidR="001F7EA2" w:rsidRDefault="00084DB4">
            <w:pPr>
              <w:spacing w:before="40" w:after="40" w:line="276" w:lineRule="auto"/>
              <w:jc w:val="left"/>
            </w:pPr>
            <w:r>
              <w:rPr>
                <w:b w:val="0"/>
                <w:color w:val="212121"/>
                <w:sz w:val="19"/>
              </w:rPr>
              <w:t xml:space="preserve">recorded_at</w:t>
            </w:r>
          </w:p>
        </w:tc>
        <w:tc>
          <w:tcPr>
            <w:tcW w:w="1728" w:type="dxa"/>
            <w:shd w:val="clear" w:color="auto" w:fill="FFFFFF"/>
            <w:tcMar>
              <w:top w:w="80" w:type="dxa"/>
              <w:left w:w="120" w:type="dxa"/>
              <w:bottom w:w="80" w:type="dxa"/>
              <w:right w:w="120" w:type="dxa"/>
            </w:tcMar>
          </w:tcPr>
          <w:p w14:paraId="17CE9300" w14:textId="77777777" w:rsidR="001F7EA2" w:rsidRDefault="00084DB4">
            <w:pPr>
              <w:spacing w:before="40" w:after="40" w:line="276" w:lineRule="auto"/>
              <w:jc w:val="left"/>
            </w:pPr>
            <w:r>
              <w:rPr>
                <w:b w:val="0"/>
                <w:color w:val="212121"/>
                <w:sz w:val="19"/>
              </w:rPr>
              <w:t xml:space="preserve">String timestamp</w:t>
            </w:r>
          </w:p>
        </w:tc>
        <w:tc>
          <w:tcPr>
            <w:tcW w:w="2304" w:type="dxa"/>
            <w:shd w:val="clear" w:color="auto" w:fill="FFFFFF"/>
            <w:tcMar>
              <w:top w:w="80" w:type="dxa"/>
              <w:left w:w="120" w:type="dxa"/>
              <w:bottom w:w="80" w:type="dxa"/>
              <w:right w:w="120" w:type="dxa"/>
            </w:tcMar>
          </w:tcPr>
          <w:p w14:paraId="6AEA3659" w14:textId="77777777" w:rsidR="001F7EA2" w:rsidRDefault="00084DB4">
            <w:pPr>
              <w:spacing w:before="40" w:after="40" w:line="276" w:lineRule="auto"/>
              <w:jc w:val="left"/>
            </w:pPr>
            <w:r>
              <w:rPr>
                <w:b w:val="0"/>
                <w:color w:val="212121"/>
                <w:sz w:val="19"/>
              </w:rPr>
              <w:t xml:space="preserve">Recorded on first insertion</w:t>
            </w:r>
          </w:p>
        </w:tc>
        <w:tc>
          <w:tcPr>
            <w:tcW w:w="2592" w:type="dxa"/>
            <w:shd w:val="clear" w:color="auto" w:fill="FFFFFF"/>
            <w:tcMar>
              <w:top w:w="80" w:type="dxa"/>
              <w:left w:w="120" w:type="dxa"/>
              <w:bottom w:w="80" w:type="dxa"/>
              <w:right w:w="120" w:type="dxa"/>
            </w:tcMar>
          </w:tcPr>
          <w:p w14:paraId="3633DBE2" w14:textId="77777777" w:rsidR="001F7EA2" w:rsidRDefault="00084DB4">
            <w:pPr>
              <w:spacing w:before="40" w:after="40" w:line="276" w:lineRule="auto"/>
              <w:jc w:val="left"/>
            </w:pPr>
            <w:r>
              <w:rPr>
                <w:b w:val="0"/>
                <w:color w:val="212121"/>
                <w:sz w:val="19"/>
              </w:rPr>
              <w:t xml:space="preserve">Time when distinct mistake was first stored</w:t>
            </w:r>
          </w:p>
        </w:tc>
      </w:tr>
      <w:tr w:rsidR="001F7EA2" w14:paraId="4E7C6D1A" w14:textId="77777777" w:rsidTr="00B9463F">
        <w:trPr>
          <w:jc w:val="center"/>
          <w:cantSplit/>
        </w:trPr>
        <w:tc>
          <w:tcPr>
            <w:tcW w:w="1728" w:type="dxa"/>
            <w:shd w:val="clear" w:color="auto" w:fill="F8F9FA"/>
            <w:tcMar>
              <w:top w:w="80" w:type="dxa"/>
              <w:left w:w="120" w:type="dxa"/>
              <w:bottom w:w="80" w:type="dxa"/>
              <w:right w:w="120" w:type="dxa"/>
            </w:tcMar>
          </w:tcPr>
          <w:p w14:paraId="26E75B28" w14:textId="77777777" w:rsidR="001F7EA2" w:rsidRDefault="00084DB4">
            <w:pPr>
              <w:spacing w:before="40" w:after="40" w:line="276" w:lineRule="auto"/>
              <w:jc w:val="left"/>
            </w:pPr>
            <w:proofErr w:type="spellStart"/>
            <w:r>
              <w:rPr>
                <w:b w:val="0"/>
                <w:color w:val="212121"/>
                <w:sz w:val="19"/>
              </w:rPr>
              <w:t>correct_answer</w:t>
            </w:r>
            <w:proofErr w:type="spellEnd"/>
          </w:p>
        </w:tc>
        <w:tc>
          <w:tcPr>
            <w:tcW w:w="1728" w:type="dxa"/>
            <w:shd w:val="clear" w:color="auto" w:fill="F8F9FA"/>
            <w:tcMar>
              <w:top w:w="80" w:type="dxa"/>
              <w:left w:w="120" w:type="dxa"/>
              <w:bottom w:w="80" w:type="dxa"/>
              <w:right w:w="120" w:type="dxa"/>
            </w:tcMar>
          </w:tcPr>
          <w:p w14:paraId="14A0CB80"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77ABA94A" w14:textId="77777777" w:rsidR="001F7EA2" w:rsidRDefault="00084DB4">
            <w:pPr>
              <w:spacing w:before="40" w:after="40" w:line="276" w:lineRule="auto"/>
              <w:jc w:val="left"/>
            </w:pPr>
            <w:r>
              <w:rPr>
                <w:b w:val="0"/>
                <w:color w:val="212121"/>
                <w:sz w:val="19"/>
              </w:rPr>
              <w:t>Required</w:t>
            </w:r>
          </w:p>
        </w:tc>
        <w:tc>
          <w:tcPr>
            <w:tcW w:w="2592" w:type="dxa"/>
            <w:shd w:val="clear" w:color="auto" w:fill="F8F9FA"/>
            <w:tcMar>
              <w:top w:w="80" w:type="dxa"/>
              <w:left w:w="120" w:type="dxa"/>
              <w:bottom w:w="80" w:type="dxa"/>
              <w:right w:w="120" w:type="dxa"/>
            </w:tcMar>
          </w:tcPr>
          <w:p w14:paraId="0F8A7A24" w14:textId="77777777" w:rsidR="001F7EA2" w:rsidRDefault="00084DB4">
            <w:pPr>
              <w:spacing w:before="40" w:after="40" w:line="276" w:lineRule="auto"/>
              <w:jc w:val="left"/>
            </w:pPr>
            <w:r>
              <w:rPr>
                <w:b w:val="0"/>
                <w:color w:val="212121"/>
                <w:sz w:val="19"/>
              </w:rPr>
              <w:t>True correct answer string</w:t>
            </w:r>
          </w:p>
        </w:tc>
      </w:tr>
      <w:tr w:rsidR="001F7EA2" w14:paraId="7CE3C55B" w14:textId="77777777" w:rsidTr="00B9463F">
        <w:trPr>
          <w:jc w:val="center"/>
          <w:cantSplit/>
        </w:trPr>
        <w:tc>
          <w:tcPr>
            <w:tcW w:w="1728" w:type="dxa"/>
            <w:shd w:val="clear" w:color="auto" w:fill="FFFFFF"/>
            <w:tcMar>
              <w:top w:w="80" w:type="dxa"/>
              <w:left w:w="120" w:type="dxa"/>
              <w:bottom w:w="80" w:type="dxa"/>
              <w:right w:w="120" w:type="dxa"/>
            </w:tcMar>
          </w:tcPr>
          <w:p w14:paraId="167256DD" w14:textId="77777777" w:rsidR="001F7EA2" w:rsidRDefault="00084DB4">
            <w:pPr>
              <w:spacing w:before="40" w:after="40" w:line="276" w:lineRule="auto"/>
              <w:jc w:val="left"/>
            </w:pPr>
            <w:proofErr w:type="spellStart"/>
            <w:r>
              <w:rPr>
                <w:b w:val="0"/>
                <w:color w:val="212121"/>
                <w:sz w:val="19"/>
              </w:rPr>
              <w:t>user_answer</w:t>
            </w:r>
            <w:proofErr w:type="spellEnd"/>
          </w:p>
        </w:tc>
        <w:tc>
          <w:tcPr>
            <w:tcW w:w="1728" w:type="dxa"/>
            <w:shd w:val="clear" w:color="auto" w:fill="FFFFFF"/>
            <w:tcMar>
              <w:top w:w="80" w:type="dxa"/>
              <w:left w:w="120" w:type="dxa"/>
              <w:bottom w:w="80" w:type="dxa"/>
              <w:right w:w="120" w:type="dxa"/>
            </w:tcMar>
          </w:tcPr>
          <w:p w14:paraId="3B7B1CA6" w14:textId="77777777" w:rsidR="001F7EA2" w:rsidRDefault="00084DB4">
            <w:pPr>
              <w:spacing w:before="40" w:after="40" w:line="276" w:lineRule="auto"/>
              <w:jc w:val="left"/>
            </w:pPr>
            <w:r>
              <w:rPr>
                <w:b w:val="0"/>
                <w:color w:val="212121"/>
                <w:sz w:val="19"/>
              </w:rPr>
              <w:t>String</w:t>
            </w:r>
          </w:p>
        </w:tc>
        <w:tc>
          <w:tcPr>
            <w:tcW w:w="2304" w:type="dxa"/>
            <w:shd w:val="clear" w:color="auto" w:fill="FFFFFF"/>
            <w:tcMar>
              <w:top w:w="80" w:type="dxa"/>
              <w:left w:w="120" w:type="dxa"/>
              <w:bottom w:w="80" w:type="dxa"/>
              <w:right w:w="120" w:type="dxa"/>
            </w:tcMar>
          </w:tcPr>
          <w:p w14:paraId="7D06E744" w14:textId="77777777" w:rsidR="001F7EA2" w:rsidRDefault="00084DB4">
            <w:pPr>
              <w:spacing w:before="40" w:after="40" w:line="276" w:lineRule="auto"/>
              <w:jc w:val="left"/>
            </w:pPr>
            <w:r>
              <w:rPr>
                <w:b w:val="0"/>
                <w:color w:val="212121"/>
                <w:sz w:val="19"/>
              </w:rPr>
              <w:t>Required</w:t>
            </w:r>
          </w:p>
        </w:tc>
        <w:tc>
          <w:tcPr>
            <w:tcW w:w="2592" w:type="dxa"/>
            <w:shd w:val="clear" w:color="auto" w:fill="FFFFFF"/>
            <w:tcMar>
              <w:top w:w="80" w:type="dxa"/>
              <w:left w:w="120" w:type="dxa"/>
              <w:bottom w:w="80" w:type="dxa"/>
              <w:right w:w="120" w:type="dxa"/>
            </w:tcMar>
          </w:tcPr>
          <w:p w14:paraId="0CE3092D" w14:textId="77777777" w:rsidR="001F7EA2" w:rsidRDefault="00084DB4">
            <w:pPr>
              <w:spacing w:before="40" w:after="40" w:line="276" w:lineRule="auto"/>
              <w:jc w:val="left"/>
            </w:pPr>
            <w:r>
              <w:rPr>
                <w:b w:val="0"/>
                <w:color w:val="212121"/>
                <w:sz w:val="19"/>
              </w:rPr>
              <w:t>Incorrect option selected by user</w:t>
            </w:r>
          </w:p>
        </w:tc>
      </w:tr>
      <w:tr w:rsidR="001F7EA2" w14:paraId="6A57DE31" w14:textId="77777777" w:rsidTr="00B9463F">
        <w:trPr>
          <w:jc w:val="center"/>
          <w:cantSplit/>
        </w:trPr>
        <w:tc>
          <w:tcPr>
            <w:tcW w:w="1728" w:type="dxa"/>
            <w:shd w:val="clear" w:color="auto" w:fill="F8F9FA"/>
            <w:tcMar>
              <w:top w:w="80" w:type="dxa"/>
              <w:left w:w="120" w:type="dxa"/>
              <w:bottom w:w="80" w:type="dxa"/>
              <w:right w:w="120" w:type="dxa"/>
            </w:tcMar>
          </w:tcPr>
          <w:p w14:paraId="4917353C" w14:textId="77777777" w:rsidR="001F7EA2" w:rsidRDefault="00084DB4">
            <w:pPr>
              <w:spacing w:before="40" w:after="40" w:line="276" w:lineRule="auto"/>
              <w:jc w:val="left"/>
            </w:pPr>
            <w:r>
              <w:rPr>
                <w:b w:val="0"/>
                <w:color w:val="212121"/>
                <w:sz w:val="19"/>
              </w:rPr>
              <w:t>explanation</w:t>
            </w:r>
          </w:p>
        </w:tc>
        <w:tc>
          <w:tcPr>
            <w:tcW w:w="1728" w:type="dxa"/>
            <w:shd w:val="clear" w:color="auto" w:fill="F8F9FA"/>
            <w:tcMar>
              <w:top w:w="80" w:type="dxa"/>
              <w:left w:w="120" w:type="dxa"/>
              <w:bottom w:w="80" w:type="dxa"/>
              <w:right w:w="120" w:type="dxa"/>
            </w:tcMar>
          </w:tcPr>
          <w:p w14:paraId="1A621E55" w14:textId="77777777" w:rsidR="001F7EA2" w:rsidRDefault="00084DB4">
            <w:pPr>
              <w:spacing w:before="40" w:after="40" w:line="276" w:lineRule="auto"/>
              <w:jc w:val="left"/>
            </w:pPr>
            <w:r>
              <w:rPr>
                <w:b w:val="0"/>
                <w:color w:val="212121"/>
                <w:sz w:val="19"/>
              </w:rPr>
              <w:t>String</w:t>
            </w:r>
          </w:p>
        </w:tc>
        <w:tc>
          <w:tcPr>
            <w:tcW w:w="2304" w:type="dxa"/>
            <w:shd w:val="clear" w:color="auto" w:fill="F8F9FA"/>
            <w:tcMar>
              <w:top w:w="80" w:type="dxa"/>
              <w:left w:w="120" w:type="dxa"/>
              <w:bottom w:w="80" w:type="dxa"/>
              <w:right w:w="120" w:type="dxa"/>
            </w:tcMar>
          </w:tcPr>
          <w:p w14:paraId="41326D0F" w14:textId="77777777" w:rsidR="001F7EA2" w:rsidRDefault="00084DB4">
            <w:pPr>
              <w:spacing w:before="40" w:after="40" w:line="276" w:lineRule="auto"/>
              <w:jc w:val="left"/>
            </w:pPr>
            <w:r>
              <w:rPr>
                <w:b w:val="0"/>
                <w:color w:val="212121"/>
                <w:sz w:val="19"/>
              </w:rPr>
              <w:t>Required</w:t>
            </w:r>
          </w:p>
        </w:tc>
        <w:tc>
          <w:tcPr>
            <w:tcW w:w="2592" w:type="dxa"/>
            <w:shd w:val="clear" w:color="auto" w:fill="F8F9FA"/>
            <w:tcMar>
              <w:top w:w="80" w:type="dxa"/>
              <w:left w:w="120" w:type="dxa"/>
              <w:bottom w:w="80" w:type="dxa"/>
              <w:right w:w="120" w:type="dxa"/>
            </w:tcMar>
          </w:tcPr>
          <w:p w14:paraId="468EAB8B" w14:textId="77777777" w:rsidR="001F7EA2" w:rsidRDefault="00084DB4">
            <w:pPr>
              <w:spacing w:before="40" w:after="40" w:line="276" w:lineRule="auto"/>
              <w:jc w:val="left"/>
            </w:pPr>
            <w:r>
              <w:rPr>
                <w:b w:val="0"/>
                <w:color w:val="212121"/>
                <w:sz w:val="19"/>
              </w:rPr>
              <w:t>Pedagogical explanation of why correct answer is right</w:t>
            </w:r>
          </w:p>
        </w:tc>
      </w:tr>
      <w:tr w:rsidR="001F7EA2" w14:paraId="53C7E371" w14:textId="77777777" w:rsidTr="00B9463F">
        <w:trPr>
          <w:jc w:val="center"/>
          <w:cantSplit/>
        </w:trPr>
        <w:tc>
          <w:tcPr>
            <w:tcW w:w="1728" w:type="dxa"/>
            <w:shd w:val="clear" w:color="auto" w:fill="FFFFFF"/>
            <w:tcMar>
              <w:top w:w="80" w:type="dxa"/>
              <w:left w:w="120" w:type="dxa"/>
              <w:bottom w:w="80" w:type="dxa"/>
              <w:right w:w="120" w:type="dxa"/>
            </w:tcMar>
          </w:tcPr>
          <w:p w14:paraId="47F3F0D1" w14:textId="77777777" w:rsidR="001F7EA2" w:rsidRDefault="00084DB4">
            <w:pPr>
              <w:spacing w:before="40" w:after="40" w:line="276" w:lineRule="auto"/>
              <w:jc w:val="left"/>
            </w:pPr>
            <w:proofErr w:type="spellStart"/>
            <w:r>
              <w:rPr>
                <w:b w:val="0"/>
                <w:color w:val="212121"/>
                <w:sz w:val="19"/>
              </w:rPr>
              <w:t xml:space="preserve">error_count (not stored)</w:t>
            </w:r>
            <w:proofErr w:type="spellEnd"/>
          </w:p>
        </w:tc>
        <w:tc>
          <w:tcPr>
            <w:tcW w:w="1728" w:type="dxa"/>
            <w:shd w:val="clear" w:color="auto" w:fill="FFFFFF"/>
            <w:tcMar>
              <w:top w:w="80" w:type="dxa"/>
              <w:left w:w="120" w:type="dxa"/>
              <w:bottom w:w="80" w:type="dxa"/>
              <w:right w:w="120" w:type="dxa"/>
            </w:tcMar>
          </w:tcPr>
          <w:p w14:paraId="746A54CB" w14:textId="77777777" w:rsidR="001F7EA2" w:rsidRDefault="00084DB4">
            <w:pPr>
              <w:spacing w:before="40" w:after="40" w:line="276" w:lineRule="auto"/>
              <w:jc w:val="left"/>
            </w:pPr>
            <w:r>
              <w:rPr>
                <w:b w:val="0"/>
                <w:color w:val="212121"/>
                <w:sz w:val="19"/>
              </w:rPr>
              <w:t>Integer</w:t>
            </w:r>
          </w:p>
        </w:tc>
        <w:tc>
          <w:tcPr>
            <w:tcW w:w="2304" w:type="dxa"/>
            <w:shd w:val="clear" w:color="auto" w:fill="FFFFFF"/>
            <w:tcMar>
              <w:top w:w="80" w:type="dxa"/>
              <w:left w:w="120" w:type="dxa"/>
              <w:bottom w:w="80" w:type="dxa"/>
              <w:right w:w="120" w:type="dxa"/>
            </w:tcMar>
          </w:tcPr>
          <w:p w14:paraId="2E43EBE7" w14:textId="77777777" w:rsidR="001F7EA2" w:rsidRDefault="00084DB4">
            <w:pPr>
              <w:spacing w:before="40" w:after="40" w:line="276" w:lineRule="auto"/>
              <w:jc w:val="left"/>
            </w:pPr>
            <w:r>
              <w:rPr>
                <w:b w:val="0"/>
                <w:color w:val="212121"/>
                <w:sz w:val="19"/>
              </w:rPr>
              <w:t xml:space="preserve">Not implemented</w:t>
            </w:r>
          </w:p>
        </w:tc>
        <w:tc>
          <w:tcPr>
            <w:tcW w:w="2592" w:type="dxa"/>
            <w:shd w:val="clear" w:color="auto" w:fill="FFFFFF"/>
            <w:tcMar>
              <w:top w:w="80" w:type="dxa"/>
              <w:left w:w="120" w:type="dxa"/>
              <w:bottom w:w="80" w:type="dxa"/>
              <w:right w:w="120" w:type="dxa"/>
            </w:tcMar>
          </w:tcPr>
          <w:p w14:paraId="7EBDD601" w14:textId="77777777" w:rsidR="001F7EA2" w:rsidRDefault="00084DB4">
            <w:pPr>
              <w:spacing w:before="40" w:after="40" w:line="276" w:lineRule="auto"/>
              <w:jc w:val="left"/>
            </w:pPr>
            <w:r>
              <w:rPr>
                <w:b w:val="0"/>
                <w:color w:val="212121"/>
                <w:sz w:val="19"/>
              </w:rPr>
              <w:t xml:space="preserve">Repeated identical questions are deduplicated</w:t>
            </w:r>
          </w:p>
        </w:tc>
      </w:tr>
      <w:tr w:rsidR="001F7EA2" w14:paraId="26D51FA6" w14:textId="77777777" w:rsidTr="00B9463F">
        <w:trPr>
          <w:jc w:val="center"/>
          <w:cantSplit/>
        </w:trPr>
        <w:tc>
          <w:tcPr>
            <w:tcW w:w="1728" w:type="dxa"/>
            <w:shd w:val="clear" w:color="auto" w:fill="F8F9FA"/>
            <w:tcMar>
              <w:top w:w="80" w:type="dxa"/>
              <w:left w:w="120" w:type="dxa"/>
              <w:bottom w:w="80" w:type="dxa"/>
              <w:right w:w="120" w:type="dxa"/>
            </w:tcMar>
          </w:tcPr>
          <w:p w14:paraId="366D424A" w14:textId="77777777" w:rsidR="001F7EA2" w:rsidRDefault="00084DB4">
            <w:pPr>
              <w:spacing w:before="40" w:after="40" w:line="276" w:lineRule="auto"/>
              <w:jc w:val="left"/>
            </w:pPr>
            <w:proofErr w:type="spellStart"/>
            <w:r>
              <w:rPr>
                <w:b w:val="0"/>
                <w:color w:val="212121"/>
                <w:sz w:val="19"/>
              </w:rPr>
              <w:t xml:space="preserve">last_failed_at (not stored)</w:t>
            </w:r>
            <w:proofErr w:type="spellEnd"/>
          </w:p>
        </w:tc>
        <w:tc>
          <w:tcPr>
            <w:tcW w:w="1728" w:type="dxa"/>
            <w:shd w:val="clear" w:color="auto" w:fill="F8F9FA"/>
            <w:tcMar>
              <w:top w:w="80" w:type="dxa"/>
              <w:left w:w="120" w:type="dxa"/>
              <w:bottom w:w="80" w:type="dxa"/>
              <w:right w:w="120" w:type="dxa"/>
            </w:tcMar>
          </w:tcPr>
          <w:p w14:paraId="1894DB5D" w14:textId="77777777" w:rsidR="001F7EA2" w:rsidRDefault="00084DB4">
            <w:pPr>
              <w:spacing w:before="40" w:after="40" w:line="276" w:lineRule="auto"/>
              <w:jc w:val="left"/>
            </w:pPr>
            <w:r>
              <w:rPr>
                <w:b w:val="0"/>
                <w:color w:val="212121"/>
                <w:sz w:val="19"/>
              </w:rPr>
              <w:t xml:space="preserve">Not implemented</w:t>
            </w:r>
            <w:proofErr w:type="spellStart"/>
            <w:r>
              <w:rPr>
                <w:b w:val="0"/>
                <w:color w:val="212121"/>
                <w:sz w:val="19"/>
              </w:rPr>
              <w:t xml:space="preserve"/>
            </w:r>
            <w:proofErr w:type="spellEnd"/>
          </w:p>
        </w:tc>
        <w:tc>
          <w:tcPr>
            <w:tcW w:w="2304" w:type="dxa"/>
            <w:shd w:val="clear" w:color="auto" w:fill="F8F9FA"/>
            <w:tcMar>
              <w:top w:w="80" w:type="dxa"/>
              <w:left w:w="120" w:type="dxa"/>
              <w:bottom w:w="80" w:type="dxa"/>
              <w:right w:w="120" w:type="dxa"/>
            </w:tcMar>
          </w:tcPr>
          <w:p w14:paraId="21B04765" w14:textId="77777777" w:rsidR="001F7EA2" w:rsidRDefault="00084DB4">
            <w:pPr>
              <w:spacing w:before="40" w:after="40" w:line="276" w:lineRule="auto"/>
              <w:jc w:val="left"/>
            </w:pPr>
            <w:r>
              <w:rPr>
                <w:b w:val="0"/>
                <w:color w:val="212121"/>
                <w:sz w:val="19"/>
              </w:rPr>
              <w:t xml:space="preserve">Not maintained</w:t>
            </w:r>
          </w:p>
        </w:tc>
        <w:tc>
          <w:tcPr>
            <w:tcW w:w="2592" w:type="dxa"/>
            <w:shd w:val="clear" w:color="auto" w:fill="F8F9FA"/>
            <w:tcMar>
              <w:top w:w="80" w:type="dxa"/>
              <w:left w:w="120" w:type="dxa"/>
              <w:bottom w:w="80" w:type="dxa"/>
              <w:right w:w="120" w:type="dxa"/>
            </w:tcMar>
          </w:tcPr>
          <w:p w14:paraId="02AFA18C" w14:textId="77777777" w:rsidR="001F7EA2" w:rsidRDefault="00084DB4">
            <w:pPr>
              <w:spacing w:before="40" w:after="40" w:line="276" w:lineRule="auto"/>
              <w:jc w:val="left"/>
            </w:pPr>
            <w:r>
              <w:rPr>
                <w:b w:val="0"/>
                <w:color w:val="212121"/>
                <w:sz w:val="19"/>
              </w:rPr>
              <w:t xml:space="preserve">Repeated failures do not refresh recorded_at</w:t>
            </w:r>
          </w:p>
        </w:tc>
      </w:tr>
    </w:tbl>
    <w:p w14:paraId="592BE817" w14:textId="77777777" w:rsidR="001F7EA2" w:rsidRDefault="001F7EA2">
      <w:pPr>
        <w:spacing w:after="160"/>
      </w:pPr>
    </w:p>
    <w:p w14:paraId="0473A176" w14:textId="77777777" w:rsidR="001F7EA2" w:rsidRDefault="00084DB4">
      <w:pPr>
        <w:keepNext/>
        <w:spacing w:before="200" w:after="80"/>
      </w:pPr>
      <w:r>
        <w:rPr>
          <w:b/>
        </w:rPr>
        <w:t xml:space="preserve">4.5.3 Indexing Strategy and Query Optimisation</w:t>
      </w:r>
    </w:p>
    <w:p w14:paraId="6305DCF2" w14:textId="77777777" w:rsidR="001F7EA2" w:rsidRDefault="00084DB4">
      <w:pPr>
        <w:spacing w:line="360" w:lineRule="auto"/>
        <w:jc w:val="both"/>
      </w:pPr>
      <w:r>
        <w:rPr>
          <w:rFonts w:ascii="Times New Roman" w:hAnsi="Times New Roman"/>
          <w:b w:val="0"/>
          <w:color w:val="000000"/>
          <w:sz w:val="24"/>
        </w:rPr>
        <w:t xml:space="preserve">database/indexes.py defined indexes on course_automations: a unique notebook_id/user_email pair, schedule status with actual or revision trigger timestamps, and separate user_email, course_name and updated_at indexes. These supported the corresponding access paths; no sub-millisecond lookup benchmark was established</w:t>
      </w:r>
      <w:proofErr w:type="spellStart"/>
      <w:r>
        <w:rPr>
          <w:b w:val="0"/>
        </w:rPr>
        <w:t xml:space="preserve"/>
      </w:r>
      <w:proofErr w:type="spellEnd"/>
      <w:r>
        <w:rPr>
          <w:b w:val="0"/>
        </w:rPr>
        <w:t xml:space="preserve"/>
      </w:r>
      <w:proofErr w:type="spellStart"/>
      <w:r>
        <w:rPr>
          <w:b w:val="0"/>
        </w:rPr>
        <w:t xml:space="preserve"/>
      </w:r>
      <w:proofErr w:type="spellEnd"/>
      <w:r>
        <w:rPr>
          <w:b w:val="0"/>
        </w:rPr>
        <w:t xml:space="preserve"/>
      </w:r>
      <w:proofErr w:type="gramStart"/>
      <w:r>
        <w:rPr>
          <w:b w:val="0"/>
        </w:rPr>
        <w:t xml:space="preserve"/>
      </w:r>
      <w:proofErr w:type="gramEnd"/>
      <w:r>
        <w:rPr>
          <w:b w:val="0"/>
        </w:rPr>
        <w:t xml:space="preserve"/>
      </w:r>
      <w:proofErr w:type="spellStart"/>
      <w:r>
        <w:rPr>
          <w:b w:val="0"/>
        </w:rPr>
        <w:t xml:space="preserve"/>
      </w:r>
      <w:proofErr w:type="spellEnd"/>
      <w:r>
        <w:rPr>
          <w:b w:val="0"/>
        </w:rPr>
        <w:t xml:space="preserve"/>
      </w:r>
      <w:proofErr w:type="spellStart"/>
      <w:r>
        <w:rPr>
          <w:b w:val="0"/>
        </w:rPr>
        <w:t xml:space="preserve"/>
      </w:r>
      <w:proofErr w:type="spellEnd"/>
      <w:r>
        <w:rPr>
          <w:b w:val="0"/>
        </w:rPr>
        <w:t xml:space="preserve"/>
      </w:r>
      <w:proofErr w:type="spellStart"/>
      <w:r>
        <w:rPr>
          <w:b w:val="0"/>
        </w:rPr>
        <w:t xml:space="preserve"/>
      </w:r>
      <w:proofErr w:type="spellEnd"/>
      <w:r>
        <w:rPr>
          <w:b w:val="0"/>
        </w:rPr>
        <w:t xml:space="preserve"/>
      </w:r>
      <w:proofErr w:type="spellStart"/>
      <w:r>
        <w:rPr>
          <w:b w:val="0"/>
        </w:rPr>
        <w:t xml:space="preserve"/>
      </w:r>
      <w:proofErr w:type="spellEnd"/>
      <w:r>
        <w:rPr>
          <w:b w:val="0"/>
        </w:rPr>
        <w:t xml:space="preserve"/>
      </w:r>
      <w:proofErr w:type="spellStart"/>
      <w:r>
        <w:rPr>
          <w:b w:val="0"/>
        </w:rPr>
        <w:t xml:space="preserve"/>
      </w:r>
      <w:proofErr w:type="spellEnd"/>
      <w:r>
        <w:rPr>
          <w:rFonts w:ascii="Times New Roman" w:hAnsi="Times New Roman"/>
          <w:b w:val="0"/>
          <w:color w:val="000000"/>
          <w:sz w:val="24"/>
        </w:rPr>
        <w:t xml:space="preserve">.</w:t>
      </w:r>
    </w:p>
    <w:p w14:paraId="72FA08C7" w14:textId="77777777" w:rsidR="001F7EA2" w:rsidRDefault="00084DB4">
      <w:pPr>
        <w:keepNext/>
        <w:spacing w:before="280"/>
      </w:pPr>
      <w:r>
        <w:rPr>
          <w:b/>
          <w:sz w:val="28"/>
        </w:rPr>
        <w:lastRenderedPageBreak/>
        <w:t>4.6 Mathematical and Algorithmic Formulations</w:t>
      </w:r>
    </w:p>
    <w:p w14:paraId="7D2FA477" w14:textId="77777777" w:rsidR="001F7EA2" w:rsidRDefault="00084DB4">
      <w:pPr>
        <w:keepNext/>
        <w:spacing w:before="200" w:after="80"/>
      </w:pPr>
      <w:r>
        <w:rPr>
          <w:b/>
        </w:rPr>
        <w:t xml:space="preserve">4.6.1 Project-Specific Stability and Exponential Retention Estimate</w:t>
      </w:r>
    </w:p>
    <w:p w14:paraId="27C551E8" w14:textId="77777777" w:rsidR="001F7EA2" w:rsidRDefault="00084DB4">
      <w:pPr>
        <w:spacing w:line="360" w:lineRule="auto"/>
        <w:jc w:val="both"/>
      </w:pPr>
      <w:r>
        <w:rPr>
          <w:rFonts w:ascii="Times New Roman" w:hAnsi="Times New Roman"/>
          <w:b w:val="0"/>
          <w:color w:val="000000"/>
          <w:sz w:val="24"/>
        </w:rPr>
        <w:t xml:space="preserve">The retention indicator used a project-specific heuristic inspired by spaced repetition [16] and forgetting research [7]. The supplied review count n was clamped to at least one before calculating the stability multiplier S:</w:t>
      </w:r>
    </w:p>
    <w:p w14:paraId="57E401AE" w14:textId="77777777" w:rsidR="001F7EA2" w:rsidRDefault="00084DB4">
      <w:pPr>
        <w:spacing w:before="120" w:after="80" w:line="360" w:lineRule="auto"/>
        <w:jc w:val="center"/>
      </w:pPr>
      <w:r>
        <w:rPr>
          <w:rFonts w:ascii="Times New Roman" w:hAnsi="Times New Roman"/>
          <w:b w:val="0"/>
          <w:i/>
          <w:color w:val="000000"/>
          <w:sz w:val="24"/>
        </w:rPr>
        <w:t>S = 1.0 + 0.65 · (n - 1)</w:t>
      </w:r>
      <w:r>
        <w:rPr>
          <w:rFonts w:ascii="Times New Roman" w:hAnsi="Times New Roman"/>
          <w:b w:val="0"/>
          <w:color w:val="000000"/>
          <w:sz w:val="24"/>
        </w:rPr>
        <w:t xml:space="preserve"> </w:t>
      </w:r>
      <w:proofErr w:type="gramStart"/>
      <w:r>
        <w:rPr>
          <w:rFonts w:ascii="Times New Roman" w:hAnsi="Times New Roman"/>
          <w:b w:val="0"/>
          <w:color w:val="000000"/>
          <w:sz w:val="24"/>
        </w:rPr>
        <w:t xml:space="preserve">   (</w:t>
      </w:r>
      <w:proofErr w:type="gramEnd"/>
      <w:r>
        <w:rPr>
          <w:rFonts w:ascii="Times New Roman" w:hAnsi="Times New Roman"/>
          <w:b w:val="0"/>
          <w:color w:val="000000"/>
          <w:sz w:val="24"/>
        </w:rPr>
        <w:t>4.1)</w:t>
      </w:r>
    </w:p>
    <w:p w14:paraId="6121463A" w14:textId="77777777" w:rsidR="001F7EA2" w:rsidRDefault="00084DB4">
      <w:pPr>
        <w:spacing w:line="360" w:lineRule="auto"/>
        <w:jc w:val="both"/>
      </w:pPr>
      <w:r>
        <w:rPr>
          <w:rFonts w:ascii="Times New Roman" w:hAnsi="Times New Roman"/>
          <w:b w:val="0"/>
          <w:color w:val="000000"/>
          <w:sz w:val="24"/>
        </w:rPr>
        <w:t xml:space="preserve">Here n is the review count passed to the function and S is a project-specific multiplier. For n = 1, S = 1.0; for n = 4, S = 2.95. The coefficient 0.65 was an implementation choice, not a parameter from the standard SM-2 equation</w:t>
      </w:r>
      <w:proofErr w:type="gramStart"/>
      <w:r>
        <w:rPr>
          <w:b w:val="0"/>
        </w:rPr>
        <w:t xml:space="preserve"/>
      </w:r>
      <w:r w:rsidR="0083519E">
        <w:rPr>
          <w:b w:val="0"/>
        </w:rPr>
        <w:t xml:space="preserve"/>
      </w:r>
      <w:proofErr w:type="gramEnd"/>
      <w:r w:rsidR="0083519E">
        <w:rPr>
          <w:b w:val="0"/>
        </w:rPr>
        <w:t xml:space="preserve"/>
      </w:r>
      <w:r>
        <w:rPr>
          <w:rFonts w:ascii="Times New Roman" w:hAnsi="Times New Roman"/>
          <w:b w:val="0"/>
          <w:color w:val="000000"/>
          <w:sz w:val="24"/>
        </w:rPr>
        <w:t xml:space="preserve">.</w:t>
      </w:r>
    </w:p>
    <w:p w14:paraId="54900CFD" w14:textId="77777777" w:rsidR="001F7EA2" w:rsidRDefault="00084DB4">
      <w:pPr>
        <w:spacing w:line="360" w:lineRule="auto"/>
        <w:jc w:val="both"/>
      </w:pPr>
      <w:r>
        <w:rPr>
          <w:rFonts w:ascii="Times New Roman" w:hAnsi="Times New Roman"/>
          <w:b w:val="0"/>
          <w:color w:val="000000"/>
          <w:sz w:val="24"/>
        </w:rPr>
        <w:t xml:space="preserve">Using S and elapsed days t, the implementation estimated retention from the most recent quiz percentage</w:t>
      </w:r>
      <w:proofErr w:type="gramStart"/>
      <w:r>
        <w:rPr>
          <w:b w:val="0"/>
        </w:rPr>
        <w:t xml:space="preserve"/>
      </w:r>
      <w:r w:rsidR="0083519E">
        <w:rPr>
          <w:b w:val="0"/>
        </w:rPr>
        <w:t xml:space="preserve"/>
      </w:r>
      <w:proofErr w:type="gramEnd"/>
      <w:r w:rsidR="0083519E">
        <w:rPr>
          <w:b w:val="0"/>
        </w:rPr>
        <w:t xml:space="preserve"/>
      </w:r>
      <w:r>
        <w:rPr>
          <w:rFonts w:ascii="Times New Roman" w:hAnsi="Times New Roman"/>
          <w:b w:val="0"/>
          <w:color w:val="000000"/>
          <w:sz w:val="24"/>
        </w:rPr>
        <w:t xml:space="preserve">:</w:t>
      </w:r>
    </w:p>
    <w:p w14:paraId="354F31A8" w14:textId="77777777" w:rsidR="001F7EA2" w:rsidRDefault="00084DB4">
      <w:pPr>
        <w:spacing w:before="120" w:after="80" w:line="360" w:lineRule="auto"/>
        <w:jc w:val="center"/>
      </w:pPr>
      <w:r>
        <w:rPr>
          <w:rFonts w:ascii="Times New Roman" w:hAnsi="Times New Roman"/>
          <w:b w:val="0"/>
          <w:i/>
          <w:color w:val="000000"/>
          <w:sz w:val="24"/>
        </w:rPr>
        <w:t xml:space="preserve">R(t) = R_0 · </w:t>
      </w:r>
      <w:proofErr w:type="gramStart"/>
      <w:r>
        <w:rPr>
          <w:rFonts w:ascii="Times New Roman" w:hAnsi="Times New Roman"/>
          <w:b w:val="0"/>
          <w:i/>
          <w:color w:val="000000"/>
          <w:sz w:val="24"/>
        </w:rPr>
        <w:t>exp( -</w:t>
      </w:r>
      <w:proofErr w:type="gramEnd"/>
      <w:r>
        <w:rPr>
          <w:rFonts w:ascii="Times New Roman" w:hAnsi="Times New Roman"/>
          <w:b w:val="0"/>
          <w:i/>
          <w:color w:val="000000"/>
          <w:sz w:val="24"/>
        </w:rPr>
        <w:t>t / (7.0 · S) )</w:t>
      </w:r>
      <w:r>
        <w:rPr>
          <w:rFonts w:ascii="Times New Roman" w:hAnsi="Times New Roman"/>
          <w:b w:val="0"/>
          <w:color w:val="000000"/>
          <w:sz w:val="24"/>
        </w:rPr>
        <w:t xml:space="preserve">    (4.2)</w:t>
      </w:r>
    </w:p>
    <w:p w14:paraId="3A30DB83" w14:textId="77777777" w:rsidR="001F7EA2" w:rsidRDefault="00084DB4">
      <w:pPr>
        <w:spacing w:line="360" w:lineRule="auto"/>
        <w:jc w:val="both"/>
      </w:pPr>
      <w:r>
        <w:rPr>
          <w:rFonts w:ascii="Times New Roman" w:hAnsi="Times New Roman"/>
          <w:b w:val="0"/>
          <w:color w:val="000000"/>
          <w:sz w:val="24"/>
        </w:rPr>
        <w:t xml:space="preserve">R_0 is the most recent quiz percentage and t is non-negative elapsed time in days. The denominat</w:t>
      </w:r>
      <w:proofErr w:type="spellStart"/>
      <w:r>
        <w:rPr>
          <w:rFonts w:ascii="Times New Roman" w:hAnsi="Times New Roman"/>
          <w:b w:val="0"/>
          <w:color w:val="000000"/>
          <w:sz w:val="24"/>
        </w:rPr>
        <w:t xml:space="preserve">or</w:t>
      </w:r>
      <w:proofErr w:type="spellEnd"/>
      <w:r>
        <w:rPr>
          <w:rFonts w:ascii="Times New Roman" w:hAnsi="Times New Roman"/>
          <w:b w:val="0"/>
          <w:color w:val="000000"/>
          <w:sz w:val="24"/>
        </w:rPr>
        <w:t xml:space="preserve"> 7S is the decay time constant in days; the implied half-life is 7S ln(2), approximately 4.85 days when S = 1. The result was clamped to 0–100 and rounded before applying the following display thresholds:</w:t>
      </w:r>
    </w:p>
    <w:p w14:paraId="7F62167D" w14:textId="77777777" w:rsidR="001F7EA2" w:rsidRDefault="00084DB4">
      <w:pPr>
        <w:pStyle w:val="ListBullet"/>
        <w:spacing w:after="80" w:line="360" w:lineRule="auto"/>
        <w:jc w:val="both"/>
      </w:pPr>
      <w:r>
        <w:rPr>
          <w:rFonts w:ascii="Times New Roman" w:hAnsi="Times New Roman"/>
          <w:b w:val="0"/>
          <w:color w:val="000000"/>
          <w:sz w:val="24"/>
        </w:rPr>
        <w:t xml:space="preserve">1. Fresh: </w:t>
      </w:r>
      <w:r>
        <w:rPr>
          <w:rFonts w:ascii="Times New Roman" w:hAnsi="Times New Roman"/>
          <w:b w:val="0"/>
          <w:color w:val="000000"/>
          <w:sz w:val="24"/>
        </w:rPr>
        <w:t xml:space="preserve">rounded estimate at least 80; the interface displayed Fresh (Mastered).</w:t>
      </w:r>
    </w:p>
    <w:p w14:paraId="7105BACF" w14:textId="77777777" w:rsidR="001F7EA2" w:rsidRDefault="00084DB4">
      <w:pPr>
        <w:pStyle w:val="ListBullet"/>
        <w:spacing w:after="80" w:line="360" w:lineRule="auto"/>
        <w:jc w:val="both"/>
      </w:pPr>
      <w:r>
        <w:rPr>
          <w:rFonts w:ascii="Times New Roman" w:hAnsi="Times New Roman"/>
          <w:b w:val="0"/>
          <w:color w:val="000000"/>
          <w:sz w:val="24"/>
        </w:rPr>
        <w:t xml:space="preserve">2. Fading: rounded estimate from </w:t>
      </w:r>
      <w:r>
        <w:rPr>
          <w:rFonts w:ascii="Times New Roman" w:hAnsi="Times New Roman"/>
          <w:b w:val="0"/>
          <w:color w:val="000000"/>
          <w:sz w:val="24"/>
        </w:rPr>
        <w:t xml:space="preserve">50 to 79; the interface recommended review.</w:t>
      </w:r>
    </w:p>
    <w:p w14:paraId="03DC8BB7" w14:textId="77777777" w:rsidR="001F7EA2" w:rsidRDefault="00084DB4">
      <w:pPr>
        <w:pStyle w:val="ListBullet"/>
        <w:spacing w:after="80" w:line="360" w:lineRule="auto"/>
        <w:jc w:val="both"/>
      </w:pPr>
      <w:r>
        <w:rPr>
          <w:rFonts w:ascii="Times New Roman" w:hAnsi="Times New Roman"/>
          <w:b w:val="0"/>
          <w:color w:val="000000"/>
          <w:sz w:val="24"/>
        </w:rPr>
        <w:t xml:space="preserve">3. At Risk: rounded estimate </w:t>
      </w:r>
      <w:r>
        <w:rPr>
          <w:rFonts w:ascii="Times New Roman" w:hAnsi="Times New Roman"/>
          <w:b w:val="0"/>
          <w:color w:val="000000"/>
          <w:sz w:val="24"/>
        </w:rPr>
        <w:t xml:space="preserve">below 50; the interface marked the topic for review. These were heuristic labels, not measured cognitive states.</w:t>
      </w:r>
    </w:p>
    <w:p w14:paraId="3EE8B057" w14:textId="77777777" w:rsidR="0056161E" w:rsidRDefault="0056161E">
      <w:pPr>
        <w:keepNext/>
        <w:spacing w:before="80" w:after="240"/>
        <w:jc w:val="center"/>
        <w:rPr>
          <w:b/>
          <w:sz w:val="21"/>
        </w:rPr>
      </w:pPr>
      <w:r>
        <w:rPr>
          <w:b/>
          <w:noProof/>
          <w:sz w:val="21"/>
        </w:rPr>
        <w:lastRenderedPageBreak/>
        <w:drawing>
          <wp:inline distT="0" distB="0" distL="0" distR="0" wp14:anchorId="7902B932" wp14:editId="7887B7C9">
            <wp:extent cx="5486400" cy="30105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
                    <a:stretch>
                      <a:fillRect/>
                    </a:stretch>
                  </pic:blipFill>
                  <pic:spPr>
                    <a:xfrm>
                      <a:off x="0" y="0"/>
                      <a:ext cx="5486400" cy="3010535"/>
                    </a:xfrm>
                    <a:prstGeom prst="rect">
                      <a:avLst/>
                    </a:prstGeom>
                  </pic:spPr>
                </pic:pic>
              </a:graphicData>
            </a:graphic>
          </wp:inline>
        </w:drawing>
      </w:r>
    </w:p>
    <w:p w14:paraId="7FC1D0AB" w14:textId="77777777" w:rsidR="001F7EA2" w:rsidRDefault="00084DB4">
      <w:pPr>
        <w:spacing w:before="80" w:after="240"/>
        <w:jc w:val="center"/>
      </w:pPr>
      <w:r>
        <w:rPr>
          <w:b/>
          <w:sz w:val="21"/>
        </w:rPr>
        <w:t xml:space="preserve">Figure 4.6.1: Ebbinghaus Forgetting Curve and SM-2-inspired Memory Retention Trajectory</w:t>
      </w:r>
    </w:p>
    <w:p w14:paraId="496F32DF" w14:textId="77777777" w:rsidR="001F7EA2" w:rsidRDefault="00084DB4">
      <w:pPr>
        <w:keepNext/>
        <w:spacing w:before="200" w:after="80"/>
      </w:pPr>
      <w:r>
        <w:rPr>
          <w:b/>
        </w:rPr>
        <w:t>4.6.2 Aggregated Course Mastery Metric Formulation</w:t>
      </w:r>
    </w:p>
    <w:p w14:paraId="49FF6D80" w14:textId="77777777" w:rsidR="001F7EA2" w:rsidRDefault="00084DB4">
      <w:pPr>
        <w:spacing w:line="360" w:lineRule="auto"/>
        <w:jc w:val="both"/>
      </w:pPr>
      <w:r>
        <w:rPr>
          <w:rFonts w:ascii="Times New Roman" w:hAnsi="Times New Roman"/>
          <w:b w:val="0"/>
          <w:color w:val="000000"/>
          <w:sz w:val="24"/>
        </w:rPr>
        <w:t xml:space="preserve">The course indic</w:t>
      </w:r>
      <w:proofErr w:type="spellStart"/>
      <w:r>
        <w:rPr>
          <w:b w:val="0"/>
        </w:rPr>
        <w:t xml:space="preserve"/>
      </w:r>
      <w:proofErr w:type="spellEnd"/>
      <w:r>
        <w:rPr>
          <w:rFonts w:ascii="Times New Roman" w:hAnsi="Times New Roman"/>
          <w:b w:val="0"/>
          <w:color w:val="000000"/>
          <w:sz w:val="24"/>
        </w:rPr>
        <w:t xml:space="preserve">ator was the rounded arithmetic mean of the rounded weekly estimates across all scheduled weeks. Weeks without review history contributed zero. This was a project-specific aggregation </w:t>
      </w:r>
      <w:proofErr w:type="gramStart"/>
      <w:r>
        <w:rPr>
          <w:rFonts w:ascii="Times New Roman" w:hAnsi="Times New Roman"/>
          <w:b w:val="0"/>
          <w:color w:val="000000"/>
          <w:sz w:val="24"/>
        </w:rPr>
        <w:t xml:space="preserve">rule</w:t>
      </w:r>
      <w:r w:rsidR="00F167A7">
        <w:rPr>
          <w:b w:val="0"/>
        </w:rPr>
        <w:t xml:space="preserve"/>
      </w:r>
      <w:proofErr w:type="gramEnd"/>
      <w:r w:rsidR="00F167A7">
        <w:rPr>
          <w:b w:val="0"/>
        </w:rPr>
        <w:t xml:space="preserve"/>
      </w:r>
      <w:r>
        <w:rPr>
          <w:rFonts w:ascii="Times New Roman" w:hAnsi="Times New Roman"/>
          <w:b w:val="0"/>
          <w:color w:val="000000"/>
          <w:sz w:val="24"/>
        </w:rPr>
        <w:t xml:space="preserve">:</w:t>
      </w:r>
    </w:p>
    <w:p w14:paraId="6718B531" w14:textId="77777777" w:rsidR="001F7EA2" w:rsidRDefault="00084DB4">
      <w:pPr>
        <w:spacing w:before="120" w:after="80" w:line="360" w:lineRule="auto"/>
        <w:jc w:val="center"/>
      </w:pPr>
      <w:proofErr w:type="spellStart"/>
      <w:r>
        <w:rPr>
          <w:rFonts w:ascii="Times New Roman" w:hAnsi="Times New Roman"/>
          <w:b w:val="0"/>
          <w:i/>
          <w:color w:val="000000"/>
          <w:sz w:val="24"/>
        </w:rPr>
        <w:t>M_course</w:t>
      </w:r>
      <w:proofErr w:type="spellEnd"/>
      <w:r>
        <w:rPr>
          <w:rFonts w:ascii="Times New Roman" w:hAnsi="Times New Roman"/>
          <w:b w:val="0"/>
          <w:i/>
          <w:color w:val="000000"/>
          <w:sz w:val="24"/>
        </w:rPr>
        <w:t xml:space="preserve"> = </w:t>
      </w:r>
      <w:proofErr w:type="gramStart"/>
      <w:r>
        <w:rPr>
          <w:rFonts w:ascii="Times New Roman" w:hAnsi="Times New Roman"/>
          <w:b w:val="0"/>
          <w:i/>
          <w:color w:val="000000"/>
          <w:sz w:val="24"/>
        </w:rPr>
        <w:t>round( (</w:t>
      </w:r>
      <w:proofErr w:type="gramEnd"/>
      <w:r>
        <w:rPr>
          <w:rFonts w:ascii="Times New Roman" w:hAnsi="Times New Roman"/>
          <w:b w:val="0"/>
          <w:i/>
          <w:color w:val="000000"/>
          <w:sz w:val="24"/>
        </w:rPr>
        <w:t xml:space="preserve">1 / </w:t>
      </w:r>
      <w:proofErr w:type="spellStart"/>
      <w:r>
        <w:rPr>
          <w:rFonts w:ascii="Times New Roman" w:hAnsi="Times New Roman"/>
          <w:b w:val="0"/>
          <w:i/>
          <w:color w:val="000000"/>
          <w:sz w:val="24"/>
        </w:rPr>
        <w:t>W_total</w:t>
      </w:r>
      <w:proofErr w:type="spellEnd"/>
      <w:r>
        <w:rPr>
          <w:rFonts w:ascii="Times New Roman" w:hAnsi="Times New Roman"/>
          <w:b w:val="0"/>
          <w:i/>
          <w:color w:val="000000"/>
          <w:sz w:val="24"/>
        </w:rPr>
        <w:t>) · Σ_{w=1}^{</w:t>
      </w:r>
      <w:proofErr w:type="spellStart"/>
      <w:r>
        <w:rPr>
          <w:rFonts w:ascii="Times New Roman" w:hAnsi="Times New Roman"/>
          <w:b w:val="0"/>
          <w:i/>
          <w:color w:val="000000"/>
          <w:sz w:val="24"/>
        </w:rPr>
        <w:t>W_total</w:t>
      </w:r>
      <w:proofErr w:type="spellEnd"/>
      <w:r>
        <w:rPr>
          <w:rFonts w:ascii="Times New Roman" w:hAnsi="Times New Roman"/>
          <w:b w:val="0"/>
          <w:i/>
          <w:color w:val="000000"/>
          <w:sz w:val="24"/>
        </w:rPr>
        <w:t xml:space="preserve">} </w:t>
      </w:r>
      <w:proofErr w:type="spellStart"/>
      <w:r>
        <w:rPr>
          <w:rFonts w:ascii="Times New Roman" w:hAnsi="Times New Roman"/>
          <w:b w:val="0"/>
          <w:i/>
          <w:color w:val="000000"/>
          <w:sz w:val="24"/>
        </w:rPr>
        <w:t>R_w</w:t>
      </w:r>
      <w:proofErr w:type="spellEnd"/>
      <w:r>
        <w:rPr>
          <w:rFonts w:ascii="Times New Roman" w:hAnsi="Times New Roman"/>
          <w:b w:val="0"/>
          <w:i/>
          <w:color w:val="000000"/>
          <w:sz w:val="24"/>
        </w:rPr>
        <w:t>(t) )</w:t>
      </w:r>
      <w:r>
        <w:rPr>
          <w:rFonts w:ascii="Times New Roman" w:hAnsi="Times New Roman"/>
          <w:b w:val="0"/>
          <w:color w:val="000000"/>
          <w:sz w:val="24"/>
        </w:rPr>
        <w:t xml:space="preserve">    (4.3)</w:t>
      </w:r>
    </w:p>
    <w:p w14:paraId="39EC1602" w14:textId="77777777" w:rsidR="001F7EA2" w:rsidRDefault="00084DB4">
      <w:pPr>
        <w:spacing w:line="360" w:lineRule="auto"/>
        <w:jc w:val="both"/>
      </w:pPr>
      <w:r>
        <w:rPr>
          <w:b w:val="0"/>
        </w:rPr>
        <w:t xml:space="preserve"/>
      </w:r>
      <w:proofErr w:type="spellStart"/>
      <w:r>
        <w:rPr>
          <w:rFonts w:ascii="Times New Roman" w:hAnsi="Times New Roman"/>
          <w:b w:val="0"/>
          <w:color w:val="000000"/>
          <w:sz w:val="24"/>
        </w:rPr>
        <w:t xml:space="preserve">W_total</w:t>
      </w:r>
      <w:proofErr w:type="spellEnd"/>
      <w:r>
        <w:rPr>
          <w:rFonts w:ascii="Times New Roman" w:hAnsi="Times New Roman"/>
          <w:b w:val="0"/>
          <w:color w:val="000000"/>
          <w:sz w:val="24"/>
        </w:rPr>
        <w:t xml:space="preserve"> is the number of syllabus weeks and </w:t>
      </w:r>
      <w:proofErr w:type="spellStart"/>
      <w:r>
        <w:rPr>
          <w:rFonts w:ascii="Times New Roman" w:hAnsi="Times New Roman"/>
          <w:b w:val="0"/>
          <w:color w:val="000000"/>
          <w:sz w:val="24"/>
        </w:rPr>
        <w:t xml:space="preserve">R_w</w:t>
      </w:r>
      <w:proofErr w:type="spellEnd"/>
      <w:r>
        <w:rPr>
          <w:rFonts w:ascii="Times New Roman" w:hAnsi="Times New Roman"/>
          <w:b w:val="0"/>
          <w:color w:val="000000"/>
          <w:sz w:val="24"/>
        </w:rPr>
        <w:t xml:space="preserve">(t) is the rounded estimate returned for week w. The implementation used a denominator of at least one for an empty schedule.</w:t>
      </w:r>
    </w:p>
    <w:p w14:paraId="31151236" w14:textId="77777777" w:rsidR="001F7EA2" w:rsidRDefault="00084DB4">
      <w:pPr>
        <w:keepNext/>
        <w:spacing w:before="200" w:after="80"/>
      </w:pPr>
      <w:r>
        <w:rPr>
          <w:b/>
        </w:rPr>
        <w:t xml:space="preserve">4.6.3 Adaptive Weakness Drill Selection</w:t>
      </w:r>
    </w:p>
    <w:p w14:paraId="10686009" w14:textId="77777777" w:rsidR="001F7EA2" w:rsidRDefault="00084DB4">
      <w:pPr>
        <w:spacing w:line="360" w:lineRule="auto"/>
        <w:jc w:val="both"/>
      </w:pPr>
      <w:r>
        <w:rPr>
          <w:rFonts w:ascii="Times New Roman" w:hAnsi="Times New Roman"/>
          <w:b w:val="0"/>
          <w:color w:val="000000"/>
          <w:sz w:val="24"/>
        </w:rPr>
        <w:t xml:space="preserve">The weakness-drill route selected the first six entries in the notebook’s mistakes_bank list. Distinct incorrect questions were inserted at the front of that list when first recorded. Repeated occurrences of the same question were not reinserted or counted</w:t>
      </w:r>
      <w:proofErr w:type="spellStart"/>
      <w:r>
        <w:rPr>
          <w:b w:val="0"/>
        </w:rPr>
        <w:t xml:space="preserve"/>
      </w:r>
      <w:proofErr w:type="spellEnd"/>
      <w:r>
        <w:rPr>
          <w:b w:val="0"/>
        </w:rPr>
        <w:t xml:space="preserve"/>
      </w:r>
      <w:proofErr w:type="spellStart"/>
      <w:r>
        <w:rPr>
          <w:b w:val="0"/>
        </w:rPr>
        <w:t xml:space="preserve"/>
      </w:r>
      <w:proofErr w:type="spellEnd"/>
      <w:r>
        <w:rPr>
          <w:rFonts w:ascii="Times New Roman" w:hAnsi="Times New Roman"/>
          <w:b w:val="0"/>
          <w:color w:val="000000"/>
          <w:sz w:val="24"/>
        </w:rPr>
        <w:t xml:space="preserve">. The selection can be expr</w:t>
      </w:r>
      <w:proofErr w:type="spellStart"/>
      <w:r>
        <w:rPr>
          <w:b w:val="0"/>
        </w:rPr>
        <w:t xml:space="preserve"/>
      </w:r>
      <w:proofErr w:type="spellEnd"/>
      <w:r>
        <w:rPr>
          <w:b w:val="0"/>
        </w:rPr>
        <w:t xml:space="preserve"/>
      </w:r>
      <w:proofErr w:type="spellStart"/>
      <w:r>
        <w:rPr>
          <w:b w:val="0"/>
        </w:rPr>
        <w:t xml:space="preserve"/>
      </w:r>
      <w:proofErr w:type="spellEnd"/>
      <w:r>
        <w:rPr>
          <w:rFonts w:ascii="Times New Roman" w:hAnsi="Times New Roman"/>
          <w:b w:val="0"/>
          <w:color w:val="000000"/>
          <w:sz w:val="24"/>
        </w:rPr>
        <w:t xml:space="preserve">es</w:t>
      </w:r>
      <w:proofErr w:type="spellStart"/>
      <w:r>
        <w:rPr>
          <w:b w:val="0"/>
        </w:rPr>
        <w:t xml:space="preserve"/>
      </w:r>
      <w:proofErr w:type="spellEnd"/>
      <w:r>
        <w:rPr>
          <w:rFonts w:ascii="Times New Roman" w:hAnsi="Times New Roman"/>
          <w:b w:val="0"/>
          <w:color w:val="000000"/>
          <w:sz w:val="24"/>
        </w:rPr>
        <w:t xml:space="preserve">sed as:</w:t>
      </w:r>
    </w:p>
    <w:p w14:paraId="0F38F883" w14:textId="77777777" w:rsidR="001F7EA2" w:rsidRDefault="00084DB4">
      <w:pPr>
        <w:spacing w:before="120" w:after="80" w:line="360" w:lineRule="auto"/>
        <w:jc w:val="center"/>
      </w:pPr>
      <w:proofErr w:type="spellStart"/>
      <w:r>
        <w:rPr>
          <w:rFonts w:ascii="Times New Roman" w:hAnsi="Times New Roman"/>
          <w:b w:val="0"/>
          <w:i/>
          <w:color w:val="000000"/>
          <w:sz w:val="24"/>
        </w:rPr>
        <w:t xml:space="preserve">Selected m</w:t>
      </w:r>
      <w:proofErr w:type="spellEnd"/>
      <w:r>
        <w:rPr>
          <w:b w:val="0"/>
          <w:i/>
          <w:sz w:val="23"/>
        </w:rPr>
        <w:t xml:space="preserve"/>
      </w:r>
      <w:proofErr w:type="spellStart"/>
      <w:r>
        <w:rPr>
          <w:rFonts w:ascii="Times New Roman" w:hAnsi="Times New Roman"/>
          <w:b w:val="0"/>
          <w:i/>
          <w:color w:val="000000"/>
          <w:sz w:val="24"/>
        </w:rPr>
        <w:t xml:space="preserve">i</w:t>
      </w:r>
      <w:proofErr w:type="spellEnd"/>
      <w:r>
        <w:rPr>
          <w:rFonts w:ascii="Times New Roman" w:hAnsi="Times New Roman"/>
          <w:b w:val="0"/>
          <w:i/>
          <w:color w:val="000000"/>
          <w:sz w:val="24"/>
        </w:rPr>
        <w:t xml:space="preserve">stakes = first min(</w:t>
      </w:r>
      <w:proofErr w:type="spellStart"/>
      <w:r>
        <w:rPr>
          <w:rFonts w:ascii="Times New Roman" w:hAnsi="Times New Roman"/>
          <w:b w:val="0"/>
          <w:i/>
          <w:color w:val="000000"/>
          <w:sz w:val="24"/>
        </w:rPr>
        <w:t xml:space="preserve">6,</w:t>
      </w:r>
      <w:proofErr w:type="spellEnd"/>
      <w:r>
        <w:rPr>
          <w:rFonts w:ascii="Times New Roman" w:hAnsi="Times New Roman"/>
          <w:b w:val="0"/>
          <w:i/>
          <w:color w:val="000000"/>
          <w:sz w:val="24"/>
        </w:rPr>
        <w:t xml:space="preserve"> K) stored </w:t>
      </w:r>
      <w:proofErr w:type="gramStart"/>
      <w:r>
        <w:rPr>
          <w:rFonts w:ascii="Times New Roman" w:hAnsi="Times New Roman"/>
          <w:b w:val="0"/>
          <w:i/>
          <w:color w:val="000000"/>
          <w:sz w:val="24"/>
        </w:rPr>
        <w:t xml:space="preserve">en</w:t>
      </w:r>
      <w:proofErr w:type="spellStart"/>
      <w:r>
        <w:rPr>
          <w:b w:val="0"/>
          <w:i/>
          <w:sz w:val="23"/>
        </w:rPr>
        <w:t xml:space="preserve"/>
      </w:r>
      <w:proofErr w:type="gramEnd"/>
      <w:r>
        <w:rPr>
          <w:rFonts w:ascii="Times New Roman" w:hAnsi="Times New Roman"/>
          <w:b w:val="0"/>
          <w:i/>
          <w:color w:val="000000"/>
          <w:sz w:val="24"/>
        </w:rPr>
        <w:t xml:space="preserve">tri</w:t>
      </w:r>
      <w:proofErr w:type="spellEnd"/>
      <w:r>
        <w:rPr>
          <w:b w:val="0"/>
          <w:i/>
          <w:sz w:val="23"/>
        </w:rPr>
        <w:t xml:space="preserve"/>
      </w:r>
      <w:proofErr w:type="spellStart"/>
      <w:r>
        <w:rPr>
          <w:b w:val="0"/>
          <w:i/>
          <w:sz w:val="23"/>
        </w:rPr>
        <w:t xml:space="preserve"/>
      </w:r>
      <w:proofErr w:type="spellEnd"/>
      <w:r>
        <w:rPr>
          <w:rFonts w:ascii="Times New Roman" w:hAnsi="Times New Roman"/>
          <w:b w:val="0"/>
          <w:i/>
          <w:color w:val="000000"/>
          <w:sz w:val="24"/>
        </w:rPr>
        <w:t xml:space="preserve">es</w:t>
      </w:r>
      <w:proofErr w:type="spellStart"/>
      <w:r>
        <w:rPr>
          <w:b w:val="0"/>
          <w:i/>
          <w:sz w:val="23"/>
        </w:rPr>
        <w:t xml:space="preserve"/>
      </w:r>
      <w:proofErr w:type="spellEnd"/>
      <w:r>
        <w:rPr>
          <w:b w:val="0"/>
          <w:i/>
          <w:sz w:val="23"/>
        </w:rPr>
        <w:t xml:space="preserve"/>
      </w:r>
      <w:r>
        <w:rPr>
          <w:rFonts w:ascii="Times New Roman" w:hAnsi="Times New Roman"/>
          <w:b w:val="0"/>
          <w:color w:val="000000"/>
          <w:sz w:val="24"/>
        </w:rPr>
        <w:t xml:space="preserve">    (4.4)</w:t>
      </w:r>
    </w:p>
    <w:p w14:paraId="17A278C2" w14:textId="77777777" w:rsidR="001F7EA2" w:rsidRDefault="00084DB4">
      <w:pPr>
        <w:spacing w:line="360" w:lineRule="auto"/>
        <w:jc w:val="both"/>
      </w:pPr>
      <w:r>
        <w:rPr>
          <w:rFonts w:ascii="Times New Roman" w:hAnsi="Times New Roman"/>
          <w:b w:val="0"/>
          <w:color w:val="000000"/>
          <w:sz w:val="24"/>
        </w:rPr>
        <w:lastRenderedPageBreak/>
        <w:t xml:space="preserve">K</w:t>
      </w:r>
      <w:proofErr w:type="spellStart"/>
      <w:r>
        <w:rPr>
          <w:b w:val="0"/>
        </w:rPr>
        <w:t xml:space="preserve"/>
      </w:r>
      <w:proofErr w:type="spellEnd"/>
      <w:r>
        <w:rPr>
          <w:rFonts w:ascii="Times New Roman" w:hAnsi="Times New Roman"/>
          <w:b w:val="0"/>
          <w:color w:val="000000"/>
          <w:sz w:val="24"/>
        </w:rPr>
        <w:t xml:space="preserve"> is the number of distinct stored mistakes. The selected questions, </w:t>
      </w:r>
      <w:proofErr w:type="spellStart"/>
      <w:r>
        <w:rPr>
          <w:rFonts w:ascii="Times New Roman" w:hAnsi="Times New Roman"/>
          <w:b w:val="0"/>
          <w:color w:val="000000"/>
          <w:sz w:val="24"/>
        </w:rPr>
        <w:t xml:space="preserve">i</w:t>
      </w:r>
      <w:proofErr w:type="spellEnd"/>
      <w:r>
        <w:rPr>
          <w:rFonts w:ascii="Times New Roman" w:hAnsi="Times New Roman"/>
          <w:b w:val="0"/>
          <w:color w:val="000000"/>
          <w:sz w:val="24"/>
        </w:rPr>
        <w:t xml:space="preserve">ncorrect answers, correct answers and </w:t>
      </w:r>
      <w:proofErr w:type="spellStart"/>
      <w:r>
        <w:rPr>
          <w:rFonts w:ascii="Times New Roman" w:hAnsi="Times New Roman"/>
          <w:b w:val="0"/>
          <w:color w:val="000000"/>
          <w:sz w:val="24"/>
        </w:rPr>
        <w:t xml:space="preserve">explanati</w:t>
      </w:r>
      <w:proofErr w:type="spellEnd"/>
      <w:r>
        <w:rPr>
          <w:rFonts w:ascii="Times New Roman" w:hAnsi="Times New Roman"/>
          <w:b w:val="0"/>
          <w:color w:val="000000"/>
          <w:sz w:val="24"/>
        </w:rPr>
        <w:t xml:space="preserve">ons were included in a prompt requesting five to seven conceptually related questions. No error-frequency weighting, exponential recency decay or Softmax sampling was implemented.</w:t>
      </w:r>
    </w:p>
    <w:p w14:paraId="4EFF62AC" w14:textId="77777777" w:rsidR="001F7EA2" w:rsidRDefault="00084DB4">
      <w:pPr>
        <w:keepNext/>
        <w:spacing w:before="200" w:after="80"/>
      </w:pPr>
      <w:r>
        <w:rPr>
          <w:b/>
        </w:rPr>
        <w:t>4.6.4 Semantic Density Scoring for RAG Context Extraction</w:t>
      </w:r>
    </w:p>
    <w:p w14:paraId="3679432A" w14:textId="77777777" w:rsidR="001F7EA2" w:rsidRDefault="00084DB4">
      <w:pPr>
        <w:spacing w:line="360" w:lineRule="auto"/>
        <w:jc w:val="both"/>
      </w:pPr>
      <w:r>
        <w:rPr>
          <w:rFonts w:ascii="Times New Roman" w:hAnsi="Times New Roman"/>
          <w:b w:val="0"/>
          <w:color w:val="000000"/>
          <w:sz w:val="24"/>
        </w:rPr>
        <w:t xml:space="preserve">Source passages were ranked using a project-specific keyword and list-marker heuristic in score_chunk_density(). Source-grounded generation was motivated by RAG principles [32], but this scoring equation was not proposed by that referen</w:t>
      </w:r>
      <w:proofErr w:type="spellStart"/>
      <w:r>
        <w:rPr>
          <w:b w:val="0"/>
        </w:rPr>
        <w:t xml:space="preserve"/>
      </w:r>
      <w:proofErr w:type="gramStart"/>
      <w:r>
        <w:rPr>
          <w:rFonts w:ascii="Times New Roman" w:hAnsi="Times New Roman"/>
          <w:b w:val="0"/>
          <w:color w:val="000000"/>
          <w:sz w:val="24"/>
        </w:rPr>
        <w:t xml:space="preserve">c</w:t>
      </w:r>
      <w:proofErr w:type="spellEnd"/>
      <w:r w:rsidR="002A676F">
        <w:rPr>
          <w:rFonts w:ascii="Times New Roman" w:hAnsi="Times New Roman"/>
          <w:b w:val="0"/>
          <w:color w:val="000000"/>
          <w:sz w:val="24"/>
        </w:rPr>
        <w:t xml:space="preserve">e</w:t>
      </w:r>
      <w:proofErr w:type="gramEnd"/>
      <w:r w:rsidR="002A676F">
        <w:rPr>
          <w:b w:val="0"/>
        </w:rPr>
        <w:t xml:space="preserve"/>
      </w:r>
      <w:r>
        <w:rPr>
          <w:rFonts w:ascii="Times New Roman" w:hAnsi="Times New Roman"/>
          <w:b w:val="0"/>
          <w:color w:val="000000"/>
          <w:sz w:val="24"/>
        </w:rPr>
        <w:t xml:space="preserve">:</w:t>
      </w:r>
    </w:p>
    <w:p w14:paraId="65128490" w14:textId="77777777" w:rsidR="001F7EA2" w:rsidRDefault="00084DB4">
      <w:pPr>
        <w:spacing w:before="120" w:after="80" w:line="360" w:lineRule="auto"/>
        <w:jc w:val="center"/>
      </w:pPr>
      <w:r>
        <w:rPr>
          <w:b w:val="0"/>
          <w:i/>
        </w:rPr>
      </w:r>
      <w:r>
        <w:rPr>
          <w:rFonts w:ascii="Times New Roman" w:hAnsi="Times New Roman"/>
          <w:b w:val="0"/>
          <w:i/>
          <w:color w:val="000000"/>
          <w:sz w:val="24"/>
        </w:rPr>
        <w:t>D</w:t>
      </w:r>
      <w:r>
        <w:rPr>
          <w:rFonts w:ascii="Times New Roman" w:hAnsi="Times New Roman"/>
          <w:b w:val="0"/>
          <w:i/>
          <w:color w:val="000000"/>
          <w:sz w:val="24"/>
          <w:vertAlign w:val="subscript"/>
        </w:rPr>
        <w:t>c</w:t>
      </w:r>
      <w:r>
        <w:rPr>
          <w:rFonts w:ascii="Times New Roman" w:hAnsi="Times New Roman"/>
          <w:b w:val="0"/>
          <w:i/>
          <w:color w:val="000000"/>
          <w:sz w:val="24"/>
        </w:rPr>
        <w:t xml:space="preserve"> = (1.5 </w:t>
      </w:r>
      <w:r>
        <w:rPr>
          <w:rFonts w:ascii="Times New Roman" w:hAnsi="Times New Roman"/>
          <w:b w:val="0"/>
          <w:i/>
          <w:color w:val="000000"/>
          <w:sz w:val="24"/>
        </w:rPr>
        <w:t>K</w:t>
      </w:r>
      <w:r>
        <w:rPr>
          <w:rFonts w:ascii="Times New Roman" w:hAnsi="Times New Roman"/>
          <w:b w:val="0"/>
          <w:i/>
          <w:color w:val="000000"/>
          <w:sz w:val="24"/>
          <w:vertAlign w:val="subscript"/>
        </w:rPr>
        <w:t>c</w:t>
      </w:r>
      <w:r>
        <w:rPr>
          <w:rFonts w:ascii="Times New Roman" w:hAnsi="Times New Roman"/>
          <w:b w:val="0"/>
          <w:i/>
          <w:color w:val="000000"/>
          <w:sz w:val="24"/>
        </w:rPr>
        <w:t xml:space="preserve"> + 2 </w:t>
      </w:r>
      <w:r>
        <w:rPr>
          <w:rFonts w:ascii="Times New Roman" w:hAnsi="Times New Roman"/>
          <w:b w:val="0"/>
          <w:i/>
          <w:color w:val="000000"/>
          <w:sz w:val="24"/>
        </w:rPr>
        <w:t>B</w:t>
      </w:r>
      <w:r>
        <w:rPr>
          <w:rFonts w:ascii="Times New Roman" w:hAnsi="Times New Roman"/>
          <w:b w:val="0"/>
          <w:i/>
          <w:color w:val="000000"/>
          <w:sz w:val="24"/>
          <w:vertAlign w:val="subscript"/>
        </w:rPr>
        <w:t>c</w:t>
      </w:r>
      <w:r>
        <w:rPr>
          <w:rFonts w:ascii="Times New Roman" w:hAnsi="Times New Roman"/>
          <w:b w:val="0"/>
          <w:i/>
          <w:color w:val="000000"/>
          <w:sz w:val="24"/>
        </w:rPr>
        <w:t xml:space="preserve">) min(1, </w:t>
      </w:r>
      <w:r>
        <w:rPr>
          <w:rFonts w:ascii="Times New Roman" w:hAnsi="Times New Roman"/>
          <w:b w:val="0"/>
          <w:i/>
          <w:color w:val="000000"/>
          <w:sz w:val="24"/>
        </w:rPr>
        <w:t>L</w:t>
      </w:r>
      <w:r>
        <w:rPr>
          <w:rFonts w:ascii="Times New Roman" w:hAnsi="Times New Roman"/>
          <w:b w:val="0"/>
          <w:i/>
          <w:color w:val="000000"/>
          <w:sz w:val="24"/>
          <w:vertAlign w:val="subscript"/>
        </w:rPr>
        <w:t>c</w:t>
      </w:r>
      <w:r>
        <w:rPr>
          <w:rFonts w:ascii="Times New Roman" w:hAnsi="Times New Roman"/>
          <w:b w:val="0"/>
          <w:i/>
          <w:color w:val="000000"/>
          <w:sz w:val="24"/>
        </w:rPr>
        <w:t xml:space="preserve"> / 400)    (4.5)</w:t>
      </w:r>
    </w:p>
    <w:p w14:paraId="12746E25" w14:textId="77777777" w:rsidR="001F7EA2" w:rsidRPr="00B12ABF" w:rsidRDefault="00084DB4">
      <w:pPr>
        <w:spacing w:line="360" w:lineRule="auto"/>
        <w:jc w:val="both"/>
        <w:rPr>
          <w:sz w:val="21"/>
          <w:szCs w:val="21"/>
          <w:lang w:val="en-GB"/>
        </w:rPr>
      </w:pPr>
      <w:r>
        <w:rPr>
          <w:rFonts w:ascii="Times New Roman" w:hAnsi="Times New Roman"/>
          <w:b w:val="0"/>
          <w:color w:val="000000"/>
          <w:sz w:val="24"/>
        </w:rPr>
        <w:t xml:space="preserve">K</w:t>
      </w:r>
      <w:proofErr w:type="spellStart"/>
      <w:r>
        <w:rPr>
          <w:rFonts w:ascii="Times New Roman" w:hAnsi="Times New Roman"/>
          <w:b w:val="0"/>
          <w:color w:val="000000"/>
          <w:sz w:val="24"/>
        </w:rPr>
        <w:t xml:space="preserve">_c</w:t>
      </w:r>
      <w:proofErr w:type="spellEnd"/>
      <w:r>
        <w:rPr>
          <w:rFonts w:ascii="Times New Roman" w:hAnsi="Times New Roman"/>
          <w:b w:val="0"/>
          <w:color w:val="000000"/>
          <w:sz w:val="24"/>
        </w:rPr>
        <w:t xml:space="preserve"> counts occurrences of configured keyword substrings, B_c counts lines matching the list-marker pattern, and </w:t>
      </w:r>
      <w:proofErr w:type="spellStart"/>
      <w:r>
        <w:rPr>
          <w:rFonts w:ascii="Times New Roman" w:hAnsi="Times New Roman"/>
          <w:b w:val="0"/>
          <w:color w:val="000000"/>
          <w:sz w:val="24"/>
        </w:rPr>
        <w:t xml:space="preserve">L_c</w:t>
      </w:r>
      <w:proofErr w:type="spellEnd"/>
      <w:r>
        <w:rPr>
          <w:rFonts w:ascii="Times New Roman" w:hAnsi="Times New Roman"/>
          <w:b w:val="0"/>
          <w:color w:val="000000"/>
          <w:sz w:val="24"/>
        </w:rPr>
        <w:t xml:space="preserve"> is the chunk length in characters. Chunks w</w:t>
      </w:r>
      <w:proofErr w:type="spellStart"/>
      <w:r>
        <w:rPr>
          <w:rFonts w:ascii="Times New Roman" w:hAnsi="Times New Roman"/>
          <w:b w:val="0"/>
          <w:color w:val="000000"/>
          <w:sz w:val="24"/>
        </w:rPr>
        <w:t xml:space="preserve">er</w:t>
      </w:r>
      <w:proofErr w:type="spellEnd"/>
      <w:r>
        <w:rPr>
          <w:rFonts w:ascii="Times New Roman" w:hAnsi="Times New Roman"/>
          <w:b w:val="0"/>
          <w:color w:val="000000"/>
          <w:sz w:val="24"/>
        </w:rPr>
        <w:t xml:space="preserve">e ranked within each source and selected in rounds across sources up to a context budget.</w:t>
      </w:r>
      <w:r>
        <w:rPr>
          <w:b w:val="0"/>
        </w:rPr>
      </w:r>
      <w:r>
        <w:rPr>
          <w:rFonts w:ascii="Times New Roman" w:hAnsi="Times New Roman"/>
          <w:b w:val="0"/>
          <w:color w:val="000000"/>
          <w:sz w:val="24"/>
        </w:rPr>
        <w:t xml:space="preserve"> This was not a Shannon entropy formula.</w:t>
      </w:r>
    </w:p>
    <w:p w14:paraId="75CCF1AB" w14:textId="77777777" w:rsidR="001F7EA2" w:rsidRDefault="00084DB4">
      <w:pPr>
        <w:keepNext/>
        <w:spacing w:before="160" w:after="80"/>
      </w:pPr>
      <w:r>
        <w:rPr>
          <w:b/>
          <w:sz w:val="21"/>
        </w:rPr>
        <w:t xml:space="preserve">Table 4.6: Summary of Mathematical and Algorithmic Formulations</w:t>
      </w:r>
      <w:proofErr w:type="spellStart"/>
      <w:r>
        <w:rPr>
          <w:b/>
          <w:sz w:val="21"/>
        </w:rPr>
        <w:t xml:space="preserve"/>
      </w:r>
      <w:proofErr w:type="spellEnd"/>
      <w:r>
        <w:rPr>
          <w:b/>
          <w:sz w:val="21"/>
        </w:rPr>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106"/>
        <w:gridCol w:w="4253"/>
        <w:gridCol w:w="841"/>
      </w:tblGrid>
      <w:tr w:rsidR="00B12ABF" w:rsidRPr="00B12ABF" w14:paraId="489B4824" w14:textId="77777777" w:rsidTr="00B12ABF">
        <w:trPr>
          <w:jc w:val="center"/>
          <w:cantSplit/>
          <w:tblHeader/>
        </w:trPr>
        <w:tc>
          <w:tcPr>
            <w:tcW w:w="1152" w:type="dxa"/>
            <w:shd w:val="clear" w:color="auto" w:fill="ECEFF1"/>
            <w:tcMar>
              <w:top w:w="100" w:type="dxa"/>
              <w:left w:w="120" w:type="dxa"/>
              <w:bottom w:w="100" w:type="dxa"/>
              <w:right w:w="120" w:type="dxa"/>
            </w:tcMar>
            <w:vAlign w:val="center"/>
          </w:tcPr>
          <w:p w14:paraId="17B22F27" w14:textId="77777777" w:rsidR="00B12ABF" w:rsidRPr="00B12ABF" w:rsidRDefault="00B12ABF" w:rsidP="00B12ABF">
            <w:pPr>
              <w:keepNext/>
              <w:spacing w:before="40" w:after="40"/>
              <w:jc w:val="center"/>
              <w:rPr>
                <w:sz w:val="19"/>
                <w:szCs w:val="19"/>
              </w:rPr>
            </w:pPr>
            <w:r w:rsidRPr="00B12ABF">
              <w:rPr>
                <w:rStyle w:val="Strong"/>
                <w:sz w:val="19"/>
                <w:szCs w:val="19"/>
              </w:rPr>
              <w:t>Section</w:t>
            </w:r>
          </w:p>
        </w:tc>
        <w:tc>
          <w:tcPr>
            <w:tcW w:w="2106" w:type="dxa"/>
            <w:shd w:val="clear" w:color="auto" w:fill="ECEFF1"/>
            <w:tcMar>
              <w:top w:w="100" w:type="dxa"/>
              <w:left w:w="120" w:type="dxa"/>
              <w:bottom w:w="100" w:type="dxa"/>
              <w:right w:w="120" w:type="dxa"/>
            </w:tcMar>
            <w:vAlign w:val="center"/>
          </w:tcPr>
          <w:p w14:paraId="29C79701" w14:textId="77777777" w:rsidR="00B12ABF" w:rsidRPr="00B12ABF" w:rsidRDefault="00B12ABF" w:rsidP="00B12ABF">
            <w:pPr>
              <w:keepNext/>
              <w:spacing w:before="40" w:after="40"/>
              <w:jc w:val="center"/>
              <w:rPr>
                <w:sz w:val="19"/>
                <w:szCs w:val="19"/>
              </w:rPr>
            </w:pPr>
            <w:r w:rsidRPr="00B12ABF">
              <w:rPr>
                <w:rStyle w:val="Strong"/>
                <w:sz w:val="19"/>
                <w:szCs w:val="19"/>
              </w:rPr>
              <w:t>Algorithm / Model Name</w:t>
            </w:r>
          </w:p>
        </w:tc>
        <w:tc>
          <w:tcPr>
            <w:tcW w:w="4253" w:type="dxa"/>
            <w:shd w:val="clear" w:color="auto" w:fill="ECEFF1"/>
            <w:tcMar>
              <w:top w:w="100" w:type="dxa"/>
              <w:left w:w="120" w:type="dxa"/>
              <w:bottom w:w="100" w:type="dxa"/>
              <w:right w:w="120" w:type="dxa"/>
            </w:tcMar>
            <w:vAlign w:val="center"/>
          </w:tcPr>
          <w:p w14:paraId="68F8BECD" w14:textId="77777777" w:rsidR="00B12ABF" w:rsidRPr="00B12ABF" w:rsidRDefault="00B12ABF" w:rsidP="00B12ABF">
            <w:pPr>
              <w:keepNext/>
              <w:spacing w:before="40" w:after="40"/>
              <w:jc w:val="center"/>
              <w:rPr>
                <w:sz w:val="19"/>
                <w:szCs w:val="19"/>
              </w:rPr>
            </w:pPr>
            <w:r w:rsidRPr="00B12ABF">
              <w:rPr>
                <w:rStyle w:val="Strong"/>
                <w:sz w:val="19"/>
                <w:szCs w:val="19"/>
              </w:rPr>
              <w:t>Core Academic &amp; Engineering Problem Addressed</w:t>
            </w:r>
          </w:p>
        </w:tc>
        <w:tc>
          <w:tcPr>
            <w:tcW w:w="841" w:type="dxa"/>
            <w:shd w:val="clear" w:color="auto" w:fill="ECEFF1"/>
            <w:tcMar>
              <w:top w:w="100" w:type="dxa"/>
              <w:left w:w="120" w:type="dxa"/>
              <w:bottom w:w="100" w:type="dxa"/>
              <w:right w:w="120" w:type="dxa"/>
            </w:tcMar>
            <w:vAlign w:val="center"/>
          </w:tcPr>
          <w:p w14:paraId="29BCBC94" w14:textId="77777777" w:rsidR="00B12ABF" w:rsidRPr="00B12ABF" w:rsidRDefault="00B12ABF" w:rsidP="00B12ABF">
            <w:pPr>
              <w:keepNext/>
              <w:spacing w:before="40" w:after="40"/>
              <w:jc w:val="center"/>
              <w:rPr>
                <w:sz w:val="19"/>
                <w:szCs w:val="19"/>
              </w:rPr>
            </w:pPr>
            <w:r w:rsidRPr="00B12ABF">
              <w:rPr>
                <w:rStyle w:val="Strong"/>
                <w:sz w:val="19"/>
                <w:szCs w:val="19"/>
              </w:rPr>
              <w:t>Section</w:t>
            </w:r>
          </w:p>
        </w:tc>
      </w:tr>
      <w:tr w:rsidR="00B12ABF" w:rsidRPr="00B12ABF" w14:paraId="0FCA32D2" w14:textId="77777777" w:rsidTr="00B12ABF">
        <w:trPr>
          <w:jc w:val="center"/>
          <w:cantSplit/>
        </w:trPr>
        <w:tc>
          <w:tcPr>
            <w:tcW w:w="1152" w:type="dxa"/>
            <w:shd w:val="clear" w:color="auto" w:fill="FFFFFF"/>
            <w:tcMar>
              <w:top w:w="80" w:type="dxa"/>
              <w:left w:w="120" w:type="dxa"/>
              <w:bottom w:w="80" w:type="dxa"/>
              <w:right w:w="120" w:type="dxa"/>
            </w:tcMar>
            <w:vAlign w:val="center"/>
          </w:tcPr>
          <w:p w14:paraId="082B66C5" w14:textId="77777777" w:rsidR="00B12ABF" w:rsidRPr="00B12ABF" w:rsidRDefault="00B12ABF" w:rsidP="00B12ABF">
            <w:pPr>
              <w:spacing w:before="40" w:after="40" w:line="276" w:lineRule="auto"/>
              <w:jc w:val="left"/>
              <w:rPr>
                <w:sz w:val="19"/>
                <w:szCs w:val="19"/>
              </w:rPr>
            </w:pPr>
            <w:r w:rsidRPr="00B12ABF">
              <w:rPr>
                <w:b w:val="0"/>
                <w:bCs/>
                <w:sz w:val="19"/>
                <w:szCs w:val="19"/>
              </w:rPr>
              <w:t>4.6.1</w:t>
            </w:r>
          </w:p>
        </w:tc>
        <w:tc>
          <w:tcPr>
            <w:tcW w:w="2106" w:type="dxa"/>
            <w:shd w:val="clear" w:color="auto" w:fill="FFFFFF"/>
            <w:tcMar>
              <w:top w:w="80" w:type="dxa"/>
              <w:left w:w="120" w:type="dxa"/>
              <w:bottom w:w="80" w:type="dxa"/>
              <w:right w:w="120" w:type="dxa"/>
            </w:tcMar>
            <w:vAlign w:val="center"/>
          </w:tcPr>
          <w:p w14:paraId="0412574E" w14:textId="77777777" w:rsidR="00B12ABF" w:rsidRPr="00B12ABF" w:rsidRDefault="00B12ABF" w:rsidP="00B12ABF">
            <w:pPr>
              <w:spacing w:before="40" w:after="40" w:line="276" w:lineRule="auto"/>
              <w:jc w:val="left"/>
              <w:rPr>
                <w:sz w:val="19"/>
                <w:szCs w:val="19"/>
              </w:rPr>
            </w:pPr>
            <w:r w:rsidRPr="00B12ABF">
              <w:rPr>
                <w:b w:val="0"/>
                <w:sz w:val="19"/>
                <w:szCs w:val="19"/>
              </w:rPr>
              <w:t xml:space="preserve">Project-specific stability and retention estimate</w:t>
            </w:r>
          </w:p>
        </w:tc>
        <w:tc>
          <w:tcPr>
            <w:tcW w:w="4253" w:type="dxa"/>
            <w:shd w:val="clear" w:color="auto" w:fill="FFFFFF"/>
            <w:tcMar>
              <w:top w:w="80" w:type="dxa"/>
              <w:left w:w="120" w:type="dxa"/>
              <w:bottom w:w="80" w:type="dxa"/>
              <w:right w:w="120" w:type="dxa"/>
            </w:tcMar>
            <w:vAlign w:val="center"/>
          </w:tcPr>
          <w:p w14:paraId="4EAC069B" w14:textId="77777777" w:rsidR="00B12ABF" w:rsidRPr="00B12ABF" w:rsidRDefault="00B12ABF" w:rsidP="00B12ABF">
            <w:pPr>
              <w:spacing w:before="40" w:after="40" w:line="276" w:lineRule="auto"/>
              <w:jc w:val="left"/>
              <w:rPr>
                <w:sz w:val="19"/>
                <w:szCs w:val="19"/>
              </w:rPr>
            </w:pPr>
            <w:r w:rsidRPr="00B12ABF">
              <w:rPr>
                <w:b w:val="0"/>
                <w:bCs/>
                <w:sz w:val="19"/>
                <w:szCs w:val="19"/>
              </w:rPr>
              <w:t xml:space="preserve">Displays es</w:t>
            </w:r>
            <w:r w:rsidRPr="00B12ABF">
              <w:rPr>
                <w:b w:val="0"/>
                <w:sz w:val="19"/>
                <w:szCs w:val="19"/>
              </w:rPr>
              <w:t xml:space="preserve">timated topic status from quiz history; dispatch uses separate timestamps.</w:t>
            </w:r>
          </w:p>
        </w:tc>
        <w:tc>
          <w:tcPr>
            <w:tcW w:w="841" w:type="dxa"/>
            <w:shd w:val="clear" w:color="auto" w:fill="FFFFFF"/>
            <w:tcMar>
              <w:top w:w="80" w:type="dxa"/>
              <w:left w:w="120" w:type="dxa"/>
              <w:bottom w:w="80" w:type="dxa"/>
              <w:right w:w="120" w:type="dxa"/>
            </w:tcMar>
            <w:vAlign w:val="center"/>
          </w:tcPr>
          <w:p w14:paraId="388635C9" w14:textId="77777777" w:rsidR="00B12ABF" w:rsidRPr="00B12ABF" w:rsidRDefault="00B12ABF" w:rsidP="00B12ABF">
            <w:pPr>
              <w:spacing w:before="40" w:after="40" w:line="276" w:lineRule="auto"/>
              <w:jc w:val="left"/>
              <w:rPr>
                <w:sz w:val="19"/>
                <w:szCs w:val="19"/>
              </w:rPr>
            </w:pPr>
            <w:r w:rsidRPr="00B12ABF">
              <w:rPr>
                <w:b w:val="0"/>
                <w:bCs/>
                <w:sz w:val="19"/>
                <w:szCs w:val="19"/>
              </w:rPr>
              <w:t>4.6.1</w:t>
            </w:r>
          </w:p>
        </w:tc>
      </w:tr>
      <w:tr w:rsidR="00B12ABF" w:rsidRPr="00B12ABF" w14:paraId="180C9016" w14:textId="77777777" w:rsidTr="00B12ABF">
        <w:trPr>
          <w:jc w:val="center"/>
          <w:cantSplit/>
        </w:trPr>
        <w:tc>
          <w:tcPr>
            <w:tcW w:w="1152" w:type="dxa"/>
            <w:shd w:val="clear" w:color="auto" w:fill="F8F9FA"/>
            <w:tcMar>
              <w:top w:w="80" w:type="dxa"/>
              <w:left w:w="120" w:type="dxa"/>
              <w:bottom w:w="80" w:type="dxa"/>
              <w:right w:w="120" w:type="dxa"/>
            </w:tcMar>
            <w:vAlign w:val="center"/>
          </w:tcPr>
          <w:p w14:paraId="5B0C4AC0" w14:textId="77777777" w:rsidR="00B12ABF" w:rsidRPr="00B12ABF" w:rsidRDefault="00B12ABF" w:rsidP="00B12ABF">
            <w:pPr>
              <w:spacing w:before="40" w:after="40" w:line="276" w:lineRule="auto"/>
              <w:jc w:val="left"/>
              <w:rPr>
                <w:sz w:val="19"/>
                <w:szCs w:val="19"/>
              </w:rPr>
            </w:pPr>
            <w:r w:rsidRPr="00B12ABF">
              <w:rPr>
                <w:b w:val="0"/>
                <w:bCs/>
                <w:sz w:val="19"/>
                <w:szCs w:val="19"/>
              </w:rPr>
              <w:t>4.6.2</w:t>
            </w:r>
          </w:p>
        </w:tc>
        <w:tc>
          <w:tcPr>
            <w:tcW w:w="2106" w:type="dxa"/>
            <w:shd w:val="clear" w:color="auto" w:fill="F8F9FA"/>
            <w:tcMar>
              <w:top w:w="80" w:type="dxa"/>
              <w:left w:w="120" w:type="dxa"/>
              <w:bottom w:w="80" w:type="dxa"/>
              <w:right w:w="120" w:type="dxa"/>
            </w:tcMar>
            <w:vAlign w:val="center"/>
          </w:tcPr>
          <w:p w14:paraId="019C84E4" w14:textId="77777777" w:rsidR="00B12ABF" w:rsidRPr="00B12ABF" w:rsidRDefault="00B12ABF" w:rsidP="00B12ABF">
            <w:pPr>
              <w:spacing w:before="40" w:after="40" w:line="276" w:lineRule="auto"/>
              <w:jc w:val="left"/>
              <w:rPr>
                <w:sz w:val="19"/>
                <w:szCs w:val="19"/>
              </w:rPr>
            </w:pPr>
            <w:r w:rsidRPr="00B12ABF">
              <w:rPr>
                <w:b w:val="0"/>
                <w:sz w:val="19"/>
                <w:szCs w:val="19"/>
              </w:rPr>
              <w:t>Aggregated Semester Course Mastery Metric</w:t>
            </w:r>
          </w:p>
        </w:tc>
        <w:tc>
          <w:tcPr>
            <w:tcW w:w="4253" w:type="dxa"/>
            <w:shd w:val="clear" w:color="auto" w:fill="F8F9FA"/>
            <w:tcMar>
              <w:top w:w="80" w:type="dxa"/>
              <w:left w:w="120" w:type="dxa"/>
              <w:bottom w:w="80" w:type="dxa"/>
              <w:right w:w="120" w:type="dxa"/>
            </w:tcMar>
            <w:vAlign w:val="center"/>
          </w:tcPr>
          <w:p w14:paraId="6CA2C9D6" w14:textId="77777777" w:rsidR="00B12ABF" w:rsidRPr="00B12ABF" w:rsidRDefault="00B12ABF" w:rsidP="00B12ABF">
            <w:pPr>
              <w:spacing w:before="40" w:after="40" w:line="276" w:lineRule="auto"/>
              <w:jc w:val="left"/>
              <w:rPr>
                <w:sz w:val="19"/>
                <w:szCs w:val="19"/>
              </w:rPr>
            </w:pPr>
            <w:r w:rsidRPr="00B12ABF">
              <w:rPr>
                <w:b w:val="0"/>
                <w:bCs/>
                <w:sz w:val="19"/>
                <w:szCs w:val="19"/>
              </w:rPr>
              <w:t xml:space="preserve">C</w:t>
            </w:r>
            <w:r w:rsidRPr="00B12ABF">
              <w:rPr>
                <w:b w:val="0"/>
                <w:sz w:val="19"/>
                <w:szCs w:val="19"/>
              </w:rPr>
              <w:t xml:space="preserve">omputes an unweighted mean across scheduled weeks, including unreviewed weeks as zero.</w:t>
            </w:r>
          </w:p>
        </w:tc>
        <w:tc>
          <w:tcPr>
            <w:tcW w:w="841" w:type="dxa"/>
            <w:shd w:val="clear" w:color="auto" w:fill="F8F9FA"/>
            <w:tcMar>
              <w:top w:w="80" w:type="dxa"/>
              <w:left w:w="120" w:type="dxa"/>
              <w:bottom w:w="80" w:type="dxa"/>
              <w:right w:w="120" w:type="dxa"/>
            </w:tcMar>
            <w:vAlign w:val="center"/>
          </w:tcPr>
          <w:p w14:paraId="3C25FAA0" w14:textId="77777777" w:rsidR="00B12ABF" w:rsidRPr="00B12ABF" w:rsidRDefault="00B12ABF" w:rsidP="00B12ABF">
            <w:pPr>
              <w:spacing w:before="40" w:after="40" w:line="276" w:lineRule="auto"/>
              <w:jc w:val="left"/>
              <w:rPr>
                <w:sz w:val="19"/>
                <w:szCs w:val="19"/>
              </w:rPr>
            </w:pPr>
            <w:r w:rsidRPr="00B12ABF">
              <w:rPr>
                <w:b w:val="0"/>
                <w:bCs/>
                <w:sz w:val="19"/>
                <w:szCs w:val="19"/>
              </w:rPr>
              <w:t>4.6.2</w:t>
            </w:r>
          </w:p>
        </w:tc>
      </w:tr>
      <w:tr w:rsidR="00B12ABF" w:rsidRPr="00B12ABF" w14:paraId="5B30ADFE" w14:textId="77777777" w:rsidTr="00B12ABF">
        <w:trPr>
          <w:jc w:val="center"/>
          <w:cantSplit/>
        </w:trPr>
        <w:tc>
          <w:tcPr>
            <w:tcW w:w="1152" w:type="dxa"/>
            <w:shd w:val="clear" w:color="auto" w:fill="FFFFFF"/>
            <w:tcMar>
              <w:top w:w="80" w:type="dxa"/>
              <w:left w:w="120" w:type="dxa"/>
              <w:bottom w:w="80" w:type="dxa"/>
              <w:right w:w="120" w:type="dxa"/>
            </w:tcMar>
            <w:vAlign w:val="center"/>
          </w:tcPr>
          <w:p w14:paraId="35006C2B" w14:textId="77777777" w:rsidR="00B12ABF" w:rsidRPr="00B12ABF" w:rsidRDefault="00B12ABF" w:rsidP="00B12ABF">
            <w:pPr>
              <w:spacing w:before="40" w:after="40" w:line="276" w:lineRule="auto"/>
              <w:jc w:val="left"/>
              <w:rPr>
                <w:sz w:val="19"/>
                <w:szCs w:val="19"/>
              </w:rPr>
            </w:pPr>
            <w:r w:rsidRPr="00B12ABF">
              <w:rPr>
                <w:b w:val="0"/>
                <w:bCs/>
                <w:sz w:val="19"/>
                <w:szCs w:val="19"/>
              </w:rPr>
              <w:t>4.6.3</w:t>
            </w:r>
          </w:p>
        </w:tc>
        <w:tc>
          <w:tcPr>
            <w:tcW w:w="2106" w:type="dxa"/>
            <w:shd w:val="clear" w:color="auto" w:fill="FFFFFF"/>
            <w:tcMar>
              <w:top w:w="80" w:type="dxa"/>
              <w:left w:w="120" w:type="dxa"/>
              <w:bottom w:w="80" w:type="dxa"/>
              <w:right w:w="120" w:type="dxa"/>
            </w:tcMar>
            <w:vAlign w:val="center"/>
          </w:tcPr>
          <w:p w14:paraId="6C426EBB" w14:textId="77777777" w:rsidR="00B12ABF" w:rsidRPr="00B12ABF" w:rsidRDefault="00B12ABF" w:rsidP="00B12ABF">
            <w:pPr>
              <w:spacing w:before="40" w:after="40" w:line="276" w:lineRule="auto"/>
              <w:jc w:val="left"/>
              <w:rPr>
                <w:sz w:val="19"/>
                <w:szCs w:val="19"/>
              </w:rPr>
            </w:pPr>
            <w:r w:rsidRPr="00B12ABF">
              <w:rPr>
                <w:b w:val="0"/>
                <w:sz w:val="19"/>
                <w:szCs w:val="19"/>
              </w:rPr>
              <w:t xml:space="preserve">First-six stored-mistake selection</w:t>
            </w:r>
          </w:p>
        </w:tc>
        <w:tc>
          <w:tcPr>
            <w:tcW w:w="4253" w:type="dxa"/>
            <w:shd w:val="clear" w:color="auto" w:fill="FFFFFF"/>
            <w:tcMar>
              <w:top w:w="80" w:type="dxa"/>
              <w:left w:w="120" w:type="dxa"/>
              <w:bottom w:w="80" w:type="dxa"/>
              <w:right w:w="120" w:type="dxa"/>
            </w:tcMar>
            <w:vAlign w:val="center"/>
          </w:tcPr>
          <w:p w14:paraId="4B9EF637" w14:textId="77777777" w:rsidR="00B12ABF" w:rsidRPr="00B12ABF" w:rsidRDefault="00B12ABF" w:rsidP="00B12ABF">
            <w:pPr>
              <w:spacing w:before="40" w:after="40" w:line="276" w:lineRule="auto"/>
              <w:jc w:val="left"/>
              <w:rPr>
                <w:sz w:val="19"/>
                <w:szCs w:val="19"/>
              </w:rPr>
            </w:pPr>
            <w:r w:rsidRPr="00B12ABF">
              <w:rPr>
                <w:b w:val="0"/>
                <w:bCs/>
                <w:sz w:val="19"/>
                <w:szCs w:val="19"/>
              </w:rPr>
              <w:t xml:space="preserve">Builds a</w:t>
            </w:r>
            <w:r w:rsidRPr="00B12ABF">
              <w:rPr>
                <w:b w:val="0"/>
                <w:sz w:val="19"/>
                <w:szCs w:val="19"/>
              </w:rPr>
              <w:t xml:space="preserve"> targeted prompt from the first six distinct stored mistakes.</w:t>
            </w:r>
          </w:p>
        </w:tc>
        <w:tc>
          <w:tcPr>
            <w:tcW w:w="841" w:type="dxa"/>
            <w:shd w:val="clear" w:color="auto" w:fill="FFFFFF"/>
            <w:tcMar>
              <w:top w:w="80" w:type="dxa"/>
              <w:left w:w="120" w:type="dxa"/>
              <w:bottom w:w="80" w:type="dxa"/>
              <w:right w:w="120" w:type="dxa"/>
            </w:tcMar>
            <w:vAlign w:val="center"/>
          </w:tcPr>
          <w:p w14:paraId="2C58869B" w14:textId="77777777" w:rsidR="00B12ABF" w:rsidRPr="00B12ABF" w:rsidRDefault="00B12ABF" w:rsidP="00B12ABF">
            <w:pPr>
              <w:spacing w:before="40" w:after="40" w:line="276" w:lineRule="auto"/>
              <w:jc w:val="left"/>
              <w:rPr>
                <w:sz w:val="19"/>
                <w:szCs w:val="19"/>
              </w:rPr>
            </w:pPr>
            <w:r w:rsidRPr="00B12ABF">
              <w:rPr>
                <w:b w:val="0"/>
                <w:bCs/>
                <w:sz w:val="19"/>
                <w:szCs w:val="19"/>
              </w:rPr>
              <w:t>4.6.3</w:t>
            </w:r>
          </w:p>
        </w:tc>
      </w:tr>
      <w:tr w:rsidR="00B12ABF" w:rsidRPr="00B12ABF" w14:paraId="20734C5B" w14:textId="77777777" w:rsidTr="00B12ABF">
        <w:trPr>
          <w:jc w:val="center"/>
          <w:cantSplit/>
        </w:trPr>
        <w:tc>
          <w:tcPr>
            <w:tcW w:w="1152" w:type="dxa"/>
            <w:shd w:val="clear" w:color="auto" w:fill="F8F9FA"/>
            <w:tcMar>
              <w:top w:w="80" w:type="dxa"/>
              <w:left w:w="120" w:type="dxa"/>
              <w:bottom w:w="80" w:type="dxa"/>
              <w:right w:w="120" w:type="dxa"/>
            </w:tcMar>
            <w:vAlign w:val="center"/>
          </w:tcPr>
          <w:p w14:paraId="758FC043" w14:textId="77777777" w:rsidR="00B12ABF" w:rsidRPr="00B12ABF" w:rsidRDefault="00B12ABF" w:rsidP="00B12ABF">
            <w:pPr>
              <w:spacing w:before="40" w:after="40" w:line="276" w:lineRule="auto"/>
              <w:jc w:val="left"/>
              <w:rPr>
                <w:sz w:val="19"/>
                <w:szCs w:val="19"/>
              </w:rPr>
            </w:pPr>
            <w:r w:rsidRPr="00B12ABF">
              <w:rPr>
                <w:b w:val="0"/>
                <w:bCs/>
                <w:sz w:val="19"/>
                <w:szCs w:val="19"/>
              </w:rPr>
              <w:t>4.6.4</w:t>
            </w:r>
          </w:p>
        </w:tc>
        <w:tc>
          <w:tcPr>
            <w:tcW w:w="2106" w:type="dxa"/>
            <w:shd w:val="clear" w:color="auto" w:fill="F8F9FA"/>
            <w:tcMar>
              <w:top w:w="80" w:type="dxa"/>
              <w:left w:w="120" w:type="dxa"/>
              <w:bottom w:w="80" w:type="dxa"/>
              <w:right w:w="120" w:type="dxa"/>
            </w:tcMar>
            <w:vAlign w:val="center"/>
          </w:tcPr>
          <w:p w14:paraId="26CFC620" w14:textId="77777777" w:rsidR="00B12ABF" w:rsidRPr="00B12ABF" w:rsidRDefault="00B12ABF" w:rsidP="00B12ABF">
            <w:pPr>
              <w:spacing w:before="40" w:after="40" w:line="276" w:lineRule="auto"/>
              <w:jc w:val="left"/>
              <w:rPr>
                <w:sz w:val="19"/>
                <w:szCs w:val="19"/>
              </w:rPr>
            </w:pPr>
            <w:r w:rsidRPr="00B12ABF">
              <w:rPr>
                <w:b w:val="0"/>
                <w:sz w:val="19"/>
                <w:szCs w:val="19"/>
              </w:rPr>
              <w:t>RAG Semantic Density Chunk Ranking</w:t>
            </w:r>
          </w:p>
        </w:tc>
        <w:tc>
          <w:tcPr>
            <w:tcW w:w="4253" w:type="dxa"/>
            <w:shd w:val="clear" w:color="auto" w:fill="F8F9FA"/>
            <w:tcMar>
              <w:top w:w="80" w:type="dxa"/>
              <w:left w:w="120" w:type="dxa"/>
              <w:bottom w:w="80" w:type="dxa"/>
              <w:right w:w="120" w:type="dxa"/>
            </w:tcMar>
            <w:vAlign w:val="center"/>
          </w:tcPr>
          <w:p w14:paraId="0BF06FCD" w14:textId="77777777" w:rsidR="00B12ABF" w:rsidRPr="00B12ABF" w:rsidRDefault="00B12ABF" w:rsidP="00B12ABF">
            <w:pPr>
              <w:spacing w:before="40" w:after="40" w:line="276" w:lineRule="auto"/>
              <w:jc w:val="left"/>
              <w:rPr>
                <w:sz w:val="19"/>
                <w:szCs w:val="19"/>
              </w:rPr>
            </w:pPr>
            <w:r w:rsidRPr="00B12ABF">
              <w:rPr>
                <w:b w:val="0"/>
                <w:bCs/>
                <w:sz w:val="19"/>
                <w:szCs w:val="19"/>
              </w:rPr>
              <w:t xml:space="preserve">Ranks source chunks using keyword/l</w:t>
            </w:r>
            <w:r w:rsidRPr="00B12ABF">
              <w:rPr>
                <w:b w:val="0"/>
                <w:sz w:val="19"/>
                <w:szCs w:val="19"/>
              </w:rPr>
              <w:t xml:space="preserve">ist-marker counts and a character-length factor.</w:t>
            </w:r>
          </w:p>
        </w:tc>
        <w:tc>
          <w:tcPr>
            <w:tcW w:w="841" w:type="dxa"/>
            <w:shd w:val="clear" w:color="auto" w:fill="F8F9FA"/>
            <w:tcMar>
              <w:top w:w="80" w:type="dxa"/>
              <w:left w:w="120" w:type="dxa"/>
              <w:bottom w:w="80" w:type="dxa"/>
              <w:right w:w="120" w:type="dxa"/>
            </w:tcMar>
            <w:vAlign w:val="center"/>
          </w:tcPr>
          <w:p w14:paraId="21FDCB77" w14:textId="77777777" w:rsidR="00B12ABF" w:rsidRPr="00B12ABF" w:rsidRDefault="00B12ABF" w:rsidP="00B12ABF">
            <w:pPr>
              <w:spacing w:before="40" w:after="40" w:line="276" w:lineRule="auto"/>
              <w:jc w:val="left"/>
              <w:rPr>
                <w:sz w:val="19"/>
                <w:szCs w:val="19"/>
              </w:rPr>
            </w:pPr>
            <w:r w:rsidRPr="00B12ABF">
              <w:rPr>
                <w:b w:val="0"/>
                <w:bCs/>
                <w:sz w:val="19"/>
                <w:szCs w:val="19"/>
              </w:rPr>
              <w:t>4.6.4</w:t>
            </w:r>
          </w:p>
        </w:tc>
      </w:tr>
    </w:tbl>
    <w:p w14:paraId="0244F469" w14:textId="77777777" w:rsidR="00B12ABF" w:rsidRPr="00B12ABF" w:rsidRDefault="00B12ABF">
      <w:pPr>
        <w:jc w:val="both"/>
      </w:pPr>
    </w:p>
    <w:p w14:paraId="2A612036" w14:textId="77777777" w:rsidR="00B12ABF" w:rsidRPr="00B12ABF" w:rsidRDefault="00B12ABF">
      <w:pPr>
        <w:jc w:val="both"/>
        <w:rPr>
          <w:lang w:val="en-GB"/>
        </w:rPr>
      </w:pPr>
    </w:p>
    <w:p w14:paraId="6B1D76B5" w14:textId="77777777" w:rsidR="001F7EA2" w:rsidRDefault="00084DB4">
      <w:pPr>
        <w:keepNext/>
        <w:spacing w:before="120" w:after="120"/>
      </w:pPr>
      <w:r>
        <w:rPr>
          <w:b/>
          <w:sz w:val="28"/>
        </w:rPr>
        <w:lastRenderedPageBreak/>
        <w:t>4.7 Concluding Remark</w:t>
      </w:r>
    </w:p>
    <w:p w14:paraId="645FEC59" w14:textId="77777777" w:rsidR="001F7EA2" w:rsidRDefault="00084DB4">
      <w:pPr>
        <w:spacing w:line="360" w:lineRule="auto"/>
        <w:jc w:val="both"/>
      </w:pPr>
      <w:r>
        <w:rPr>
          <w:rFonts w:ascii="Times New Roman" w:hAnsi="Times New Roman"/>
          <w:b w:val="0"/>
          <w:color w:val="000000"/>
          <w:sz w:val="24"/>
        </w:rPr>
        <w:t xml:space="preserve">Chapter 4 defined the architecture, stored records and implemented algorithms. Chapter 5 describes their implementation.</w:t>
      </w:r>
    </w:p>
    <w:p w14:paraId="0BD89EEF" w14:textId="77777777" w:rsidR="001F7EA2" w:rsidRDefault="00084DB4">
      <w:pPr>
        <w:keepNext/>
        <w:pageBreakBefore/>
        <w:spacing w:before="360" w:after="160"/>
      </w:pPr>
      <w:r>
        <w:rPr>
          <w:b/>
          <w:sz w:val="32"/>
        </w:rPr>
        <w:lastRenderedPageBreak/>
        <w:t>CHAPTER 5: SYSTEM IMPLEMENTATION</w:t>
      </w:r>
    </w:p>
    <w:p w14:paraId="1055F9BD" w14:textId="77777777" w:rsidR="001F7EA2" w:rsidRDefault="00084DB4">
      <w:pPr>
        <w:keepNext/>
        <w:spacing w:before="280"/>
      </w:pPr>
      <w:r>
        <w:rPr>
          <w:b/>
          <w:sz w:val="28"/>
        </w:rPr>
        <w:t>5.1 Development Environment Setup and Configuration</w:t>
      </w:r>
    </w:p>
    <w:p w14:paraId="4D5A8301" w14:textId="77777777" w:rsidR="001F7EA2" w:rsidRDefault="00084DB4">
      <w:pPr>
        <w:spacing w:line="360" w:lineRule="auto"/>
        <w:jc w:val="both"/>
      </w:pPr>
      <w:r>
        <w:rPr>
          <w:rFonts w:ascii="Times New Roman" w:hAnsi="Times New Roman"/>
          <w:b w:val="0"/>
          <w:color w:val="000000"/>
          <w:sz w:val="24"/>
        </w:rPr>
        <w:t xml:space="preserve">The client used Flutter and Dart; pubspec.yaml specified a Dart SDK constraint of ^3.10.1. The backend used Flask and Python parsing libraries, with automation and timetable Blueprints. Backend requirements were unpinned, so exact installed versions were not established by the dependency manifest.</w:t>
      </w:r>
    </w:p>
    <w:p w14:paraId="246091CF" w14:textId="77777777" w:rsidR="001F7EA2" w:rsidRDefault="00084DB4">
      <w:pPr>
        <w:jc w:val="both"/>
      </w:pPr>
      <w:r>
        <w:t>Table 5.1 lists the core RESTful API endpoints implemented across the Flask server modules.</w:t>
      </w:r>
    </w:p>
    <w:p w14:paraId="27C680E0" w14:textId="77777777" w:rsidR="001F7EA2" w:rsidRDefault="00084DB4">
      <w:pPr>
        <w:keepNext/>
        <w:spacing w:before="160" w:after="80"/>
      </w:pPr>
      <w:r>
        <w:rPr>
          <w:b/>
          <w:sz w:val="21"/>
        </w:rPr>
        <w:t>Table 5.1: Backend RESTful API Endpoints Specification and Routing Structure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592"/>
        <w:gridCol w:w="2016"/>
        <w:gridCol w:w="2592"/>
      </w:tblGrid>
      <w:tr w:rsidR="001F7EA2" w14:paraId="144A0135" w14:textId="77777777" w:rsidTr="00335845">
        <w:trPr>
          <w:jc w:val="center"/>
          <w:cantSplit/>
          <w:tblHeader/>
        </w:trPr>
        <w:tc>
          <w:tcPr>
            <w:tcW w:w="1152" w:type="dxa"/>
            <w:shd w:val="clear" w:color="auto" w:fill="ECEFF1"/>
            <w:tcMar>
              <w:top w:w="100" w:type="dxa"/>
              <w:left w:w="120" w:type="dxa"/>
              <w:bottom w:w="100" w:type="dxa"/>
              <w:right w:w="120" w:type="dxa"/>
            </w:tcMar>
          </w:tcPr>
          <w:p w14:paraId="054AE094" w14:textId="77777777" w:rsidR="001F7EA2" w:rsidRDefault="00084DB4">
            <w:pPr>
              <w:keepNext/>
              <w:spacing w:before="40" w:after="40"/>
              <w:jc w:val="center"/>
            </w:pPr>
            <w:bookmarkStart w:id="1" w:name="_Hlk239292556"/>
            <w:r>
              <w:rPr>
                <w:b/>
                <w:color w:val="111111"/>
                <w:sz w:val="20"/>
              </w:rPr>
              <w:t>HTTP Method</w:t>
            </w:r>
          </w:p>
        </w:tc>
        <w:tc>
          <w:tcPr>
            <w:tcW w:w="2592" w:type="dxa"/>
            <w:shd w:val="clear" w:color="auto" w:fill="ECEFF1"/>
            <w:tcMar>
              <w:top w:w="100" w:type="dxa"/>
              <w:left w:w="120" w:type="dxa"/>
              <w:bottom w:w="100" w:type="dxa"/>
              <w:right w:w="120" w:type="dxa"/>
            </w:tcMar>
          </w:tcPr>
          <w:p w14:paraId="24964105" w14:textId="77777777" w:rsidR="001F7EA2" w:rsidRDefault="00084DB4">
            <w:pPr>
              <w:keepNext/>
              <w:spacing w:before="40" w:after="40"/>
              <w:jc w:val="center"/>
            </w:pPr>
            <w:r>
              <w:rPr>
                <w:b/>
                <w:color w:val="111111"/>
                <w:sz w:val="20"/>
              </w:rPr>
              <w:t>API Route Endpoint</w:t>
            </w:r>
          </w:p>
        </w:tc>
        <w:tc>
          <w:tcPr>
            <w:tcW w:w="2016" w:type="dxa"/>
            <w:shd w:val="clear" w:color="auto" w:fill="ECEFF1"/>
            <w:tcMar>
              <w:top w:w="100" w:type="dxa"/>
              <w:left w:w="120" w:type="dxa"/>
              <w:bottom w:w="100" w:type="dxa"/>
              <w:right w:w="120" w:type="dxa"/>
            </w:tcMar>
          </w:tcPr>
          <w:p w14:paraId="33491996" w14:textId="77777777" w:rsidR="001F7EA2" w:rsidRDefault="00084DB4">
            <w:pPr>
              <w:keepNext/>
              <w:spacing w:before="40" w:after="40"/>
              <w:jc w:val="center"/>
            </w:pPr>
            <w:r>
              <w:rPr>
                <w:b/>
                <w:color w:val="111111"/>
                <w:sz w:val="20"/>
              </w:rPr>
              <w:t>Blueprint Module</w:t>
            </w:r>
          </w:p>
        </w:tc>
        <w:tc>
          <w:tcPr>
            <w:tcW w:w="2592" w:type="dxa"/>
            <w:shd w:val="clear" w:color="auto" w:fill="ECEFF1"/>
            <w:tcMar>
              <w:top w:w="100" w:type="dxa"/>
              <w:left w:w="120" w:type="dxa"/>
              <w:bottom w:w="100" w:type="dxa"/>
              <w:right w:w="120" w:type="dxa"/>
            </w:tcMar>
          </w:tcPr>
          <w:p w14:paraId="16674EE2" w14:textId="77777777" w:rsidR="001F7EA2" w:rsidRDefault="00084DB4">
            <w:pPr>
              <w:keepNext/>
              <w:spacing w:before="40" w:after="40"/>
              <w:jc w:val="center"/>
            </w:pPr>
            <w:r>
              <w:rPr>
                <w:b/>
                <w:color w:val="111111"/>
                <w:sz w:val="20"/>
              </w:rPr>
              <w:t>Functional Purpose</w:t>
            </w:r>
          </w:p>
        </w:tc>
      </w:tr>
      <w:tr w:rsidR="001F7EA2" w14:paraId="0D53D4EB" w14:textId="77777777" w:rsidTr="00335845">
        <w:trPr>
          <w:jc w:val="center"/>
          <w:cantSplit/>
        </w:trPr>
        <w:tc>
          <w:tcPr>
            <w:tcW w:w="1152" w:type="dxa"/>
            <w:shd w:val="clear" w:color="auto" w:fill="FFFFFF"/>
            <w:tcMar>
              <w:top w:w="80" w:type="dxa"/>
              <w:left w:w="120" w:type="dxa"/>
              <w:bottom w:w="80" w:type="dxa"/>
              <w:right w:w="120" w:type="dxa"/>
            </w:tcMar>
          </w:tcPr>
          <w:p w14:paraId="761CFE34"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51511AAF" w14:textId="77777777" w:rsidR="001F7EA2" w:rsidRDefault="00084DB4">
            <w:pPr>
              <w:spacing w:before="40" w:after="40" w:line="276" w:lineRule="auto"/>
              <w:jc w:val="left"/>
            </w:pPr>
            <w:r>
              <w:rPr>
                <w:b w:val="0"/>
                <w:color w:val="212121"/>
                <w:sz w:val="19"/>
              </w:rPr>
              <w:t>/</w:t>
            </w:r>
            <w:proofErr w:type="gramStart"/>
            <w:r>
              <w:rPr>
                <w:b w:val="0"/>
                <w:color w:val="212121"/>
                <w:sz w:val="19"/>
              </w:rPr>
              <w:t>login</w:t>
            </w:r>
            <w:proofErr w:type="gramEnd"/>
          </w:p>
        </w:tc>
        <w:tc>
          <w:tcPr>
            <w:tcW w:w="2016" w:type="dxa"/>
            <w:shd w:val="clear" w:color="auto" w:fill="FFFFFF"/>
            <w:tcMar>
              <w:top w:w="80" w:type="dxa"/>
              <w:left w:w="120" w:type="dxa"/>
              <w:bottom w:w="80" w:type="dxa"/>
              <w:right w:w="120" w:type="dxa"/>
            </w:tcMar>
          </w:tcPr>
          <w:p w14:paraId="2F7986EA"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64398297" w14:textId="77777777" w:rsidR="001F7EA2" w:rsidRDefault="00084DB4">
            <w:pPr>
              <w:spacing w:before="40" w:after="40" w:line="276" w:lineRule="auto"/>
              <w:jc w:val="left"/>
            </w:pPr>
            <w:r>
              <w:rPr>
                <w:b w:val="0"/>
                <w:color w:val="212121"/>
                <w:sz w:val="19"/>
              </w:rPr>
              <w:t xml:space="preserve">Registers an email-based profile; does not verify an identity token</w:t>
            </w:r>
          </w:p>
        </w:tc>
      </w:tr>
      <w:tr w:rsidR="001F7EA2" w14:paraId="4B4D5790" w14:textId="77777777" w:rsidTr="00335845">
        <w:trPr>
          <w:jc w:val="center"/>
          <w:cantSplit/>
        </w:trPr>
        <w:tc>
          <w:tcPr>
            <w:tcW w:w="1152" w:type="dxa"/>
            <w:shd w:val="clear" w:color="auto" w:fill="F8F9FA"/>
            <w:tcMar>
              <w:top w:w="80" w:type="dxa"/>
              <w:left w:w="120" w:type="dxa"/>
              <w:bottom w:w="80" w:type="dxa"/>
              <w:right w:w="120" w:type="dxa"/>
            </w:tcMar>
          </w:tcPr>
          <w:p w14:paraId="641BEAB9"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1E08B39F" w14:textId="77777777" w:rsidR="001F7EA2" w:rsidRDefault="00084DB4">
            <w:pPr>
              <w:spacing w:before="40" w:after="40" w:line="276" w:lineRule="auto"/>
              <w:jc w:val="left"/>
            </w:pPr>
            <w:r>
              <w:rPr>
                <w:b w:val="0"/>
                <w:color w:val="212121"/>
                <w:sz w:val="19"/>
              </w:rPr>
              <w:t>/</w:t>
            </w:r>
            <w:proofErr w:type="gramStart"/>
            <w:r>
              <w:rPr>
                <w:b w:val="0"/>
                <w:color w:val="212121"/>
                <w:sz w:val="19"/>
              </w:rPr>
              <w:t>create</w:t>
            </w:r>
            <w:proofErr w:type="gramEnd"/>
            <w:r>
              <w:rPr>
                <w:b w:val="0"/>
                <w:color w:val="212121"/>
                <w:sz w:val="19"/>
              </w:rPr>
              <w:t>-notebook</w:t>
            </w:r>
          </w:p>
        </w:tc>
        <w:tc>
          <w:tcPr>
            <w:tcW w:w="2016" w:type="dxa"/>
            <w:shd w:val="clear" w:color="auto" w:fill="F8F9FA"/>
            <w:tcMar>
              <w:top w:w="80" w:type="dxa"/>
              <w:left w:w="120" w:type="dxa"/>
              <w:bottom w:w="80" w:type="dxa"/>
              <w:right w:w="120" w:type="dxa"/>
            </w:tcMar>
          </w:tcPr>
          <w:p w14:paraId="4EDF8A44"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70C832AF" w14:textId="77777777" w:rsidR="001F7EA2" w:rsidRDefault="00084DB4">
            <w:pPr>
              <w:spacing w:before="40" w:after="40" w:line="276" w:lineRule="auto"/>
              <w:jc w:val="left"/>
            </w:pPr>
            <w:r>
              <w:rPr>
                <w:b w:val="0"/>
                <w:color w:val="212121"/>
                <w:sz w:val="19"/>
              </w:rPr>
              <w:t>Creates a new course notebook associated with user email</w:t>
            </w:r>
          </w:p>
        </w:tc>
      </w:tr>
      <w:tr w:rsidR="001F7EA2" w14:paraId="04F9B245" w14:textId="77777777" w:rsidTr="00335845">
        <w:trPr>
          <w:jc w:val="center"/>
          <w:cantSplit/>
        </w:trPr>
        <w:tc>
          <w:tcPr>
            <w:tcW w:w="1152" w:type="dxa"/>
            <w:shd w:val="clear" w:color="auto" w:fill="FFFFFF"/>
            <w:tcMar>
              <w:top w:w="80" w:type="dxa"/>
              <w:left w:w="120" w:type="dxa"/>
              <w:bottom w:w="80" w:type="dxa"/>
              <w:right w:w="120" w:type="dxa"/>
            </w:tcMar>
          </w:tcPr>
          <w:p w14:paraId="7125100B"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35E562F1" w14:textId="77777777" w:rsidR="001F7EA2" w:rsidRDefault="00084DB4">
            <w:pPr>
              <w:spacing w:before="40" w:after="40" w:line="276" w:lineRule="auto"/>
              <w:jc w:val="left"/>
            </w:pPr>
            <w:r>
              <w:rPr>
                <w:b w:val="0"/>
                <w:color w:val="212121"/>
                <w:sz w:val="19"/>
              </w:rPr>
              <w:t>/</w:t>
            </w:r>
            <w:proofErr w:type="gramStart"/>
            <w:r>
              <w:rPr>
                <w:b w:val="0"/>
                <w:color w:val="212121"/>
                <w:sz w:val="19"/>
              </w:rPr>
              <w:t>get</w:t>
            </w:r>
            <w:proofErr w:type="gramEnd"/>
            <w:r>
              <w:rPr>
                <w:b w:val="0"/>
                <w:color w:val="212121"/>
                <w:sz w:val="19"/>
              </w:rPr>
              <w:t>-notebooks</w:t>
            </w:r>
          </w:p>
        </w:tc>
        <w:tc>
          <w:tcPr>
            <w:tcW w:w="2016" w:type="dxa"/>
            <w:shd w:val="clear" w:color="auto" w:fill="FFFFFF"/>
            <w:tcMar>
              <w:top w:w="80" w:type="dxa"/>
              <w:left w:w="120" w:type="dxa"/>
              <w:bottom w:w="80" w:type="dxa"/>
              <w:right w:w="120" w:type="dxa"/>
            </w:tcMar>
          </w:tcPr>
          <w:p w14:paraId="3C119596"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09A473C3" w14:textId="77777777" w:rsidR="001F7EA2" w:rsidRDefault="00084DB4">
            <w:pPr>
              <w:spacing w:before="40" w:after="40" w:line="276" w:lineRule="auto"/>
              <w:jc w:val="left"/>
            </w:pPr>
            <w:r>
              <w:rPr>
                <w:b w:val="0"/>
                <w:color w:val="212121"/>
                <w:sz w:val="19"/>
              </w:rPr>
              <w:t>Retrieves all notebooks, sources, and generated studio items</w:t>
            </w:r>
          </w:p>
        </w:tc>
      </w:tr>
      <w:tr w:rsidR="001F7EA2" w14:paraId="42F61424" w14:textId="77777777" w:rsidTr="00335845">
        <w:trPr>
          <w:jc w:val="center"/>
          <w:cantSplit/>
        </w:trPr>
        <w:tc>
          <w:tcPr>
            <w:tcW w:w="1152" w:type="dxa"/>
            <w:shd w:val="clear" w:color="auto" w:fill="F8F9FA"/>
            <w:tcMar>
              <w:top w:w="80" w:type="dxa"/>
              <w:left w:w="120" w:type="dxa"/>
              <w:bottom w:w="80" w:type="dxa"/>
              <w:right w:w="120" w:type="dxa"/>
            </w:tcMar>
          </w:tcPr>
          <w:p w14:paraId="7A38BDE8"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6DDA5A00" w14:textId="77777777" w:rsidR="001F7EA2" w:rsidRDefault="00084DB4">
            <w:pPr>
              <w:spacing w:before="40" w:after="40" w:line="276" w:lineRule="auto"/>
              <w:jc w:val="left"/>
            </w:pPr>
            <w:r>
              <w:rPr>
                <w:b w:val="0"/>
                <w:color w:val="212121"/>
                <w:sz w:val="19"/>
              </w:rPr>
              <w:t>/</w:t>
            </w:r>
            <w:proofErr w:type="gramStart"/>
            <w:r>
              <w:rPr>
                <w:b w:val="0"/>
                <w:color w:val="212121"/>
                <w:sz w:val="19"/>
              </w:rPr>
              <w:t>add</w:t>
            </w:r>
            <w:proofErr w:type="gramEnd"/>
            <w:r>
              <w:rPr>
                <w:b w:val="0"/>
                <w:color w:val="212121"/>
                <w:sz w:val="19"/>
              </w:rPr>
              <w:t>-source</w:t>
            </w:r>
          </w:p>
        </w:tc>
        <w:tc>
          <w:tcPr>
            <w:tcW w:w="2016" w:type="dxa"/>
            <w:shd w:val="clear" w:color="auto" w:fill="F8F9FA"/>
            <w:tcMar>
              <w:top w:w="80" w:type="dxa"/>
              <w:left w:w="120" w:type="dxa"/>
              <w:bottom w:w="80" w:type="dxa"/>
              <w:right w:w="120" w:type="dxa"/>
            </w:tcMar>
          </w:tcPr>
          <w:p w14:paraId="6CBBA16A"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752C639A" w14:textId="77777777" w:rsidR="001F7EA2" w:rsidRDefault="00084DB4">
            <w:pPr>
              <w:spacing w:before="40" w:after="40" w:line="276" w:lineRule="auto"/>
              <w:jc w:val="left"/>
            </w:pPr>
            <w:r>
              <w:rPr>
                <w:b w:val="0"/>
                <w:color w:val="212121"/>
                <w:sz w:val="19"/>
              </w:rPr>
              <w:t xml:space="preserve">Extracts document text and appends a notebook source</w:t>
            </w:r>
          </w:p>
        </w:tc>
      </w:tr>
      <w:tr w:rsidR="001F7EA2" w14:paraId="1845371C" w14:textId="77777777" w:rsidTr="00335845">
        <w:trPr>
          <w:jc w:val="center"/>
          <w:cantSplit/>
        </w:trPr>
        <w:tc>
          <w:tcPr>
            <w:tcW w:w="1152" w:type="dxa"/>
            <w:shd w:val="clear" w:color="auto" w:fill="FFFFFF"/>
            <w:tcMar>
              <w:top w:w="80" w:type="dxa"/>
              <w:left w:w="120" w:type="dxa"/>
              <w:bottom w:w="80" w:type="dxa"/>
              <w:right w:w="120" w:type="dxa"/>
            </w:tcMar>
          </w:tcPr>
          <w:p w14:paraId="756F7308"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4F9CDE76" w14:textId="77777777" w:rsidR="001F7EA2" w:rsidRDefault="00084DB4">
            <w:pPr>
              <w:spacing w:before="40" w:after="40" w:line="276" w:lineRule="auto"/>
              <w:jc w:val="left"/>
            </w:pPr>
            <w:r>
              <w:rPr>
                <w:b w:val="0"/>
                <w:color w:val="212121"/>
                <w:sz w:val="19"/>
              </w:rPr>
              <w:t>/</w:t>
            </w:r>
            <w:proofErr w:type="gramStart"/>
            <w:r>
              <w:rPr>
                <w:b w:val="0"/>
                <w:color w:val="212121"/>
                <w:sz w:val="19"/>
              </w:rPr>
              <w:t>generate</w:t>
            </w:r>
            <w:proofErr w:type="gramEnd"/>
            <w:r>
              <w:rPr>
                <w:b w:val="0"/>
                <w:color w:val="212121"/>
                <w:sz w:val="19"/>
              </w:rPr>
              <w:t>-studio-item</w:t>
            </w:r>
          </w:p>
        </w:tc>
        <w:tc>
          <w:tcPr>
            <w:tcW w:w="2016" w:type="dxa"/>
            <w:shd w:val="clear" w:color="auto" w:fill="FFFFFF"/>
            <w:tcMar>
              <w:top w:w="80" w:type="dxa"/>
              <w:left w:w="120" w:type="dxa"/>
              <w:bottom w:w="80" w:type="dxa"/>
              <w:right w:w="120" w:type="dxa"/>
            </w:tcMar>
          </w:tcPr>
          <w:p w14:paraId="500F25B7"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7026B6F1" w14:textId="77777777" w:rsidR="001F7EA2" w:rsidRDefault="00084DB4">
            <w:pPr>
              <w:spacing w:before="40" w:after="40" w:line="276" w:lineRule="auto"/>
              <w:jc w:val="left"/>
            </w:pPr>
            <w:r>
              <w:rPr>
                <w:b w:val="0"/>
                <w:color w:val="212121"/>
                <w:sz w:val="19"/>
              </w:rPr>
              <w:t>Synchronous generative AI endpoint for quizzes, flashcards, mind maps</w:t>
            </w:r>
          </w:p>
        </w:tc>
      </w:tr>
      <w:tr w:rsidR="001F7EA2" w14:paraId="4960A5DA" w14:textId="77777777" w:rsidTr="00335845">
        <w:trPr>
          <w:jc w:val="center"/>
          <w:cantSplit/>
        </w:trPr>
        <w:tc>
          <w:tcPr>
            <w:tcW w:w="1152" w:type="dxa"/>
            <w:shd w:val="clear" w:color="auto" w:fill="F8F9FA"/>
            <w:tcMar>
              <w:top w:w="80" w:type="dxa"/>
              <w:left w:w="120" w:type="dxa"/>
              <w:bottom w:w="80" w:type="dxa"/>
              <w:right w:w="120" w:type="dxa"/>
            </w:tcMar>
          </w:tcPr>
          <w:p w14:paraId="325FF4E1"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26422F0F" w14:textId="77777777" w:rsidR="001F7EA2" w:rsidRDefault="00084DB4">
            <w:pPr>
              <w:spacing w:before="40" w:after="40" w:line="276" w:lineRule="auto"/>
              <w:jc w:val="left"/>
            </w:pPr>
            <w:r>
              <w:rPr>
                <w:b w:val="0"/>
                <w:color w:val="212121"/>
                <w:sz w:val="19"/>
              </w:rPr>
              <w:t>/</w:t>
            </w:r>
            <w:proofErr w:type="gramStart"/>
            <w:r>
              <w:rPr>
                <w:b w:val="0"/>
                <w:color w:val="212121"/>
                <w:sz w:val="19"/>
              </w:rPr>
              <w:t>stream</w:t>
            </w:r>
            <w:proofErr w:type="gramEnd"/>
            <w:r>
              <w:rPr>
                <w:b w:val="0"/>
                <w:color w:val="212121"/>
                <w:sz w:val="19"/>
              </w:rPr>
              <w:t>-studio-item</w:t>
            </w:r>
          </w:p>
        </w:tc>
        <w:tc>
          <w:tcPr>
            <w:tcW w:w="2016" w:type="dxa"/>
            <w:shd w:val="clear" w:color="auto" w:fill="F8F9FA"/>
            <w:tcMar>
              <w:top w:w="80" w:type="dxa"/>
              <w:left w:w="120" w:type="dxa"/>
              <w:bottom w:w="80" w:type="dxa"/>
              <w:right w:w="120" w:type="dxa"/>
            </w:tcMar>
          </w:tcPr>
          <w:p w14:paraId="54142BB0"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24DCE597" w14:textId="77777777" w:rsidR="001F7EA2" w:rsidRDefault="00084DB4">
            <w:pPr>
              <w:spacing w:before="40" w:after="40" w:line="276" w:lineRule="auto"/>
              <w:jc w:val="left"/>
            </w:pPr>
            <w:r>
              <w:rPr>
                <w:b w:val="0"/>
                <w:color w:val="212121"/>
                <w:sz w:val="19"/>
              </w:rPr>
              <w:t xml:space="preserve">Streams generated briefing or study text through SSE</w:t>
            </w:r>
          </w:p>
        </w:tc>
      </w:tr>
      <w:tr w:rsidR="001F7EA2" w14:paraId="1FC53E18" w14:textId="77777777" w:rsidTr="00335845">
        <w:trPr>
          <w:jc w:val="center"/>
          <w:cantSplit/>
        </w:trPr>
        <w:tc>
          <w:tcPr>
            <w:tcW w:w="1152" w:type="dxa"/>
            <w:shd w:val="clear" w:color="auto" w:fill="FFFFFF"/>
            <w:tcMar>
              <w:top w:w="80" w:type="dxa"/>
              <w:left w:w="120" w:type="dxa"/>
              <w:bottom w:w="80" w:type="dxa"/>
              <w:right w:w="120" w:type="dxa"/>
            </w:tcMar>
          </w:tcPr>
          <w:p w14:paraId="1BC7676D"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4BD78229" w14:textId="77777777" w:rsidR="001F7EA2" w:rsidRDefault="00084DB4">
            <w:pPr>
              <w:spacing w:before="40" w:after="40" w:line="276" w:lineRule="auto"/>
              <w:jc w:val="left"/>
            </w:pPr>
            <w:r>
              <w:rPr>
                <w:b w:val="0"/>
                <w:color w:val="212121"/>
                <w:sz w:val="19"/>
              </w:rPr>
              <w:t>/</w:t>
            </w:r>
            <w:proofErr w:type="gramStart"/>
            <w:r>
              <w:rPr>
                <w:b w:val="0"/>
                <w:color w:val="212121"/>
                <w:sz w:val="19"/>
              </w:rPr>
              <w:t>save</w:t>
            </w:r>
            <w:proofErr w:type="gramEnd"/>
            <w:r>
              <w:rPr>
                <w:b w:val="0"/>
                <w:color w:val="212121"/>
                <w:sz w:val="19"/>
              </w:rPr>
              <w:t>-quiz-result</w:t>
            </w:r>
          </w:p>
        </w:tc>
        <w:tc>
          <w:tcPr>
            <w:tcW w:w="2016" w:type="dxa"/>
            <w:shd w:val="clear" w:color="auto" w:fill="FFFFFF"/>
            <w:tcMar>
              <w:top w:w="80" w:type="dxa"/>
              <w:left w:w="120" w:type="dxa"/>
              <w:bottom w:w="80" w:type="dxa"/>
              <w:right w:w="120" w:type="dxa"/>
            </w:tcMar>
          </w:tcPr>
          <w:p w14:paraId="25A93643"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67937A3C" w14:textId="77777777" w:rsidR="001F7EA2" w:rsidRDefault="00084DB4">
            <w:pPr>
              <w:spacing w:before="40" w:after="40" w:line="276" w:lineRule="auto"/>
              <w:jc w:val="left"/>
            </w:pPr>
            <w:r>
              <w:rPr>
                <w:b w:val="0"/>
                <w:color w:val="212121"/>
                <w:sz w:val="19"/>
              </w:rPr>
              <w:t xml:space="preserve">Stores client-submitted scores and distinct </w:t>
            </w:r>
            <w:r>
              <w:rPr>
                <w:b w:val="0"/>
                <w:color w:val="212121"/>
                <w:sz w:val="19"/>
              </w:rPr>
              <w:lastRenderedPageBreak/>
              <w:t xml:space="preserve">mistakes</w:t>
            </w:r>
          </w:p>
        </w:tc>
      </w:tr>
      <w:tr w:rsidR="001F7EA2" w14:paraId="52DB624C" w14:textId="77777777" w:rsidTr="00335845">
        <w:trPr>
          <w:jc w:val="center"/>
          <w:cantSplit/>
        </w:trPr>
        <w:tc>
          <w:tcPr>
            <w:tcW w:w="1152" w:type="dxa"/>
            <w:shd w:val="clear" w:color="auto" w:fill="F8F9FA"/>
            <w:tcMar>
              <w:top w:w="80" w:type="dxa"/>
              <w:left w:w="120" w:type="dxa"/>
              <w:bottom w:w="80" w:type="dxa"/>
              <w:right w:w="120" w:type="dxa"/>
            </w:tcMar>
          </w:tcPr>
          <w:p w14:paraId="6CEBE094" w14:textId="77777777" w:rsidR="001F7EA2" w:rsidRDefault="00084DB4">
            <w:pPr>
              <w:spacing w:before="40" w:after="40" w:line="276" w:lineRule="auto"/>
              <w:jc w:val="left"/>
            </w:pPr>
            <w:r>
              <w:rPr>
                <w:b w:val="0"/>
                <w:color w:val="212121"/>
                <w:sz w:val="19"/>
              </w:rPr>
              <w:lastRenderedPageBreak/>
              <w:t>POST</w:t>
            </w:r>
          </w:p>
        </w:tc>
        <w:tc>
          <w:tcPr>
            <w:tcW w:w="2592" w:type="dxa"/>
            <w:shd w:val="clear" w:color="auto" w:fill="F8F9FA"/>
            <w:tcMar>
              <w:top w:w="80" w:type="dxa"/>
              <w:left w:w="120" w:type="dxa"/>
              <w:bottom w:w="80" w:type="dxa"/>
              <w:right w:w="120" w:type="dxa"/>
            </w:tcMar>
          </w:tcPr>
          <w:p w14:paraId="30138102" w14:textId="77777777" w:rsidR="001F7EA2" w:rsidRDefault="00084DB4">
            <w:pPr>
              <w:spacing w:before="40" w:after="40" w:line="276" w:lineRule="auto"/>
              <w:jc w:val="left"/>
            </w:pPr>
            <w:r>
              <w:rPr>
                <w:b w:val="0"/>
                <w:color w:val="212121"/>
                <w:sz w:val="19"/>
              </w:rPr>
              <w:t>/</w:t>
            </w:r>
            <w:proofErr w:type="gramStart"/>
            <w:r>
              <w:rPr>
                <w:b w:val="0"/>
                <w:color w:val="212121"/>
                <w:sz w:val="19"/>
              </w:rPr>
              <w:t>generate</w:t>
            </w:r>
            <w:proofErr w:type="gramEnd"/>
            <w:r>
              <w:rPr>
                <w:b w:val="0"/>
                <w:color w:val="212121"/>
                <w:sz w:val="19"/>
              </w:rPr>
              <w:t>-weakness-drill</w:t>
            </w:r>
          </w:p>
        </w:tc>
        <w:tc>
          <w:tcPr>
            <w:tcW w:w="2016" w:type="dxa"/>
            <w:shd w:val="clear" w:color="auto" w:fill="F8F9FA"/>
            <w:tcMar>
              <w:top w:w="80" w:type="dxa"/>
              <w:left w:w="120" w:type="dxa"/>
              <w:bottom w:w="80" w:type="dxa"/>
              <w:right w:w="120" w:type="dxa"/>
            </w:tcMar>
          </w:tcPr>
          <w:p w14:paraId="7748EB49"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43774D40" w14:textId="77777777" w:rsidR="001F7EA2" w:rsidRDefault="00084DB4">
            <w:pPr>
              <w:spacing w:before="40" w:after="40" w:line="276" w:lineRule="auto"/>
              <w:jc w:val="left"/>
            </w:pPr>
            <w:r>
              <w:rPr>
                <w:b w:val="0"/>
                <w:color w:val="212121"/>
                <w:sz w:val="19"/>
              </w:rPr>
              <w:t>Generates targeted remedial quiz from historical recorded mistakes</w:t>
            </w:r>
          </w:p>
        </w:tc>
      </w:tr>
      <w:tr w:rsidR="001F7EA2" w14:paraId="3D7CE207" w14:textId="77777777" w:rsidTr="00335845">
        <w:trPr>
          <w:jc w:val="center"/>
          <w:cantSplit/>
        </w:trPr>
        <w:tc>
          <w:tcPr>
            <w:tcW w:w="1152" w:type="dxa"/>
            <w:shd w:val="clear" w:color="auto" w:fill="FFFFFF"/>
            <w:tcMar>
              <w:top w:w="80" w:type="dxa"/>
              <w:left w:w="120" w:type="dxa"/>
              <w:bottom w:w="80" w:type="dxa"/>
              <w:right w:w="120" w:type="dxa"/>
            </w:tcMar>
          </w:tcPr>
          <w:p w14:paraId="4556D37A" w14:textId="77777777" w:rsidR="001F7EA2" w:rsidRDefault="00084DB4">
            <w:pPr>
              <w:spacing w:before="40" w:after="40" w:line="276" w:lineRule="auto"/>
              <w:jc w:val="left"/>
            </w:pPr>
            <w:r>
              <w:rPr>
                <w:b w:val="0"/>
                <w:color w:val="212121"/>
                <w:sz w:val="19"/>
              </w:rPr>
              <w:t>GET</w:t>
            </w:r>
          </w:p>
        </w:tc>
        <w:tc>
          <w:tcPr>
            <w:tcW w:w="2592" w:type="dxa"/>
            <w:shd w:val="clear" w:color="auto" w:fill="FFFFFF"/>
            <w:tcMar>
              <w:top w:w="80" w:type="dxa"/>
              <w:left w:w="120" w:type="dxa"/>
              <w:bottom w:w="80" w:type="dxa"/>
              <w:right w:w="120" w:type="dxa"/>
            </w:tcMar>
          </w:tcPr>
          <w:p w14:paraId="2EFBCF4E"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/mistakes-bank/all</w:t>
            </w:r>
          </w:p>
        </w:tc>
        <w:tc>
          <w:tcPr>
            <w:tcW w:w="2016" w:type="dxa"/>
            <w:shd w:val="clear" w:color="auto" w:fill="FFFFFF"/>
            <w:tcMar>
              <w:top w:w="80" w:type="dxa"/>
              <w:left w:w="120" w:type="dxa"/>
              <w:bottom w:w="80" w:type="dxa"/>
              <w:right w:w="120" w:type="dxa"/>
            </w:tcMar>
          </w:tcPr>
          <w:p w14:paraId="0D4CB0F7"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522DAE19" w14:textId="77777777" w:rsidR="001F7EA2" w:rsidRDefault="00084DB4">
            <w:pPr>
              <w:spacing w:before="40" w:after="40" w:line="276" w:lineRule="auto"/>
              <w:jc w:val="left"/>
            </w:pPr>
            <w:r>
              <w:rPr>
                <w:b w:val="0"/>
                <w:color w:val="212121"/>
                <w:sz w:val="19"/>
              </w:rPr>
              <w:t>Fetches aggregated user mistakes across all course notebooks</w:t>
            </w:r>
          </w:p>
        </w:tc>
      </w:tr>
      <w:tr w:rsidR="001F7EA2" w14:paraId="20217AC9" w14:textId="77777777" w:rsidTr="00335845">
        <w:trPr>
          <w:jc w:val="center"/>
          <w:cantSplit/>
        </w:trPr>
        <w:tc>
          <w:tcPr>
            <w:tcW w:w="1152" w:type="dxa"/>
            <w:shd w:val="clear" w:color="auto" w:fill="F8F9FA"/>
            <w:tcMar>
              <w:top w:w="80" w:type="dxa"/>
              <w:left w:w="120" w:type="dxa"/>
              <w:bottom w:w="80" w:type="dxa"/>
              <w:right w:w="120" w:type="dxa"/>
            </w:tcMar>
          </w:tcPr>
          <w:p w14:paraId="7AF8046D"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17CEBA4B" w14:textId="77777777" w:rsidR="001F7EA2" w:rsidRDefault="00084DB4">
            <w:pPr>
              <w:spacing w:before="40" w:after="40" w:line="276" w:lineRule="auto"/>
              <w:jc w:val="left"/>
            </w:pPr>
            <w:r>
              <w:rPr>
                <w:b w:val="0"/>
                <w:color w:val="212121"/>
                <w:sz w:val="19"/>
              </w:rPr>
              <w:t>/</w:t>
            </w:r>
            <w:proofErr w:type="gramStart"/>
            <w:r>
              <w:rPr>
                <w:b w:val="0"/>
                <w:color w:val="212121"/>
                <w:sz w:val="19"/>
              </w:rPr>
              <w:t>host</w:t>
            </w:r>
            <w:proofErr w:type="gramEnd"/>
            <w:r>
              <w:rPr>
                <w:b w:val="0"/>
                <w:color w:val="212121"/>
                <w:sz w:val="19"/>
              </w:rPr>
              <w:t>-game</w:t>
            </w:r>
          </w:p>
        </w:tc>
        <w:tc>
          <w:tcPr>
            <w:tcW w:w="2016" w:type="dxa"/>
            <w:shd w:val="clear" w:color="auto" w:fill="F8F9FA"/>
            <w:tcMar>
              <w:top w:w="80" w:type="dxa"/>
              <w:left w:w="120" w:type="dxa"/>
              <w:bottom w:w="80" w:type="dxa"/>
              <w:right w:w="120" w:type="dxa"/>
            </w:tcMar>
          </w:tcPr>
          <w:p w14:paraId="70CD89EA"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1830B877" w14:textId="77777777" w:rsidR="001F7EA2" w:rsidRDefault="00084DB4">
            <w:pPr>
              <w:spacing w:before="40" w:after="40" w:line="276" w:lineRule="auto"/>
              <w:jc w:val="left"/>
            </w:pPr>
            <w:r>
              <w:rPr>
                <w:b w:val="0"/>
                <w:color w:val="212121"/>
                <w:sz w:val="19"/>
              </w:rPr>
              <w:t xml:space="preserve">Initialises a multiplayer quiz room with a unique 6-character room code</w:t>
            </w:r>
          </w:p>
        </w:tc>
      </w:tr>
      <w:tr w:rsidR="001F7EA2" w14:paraId="3A505C03" w14:textId="77777777" w:rsidTr="00335845">
        <w:trPr>
          <w:jc w:val="center"/>
          <w:cantSplit/>
        </w:trPr>
        <w:tc>
          <w:tcPr>
            <w:tcW w:w="1152" w:type="dxa"/>
            <w:shd w:val="clear" w:color="auto" w:fill="FFFFFF"/>
            <w:tcMar>
              <w:top w:w="80" w:type="dxa"/>
              <w:left w:w="120" w:type="dxa"/>
              <w:bottom w:w="80" w:type="dxa"/>
              <w:right w:w="120" w:type="dxa"/>
            </w:tcMar>
          </w:tcPr>
          <w:p w14:paraId="3F70246C"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4C320DF0" w14:textId="77777777" w:rsidR="001F7EA2" w:rsidRDefault="00084DB4">
            <w:pPr>
              <w:spacing w:before="40" w:after="40" w:line="276" w:lineRule="auto"/>
              <w:jc w:val="left"/>
            </w:pPr>
            <w:r>
              <w:rPr>
                <w:b w:val="0"/>
                <w:color w:val="212121"/>
                <w:sz w:val="19"/>
              </w:rPr>
              <w:t>/</w:t>
            </w:r>
            <w:proofErr w:type="gramStart"/>
            <w:r>
              <w:rPr>
                <w:b w:val="0"/>
                <w:color w:val="212121"/>
                <w:sz w:val="19"/>
              </w:rPr>
              <w:t>join</w:t>
            </w:r>
            <w:proofErr w:type="gramEnd"/>
            <w:r>
              <w:rPr>
                <w:b w:val="0"/>
                <w:color w:val="212121"/>
                <w:sz w:val="19"/>
              </w:rPr>
              <w:t>-game</w:t>
            </w:r>
          </w:p>
        </w:tc>
        <w:tc>
          <w:tcPr>
            <w:tcW w:w="2016" w:type="dxa"/>
            <w:shd w:val="clear" w:color="auto" w:fill="FFFFFF"/>
            <w:tcMar>
              <w:top w:w="80" w:type="dxa"/>
              <w:left w:w="120" w:type="dxa"/>
              <w:bottom w:w="80" w:type="dxa"/>
              <w:right w:w="120" w:type="dxa"/>
            </w:tcMar>
          </w:tcPr>
          <w:p w14:paraId="374D8DB3"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3541D9E1" w14:textId="77777777" w:rsidR="001F7EA2" w:rsidRDefault="00084DB4">
            <w:pPr>
              <w:spacing w:before="40" w:after="40" w:line="276" w:lineRule="auto"/>
              <w:jc w:val="left"/>
            </w:pPr>
            <w:r>
              <w:rPr>
                <w:b w:val="0"/>
                <w:color w:val="212121"/>
                <w:sz w:val="19"/>
              </w:rPr>
              <w:t>Allows student participants to join a live game room via room code</w:t>
            </w:r>
          </w:p>
        </w:tc>
      </w:tr>
      <w:tr w:rsidR="001F7EA2" w14:paraId="5164C25C" w14:textId="77777777" w:rsidTr="00335845">
        <w:trPr>
          <w:jc w:val="center"/>
          <w:cantSplit/>
        </w:trPr>
        <w:tc>
          <w:tcPr>
            <w:tcW w:w="1152" w:type="dxa"/>
            <w:shd w:val="clear" w:color="auto" w:fill="F8F9FA"/>
            <w:tcMar>
              <w:top w:w="80" w:type="dxa"/>
              <w:left w:w="120" w:type="dxa"/>
              <w:bottom w:w="80" w:type="dxa"/>
              <w:right w:w="120" w:type="dxa"/>
            </w:tcMar>
          </w:tcPr>
          <w:p w14:paraId="37E6BFAC"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2A54087F" w14:textId="77777777" w:rsidR="001F7EA2" w:rsidRDefault="00084DB4">
            <w:pPr>
              <w:spacing w:before="40" w:after="40" w:line="276" w:lineRule="auto"/>
              <w:jc w:val="left"/>
            </w:pPr>
            <w:r>
              <w:rPr>
                <w:b w:val="0"/>
                <w:color w:val="212121"/>
                <w:sz w:val="19"/>
              </w:rPr>
              <w:t>/</w:t>
            </w:r>
            <w:proofErr w:type="gramStart"/>
            <w:r>
              <w:rPr>
                <w:b w:val="0"/>
                <w:color w:val="212121"/>
                <w:sz w:val="19"/>
              </w:rPr>
              <w:t>start</w:t>
            </w:r>
            <w:proofErr w:type="gramEnd"/>
            <w:r>
              <w:rPr>
                <w:b w:val="0"/>
                <w:color w:val="212121"/>
                <w:sz w:val="19"/>
              </w:rPr>
              <w:t>-game</w:t>
            </w:r>
          </w:p>
        </w:tc>
        <w:tc>
          <w:tcPr>
            <w:tcW w:w="2016" w:type="dxa"/>
            <w:shd w:val="clear" w:color="auto" w:fill="F8F9FA"/>
            <w:tcMar>
              <w:top w:w="80" w:type="dxa"/>
              <w:left w:w="120" w:type="dxa"/>
              <w:bottom w:w="80" w:type="dxa"/>
              <w:right w:w="120" w:type="dxa"/>
            </w:tcMar>
          </w:tcPr>
          <w:p w14:paraId="74D6AFE6" w14:textId="77777777" w:rsidR="001F7EA2" w:rsidRDefault="00084DB4">
            <w:pPr>
              <w:spacing w:before="40" w:after="40" w:line="276" w:lineRule="auto"/>
              <w:jc w:val="left"/>
            </w:pPr>
            <w:r>
              <w:rPr>
                <w:b w:val="0"/>
                <w:color w:val="212121"/>
                <w:sz w:val="19"/>
              </w:rPr>
              <w:t>app.py</w:t>
            </w:r>
          </w:p>
        </w:tc>
        <w:tc>
          <w:tcPr>
            <w:tcW w:w="2592" w:type="dxa"/>
            <w:shd w:val="clear" w:color="auto" w:fill="F8F9FA"/>
            <w:tcMar>
              <w:top w:w="80" w:type="dxa"/>
              <w:left w:w="120" w:type="dxa"/>
              <w:bottom w:w="80" w:type="dxa"/>
              <w:right w:w="120" w:type="dxa"/>
            </w:tcMar>
          </w:tcPr>
          <w:p w14:paraId="6B26FA7F" w14:textId="77777777" w:rsidR="001F7EA2" w:rsidRDefault="00084DB4">
            <w:pPr>
              <w:spacing w:before="40" w:after="40" w:line="276" w:lineRule="auto"/>
              <w:jc w:val="left"/>
            </w:pPr>
            <w:r>
              <w:rPr>
                <w:b w:val="0"/>
                <w:color w:val="212121"/>
                <w:sz w:val="19"/>
              </w:rPr>
              <w:t xml:space="preserve">Sets room state to playing for client polling</w:t>
            </w:r>
          </w:p>
        </w:tc>
      </w:tr>
      <w:tr w:rsidR="001F7EA2" w14:paraId="4D0410BA" w14:textId="77777777" w:rsidTr="00335845">
        <w:trPr>
          <w:jc w:val="center"/>
          <w:cantSplit/>
        </w:trPr>
        <w:tc>
          <w:tcPr>
            <w:tcW w:w="1152" w:type="dxa"/>
            <w:shd w:val="clear" w:color="auto" w:fill="FFFFFF"/>
            <w:tcMar>
              <w:top w:w="80" w:type="dxa"/>
              <w:left w:w="120" w:type="dxa"/>
              <w:bottom w:w="80" w:type="dxa"/>
              <w:right w:w="120" w:type="dxa"/>
            </w:tcMar>
          </w:tcPr>
          <w:p w14:paraId="218136BD"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751DB90A" w14:textId="77777777" w:rsidR="001F7EA2" w:rsidRDefault="00084DB4">
            <w:pPr>
              <w:spacing w:before="40" w:after="40" w:line="276" w:lineRule="auto"/>
              <w:jc w:val="left"/>
            </w:pPr>
            <w:r>
              <w:rPr>
                <w:b w:val="0"/>
                <w:color w:val="212121"/>
                <w:sz w:val="19"/>
              </w:rPr>
              <w:t>/</w:t>
            </w:r>
            <w:proofErr w:type="gramStart"/>
            <w:r>
              <w:rPr>
                <w:b w:val="0"/>
                <w:color w:val="212121"/>
                <w:sz w:val="19"/>
              </w:rPr>
              <w:t>update</w:t>
            </w:r>
            <w:proofErr w:type="gramEnd"/>
            <w:r>
              <w:rPr>
                <w:b w:val="0"/>
                <w:color w:val="212121"/>
                <w:sz w:val="19"/>
              </w:rPr>
              <w:t>-score</w:t>
            </w:r>
          </w:p>
        </w:tc>
        <w:tc>
          <w:tcPr>
            <w:tcW w:w="2016" w:type="dxa"/>
            <w:shd w:val="clear" w:color="auto" w:fill="FFFFFF"/>
            <w:tcMar>
              <w:top w:w="80" w:type="dxa"/>
              <w:left w:w="120" w:type="dxa"/>
              <w:bottom w:w="80" w:type="dxa"/>
              <w:right w:w="120" w:type="dxa"/>
            </w:tcMar>
          </w:tcPr>
          <w:p w14:paraId="1050A04F" w14:textId="77777777" w:rsidR="001F7EA2" w:rsidRDefault="00084DB4">
            <w:pPr>
              <w:spacing w:before="40" w:after="40" w:line="276" w:lineRule="auto"/>
              <w:jc w:val="left"/>
            </w:pPr>
            <w:r>
              <w:rPr>
                <w:b w:val="0"/>
                <w:color w:val="212121"/>
                <w:sz w:val="19"/>
              </w:rPr>
              <w:t>app.py</w:t>
            </w:r>
          </w:p>
        </w:tc>
        <w:tc>
          <w:tcPr>
            <w:tcW w:w="2592" w:type="dxa"/>
            <w:shd w:val="clear" w:color="auto" w:fill="FFFFFF"/>
            <w:tcMar>
              <w:top w:w="80" w:type="dxa"/>
              <w:left w:w="120" w:type="dxa"/>
              <w:bottom w:w="80" w:type="dxa"/>
              <w:right w:w="120" w:type="dxa"/>
            </w:tcMar>
          </w:tcPr>
          <w:p w14:paraId="0022AAEE" w14:textId="77777777" w:rsidR="001F7EA2" w:rsidRDefault="00084DB4">
            <w:pPr>
              <w:spacing w:before="40" w:after="40" w:line="276" w:lineRule="auto"/>
              <w:jc w:val="left"/>
            </w:pPr>
            <w:r>
              <w:rPr>
                <w:b w:val="0"/>
                <w:color w:val="212121"/>
                <w:sz w:val="19"/>
              </w:rPr>
              <w:t>Updates live participant score and calculates real-time leaderboard</w:t>
            </w:r>
          </w:p>
        </w:tc>
      </w:tr>
      <w:tr w:rsidR="001F7EA2" w14:paraId="66E9BEFC" w14:textId="77777777" w:rsidTr="00335845">
        <w:trPr>
          <w:jc w:val="center"/>
          <w:cantSplit/>
        </w:trPr>
        <w:tc>
          <w:tcPr>
            <w:tcW w:w="1152" w:type="dxa"/>
            <w:shd w:val="clear" w:color="auto" w:fill="F8F9FA"/>
            <w:tcMar>
              <w:top w:w="80" w:type="dxa"/>
              <w:left w:w="120" w:type="dxa"/>
              <w:bottom w:w="80" w:type="dxa"/>
              <w:right w:w="120" w:type="dxa"/>
            </w:tcMar>
          </w:tcPr>
          <w:p w14:paraId="3002861E"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6BDFE6E4"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/automations</w:t>
            </w:r>
          </w:p>
        </w:tc>
        <w:tc>
          <w:tcPr>
            <w:tcW w:w="2016" w:type="dxa"/>
            <w:shd w:val="clear" w:color="auto" w:fill="F8F9FA"/>
            <w:tcMar>
              <w:top w:w="80" w:type="dxa"/>
              <w:left w:w="120" w:type="dxa"/>
              <w:bottom w:w="80" w:type="dxa"/>
              <w:right w:w="120" w:type="dxa"/>
            </w:tcMar>
          </w:tcPr>
          <w:p w14:paraId="07A9A94D" w14:textId="77777777" w:rsidR="001F7EA2" w:rsidRDefault="00084DB4">
            <w:pPr>
              <w:spacing w:before="40" w:after="40" w:line="276" w:lineRule="auto"/>
              <w:jc w:val="left"/>
            </w:pPr>
            <w:r>
              <w:rPr>
                <w:b w:val="0"/>
                <w:color w:val="212121"/>
                <w:sz w:val="19"/>
              </w:rPr>
              <w:t>blueprints/automation.py</w:t>
            </w:r>
          </w:p>
        </w:tc>
        <w:tc>
          <w:tcPr>
            <w:tcW w:w="2592" w:type="dxa"/>
            <w:shd w:val="clear" w:color="auto" w:fill="F8F9FA"/>
            <w:tcMar>
              <w:top w:w="80" w:type="dxa"/>
              <w:left w:w="120" w:type="dxa"/>
              <w:bottom w:w="80" w:type="dxa"/>
              <w:right w:w="120" w:type="dxa"/>
            </w:tcMar>
          </w:tcPr>
          <w:p w14:paraId="12D094D1" w14:textId="77777777" w:rsidR="001F7EA2" w:rsidRDefault="00084DB4">
            <w:pPr>
              <w:spacing w:before="40" w:after="40" w:line="276" w:lineRule="auto"/>
              <w:jc w:val="left"/>
            </w:pPr>
            <w:r>
              <w:rPr>
                <w:b w:val="0"/>
                <w:color w:val="212121"/>
                <w:sz w:val="19"/>
              </w:rPr>
              <w:t>Creates a semester-long spaced revision automation schedule</w:t>
            </w:r>
          </w:p>
        </w:tc>
      </w:tr>
      <w:tr w:rsidR="001F7EA2" w14:paraId="0F2EB95E" w14:textId="77777777" w:rsidTr="00335845">
        <w:trPr>
          <w:jc w:val="center"/>
          <w:cantSplit/>
        </w:trPr>
        <w:tc>
          <w:tcPr>
            <w:tcW w:w="1152" w:type="dxa"/>
            <w:shd w:val="clear" w:color="auto" w:fill="FFFFFF"/>
            <w:tcMar>
              <w:top w:w="80" w:type="dxa"/>
              <w:left w:w="120" w:type="dxa"/>
              <w:bottom w:w="80" w:type="dxa"/>
              <w:right w:w="120" w:type="dxa"/>
            </w:tcMar>
          </w:tcPr>
          <w:p w14:paraId="3050B811" w14:textId="77777777" w:rsidR="001F7EA2" w:rsidRDefault="00084DB4">
            <w:pPr>
              <w:spacing w:before="40" w:after="40" w:line="276" w:lineRule="auto"/>
              <w:jc w:val="left"/>
            </w:pPr>
            <w:r>
              <w:rPr>
                <w:b w:val="0"/>
                <w:color w:val="212121"/>
                <w:sz w:val="19"/>
              </w:rPr>
              <w:t>GET</w:t>
            </w:r>
          </w:p>
        </w:tc>
        <w:tc>
          <w:tcPr>
            <w:tcW w:w="2592" w:type="dxa"/>
            <w:shd w:val="clear" w:color="auto" w:fill="FFFFFF"/>
            <w:tcMar>
              <w:top w:w="80" w:type="dxa"/>
              <w:left w:w="120" w:type="dxa"/>
              <w:bottom w:w="80" w:type="dxa"/>
              <w:right w:w="120" w:type="dxa"/>
            </w:tcMar>
          </w:tcPr>
          <w:p w14:paraId="23B23AF2"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/automations/&lt;id&gt;</w:t>
            </w:r>
          </w:p>
        </w:tc>
        <w:tc>
          <w:tcPr>
            <w:tcW w:w="2016" w:type="dxa"/>
            <w:shd w:val="clear" w:color="auto" w:fill="FFFFFF"/>
            <w:tcMar>
              <w:top w:w="80" w:type="dxa"/>
              <w:left w:w="120" w:type="dxa"/>
              <w:bottom w:w="80" w:type="dxa"/>
              <w:right w:w="120" w:type="dxa"/>
            </w:tcMar>
          </w:tcPr>
          <w:p w14:paraId="078C166E" w14:textId="77777777" w:rsidR="001F7EA2" w:rsidRDefault="00084DB4">
            <w:pPr>
              <w:spacing w:before="40" w:after="40" w:line="276" w:lineRule="auto"/>
              <w:jc w:val="left"/>
            </w:pPr>
            <w:r>
              <w:rPr>
                <w:b w:val="0"/>
                <w:color w:val="212121"/>
                <w:sz w:val="19"/>
              </w:rPr>
              <w:t>blueprints/automation.py</w:t>
            </w:r>
          </w:p>
        </w:tc>
        <w:tc>
          <w:tcPr>
            <w:tcW w:w="2592" w:type="dxa"/>
            <w:shd w:val="clear" w:color="auto" w:fill="FFFFFF"/>
            <w:tcMar>
              <w:top w:w="80" w:type="dxa"/>
              <w:left w:w="120" w:type="dxa"/>
              <w:bottom w:w="80" w:type="dxa"/>
              <w:right w:w="120" w:type="dxa"/>
            </w:tcMar>
          </w:tcPr>
          <w:p w14:paraId="24453C80" w14:textId="77777777" w:rsidR="001F7EA2" w:rsidRDefault="00084DB4">
            <w:pPr>
              <w:spacing w:before="40" w:after="40" w:line="276" w:lineRule="auto"/>
              <w:jc w:val="left"/>
            </w:pPr>
            <w:r>
              <w:rPr>
                <w:b w:val="0"/>
                <w:color w:val="212121"/>
                <w:sz w:val="19"/>
              </w:rPr>
              <w:t>Retrieves automation status and 14-week retention metrics</w:t>
            </w:r>
          </w:p>
        </w:tc>
      </w:tr>
      <w:tr w:rsidR="001F7EA2" w14:paraId="69FA573A" w14:textId="77777777" w:rsidTr="00335845">
        <w:trPr>
          <w:jc w:val="center"/>
          <w:cantSplit/>
        </w:trPr>
        <w:tc>
          <w:tcPr>
            <w:tcW w:w="1152" w:type="dxa"/>
            <w:shd w:val="clear" w:color="auto" w:fill="F8F9FA"/>
            <w:tcMar>
              <w:top w:w="80" w:type="dxa"/>
              <w:left w:w="120" w:type="dxa"/>
              <w:bottom w:w="80" w:type="dxa"/>
              <w:right w:w="120" w:type="dxa"/>
            </w:tcMar>
          </w:tcPr>
          <w:p w14:paraId="0E8A0DD7" w14:textId="77777777" w:rsidR="001F7EA2" w:rsidRDefault="00084DB4">
            <w:pPr>
              <w:spacing w:before="40" w:after="40" w:line="276" w:lineRule="auto"/>
              <w:jc w:val="left"/>
            </w:pPr>
            <w:r>
              <w:rPr>
                <w:b w:val="0"/>
                <w:color w:val="212121"/>
                <w:sz w:val="19"/>
              </w:rPr>
              <w:t>GET</w:t>
            </w:r>
          </w:p>
        </w:tc>
        <w:tc>
          <w:tcPr>
            <w:tcW w:w="2592" w:type="dxa"/>
            <w:shd w:val="clear" w:color="auto" w:fill="F8F9FA"/>
            <w:tcMar>
              <w:top w:w="80" w:type="dxa"/>
              <w:left w:w="120" w:type="dxa"/>
              <w:bottom w:w="80" w:type="dxa"/>
              <w:right w:w="120" w:type="dxa"/>
            </w:tcMar>
          </w:tcPr>
          <w:p w14:paraId="6141978B"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/analytics/overview</w:t>
            </w:r>
          </w:p>
        </w:tc>
        <w:tc>
          <w:tcPr>
            <w:tcW w:w="2016" w:type="dxa"/>
            <w:shd w:val="clear" w:color="auto" w:fill="F8F9FA"/>
            <w:tcMar>
              <w:top w:w="80" w:type="dxa"/>
              <w:left w:w="120" w:type="dxa"/>
              <w:bottom w:w="80" w:type="dxa"/>
              <w:right w:w="120" w:type="dxa"/>
            </w:tcMar>
          </w:tcPr>
          <w:p w14:paraId="2C5F904E" w14:textId="77777777" w:rsidR="001F7EA2" w:rsidRDefault="00084DB4">
            <w:pPr>
              <w:spacing w:before="40" w:after="40" w:line="276" w:lineRule="auto"/>
              <w:jc w:val="left"/>
            </w:pPr>
            <w:r>
              <w:rPr>
                <w:b w:val="0"/>
                <w:color w:val="212121"/>
                <w:sz w:val="19"/>
              </w:rPr>
              <w:t>blueprints/automation.py</w:t>
            </w:r>
          </w:p>
        </w:tc>
        <w:tc>
          <w:tcPr>
            <w:tcW w:w="2592" w:type="dxa"/>
            <w:shd w:val="clear" w:color="auto" w:fill="F8F9FA"/>
            <w:tcMar>
              <w:top w:w="80" w:type="dxa"/>
              <w:left w:w="120" w:type="dxa"/>
              <w:bottom w:w="80" w:type="dxa"/>
              <w:right w:w="120" w:type="dxa"/>
            </w:tcMar>
          </w:tcPr>
          <w:p w14:paraId="692FCDE2" w14:textId="77777777" w:rsidR="001F7EA2" w:rsidRDefault="00084DB4">
            <w:pPr>
              <w:spacing w:before="40" w:after="40" w:line="276" w:lineRule="auto"/>
              <w:jc w:val="left"/>
            </w:pPr>
            <w:r>
              <w:rPr>
                <w:b w:val="0"/>
                <w:color w:val="212121"/>
                <w:sz w:val="19"/>
              </w:rPr>
              <w:t>Aggregates overall course retention heatmaps and mastery</w:t>
            </w:r>
          </w:p>
        </w:tc>
      </w:tr>
      <w:tr w:rsidR="001F7EA2" w14:paraId="2ED9CD4F" w14:textId="77777777" w:rsidTr="00335845">
        <w:trPr>
          <w:jc w:val="center"/>
          <w:cantSplit/>
        </w:trPr>
        <w:tc>
          <w:tcPr>
            <w:tcW w:w="1152" w:type="dxa"/>
            <w:shd w:val="clear" w:color="auto" w:fill="FFFFFF"/>
            <w:tcMar>
              <w:top w:w="80" w:type="dxa"/>
              <w:left w:w="120" w:type="dxa"/>
              <w:bottom w:w="80" w:type="dxa"/>
              <w:right w:w="120" w:type="dxa"/>
            </w:tcMar>
          </w:tcPr>
          <w:p w14:paraId="43F13D23"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18C3453A"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/timetable/upload</w:t>
            </w:r>
          </w:p>
        </w:tc>
        <w:tc>
          <w:tcPr>
            <w:tcW w:w="2016" w:type="dxa"/>
            <w:shd w:val="clear" w:color="auto" w:fill="FFFFFF"/>
            <w:tcMar>
              <w:top w:w="80" w:type="dxa"/>
              <w:left w:w="120" w:type="dxa"/>
              <w:bottom w:w="80" w:type="dxa"/>
              <w:right w:w="120" w:type="dxa"/>
            </w:tcMar>
          </w:tcPr>
          <w:p w14:paraId="16438FEC" w14:textId="77777777" w:rsidR="001F7EA2" w:rsidRDefault="00084DB4">
            <w:pPr>
              <w:spacing w:before="40" w:after="40" w:line="276" w:lineRule="auto"/>
              <w:jc w:val="left"/>
            </w:pPr>
            <w:r>
              <w:rPr>
                <w:b w:val="0"/>
                <w:color w:val="212121"/>
                <w:sz w:val="19"/>
              </w:rPr>
              <w:t>blueprints/timetable.py</w:t>
            </w:r>
          </w:p>
        </w:tc>
        <w:tc>
          <w:tcPr>
            <w:tcW w:w="2592" w:type="dxa"/>
            <w:shd w:val="clear" w:color="auto" w:fill="FFFFFF"/>
            <w:tcMar>
              <w:top w:w="80" w:type="dxa"/>
              <w:left w:w="120" w:type="dxa"/>
              <w:bottom w:w="80" w:type="dxa"/>
              <w:right w:w="120" w:type="dxa"/>
            </w:tcMar>
          </w:tcPr>
          <w:p w14:paraId="38F52002" w14:textId="77777777" w:rsidR="001F7EA2" w:rsidRDefault="00084DB4">
            <w:pPr>
              <w:spacing w:before="40" w:after="40" w:line="276" w:lineRule="auto"/>
              <w:jc w:val="left"/>
            </w:pPr>
            <w:r>
              <w:rPr>
                <w:b w:val="0"/>
                <w:color w:val="212121"/>
                <w:sz w:val="19"/>
              </w:rPr>
              <w:t>Parses timetable image/PDF via Gemini multimodal image/PDF extraction</w:t>
            </w:r>
          </w:p>
        </w:tc>
      </w:tr>
      <w:tr w:rsidR="001F7EA2" w14:paraId="549334B7" w14:textId="77777777" w:rsidTr="00335845">
        <w:trPr>
          <w:jc w:val="center"/>
          <w:cantSplit/>
        </w:trPr>
        <w:tc>
          <w:tcPr>
            <w:tcW w:w="1152" w:type="dxa"/>
            <w:shd w:val="clear" w:color="auto" w:fill="F8F9FA"/>
            <w:tcMar>
              <w:top w:w="80" w:type="dxa"/>
              <w:left w:w="120" w:type="dxa"/>
              <w:bottom w:w="80" w:type="dxa"/>
              <w:right w:w="120" w:type="dxa"/>
            </w:tcMar>
          </w:tcPr>
          <w:p w14:paraId="74A62EB5" w14:textId="77777777" w:rsidR="001F7EA2" w:rsidRDefault="00084DB4">
            <w:pPr>
              <w:spacing w:before="40" w:after="40" w:line="276" w:lineRule="auto"/>
              <w:jc w:val="left"/>
            </w:pPr>
            <w:r>
              <w:rPr>
                <w:b w:val="0"/>
                <w:color w:val="212121"/>
                <w:sz w:val="19"/>
              </w:rPr>
              <w:t>POST</w:t>
            </w:r>
          </w:p>
        </w:tc>
        <w:tc>
          <w:tcPr>
            <w:tcW w:w="2592" w:type="dxa"/>
            <w:shd w:val="clear" w:color="auto" w:fill="F8F9FA"/>
            <w:tcMar>
              <w:top w:w="80" w:type="dxa"/>
              <w:left w:w="120" w:type="dxa"/>
              <w:bottom w:w="80" w:type="dxa"/>
              <w:right w:w="120" w:type="dxa"/>
            </w:tcMar>
          </w:tcPr>
          <w:p w14:paraId="265ABBE2"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/timetable/export-</w:t>
            </w:r>
            <w:proofErr w:type="spellStart"/>
            <w:r>
              <w:rPr>
                <w:b w:val="0"/>
                <w:color w:val="212121"/>
                <w:sz w:val="19"/>
              </w:rPr>
              <w:t>ics</w:t>
            </w:r>
            <w:proofErr w:type="spellEnd"/>
          </w:p>
        </w:tc>
        <w:tc>
          <w:tcPr>
            <w:tcW w:w="2016" w:type="dxa"/>
            <w:shd w:val="clear" w:color="auto" w:fill="F8F9FA"/>
            <w:tcMar>
              <w:top w:w="80" w:type="dxa"/>
              <w:left w:w="120" w:type="dxa"/>
              <w:bottom w:w="80" w:type="dxa"/>
              <w:right w:w="120" w:type="dxa"/>
            </w:tcMar>
          </w:tcPr>
          <w:p w14:paraId="01E696C3" w14:textId="77777777" w:rsidR="001F7EA2" w:rsidRDefault="00084DB4">
            <w:pPr>
              <w:spacing w:before="40" w:after="40" w:line="276" w:lineRule="auto"/>
              <w:jc w:val="left"/>
            </w:pPr>
            <w:r>
              <w:rPr>
                <w:b w:val="0"/>
                <w:color w:val="212121"/>
                <w:sz w:val="19"/>
              </w:rPr>
              <w:t>blueprints/timetable.py</w:t>
            </w:r>
          </w:p>
        </w:tc>
        <w:tc>
          <w:tcPr>
            <w:tcW w:w="2592" w:type="dxa"/>
            <w:shd w:val="clear" w:color="auto" w:fill="F8F9FA"/>
            <w:tcMar>
              <w:top w:w="80" w:type="dxa"/>
              <w:left w:w="120" w:type="dxa"/>
              <w:bottom w:w="80" w:type="dxa"/>
              <w:right w:w="120" w:type="dxa"/>
            </w:tcMar>
          </w:tcPr>
          <w:p w14:paraId="06325929" w14:textId="77777777" w:rsidR="001F7EA2" w:rsidRDefault="00084DB4">
            <w:pPr>
              <w:spacing w:before="40" w:after="40" w:line="276" w:lineRule="auto"/>
              <w:jc w:val="left"/>
            </w:pPr>
            <w:r>
              <w:rPr>
                <w:b w:val="0"/>
                <w:color w:val="212121"/>
                <w:sz w:val="19"/>
              </w:rPr>
              <w:t>Generates RFC 5545 standard .</w:t>
            </w:r>
            <w:proofErr w:type="spellStart"/>
            <w:r>
              <w:rPr>
                <w:b w:val="0"/>
                <w:color w:val="212121"/>
                <w:sz w:val="19"/>
              </w:rPr>
              <w:t>ics</w:t>
            </w:r>
            <w:proofErr w:type="spellEnd"/>
            <w:r>
              <w:rPr>
                <w:b w:val="0"/>
                <w:color w:val="212121"/>
                <w:sz w:val="19"/>
              </w:rPr>
              <w:t xml:space="preserve"> iCalendar file</w:t>
            </w:r>
          </w:p>
        </w:tc>
      </w:tr>
      <w:tr w:rsidR="001F7EA2" w14:paraId="0C77E413" w14:textId="77777777" w:rsidTr="00335845">
        <w:trPr>
          <w:jc w:val="center"/>
          <w:cantSplit/>
        </w:trPr>
        <w:tc>
          <w:tcPr>
            <w:tcW w:w="1152" w:type="dxa"/>
            <w:shd w:val="clear" w:color="auto" w:fill="FFFFFF"/>
            <w:tcMar>
              <w:top w:w="80" w:type="dxa"/>
              <w:left w:w="120" w:type="dxa"/>
              <w:bottom w:w="80" w:type="dxa"/>
              <w:right w:w="120" w:type="dxa"/>
            </w:tcMar>
          </w:tcPr>
          <w:p w14:paraId="2E5A3181" w14:textId="77777777" w:rsidR="001F7EA2" w:rsidRDefault="00084DB4">
            <w:pPr>
              <w:spacing w:before="40" w:after="40" w:line="276" w:lineRule="auto"/>
              <w:jc w:val="left"/>
            </w:pPr>
            <w:r>
              <w:rPr>
                <w:b w:val="0"/>
                <w:color w:val="212121"/>
                <w:sz w:val="19"/>
              </w:rPr>
              <w:t>POST</w:t>
            </w:r>
          </w:p>
        </w:tc>
        <w:tc>
          <w:tcPr>
            <w:tcW w:w="2592" w:type="dxa"/>
            <w:shd w:val="clear" w:color="auto" w:fill="FFFFFF"/>
            <w:tcMar>
              <w:top w:w="80" w:type="dxa"/>
              <w:left w:w="120" w:type="dxa"/>
              <w:bottom w:w="80" w:type="dxa"/>
              <w:right w:w="120" w:type="dxa"/>
            </w:tcMar>
          </w:tcPr>
          <w:p w14:paraId="5529F508" w14:textId="77777777" w:rsidR="001F7EA2" w:rsidRDefault="00084DB4">
            <w:pPr>
              <w:spacing w:before="40" w:after="40" w:line="276" w:lineRule="auto"/>
              <w:jc w:val="left"/>
            </w:pPr>
            <w:r>
              <w:rPr>
                <w:b w:val="0"/>
                <w:color w:val="212121"/>
                <w:sz w:val="19"/>
              </w:rPr>
              <w:t>/</w:t>
            </w:r>
            <w:proofErr w:type="spellStart"/>
            <w:r>
              <w:rPr>
                <w:b w:val="0"/>
                <w:color w:val="212121"/>
                <w:sz w:val="19"/>
              </w:rPr>
              <w:t>api</w:t>
            </w:r>
            <w:proofErr w:type="spellEnd"/>
            <w:r>
              <w:rPr>
                <w:b w:val="0"/>
                <w:color w:val="212121"/>
                <w:sz w:val="19"/>
              </w:rPr>
              <w:t>/timetable/sync-google-calendar</w:t>
            </w:r>
          </w:p>
        </w:tc>
        <w:tc>
          <w:tcPr>
            <w:tcW w:w="2016" w:type="dxa"/>
            <w:shd w:val="clear" w:color="auto" w:fill="FFFFFF"/>
            <w:tcMar>
              <w:top w:w="80" w:type="dxa"/>
              <w:left w:w="120" w:type="dxa"/>
              <w:bottom w:w="80" w:type="dxa"/>
              <w:right w:w="120" w:type="dxa"/>
            </w:tcMar>
          </w:tcPr>
          <w:p w14:paraId="45AA2593" w14:textId="77777777" w:rsidR="001F7EA2" w:rsidRDefault="00084DB4">
            <w:pPr>
              <w:spacing w:before="40" w:after="40" w:line="276" w:lineRule="auto"/>
              <w:jc w:val="left"/>
            </w:pPr>
            <w:r>
              <w:rPr>
                <w:b w:val="0"/>
                <w:color w:val="212121"/>
                <w:sz w:val="19"/>
              </w:rPr>
              <w:t>blueprints/timetable.py</w:t>
            </w:r>
          </w:p>
        </w:tc>
        <w:tc>
          <w:tcPr>
            <w:tcW w:w="2592" w:type="dxa"/>
            <w:shd w:val="clear" w:color="auto" w:fill="FFFFFF"/>
            <w:tcMar>
              <w:top w:w="80" w:type="dxa"/>
              <w:left w:w="120" w:type="dxa"/>
              <w:bottom w:w="80" w:type="dxa"/>
              <w:right w:w="120" w:type="dxa"/>
            </w:tcMar>
          </w:tcPr>
          <w:p w14:paraId="2B7040EF" w14:textId="77777777" w:rsidR="001F7EA2" w:rsidRDefault="00084DB4">
            <w:pPr>
              <w:spacing w:before="40" w:after="40" w:line="276" w:lineRule="auto"/>
              <w:jc w:val="left"/>
            </w:pPr>
            <w:r>
              <w:rPr>
                <w:b w:val="0"/>
                <w:color w:val="212121"/>
                <w:sz w:val="19"/>
              </w:rPr>
              <w:t xml:space="preserve">Synchronises timetable events directly with Google Calendar</w:t>
            </w:r>
          </w:p>
        </w:tc>
      </w:tr>
      <w:bookmarkEnd w:id="1"/>
    </w:tbl>
    <w:p w14:paraId="6E7558CF" w14:textId="77777777" w:rsidR="001F7EA2" w:rsidRDefault="001F7EA2">
      <w:pPr>
        <w:spacing w:after="160"/>
      </w:pPr>
    </w:p>
    <w:p w14:paraId="26DCE7F9" w14:textId="77777777" w:rsidR="001F7EA2" w:rsidRDefault="00084DB4">
      <w:pPr>
        <w:keepNext/>
        <w:spacing w:before="280"/>
      </w:pPr>
      <w:r>
        <w:rPr>
          <w:b/>
          <w:sz w:val="28"/>
        </w:rPr>
        <w:lastRenderedPageBreak/>
        <w:t>5.2 Implementation Details of Core Subsystems</w:t>
      </w:r>
    </w:p>
    <w:p w14:paraId="03BC0F28" w14:textId="77777777" w:rsidR="001F7EA2" w:rsidRDefault="00084DB4">
      <w:pPr>
        <w:keepNext/>
        <w:spacing w:before="200" w:after="80"/>
      </w:pPr>
      <w:r>
        <w:rPr>
          <w:b/>
        </w:rPr>
        <w:t xml:space="preserve">5.2.1 Client Authentication and Backend Profile Handling</w:t>
      </w:r>
    </w:p>
    <w:p w14:paraId="609E20E2" w14:textId="77777777" w:rsidR="001F7EA2" w:rsidRDefault="00084DB4">
      <w:pPr>
        <w:spacing w:line="360" w:lineRule="auto"/>
        <w:jc w:val="both"/>
      </w:pPr>
      <w:r>
        <w:rPr>
          <w:rFonts w:ascii="Times New Roman" w:hAnsi="Times New Roman"/>
          <w:b w:val="0"/>
          <w:color w:val="000000"/>
          <w:sz w:val="24"/>
        </w:rPr>
        <w:t xml:space="preserve">Firebase Authentication handled client sign-in. The client sent profile details to /login, where the backend normalised the email and created a MongoDB user record if needed. The route did not verify a Firebase ID token. Client sign-in therefore did not establish authenticated ownership of every backend request, which remained a sec</w:t>
      </w:r>
      <w:proofErr w:type="spellStart"/>
      <w:r>
        <w:rPr>
          <w:b w:val="0"/>
        </w:rPr>
        <w:t xml:space="preserve"/>
      </w:r>
      <w:proofErr w:type="spellEnd"/>
      <w:r>
        <w:rPr>
          <w:b w:val="0"/>
        </w:rPr>
        <w:t xml:space="preserve"/>
      </w:r>
      <w:proofErr w:type="spellStart"/>
      <w:r>
        <w:rPr>
          <w:b w:val="0"/>
        </w:rPr>
        <w:t xml:space="preserve"/>
      </w:r>
      <w:proofErr w:type="spellEnd"/>
      <w:r>
        <w:rPr>
          <w:rFonts w:ascii="Times New Roman" w:hAnsi="Times New Roman"/>
          <w:b w:val="0"/>
          <w:color w:val="000000"/>
          <w:sz w:val="24"/>
        </w:rPr>
        <w:t xml:space="preserve">urity limitation.</w:t>
      </w:r>
    </w:p>
    <w:p w14:paraId="2D607683" w14:textId="77777777" w:rsidR="001F7EA2" w:rsidRDefault="00084DB4">
      <w:pPr>
        <w:keepNext/>
        <w:spacing w:before="200" w:after="80"/>
      </w:pPr>
      <w:r>
        <w:rPr>
          <w:b/>
        </w:rPr>
        <w:t>5.2.2 Multi-Format Document Ingestion and Timetable Extraction</w:t>
      </w:r>
    </w:p>
    <w:p w14:paraId="68AF5575" w14:textId="77777777" w:rsidR="001F7EA2" w:rsidRDefault="00084DB4">
      <w:pPr>
        <w:spacing w:line="360" w:lineRule="auto"/>
        <w:jc w:val="both"/>
      </w:pPr>
      <w:r>
        <w:rPr>
          <w:rFonts w:ascii="Times New Roman" w:hAnsi="Times New Roman"/>
          <w:b w:val="0"/>
          <w:color w:val="000000"/>
          <w:sz w:val="24"/>
        </w:rPr>
        <w:t xml:space="preserve">The document ingestion pipeline (`</w:t>
      </w:r>
      <w:proofErr w:type="spellStart"/>
      <w:proofErr w:type="gramStart"/>
      <w:r>
        <w:rPr>
          <w:rFonts w:ascii="Times New Roman" w:hAnsi="Times New Roman"/>
          <w:b w:val="0"/>
          <w:color w:val="000000"/>
          <w:sz w:val="24"/>
        </w:rPr>
        <w:t xml:space="preserve">app.py:add</w:t>
      </w:r>
      <w:proofErr w:type="gramEnd"/>
      <w:r>
        <w:rPr>
          <w:rFonts w:ascii="Times New Roman" w:hAnsi="Times New Roman"/>
          <w:b w:val="0"/>
          <w:color w:val="000000"/>
          <w:sz w:val="24"/>
        </w:rPr>
        <w:t xml:space="preserve">_source</w:t>
      </w:r>
      <w:proofErr w:type="spellEnd"/>
      <w:r>
        <w:rPr>
          <w:rFonts w:ascii="Times New Roman" w:hAnsi="Times New Roman"/>
          <w:b w:val="0"/>
          <w:color w:val="000000"/>
          <w:sz w:val="24"/>
        </w:rPr>
        <w:t xml:space="preserve">`) accepts multi-part form file uploads and URL strings. File extension inspection dispatches the payload to specialised parsing routines:</w:t>
      </w:r>
    </w:p>
    <w:p w14:paraId="296E497D" w14:textId="77777777" w:rsidR="001F7EA2" w:rsidRDefault="00084DB4">
      <w:pPr>
        <w:pStyle w:val="ListBullet"/>
        <w:spacing w:after="80" w:line="360" w:lineRule="auto"/>
        <w:jc w:val="both"/>
      </w:pPr>
      <w:r>
        <w:rPr>
          <w:rFonts w:ascii="Times New Roman" w:hAnsi="Times New Roman"/>
          <w:b w:val="0"/>
          <w:color w:val="000000"/>
          <w:sz w:val="24"/>
        </w:rPr>
        <w:t xml:space="preserve">PDF extraction us</w:t>
      </w:r>
      <w:proofErr w:type="spellStart"/>
      <w:r>
        <w:rPr>
          <w:rFonts w:ascii="Times New Roman" w:hAnsi="Times New Roman"/>
          <w:b w:val="0"/>
          <w:color w:val="000000"/>
          <w:sz w:val="24"/>
        </w:rPr>
        <w:t xml:space="preserve">ed pypdf</w:t>
      </w:r>
      <w:proofErr w:type="spellEnd"/>
      <w:r>
        <w:rPr>
          <w:b w:val="0"/>
        </w:rPr>
        <w:t xml:space="preserve"/>
      </w:r>
      <w:r>
        <w:rPr>
          <w:rFonts w:ascii="Times New Roman" w:hAnsi="Times New Roman"/>
          <w:b w:val="0"/>
          <w:color w:val="000000"/>
          <w:sz w:val="24"/>
        </w:rPr>
        <w:t xml:space="preserve">.PdfReader and concatenated available page text. It did not guarantee reconstruction of multi-column layout.</w:t>
      </w:r>
    </w:p>
    <w:p w14:paraId="07060E0A" w14:textId="77777777" w:rsidR="001F7EA2" w:rsidRDefault="00084DB4">
      <w:pPr>
        <w:pStyle w:val="ListBullet"/>
        <w:spacing w:after="80" w:line="360" w:lineRule="auto"/>
        <w:jc w:val="both"/>
      </w:pPr>
      <w:r>
        <w:rPr>
          <w:rFonts w:ascii="Times New Roman" w:hAnsi="Times New Roman"/>
          <w:b w:val="0"/>
          <w:color w:val="000000"/>
          <w:sz w:val="24"/>
        </w:rPr>
        <w:t xml:space="preserve">PPTX extraction us</w:t>
      </w:r>
      <w:proofErr w:type="spellStart"/>
      <w:r>
        <w:rPr>
          <w:rFonts w:ascii="Times New Roman" w:hAnsi="Times New Roman"/>
          <w:b w:val="0"/>
          <w:color w:val="000000"/>
          <w:sz w:val="24"/>
        </w:rPr>
        <w:t xml:space="preserve">ed</w:t>
      </w:r>
      <w:proofErr w:type="spellEnd"/>
      <w:r>
        <w:rPr>
          <w:rFonts w:ascii="Times New Roman" w:hAnsi="Times New Roman"/>
          <w:b w:val="0"/>
          <w:color w:val="000000"/>
          <w:sz w:val="24"/>
        </w:rPr>
        <w:t xml:space="preserve"> </w:t>
      </w:r>
      <w:r>
        <w:rPr>
          <w:rFonts w:ascii="Times New Roman" w:hAnsi="Times New Roman"/>
          <w:b w:val="0"/>
          <w:color w:val="000000"/>
          <w:sz w:val="24"/>
        </w:rPr>
        <w:t xml:space="preserve">python-pptx to read text-bearing slide shapes. Presenter notes and table-cell extraction were not explicitly implemented.</w:t>
      </w:r>
    </w:p>
    <w:p w14:paraId="0E555001" w14:textId="77777777" w:rsidR="001F7EA2" w:rsidRDefault="00084DB4">
      <w:pPr>
        <w:pStyle w:val="ListBullet"/>
        <w:spacing w:after="80" w:line="360" w:lineRule="auto"/>
        <w:jc w:val="both"/>
      </w:pPr>
      <w:r>
        <w:rPr>
          <w:rFonts w:ascii="Times New Roman" w:hAnsi="Times New Roman"/>
          <w:b w:val="0"/>
          <w:color w:val="000000"/>
          <w:sz w:val="24"/>
        </w:rPr>
        <w:t xml:space="preserve">DOCX extraction used python-docx within add_source(</w:t>
      </w:r>
      <w:proofErr w:type="spellStart"/>
      <w:r>
        <w:rPr>
          <w:rFonts w:ascii="Times New Roman" w:hAnsi="Times New Roman"/>
          <w:b w:val="0"/>
          <w:color w:val="000000"/>
          <w:sz w:val="24"/>
        </w:rPr>
        <w:t xml:space="preserve">) to concatenate non-empty paragraph text. There was no separate extract_text_from_docx</w:t>
      </w:r>
      <w:proofErr w:type="spellEnd"/>
      <w:r>
        <w:rPr>
          <w:rFonts w:ascii="Times New Roman" w:hAnsi="Times New Roman"/>
          <w:b w:val="0"/>
          <w:color w:val="000000"/>
          <w:sz w:val="24"/>
        </w:rPr>
        <w:t xml:space="preserve">() </w:t>
      </w:r>
      <w:r>
        <w:rPr>
          <w:rFonts w:ascii="Times New Roman" w:hAnsi="Times New Roman"/>
          <w:b w:val="0"/>
          <w:color w:val="000000"/>
          <w:sz w:val="24"/>
        </w:rPr>
        <w:t xml:space="preserve">fu</w:t>
      </w:r>
      <w:proofErr w:type="spellStart"/>
      <w:r>
        <w:rPr>
          <w:rFonts w:ascii="Times New Roman" w:hAnsi="Times New Roman"/>
          <w:b w:val="0"/>
          <w:color w:val="000000"/>
          <w:sz w:val="24"/>
        </w:rPr>
        <w:t xml:space="preserve">n</w:t>
      </w:r>
      <w:proofErr w:type="spellEnd"/>
      <w:r>
        <w:rPr>
          <w:rFonts w:ascii="Times New Roman" w:hAnsi="Times New Roman"/>
          <w:b w:val="0"/>
          <w:color w:val="000000"/>
          <w:sz w:val="24"/>
        </w:rPr>
        <w:t xml:space="preserve">ction.</w:t>
      </w:r>
    </w:p>
    <w:p w14:paraId="79EAFCF1" w14:textId="77777777" w:rsidR="001F7EA2" w:rsidRDefault="00084DB4">
      <w:pPr>
        <w:pStyle w:val="ListBullet"/>
        <w:spacing w:after="80" w:line="360" w:lineRule="auto"/>
        <w:jc w:val="both"/>
      </w:pPr>
      <w:r>
        <w:rPr>
          <w:rFonts w:ascii="Times New Roman" w:hAnsi="Times New Roman"/>
          <w:b w:val="0"/>
          <w:color w:val="000000"/>
          <w:sz w:val="24"/>
        </w:rPr>
        <w:t xml:space="preserve">Image/PDF timetable extraction used Gemini in blueprints/timetable.py. General lecture-image OCR was not im</w:t>
      </w:r>
      <w:r>
        <w:rPr>
          <w:rFonts w:ascii="Times New Roman" w:hAnsi="Times New Roman"/>
          <w:b w:val="0"/>
          <w:color w:val="000000"/>
          <w:sz w:val="24"/>
        </w:rPr>
        <w:t xml:space="preserve">plemented in the notebook upload route.</w:t>
      </w:r>
    </w:p>
    <w:p w14:paraId="46F6ADCD" w14:textId="77777777" w:rsidR="001F7EA2" w:rsidRDefault="00084DB4">
      <w:pPr>
        <w:pStyle w:val="ListBullet"/>
        <w:spacing w:after="80" w:line="360" w:lineRule="auto"/>
        <w:jc w:val="both"/>
      </w:pPr>
      <w:r>
        <w:rPr>
          <w:rFonts w:ascii="Times New Roman" w:hAnsi="Times New Roman"/>
          <w:b w:val="0"/>
          <w:color w:val="000000"/>
          <w:sz w:val="24"/>
        </w:rPr>
        <w:t xml:space="preserve">YouTube extraction </w:t>
      </w:r>
      <w:r>
        <w:rPr>
          <w:rFonts w:ascii="Times New Roman" w:hAnsi="Times New Roman"/>
          <w:b w:val="0"/>
          <w:color w:val="000000"/>
          <w:sz w:val="24"/>
        </w:rPr>
        <w:t xml:space="preserve">retrieved available caption text through the YouTube Transcript API and joined it for storage; timestamped caption objects were not retained as the notebook text.</w:t>
      </w:r>
    </w:p>
    <w:p w14:paraId="00765BE1" w14:textId="77777777" w:rsidR="001F7EA2" w:rsidRDefault="00084DB4">
      <w:pPr>
        <w:keepNext/>
        <w:spacing w:before="200" w:after="80"/>
      </w:pPr>
      <w:r>
        <w:rPr>
          <w:b/>
        </w:rPr>
        <w:t>5.2.3 Semantic Chunking and Context Caching Engine</w:t>
      </w:r>
    </w:p>
    <w:p w14:paraId="57AF8860" w14:textId="77777777" w:rsidR="001F7EA2" w:rsidRDefault="00084DB4">
      <w:pPr>
        <w:spacing w:line="360" w:lineRule="auto"/>
        <w:jc w:val="both"/>
      </w:pPr>
      <w:r>
        <w:rPr>
          <w:b w:val="0"/>
        </w:rPr>
        <w:t xml:space="preserve"/>
      </w:r>
      <w:proofErr w:type="spellStart"/>
      <w:r>
        <w:rPr>
          <w:rFonts w:ascii="Times New Roman" w:hAnsi="Times New Roman"/>
          <w:b w:val="0"/>
          <w:color w:val="000000"/>
          <w:sz w:val="24"/>
        </w:rPr>
        <w:t xml:space="preserve">sanitize_</w:t>
      </w:r>
      <w:proofErr w:type="gramStart"/>
      <w:r>
        <w:rPr>
          <w:rFonts w:ascii="Times New Roman" w:hAnsi="Times New Roman"/>
          <w:b w:val="0"/>
          <w:color w:val="000000"/>
          <w:sz w:val="24"/>
        </w:rPr>
        <w:t xml:space="preserve">text</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removed control characters before context pre</w:t>
      </w:r>
      <w:r>
        <w:rPr>
          <w:rFonts w:ascii="Times New Roman" w:hAnsi="Times New Roman"/>
          <w:b w:val="0"/>
          <w:color w:val="000000"/>
          <w:sz w:val="24"/>
        </w:rPr>
        <w:lastRenderedPageBreak/>
        <w:t xml:space="preserve">paration. </w:t>
      </w:r>
      <w:proofErr w:type="spellStart"/>
      <w:r>
        <w:rPr>
          <w:rFonts w:ascii="Times New Roman" w:hAnsi="Times New Roman"/>
          <w:b w:val="0"/>
          <w:color w:val="000000"/>
          <w:sz w:val="24"/>
        </w:rPr>
        <w:t xml:space="preserve">extract_semantic_</w:t>
      </w:r>
      <w:proofErr w:type="gramStart"/>
      <w:r>
        <w:rPr>
          <w:rFonts w:ascii="Times New Roman" w:hAnsi="Times New Roman"/>
          <w:b w:val="0"/>
          <w:color w:val="000000"/>
          <w:sz w:val="24"/>
        </w:rPr>
        <w:t xml:space="preserve">chunks</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grouped paragraphs and sentences using a nominal 750-character size, and </w:t>
      </w:r>
      <w:proofErr w:type="spellStart"/>
      <w:r>
        <w:rPr>
          <w:rFonts w:ascii="Times New Roman" w:hAnsi="Times New Roman"/>
          <w:b w:val="0"/>
          <w:color w:val="000000"/>
          <w:sz w:val="24"/>
        </w:rPr>
        <w:t xml:space="preserve">score_chunk_</w:t>
      </w:r>
      <w:proofErr w:type="gramStart"/>
      <w:r>
        <w:rPr>
          <w:rFonts w:ascii="Times New Roman" w:hAnsi="Times New Roman"/>
          <w:b w:val="0"/>
          <w:color w:val="000000"/>
          <w:sz w:val="24"/>
        </w:rPr>
        <w:t xml:space="preserve">density</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ranked chunks. </w:t>
      </w:r>
      <w:proofErr w:type="spellStart"/>
      <w:r>
        <w:rPr>
          <w:rFonts w:ascii="Times New Roman" w:hAnsi="Times New Roman"/>
          <w:b w:val="0"/>
          <w:color w:val="000000"/>
          <w:sz w:val="24"/>
        </w:rPr>
        <w:t xml:space="preserve">compute_content_</w:t>
      </w:r>
      <w:proofErr w:type="gramStart"/>
      <w:r>
        <w:rPr>
          <w:rFonts w:ascii="Times New Roman" w:hAnsi="Times New Roman"/>
          <w:b w:val="0"/>
          <w:color w:val="000000"/>
          <w:sz w:val="24"/>
        </w:rPr>
        <w:t xml:space="preserve">hash</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used SHA-256 over tool type, difficulty, output language, source titles and the first 10,000 characters of each ordered source. Matching keys reused cached output. The hash did not include every generation parameter, so cache identity had limitations.</w:t>
      </w:r>
    </w:p>
    <w:p w14:paraId="040FA937" w14:textId="77777777" w:rsidR="001F7EA2" w:rsidRDefault="00084DB4">
      <w:pPr>
        <w:keepNext/>
        <w:spacing w:before="200" w:after="80"/>
      </w:pPr>
      <w:r>
        <w:rPr>
          <w:b/>
        </w:rPr>
        <w:t>5.2.4 Generative AI Studio Engine and SSE Streaming</w:t>
      </w:r>
    </w:p>
    <w:p w14:paraId="67DB55DB" w14:textId="77777777" w:rsidR="001F7EA2" w:rsidRDefault="00084DB4">
      <w:pPr>
        <w:spacing w:line="360" w:lineRule="auto"/>
        <w:jc w:val="both"/>
      </w:pPr>
      <w:r>
        <w:rPr>
          <w:rFonts w:ascii="Times New Roman" w:hAnsi="Times New Roman"/>
          <w:b w:val="0"/>
          <w:color w:val="000000"/>
          <w:sz w:val="24"/>
        </w:rPr>
        <w:t xml:space="preserve">The generative engine used task-specific model lists in TASK_MODEL_PROFILES and attempted fallback calls on errors. Structured studio items were requested through </w:t>
      </w:r>
      <w:proofErr w:type="spellStart"/>
      <w:proofErr w:type="gramStart"/>
      <w:r>
        <w:rPr>
          <w:rFonts w:ascii="Times New Roman" w:hAnsi="Times New Roman"/>
          <w:b w:val="0"/>
          <w:color w:val="000000"/>
          <w:sz w:val="24"/>
        </w:rPr>
        <w:t xml:space="preserve">generate</w:t>
      </w:r>
      <w:proofErr w:type="gramEnd"/>
      <w:r>
        <w:rPr>
          <w:rFonts w:ascii="Times New Roman" w:hAnsi="Times New Roman"/>
          <w:b w:val="0"/>
          <w:color w:val="000000"/>
          <w:sz w:val="24"/>
        </w:rPr>
        <w:t xml:space="preserve">_studio_item</w:t>
      </w:r>
      <w:proofErr w:type="spellEnd"/>
      <w:r>
        <w:rPr>
          <w:rFonts w:ascii="Times New Roman" w:hAnsi="Times New Roman"/>
          <w:b w:val="0"/>
          <w:color w:val="000000"/>
          <w:sz w:val="24"/>
        </w:rPr>
        <w:t xml:space="preserve">() and parsed with clean_ai_response(). The SSE route streamed study text. Task-specific temperature values were not configured, and strict schema conformance was not guaranteed.</w:t>
      </w:r>
    </w:p>
    <w:p w14:paraId="64799935" w14:textId="77777777" w:rsidR="001F7EA2" w:rsidRDefault="00084DB4">
      <w:pPr>
        <w:keepNext/>
        <w:spacing w:before="200" w:after="80"/>
      </w:pPr>
      <w:r>
        <w:rPr>
          <w:b/>
        </w:rPr>
        <w:t>5.2.5 Interactive Solo Quiz Engine and Mistakes Tracking</w:t>
      </w:r>
    </w:p>
    <w:p w14:paraId="27F7809D" w14:textId="77777777" w:rsidR="001F7EA2" w:rsidRDefault="00084DB4">
      <w:pPr>
        <w:spacing w:line="360" w:lineRule="auto"/>
        <w:jc w:val="both"/>
      </w:pPr>
      <w:r>
        <w:rPr>
          <w:b w:val="0"/>
        </w:rPr>
        <w:t xml:space="preserve"/>
      </w:r>
      <w:proofErr w:type="spellStart"/>
      <w:r>
        <w:rPr>
          <w:rFonts w:ascii="Times New Roman" w:hAnsi="Times New Roman"/>
          <w:b w:val="0"/>
          <w:color w:val="000000"/>
          <w:sz w:val="24"/>
        </w:rPr>
        <w:t xml:space="preserve">quiz_</w:t>
      </w:r>
      <w:proofErr w:type="gramStart"/>
      <w:r>
        <w:rPr>
          <w:rFonts w:ascii="Times New Roman" w:hAnsi="Times New Roman"/>
          <w:b w:val="0"/>
          <w:color w:val="000000"/>
          <w:sz w:val="24"/>
        </w:rPr>
        <w:t xml:space="preserve">screen.dart</w:t>
      </w:r>
      <w:proofErr w:type="spellEnd"/>
      <w:proofErr w:type="gramEnd"/>
      <w:r>
        <w:rPr>
          <w:rFonts w:ascii="Times New Roman" w:hAnsi="Times New Roman"/>
          <w:b w:val="0"/>
          <w:color w:val="000000"/>
          <w:sz w:val="24"/>
        </w:rPr>
        <w:t xml:space="preserve"> shuffled options, evaluated selected answers, displayed feedback and supported optional automatic advance. The client submitted the score, percentage and answer breakdown to </w:t>
      </w:r>
      <w:proofErr w:type="spellStart"/>
      <w:r>
        <w:rPr>
          <w:b w:val="0"/>
        </w:rPr>
        <w:t xml:space="preserve"/>
      </w:r>
      <w:proofErr w:type="gramStart"/>
      <w:r>
        <w:rPr>
          <w:b w:val="0"/>
        </w:rPr>
        <w:t xml:space="preserve"/>
      </w:r>
      <w:proofErr w:type="spellEnd"/>
      <w:proofErr w:type="gramEnd"/>
      <w:r>
        <w:rPr>
          <w:rFonts w:ascii="Times New Roman" w:hAnsi="Times New Roman"/>
          <w:b w:val="0"/>
          <w:color w:val="000000"/>
          <w:sz w:val="24"/>
        </w:rPr>
        <w:t xml:space="preserve">/save-quiz-result. The backend stored the attempt and inserted previously unrecorded incorrect questions into the notebook mistakes_bank. A per-question countdown was not implemented in the current solo screen.</w:t>
      </w:r>
    </w:p>
    <w:p w14:paraId="5D0DD243" w14:textId="77777777" w:rsidR="001F7EA2" w:rsidRDefault="00084DB4">
      <w:pPr>
        <w:keepNext/>
        <w:spacing w:before="200" w:after="80"/>
      </w:pPr>
      <w:r>
        <w:rPr>
          <w:b/>
        </w:rPr>
        <w:t>5.2.6 Adaptive Weakness Drill Generator</w:t>
      </w:r>
    </w:p>
    <w:p w14:paraId="76483C43" w14:textId="77777777" w:rsidR="001F7EA2" w:rsidRDefault="00084DB4">
      <w:pPr>
        <w:spacing w:line="360" w:lineRule="auto"/>
        <w:jc w:val="both"/>
      </w:pPr>
      <w:r>
        <w:rPr>
          <w:b w:val="0"/>
        </w:rPr>
        <w:t xml:space="preserve">generate_weakness_drill() retrieved a selected notebook’s mistakes and used deterministic selection of up to six distinct stored mistakes in a Gemini prompt requesting five to seven conceptual variants. The mistakes screen aggregated records across notebooks, while generation operated on the selected notebook. Frequency- and recency-weighted prioritisation remained future work.</w:t>
      </w:r>
      <w:proofErr w:type="spellStart"/>
      <w:proofErr w:type="gramStart"/>
      <w:r>
        <w:rPr>
          <w:rFonts w:ascii="Times New Roman" w:hAnsi="Times New Roman"/>
          <w:b w:val="0"/>
          <w:color w:val="000000"/>
          <w:sz w:val="24"/>
        </w:rPr>
        <w:t xml:space="preserve"/>
      </w:r>
      <w:proofErr w:type="gramEnd"/>
      <w:r>
        <w:rPr>
          <w:rFonts w:ascii="Times New Roman" w:hAnsi="Times New Roman"/>
          <w:b w:val="0"/>
          <w:color w:val="000000"/>
          <w:sz w:val="24"/>
        </w:rPr>
        <w:t xml:space="preserve"/>
      </w:r>
      <w:proofErr w:type="spellEnd"/>
      <w:r>
        <w:rPr>
          <w:rFonts w:ascii="Times New Roman" w:hAnsi="Times New Roman"/>
          <w:b w:val="0"/>
          <w:color w:val="000000"/>
          <w:sz w:val="24"/>
        </w:rPr>
        <w:t xml:space="preserve"/>
      </w:r>
      <w:proofErr w:type="spellStart"/>
      <w:r>
        <w:rPr>
          <w:rFonts w:ascii="Times New Roman" w:hAnsi="Times New Roman"/>
          <w:b w:val="0"/>
          <w:color w:val="000000"/>
          <w:sz w:val="24"/>
        </w:rPr>
        <w:t xml:space="preserve"/>
      </w:r>
      <w:proofErr w:type="spellEnd"/>
      <w:r>
        <w:rPr>
          <w:rFonts w:ascii="Times New Roman" w:hAnsi="Times New Roman"/>
          <w:b w:val="0"/>
          <w:color w:val="000000"/>
          <w:sz w:val="24"/>
        </w:rPr>
        <w:t xml:space="preserve"/>
      </w:r>
    </w:p>
    <w:p w14:paraId="4C3CD412" w14:textId="77777777" w:rsidR="001F7EA2" w:rsidRPr="003C37C7" w:rsidRDefault="00084DB4" w:rsidP="003C37C7">
      <w:pPr>
        <w:keepNext/>
        <w:spacing w:before="200" w:after="80"/>
        <w:rPr>
          <w:szCs w:val="24"/>
        </w:rPr>
      </w:pPr>
      <w:r w:rsidRPr="003C37C7">
        <w:rPr>
          <w:b/>
          <w:szCs w:val="24"/>
        </w:rPr>
        <w:lastRenderedPageBreak/>
        <w:t xml:space="preserve">5.2.7 Scheduled Reminders, Gmail SMTP and Revision Links</w:t>
      </w:r>
    </w:p>
    <w:p w14:paraId="54A08896" w14:textId="77777777" w:rsidR="001F7EA2" w:rsidRPr="003C37C7" w:rsidRDefault="00084DB4" w:rsidP="003C37C7">
      <w:pPr>
        <w:spacing w:line="360" w:lineRule="auto"/>
        <w:ind w:firstLine="720"/>
        <w:jc w:val="both"/>
        <w:rPr>
          <w:szCs w:val="24"/>
        </w:rPr>
      </w:pPr>
      <w:r w:rsidRPr="003C37C7">
        <w:rPr>
          <w:rFonts w:ascii="Times New Roman" w:hAnsi="Times New Roman"/>
          <w:b w:val="0"/>
          <w:color w:val="000000"/>
          <w:sz w:val="24"/>
          <w:szCs w:val="24"/>
        </w:rPr>
        <w:t xml:space="preserve">APScheduler called jobs/notifier.py once per minute to inspect pending schedule entries. A primary reminder used a configured clock time or class-end/delay setting. An optional evening reminder, normally 21:00, was sent when the primary reminder had been delivered and the quiz remained incomplete. The creation route defaulted the primary time to 18:00; dispatch was not universally fixed to ten minutes after class</w:t>
      </w:r>
      <w:proofErr w:type="spellStart"/>
      <w:r w:rsidRPr="003C37C7">
        <w:rPr>
          <w:b w:val="0"/>
          <w:szCs w:val="24"/>
        </w:rPr>
        <w:t xml:space="preserve"/>
      </w:r>
      <w:proofErr w:type="spellEnd"/>
      <w:r w:rsidRPr="003C37C7">
        <w:rPr>
          <w:rFonts w:ascii="Times New Roman" w:hAnsi="Times New Roman"/>
          <w:b w:val="0"/>
          <w:color w:val="000000"/>
          <w:sz w:val="24"/>
          <w:szCs w:val="24"/>
        </w:rPr>
        <w:t xml:space="preserve">.</w:t>
      </w:r>
    </w:p>
    <w:p w14:paraId="2DA4B85D" w14:textId="77777777" w:rsidR="00B1791A" w:rsidRPr="003C37C7" w:rsidRDefault="00351CEA" w:rsidP="003C37C7">
      <w:pPr>
        <w:spacing w:before="80" w:line="360" w:lineRule="auto"/>
        <w:ind w:firstLine="720"/>
        <w:rPr>
          <w:szCs w:val="24"/>
        </w:rPr>
      </w:pPr>
      <w:r w:rsidRPr="003C37C7">
        <w:rPr>
          <w:rFonts w:ascii="Times New Roman" w:hAnsi="Times New Roman"/>
          <w:b w:val="0"/>
          <w:color w:val="000000"/>
          <w:sz w:val="24"/>
          <w:szCs w:val="24"/>
        </w:rPr>
        <w:t xml:space="preserve">services/not</w:t>
      </w:r>
      <w:r w:rsidRPr="003C37C7">
        <w:rPr>
          <w:rFonts w:ascii="Times New Roman" w:hAnsi="Times New Roman"/>
          <w:b w:val="0"/>
          <w:color w:val="000000"/>
          <w:sz w:val="24"/>
          <w:szCs w:val="24"/>
        </w:rPr>
        <w:t xml:space="preserve">ification_service.py sent HTML email using smtplib. The </w:t>
      </w:r>
      <w:proofErr w:type="spellStart"/>
      <w:proofErr w:type="gramStart"/>
      <w:r w:rsidRPr="003C37C7">
        <w:rPr>
          <w:rFonts w:ascii="Times New Roman" w:hAnsi="Times New Roman"/>
          <w:b w:val="0"/>
          <w:color w:val="000000"/>
          <w:sz w:val="24"/>
          <w:szCs w:val="24"/>
        </w:rPr>
        <w:t xml:space="preserve">configured</w:t>
      </w:r>
      <w:proofErr w:type="gramEnd"/>
      <w:r w:rsidRPr="003C37C7">
        <w:rPr>
          <w:b w:val="0"/>
          <w:szCs w:val="24"/>
        </w:rPr>
        <w:t xml:space="preserve"/>
      </w:r>
      <w:proofErr w:type="spellEnd"/>
      <w:r w:rsidRPr="003C37C7">
        <w:rPr>
          <w:rFonts w:ascii="Times New Roman" w:hAnsi="Times New Roman"/>
          <w:b w:val="0"/>
          <w:color w:val="000000"/>
          <w:sz w:val="24"/>
          <w:szCs w:val="24"/>
        </w:rPr>
        <w:t xml:space="preserve"> defaults were smtp.gmail.com</w:t>
      </w:r>
      <w:proofErr w:type="spellStart"/>
      <w:r w:rsidRPr="003C37C7">
        <w:rPr>
          <w:b w:val="0"/>
          <w:szCs w:val="24"/>
        </w:rPr>
        <w:t xml:space="preserve"/>
      </w:r>
      <w:proofErr w:type="spellEnd"/>
      <w:r w:rsidRPr="003C37C7">
        <w:rPr>
          <w:rFonts w:ascii="Times New Roman" w:hAnsi="Times New Roman"/>
          <w:b w:val="0"/>
          <w:color w:val="000000"/>
          <w:sz w:val="24"/>
          <w:szCs w:val="24"/>
        </w:rPr>
        <w:t xml:space="preserve"> and por</w:t>
      </w:r>
      <w:r w:rsidRPr="003C37C7">
        <w:rPr>
          <w:rFonts w:ascii="Times New Roman" w:hAnsi="Times New Roman"/>
          <w:b w:val="0"/>
          <w:color w:val="000000"/>
          <w:sz w:val="24"/>
          <w:szCs w:val="24"/>
        </w:rPr>
        <w:t xml:space="preserve">t 587.</w:t>
      </w:r>
      <w:r w:rsidRPr="003C37C7">
        <w:rPr>
          <w:rFonts w:ascii="Times New Roman" w:hAnsi="Times New Roman"/>
          <w:b w:val="0"/>
          <w:color w:val="000000"/>
          <w:sz w:val="24"/>
          <w:szCs w:val="24"/>
        </w:rPr>
        <w:t xml:space="preserve"> The service called starttls(), authenticated with SMTP_USERNAME and SMTP_PASSWORD, and sent the message. The account setup used an App Password, as illustrated in Figure 5.3.18(a). No delivery-latency or uninterrupted-</w:t>
      </w:r>
      <w:proofErr w:type="spellStart"/>
      <w:proofErr w:type="gramStart"/>
      <w:r w:rsidRPr="003C37C7">
        <w:rPr>
          <w:rFonts w:ascii="Times New Roman" w:hAnsi="Times New Roman"/>
          <w:b w:val="0"/>
          <w:color w:val="000000"/>
          <w:sz w:val="24"/>
          <w:szCs w:val="24"/>
        </w:rPr>
        <w:t xml:space="preserve">service</w:t>
      </w:r>
      <w:proofErr w:type="spellEnd"/>
      <w:proofErr w:type="gramEnd"/>
      <w:r w:rsidRPr="003C37C7">
        <w:rPr>
          <w:rFonts w:ascii="Times New Roman" w:hAnsi="Times New Roman"/>
          <w:b w:val="0"/>
          <w:color w:val="000000"/>
          <w:sz w:val="24"/>
          <w:szCs w:val="24"/>
        </w:rPr>
        <w:t xml:space="preserve"> guarantee was establish</w:t>
      </w:r>
      <w:r w:rsidRPr="003C37C7">
        <w:rPr>
          <w:rFonts w:ascii="Times New Roman" w:hAnsi="Times New Roman"/>
          <w:b w:val="0"/>
          <w:color w:val="000000"/>
          <w:sz w:val="24"/>
          <w:szCs w:val="24"/>
        </w:rPr>
        <w:t xml:space="preserve">ed.</w:t>
      </w:r>
    </w:p>
    <w:p w14:paraId="23418168" w14:textId="77777777" w:rsidR="00B1791A" w:rsidRPr="003C37C7" w:rsidRDefault="00351CEA" w:rsidP="003C37C7">
      <w:pPr>
        <w:spacing w:before="80" w:line="360" w:lineRule="auto"/>
        <w:ind w:firstLine="720"/>
        <w:rPr>
          <w:szCs w:val="24"/>
        </w:rPr>
      </w:pPr>
      <w:r w:rsidRPr="003C37C7">
        <w:rPr>
          <w:rFonts w:ascii="Times New Roman" w:hAnsi="Times New Roman"/>
          <w:b w:val="0"/>
          <w:color w:val="000000"/>
          <w:sz w:val="24"/>
          <w:szCs w:val="24"/>
        </w:rPr>
        <w:t xml:space="preserve">Figures 5.3.18(b) and 5.3.18(d) document a </w:t>
      </w:r>
      <w:r w:rsidRPr="003C37C7">
        <w:rPr>
          <w:rFonts w:ascii="Times New Roman" w:hAnsi="Times New Roman"/>
          <w:b w:val="0"/>
          <w:color w:val="000000"/>
          <w:sz w:val="24"/>
          <w:szCs w:val="24"/>
        </w:rPr>
        <w:t xml:space="preserve">separately configured Power Automate and Teams forwarding workflow. This workflow was ex</w:t>
      </w:r>
      <w:r w:rsidRPr="003C37C7">
        <w:rPr>
          <w:b w:val="0"/>
          <w:szCs w:val="24"/>
        </w:rPr>
        <w:t xml:space="preserve"/>
      </w:r>
      <w:r w:rsidRPr="003C37C7">
        <w:rPr>
          <w:b w:val="0"/>
          <w:szCs w:val="24"/>
        </w:rPr>
        <w:lastRenderedPageBreak/>
        <w:t xml:space="preserve"/>
      </w:r>
      <w:proofErr w:type="gramStart"/>
      <w:r w:rsidRPr="003C37C7">
        <w:rPr>
          <w:b w:val="0"/>
          <w:szCs w:val="24"/>
        </w:rPr>
        <w:t xml:space="preserve"/>
      </w:r>
      <w:proofErr w:type="gramEnd"/>
      <w:r w:rsidRPr="003C37C7">
        <w:rPr>
          <w:rFonts w:ascii="Times New Roman" w:hAnsi="Times New Roman"/>
          <w:b w:val="0"/>
          <w:color w:val="000000"/>
          <w:sz w:val="24"/>
          <w:szCs w:val="24"/>
        </w:rPr>
        <w:t xml:space="preserve">tern</w:t>
      </w:r>
      <w:r w:rsidRPr="003C37C7">
        <w:rPr>
          <w:rFonts w:ascii="Times New Roman" w:hAnsi="Times New Roman"/>
          <w:b w:val="0"/>
          <w:color w:val="000000"/>
          <w:sz w:val="24"/>
          <w:szCs w:val="24"/>
        </w:rPr>
        <w:t xml:space="preserve">al to the SMTP application service. Delivery</w:t>
      </w:r>
      <w:r w:rsidRPr="003C37C7">
        <w:rPr>
          <w:rFonts w:ascii="Times New Roman" w:hAnsi="Times New Roman"/>
          <w:b w:val="0"/>
          <w:color w:val="000000"/>
          <w:sz w:val="24"/>
          <w:szCs w:val="24"/>
        </w:rPr>
        <w:t xml:space="preserve"> compliance and effects on student engagement were not evaluated.</w:t>
      </w:r>
    </w:p>
    <w:p w14:paraId="230E4069" w14:textId="77777777" w:rsidR="00B1791A" w:rsidRPr="003C37C7" w:rsidRDefault="00351CEA" w:rsidP="003C37C7">
      <w:pPr>
        <w:spacing w:before="80" w:line="360" w:lineRule="auto"/>
        <w:ind w:firstLine="720"/>
        <w:rPr>
          <w:szCs w:val="24"/>
        </w:rPr>
      </w:pPr>
      <w:r w:rsidRPr="003C37C7">
        <w:rPr>
          <w:rFonts w:ascii="Times New Roman" w:hAnsi="Times New Roman"/>
          <w:b w:val="0"/>
          <w:color w:val="000000"/>
          <w:sz w:val="24"/>
          <w:szCs w:val="24"/>
        </w:rPr>
        <w:t xml:space="preserve">The implemented revision link used notebook, syllabus-week and user-email parameters to select revision context: {base_server}/revision?notebook_id={id}&amp;week_number={week}&amp;user_email={email}. The email address selected context rather than authenticating the request. The service also constructed a note2quiz://revision URI, while the email contained the web link. The Flutter deep-link handler accepted notebook and week parameters and requested the revision API, which returned two template-based questions. Signed and expiring revision links, including HMAC signing and signature validation, were not implemented in the current prototype and remain future security work in Section 7.3.</w:t>
      </w:r>
      <w:proofErr w:type="gramStart"/>
      <w:r w:rsidRPr="003C37C7">
        <w:rPr>
          <w:rFonts w:ascii="Times New Roman" w:hAnsi="Times New Roman"/>
          <w:b w:val="0"/>
          <w:color w:val="000000"/>
          <w:sz w:val="24"/>
          <w:szCs w:val="24"/>
        </w:rPr>
        <w:t xml:space="preserve"/>
      </w:r>
      <w:r w:rsidRPr="003C37C7">
        <w:rPr>
          <w:rFonts w:ascii="Times New Roman" w:hAnsi="Times New Roman"/>
          <w:b w:val="0"/>
          <w:color w:val="000000"/>
          <w:sz w:val="24"/>
          <w:szCs w:val="24"/>
        </w:rPr>
        <w:t xml:space="preserve"/>
      </w:r>
      <w:proofErr w:type="gramEnd"/>
      <w:r w:rsidRPr="003C37C7">
        <w:rPr>
          <w:rFonts w:ascii="Times New Roman" w:hAnsi="Times New Roman"/>
          <w:b w:val="0"/>
          <w:color w:val="000000"/>
          <w:sz w:val="24"/>
          <w:szCs w:val="24"/>
        </w:rPr>
        <w:t xml:space="preserve"/>
      </w:r>
      <w:r w:rsidRPr="003C37C7">
        <w:rPr>
          <w:rFonts w:ascii="Times New Roman" w:hAnsi="Times New Roman"/>
          <w:b w:val="0"/>
          <w:color w:val="000000"/>
          <w:sz w:val="24"/>
          <w:szCs w:val="24"/>
        </w:rPr>
        <w:t xml:space="preserve"/>
      </w:r>
    </w:p>
    <w:p w14:paraId="74C9B683" w14:textId="77777777" w:rsidR="001F7EA2" w:rsidRDefault="00084DB4">
      <w:pPr>
        <w:keepNext/>
        <w:spacing w:before="200" w:after="80"/>
      </w:pPr>
      <w:r>
        <w:rPr>
          <w:b/>
        </w:rPr>
        <w:t>5.2.8 Intelligent Timetable Scanner and Calendar Sync Engine</w:t>
      </w:r>
    </w:p>
    <w:p w14:paraId="796BAC88" w14:textId="77777777" w:rsidR="001F7EA2" w:rsidRDefault="00335845">
      <w:pPr>
        <w:spacing w:line="360" w:lineRule="auto"/>
        <w:jc w:val="both"/>
      </w:pPr>
      <w:r>
        <w:rPr>
          <w:rFonts w:ascii="Times New Roman" w:hAnsi="Times New Roman"/>
          <w:b w:val="0"/>
          <w:color w:val="000000"/>
          <w:sz w:val="24"/>
        </w:rPr>
        <w:t xml:space="preserve">The timetable scanner (`blueprints/timetable.py`, `screens/timetable_scanner_screen.dart`) used Gemini multimodal image/PDF extraction. Students uploaded timetable photos or PDFs to extract course codes, titles, class types, days, times and venues. This vision-based timetable extraction used multimodal processing rather than a traditional OCR engine. Students could create course notebooks (`/api/timetable/auto-create-notebooks`), export an RFC 5545 `.ics` file (`calendar_service.py`) or synchronise events into Google Calendar via OAuth 2.0.</w:t>
      </w:r>
      <w:r w:rsidR="00084DB4" w:rsidRPr="00335845">
        <w:rPr>
          <w:rFonts w:ascii="Times New Roman" w:hAnsi="Times New Roman"/>
          <w:b w:val="0"/>
          <w:color w:val="000000"/>
          <w:sz w:val="24"/>
        </w:rPr>
        <w:t xml:space="preserve"/>
      </w:r>
      <w:r w:rsidR="00084DB4">
        <w:rPr>
          <w:rFonts w:ascii="Times New Roman" w:hAnsi="Times New Roman"/>
          <w:b w:val="0"/>
          <w:color w:val="000000"/>
          <w:sz w:val="24"/>
        </w:rPr>
        <w:t xml:space="preserve"/>
      </w:r>
      <w:proofErr w:type="spellStart"/>
      <w:r w:rsidR="00084DB4">
        <w:rPr>
          <w:rFonts w:ascii="Times New Roman" w:hAnsi="Times New Roman"/>
          <w:b w:val="0"/>
          <w:color w:val="000000"/>
          <w:sz w:val="24"/>
        </w:rPr>
        <w:t xml:space="preserve"/>
      </w:r>
      <w:proofErr w:type="spellEnd"/>
      <w:r w:rsidR="00084DB4">
        <w:rPr>
          <w:rFonts w:ascii="Times New Roman" w:hAnsi="Times New Roman"/>
          <w:b w:val="0"/>
          <w:color w:val="000000"/>
          <w:sz w:val="24"/>
        </w:rPr>
        <w:t xml:space="preserve"/>
      </w:r>
      <w:proofErr w:type="spellStart"/>
      <w:r w:rsidR="00084DB4">
        <w:rPr>
          <w:rFonts w:ascii="Times New Roman" w:hAnsi="Times New Roman"/>
          <w:b w:val="0"/>
          <w:color w:val="000000"/>
          <w:sz w:val="24"/>
        </w:rPr>
        <w:t xml:space="preserve"/>
      </w:r>
      <w:proofErr w:type="spellEnd"/>
      <w:r w:rsidR="00084DB4">
        <w:rPr>
          <w:rFonts w:ascii="Times New Roman" w:hAnsi="Times New Roman"/>
          <w:b w:val="0"/>
          <w:color w:val="000000"/>
          <w:sz w:val="24"/>
        </w:rPr>
        <w:t xml:space="preserve"/>
      </w:r>
      <w:proofErr w:type="spellStart"/>
      <w:r w:rsidR="00084DB4">
        <w:rPr>
          <w:rFonts w:ascii="Times New Roman" w:hAnsi="Times New Roman"/>
          <w:b w:val="0"/>
          <w:color w:val="000000"/>
          <w:sz w:val="24"/>
        </w:rPr>
        <w:t xml:space="preserve"/>
      </w:r>
      <w:proofErr w:type="spellEnd"/>
      <w:r w:rsidR="00084DB4">
        <w:rPr>
          <w:rFonts w:ascii="Times New Roman" w:hAnsi="Times New Roman"/>
          <w:b w:val="0"/>
          <w:color w:val="000000"/>
          <w:sz w:val="24"/>
        </w:rPr>
        <w:t xml:space="preserve"/>
      </w:r>
    </w:p>
    <w:p w14:paraId="32C6E1CE" w14:textId="77777777" w:rsidR="001F7EA2" w:rsidRDefault="00084DB4">
      <w:pPr>
        <w:keepNext/>
        <w:spacing w:before="200" w:after="80"/>
      </w:pPr>
      <w:r>
        <w:rPr>
          <w:b/>
        </w:rPr>
        <w:t>5.2.9 Real-Time Multiplayer Arena Subsystem</w:t>
      </w:r>
    </w:p>
    <w:p w14:paraId="12D1742E" w14:textId="77777777" w:rsidR="001F7EA2" w:rsidRDefault="00084DB4">
      <w:pPr>
        <w:spacing w:line="360" w:lineRule="auto"/>
        <w:jc w:val="both"/>
      </w:pPr>
      <w:r>
        <w:rPr>
          <w:b w:val="0"/>
        </w:rPr>
        <w:t xml:space="preserve"/>
      </w:r>
      <w:proofErr w:type="spellStart"/>
      <w:proofErr w:type="gramStart"/>
      <w:r>
        <w:rPr>
          <w:rFonts w:ascii="Times New Roman" w:hAnsi="Times New Roman"/>
          <w:b w:val="0"/>
          <w:color w:val="000000"/>
          <w:sz w:val="24"/>
        </w:rPr>
        <w:t xml:space="preserve">host</w:t>
      </w:r>
      <w:proofErr w:type="gramEnd"/>
      <w:r>
        <w:rPr>
          <w:rFonts w:ascii="Times New Roman" w:hAnsi="Times New Roman"/>
          <w:b w:val="0"/>
          <w:color w:val="000000"/>
          <w:sz w:val="24"/>
        </w:rPr>
        <w:t xml:space="preserve">_game</w:t>
      </w:r>
      <w:proofErr w:type="spellEnd"/>
      <w:r>
        <w:rPr>
          <w:rFonts w:ascii="Times New Roman" w:hAnsi="Times New Roman"/>
          <w:b w:val="0"/>
          <w:color w:val="000000"/>
          <w:sz w:val="24"/>
        </w:rPr>
        <w:t xml:space="preserve">() cre</w:t>
      </w:r>
      <w:proofErr w:type="spellStart"/>
      <w:r>
        <w:rPr>
          <w:rFonts w:ascii="Times New Roman" w:hAnsi="Times New Roman"/>
          <w:b w:val="0"/>
          <w:color w:val="000000"/>
          <w:sz w:val="24"/>
        </w:rPr>
        <w:t xml:space="preserve">at</w:t>
      </w:r>
      <w:proofErr w:type="spellEnd"/>
      <w:r>
        <w:rPr>
          <w:b w:val="0"/>
        </w:rPr>
        <w:t xml:space="preserve"/>
      </w:r>
      <w:proofErr w:type="spellStart"/>
      <w:r>
        <w:rPr>
          <w:b w:val="0"/>
        </w:rPr>
        <w:t xml:space="preserve"/>
      </w:r>
      <w:proofErr w:type="spellEnd"/>
      <w:r>
        <w:rPr>
          <w:b w:val="0"/>
        </w:rPr>
        <w:t xml:space="preserve"/>
      </w:r>
      <w:proofErr w:type="spellStart"/>
      <w:r>
        <w:rPr>
          <w:b w:val="0"/>
        </w:rPr>
        <w:t xml:space="preserve"/>
      </w:r>
      <w:proofErr w:type="spellEnd"/>
      <w:r>
        <w:rPr>
          <w:rFonts w:ascii="Times New Roman" w:hAnsi="Times New Roman"/>
          <w:b w:val="0"/>
          <w:color w:val="000000"/>
          <w:sz w:val="24"/>
        </w:rPr>
        <w:t xml:space="preserve">ed a six-character room code and stored quiz data, players and room status in active_games. Participants joined during the waiting </w:t>
      </w:r>
      <w:proofErr w:type="spellStart"/>
      <w:r>
        <w:rPr>
          <w:rFonts w:ascii="Times New Roman" w:hAnsi="Times New Roman"/>
          <w:b w:val="0"/>
          <w:color w:val="000000"/>
          <w:sz w:val="24"/>
        </w:rPr>
        <w:t xml:space="preserve">state and polled for the start signal. Clients advanced through questions locally and submitted scores to update_</w:t>
      </w:r>
      <w:proofErr w:type="gramStart"/>
      <w:r>
        <w:rPr>
          <w:rFonts w:ascii="Times New Roman" w:hAnsi="Times New Roman"/>
          <w:b w:val="0"/>
          <w:color w:val="000000"/>
          <w:sz w:val="24"/>
        </w:rPr>
        <w:t xml:space="preserve">score(); get_leaderboard() sort</w:t>
      </w:r>
      <w:proofErr w:type="spellEnd"/>
      <w:proofErr w:type="gramEnd"/>
      <w:r>
        <w:rPr>
          <w:rFonts w:ascii="Times New Roman" w:hAnsi="Times New Roman"/>
          <w:b w:val="0"/>
          <w:color w:val="000000"/>
          <w:sz w:val="24"/>
        </w:rPr>
        <w:t xml:space="preserve">ed those values. Room state was lost on server restart, and scores were not recomputed authoritatively by the backend</w:t>
      </w:r>
      <w:r>
        <w:rPr>
          <w:rFonts w:ascii="Times New Roman" w:hAnsi="Times New Roman"/>
          <w:b w:val="0"/>
          <w:color w:val="000000"/>
          <w:sz w:val="24"/>
        </w:rPr>
        <w:lastRenderedPageBreak/>
        <w:t xml:space="preserve">.</w:t>
      </w:r>
    </w:p>
    <w:p w14:paraId="0862C21C" w14:textId="77777777" w:rsidR="001F7EA2" w:rsidRDefault="00084DB4">
      <w:pPr>
        <w:keepNext/>
        <w:spacing w:before="200" w:after="80"/>
      </w:pPr>
      <w:r>
        <w:rPr>
          <w:b/>
        </w:rPr>
        <w:t>5.2.10 Multi-Dimensional Analytics Dashboard and Gamification Progression</w:t>
      </w:r>
    </w:p>
    <w:p w14:paraId="4FBD64E4" w14:textId="77777777" w:rsidR="001F7EA2" w:rsidRDefault="00084DB4">
      <w:pPr>
        <w:spacing w:line="360" w:lineRule="auto"/>
        <w:jc w:val="both"/>
      </w:pPr>
      <w:r>
        <w:rPr>
          <w:rFonts w:ascii="Times New Roman" w:hAnsi="Times New Roman"/>
          <w:b w:val="0"/>
          <w:color w:val="000000"/>
          <w:sz w:val="24"/>
        </w:rPr>
        <w:t xml:space="preserve">The analytics screen displayed course breakdowns, accuracy-related summaries, mistake counts </w:t>
      </w:r>
      <w:proofErr w:type="spellStart"/>
      <w:r>
        <w:rPr>
          <w:rFonts w:ascii="Times New Roman" w:hAnsi="Times New Roman"/>
          <w:b w:val="0"/>
          <w:color w:val="000000"/>
          <w:sz w:val="24"/>
        </w:rPr>
        <w:t xml:space="preserve">and estimated mastery. The separ</w:t>
      </w:r>
      <w:proofErr w:type="spellEnd"/>
      <w:r>
        <w:rPr>
          <w:rFonts w:ascii="Times New Roman" w:hAnsi="Times New Roman"/>
          <w:b w:val="0"/>
          <w:color w:val="000000"/>
          <w:sz w:val="24"/>
        </w:rPr>
        <w:t xml:space="preserve">ate </w:t>
      </w:r>
      <w:proofErr w:type="spellStart"/>
      <w:r>
        <w:rPr>
          <w:rFonts w:ascii="Times New Roman" w:hAnsi="Times New Roman"/>
          <w:b w:val="0"/>
          <w:color w:val="000000"/>
          <w:sz w:val="24"/>
        </w:rPr>
        <w:t xml:space="preserve">level_data.dart</w:t>
      </w:r>
      <w:proofErr w:type="spellEnd"/>
      <w:r>
        <w:rPr>
          <w:rFonts w:ascii="Times New Roman" w:hAnsi="Times New Roman"/>
          <w:b w:val="0"/>
          <w:color w:val="000000"/>
          <w:sz w:val="24"/>
        </w:rPr>
        <w:t xml:space="preserve"> file defined a 30-level game configuration. The planned ten-level XP ladder and named achievement badges were not implemented.</w:t>
      </w:r>
    </w:p>
    <w:p w14:paraId="2FD46BED" w14:textId="77777777" w:rsidR="001F7EA2" w:rsidRDefault="00084DB4">
      <w:pPr>
        <w:keepNext/>
        <w:spacing w:before="280"/>
      </w:pPr>
      <w:r>
        <w:rPr>
          <w:b/>
          <w:sz w:val="28"/>
        </w:rPr>
        <w:t>5.3 System Operation and Interface Walkthrough</w:t>
      </w:r>
    </w:p>
    <w:p w14:paraId="033D288F" w14:textId="77777777" w:rsidR="001F7EA2" w:rsidRDefault="00084DB4" w:rsidP="003C37C7">
      <w:pPr>
        <w:spacing w:before="120" w:after="240" w:line="360" w:lineRule="auto"/>
        <w:jc w:val="both"/>
      </w:pPr>
      <w:r>
        <w:rPr>
          <w:rFonts w:ascii="Times New Roman" w:hAnsi="Times New Roman"/>
          <w:b w:val="0"/>
          <w:color w:val="000000"/>
          <w:sz w:val="24"/>
        </w:rPr>
        <w:t xml:space="preserve">This section retains the interface figures and screenshot placeholders for later completion. Descriptions distinguish implemented screens from planned interfaces. The notification figures include the SMTP account setup and a separately configured external forwarding workflow.</w:t>
      </w:r>
    </w:p>
    <w:tbl>
      <w:tblPr>
        <w:tblW w:w="0" w:type="auto"/>
        <w:jc w:val="center"/>
        <w:tblLook w:val="04A0" w:firstRow="1" w:lastRow="0" w:firstColumn="1" w:lastColumn="0" w:noHBand="0" w:noVBand="1"/>
      </w:tblPr>
      <w:tblGrid>
        <w:gridCol w:w="8352"/>
      </w:tblGrid>
      <w:tr w:rsidR="00B1791A" w14:paraId="1326130E"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C49B809"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 Landing Page and Feature Showcase Interface</w:t>
            </w:r>
            <w:r>
              <w:rPr>
                <w:b/>
                <w:color w:val="37474F"/>
                <w:sz w:val="20"/>
              </w:rPr>
              <w:br/>
            </w:r>
            <w:r>
              <w:rPr>
                <w:i/>
                <w:color w:val="64748B"/>
                <w:sz w:val="19"/>
              </w:rPr>
              <w:t xml:space="preserve">Instructions: Paste the captured screenshot of the Note2Quiz Landing Page </w:t>
            </w:r>
            <w:r>
              <w:rPr>
                <w:i/>
                <w:color w:val="64748B"/>
                <w:sz w:val="19"/>
              </w:rPr>
              <w:t>showing the hero banner, feature highlight cards, and Get Started CTA button.</w:t>
            </w:r>
            <w:r>
              <w:rPr>
                <w:i/>
                <w:color w:val="64748B"/>
                <w:sz w:val="19"/>
              </w:rPr>
              <w:br/>
            </w:r>
            <w:r>
              <w:rPr>
                <w:rFonts w:ascii="Courier New" w:hAnsi="Courier New"/>
                <w:color w:val="5A6B7C"/>
                <w:sz w:val="17"/>
              </w:rPr>
              <w:t>└────────────────────────────────────────────────────────────────────────┘</w:t>
            </w:r>
          </w:p>
        </w:tc>
      </w:tr>
    </w:tbl>
    <w:p w14:paraId="36B5CC24" w14:textId="77777777" w:rsidR="00B1791A" w:rsidRDefault="00351CEA" w:rsidP="003C37C7">
      <w:pPr>
        <w:spacing w:before="40"/>
        <w:jc w:val="center"/>
      </w:pPr>
      <w:r>
        <w:rPr>
          <w:b/>
          <w:sz w:val="21"/>
        </w:rPr>
        <w:t>Figure 5.3.1: Landing Page and Feature Showcase Interface</w:t>
      </w:r>
    </w:p>
    <w:p w14:paraId="77654290" w14:textId="77777777" w:rsidR="00B1791A" w:rsidRDefault="00351CEA" w:rsidP="003C37C7">
      <w:pPr>
        <w:spacing w:before="80" w:after="240" w:line="360" w:lineRule="auto"/>
      </w:pPr>
      <w:r>
        <w:rPr>
          <w:rFonts w:ascii="Times New Roman" w:hAnsi="Times New Roman"/>
          <w:b w:val="0"/>
          <w:color w:val="000000"/>
          <w:sz w:val="24"/>
        </w:rPr>
        <w:t xml:space="preserve">Figure 5.3.1 displays the modern </w:t>
      </w:r>
      <w:r>
        <w:rPr>
          <w:rFonts w:ascii="Times New Roman" w:hAnsi="Times New Roman"/>
          <w:b w:val="0"/>
          <w:color w:val="000000"/>
          <w:sz w:val="24"/>
        </w:rPr>
        <w:t>landing page of Note2Quiz. The interface presents a dark-mode aesthetic with curated accent gradients, introducing prospective users to the core capabilities of the platform (AI Quiz, Flashcards, Mind Map, Spaced Revision, and Multiplayer).</w:t>
      </w:r>
    </w:p>
    <w:tbl>
      <w:tblPr>
        <w:tblW w:w="0" w:type="auto"/>
        <w:jc w:val="center"/>
        <w:tblLook w:val="04A0" w:firstRow="1" w:lastRow="0" w:firstColumn="1" w:lastColumn="0" w:noHBand="0" w:noVBand="1"/>
      </w:tblPr>
      <w:tblGrid>
        <w:gridCol w:w="8352"/>
      </w:tblGrid>
      <w:tr w:rsidR="00B1791A" w14:paraId="5578FFFE"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02B78514"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5.3.2: Authentication Screen (Firebase Email &amp; Password Sign-In)</w:t>
            </w:r>
            <w:r>
              <w:rPr>
                <w:b/>
                <w:color w:val="37474F"/>
                <w:sz w:val="20"/>
              </w:rPr>
              <w:br/>
            </w:r>
            <w:r>
              <w:rPr>
                <w:i/>
                <w:color w:val="64748B"/>
                <w:sz w:val="19"/>
              </w:rPr>
              <w:t xml:space="preserve">Instructions: Paste the captured screenshot of </w:t>
            </w:r>
            <w:proofErr w:type="spellStart"/>
            <w:r>
              <w:rPr>
                <w:i/>
                <w:color w:val="64748B"/>
                <w:sz w:val="19"/>
              </w:rPr>
              <w:t>login_screen.dart</w:t>
            </w:r>
            <w:proofErr w:type="spellEnd"/>
            <w:r>
              <w:rPr>
                <w:i/>
                <w:color w:val="64748B"/>
                <w:sz w:val="19"/>
              </w:rPr>
              <w:t xml:space="preserve"> showing the authentic</w:t>
            </w:r>
            <w:r>
              <w:rPr>
                <w:i/>
                <w:color w:val="64748B"/>
                <w:sz w:val="19"/>
              </w:rPr>
              <w:t>ation form with email and password fields, validation cues, and Sign In / Sign Up toggle.</w:t>
            </w:r>
            <w:r>
              <w:rPr>
                <w:i/>
                <w:color w:val="64748B"/>
                <w:sz w:val="19"/>
              </w:rPr>
              <w:br/>
            </w:r>
            <w:r>
              <w:rPr>
                <w:rFonts w:ascii="Courier New" w:hAnsi="Courier New"/>
                <w:color w:val="5A6B7C"/>
                <w:sz w:val="17"/>
              </w:rPr>
              <w:lastRenderedPageBreak/>
              <w:t>└────────────────────────────────────────────────────────────────────────┘</w:t>
            </w:r>
          </w:p>
        </w:tc>
      </w:tr>
    </w:tbl>
    <w:p w14:paraId="1E01A82B" w14:textId="77777777" w:rsidR="00B1791A" w:rsidRDefault="00351CEA" w:rsidP="003C37C7">
      <w:pPr>
        <w:spacing w:before="40"/>
        <w:jc w:val="center"/>
      </w:pPr>
      <w:r>
        <w:rPr>
          <w:b/>
          <w:sz w:val="21"/>
        </w:rPr>
        <w:lastRenderedPageBreak/>
        <w:t>Figure 5.3.2: Authentication Screen (Firebase Email &amp; Password Sign-In)</w:t>
      </w:r>
    </w:p>
    <w:p w14:paraId="409D2B86" w14:textId="77777777" w:rsidR="00B1791A" w:rsidRDefault="00351CEA" w:rsidP="003C37C7">
      <w:pPr>
        <w:spacing w:before="80" w:after="240" w:line="360" w:lineRule="auto"/>
      </w:pPr>
      <w:r>
        <w:rPr>
          <w:rFonts w:ascii="Times New Roman" w:hAnsi="Times New Roman"/>
          <w:b w:val="0"/>
          <w:color w:val="000000"/>
          <w:sz w:val="24"/>
        </w:rPr>
        <w:t>Figure 5.3.2 illus</w:t>
      </w:r>
      <w:r>
        <w:rPr>
          <w:rFonts w:ascii="Times New Roman" w:hAnsi="Times New Roman"/>
          <w:b w:val="0"/>
          <w:color w:val="000000"/>
          <w:sz w:val="24"/>
        </w:rPr>
        <w:t>trates the authentication screen (`</w:t>
      </w:r>
      <w:proofErr w:type="spellStart"/>
      <w:r>
        <w:rPr>
          <w:rFonts w:ascii="Times New Roman" w:hAnsi="Times New Roman"/>
          <w:b w:val="0"/>
          <w:color w:val="000000"/>
          <w:sz w:val="24"/>
        </w:rPr>
        <w:t>login_screen.dart</w:t>
      </w:r>
      <w:proofErr w:type="spellEnd"/>
      <w:r>
        <w:rPr>
          <w:rFonts w:ascii="Times New Roman" w:hAnsi="Times New Roman"/>
          <w:b w:val="0"/>
          <w:color w:val="000000"/>
          <w:sz w:val="24"/>
        </w:rPr>
        <w:t>`). The view interfaces directly with Firebase Authentication, providing instant regex-based email/password field validation, visibility toggles, and unified login/registration switching.</w:t>
      </w:r>
    </w:p>
    <w:tbl>
      <w:tblPr>
        <w:tblW w:w="0" w:type="auto"/>
        <w:jc w:val="center"/>
        <w:tblLook w:val="04A0" w:firstRow="1" w:lastRow="0" w:firstColumn="1" w:lastColumn="0" w:noHBand="0" w:noVBand="1"/>
      </w:tblPr>
      <w:tblGrid>
        <w:gridCol w:w="8352"/>
      </w:tblGrid>
      <w:tr w:rsidR="00B1791A" w14:paraId="3268BACD"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689B8C78"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5.3.3: Main User Dashboard with Enrolled Course Notebooks and Mastery Badges</w:t>
            </w:r>
            <w:r>
              <w:rPr>
                <w:b/>
                <w:color w:val="37474F"/>
                <w:sz w:val="20"/>
              </w:rPr>
              <w:br/>
            </w:r>
            <w:r>
              <w:rPr>
                <w:i/>
                <w:color w:val="64748B"/>
                <w:sz w:val="19"/>
              </w:rPr>
              <w:t xml:space="preserve">Instructions: Paste the captured screenshot of </w:t>
            </w:r>
            <w:proofErr w:type="spellStart"/>
            <w:r>
              <w:rPr>
                <w:i/>
                <w:color w:val="64748B"/>
                <w:sz w:val="19"/>
              </w:rPr>
              <w:t>dashboard_screen.dart</w:t>
            </w:r>
            <w:proofErr w:type="spellEnd"/>
            <w:r>
              <w:rPr>
                <w:i/>
                <w:color w:val="64748B"/>
                <w:sz w:val="19"/>
              </w:rPr>
              <w:t xml:space="preserve"> displa</w:t>
            </w:r>
            <w:r>
              <w:rPr>
                <w:i/>
                <w:color w:val="64748B"/>
                <w:sz w:val="19"/>
              </w:rPr>
              <w:t>ying enrolled subject cards, retention decay badges, daily study streak counter, and action buttons.</w:t>
            </w:r>
            <w:r>
              <w:rPr>
                <w:i/>
                <w:color w:val="64748B"/>
                <w:sz w:val="19"/>
              </w:rPr>
              <w:br/>
            </w:r>
            <w:r>
              <w:rPr>
                <w:rFonts w:ascii="Courier New" w:hAnsi="Courier New"/>
                <w:color w:val="5A6B7C"/>
                <w:sz w:val="17"/>
              </w:rPr>
              <w:t>└────────────────────────────────────────────────────────────────────────┘</w:t>
            </w:r>
          </w:p>
        </w:tc>
      </w:tr>
    </w:tbl>
    <w:p w14:paraId="76D310D4" w14:textId="77777777" w:rsidR="00B1791A" w:rsidRDefault="00351CEA" w:rsidP="003C37C7">
      <w:pPr>
        <w:spacing w:before="40"/>
        <w:jc w:val="center"/>
      </w:pPr>
      <w:r>
        <w:rPr>
          <w:b/>
          <w:sz w:val="21"/>
        </w:rPr>
        <w:t>Figure 5.3.3: Main User Dashboard with Enrolled Course Notebooks and Mastery Ba</w:t>
      </w:r>
      <w:r>
        <w:rPr>
          <w:b/>
          <w:sz w:val="21"/>
        </w:rPr>
        <w:t>dges</w:t>
      </w:r>
    </w:p>
    <w:p w14:paraId="1A39845D" w14:textId="77777777" w:rsidR="00B1791A" w:rsidRDefault="00351CEA" w:rsidP="003C37C7">
      <w:pPr>
        <w:spacing w:before="80" w:after="240" w:line="360" w:lineRule="auto"/>
      </w:pPr>
      <w:r>
        <w:rPr>
          <w:rFonts w:ascii="Times New Roman" w:hAnsi="Times New Roman"/>
          <w:b w:val="0"/>
          <w:color w:val="000000"/>
          <w:sz w:val="24"/>
        </w:rPr>
        <w:t xml:space="preserve">Figure 5.3.3 identifies the notebook dashboard and its navigation to course workspaces, timetable tools and study roadmaps. The placeholder retains the intended dashboard status elements.</w:t>
      </w:r>
      <w:proofErr w:type="spellStart"/>
      <w:r>
        <w:rPr>
          <w:b w:val="0"/>
          <w:sz w:val="22"/>
        </w:rPr>
        <w:t xml:space="preserve"/>
      </w:r>
      <w:proofErr w:type="spellEnd"/>
      <w:r>
        <w:rPr>
          <w:rFonts w:ascii="Times New Roman" w:hAnsi="Times New Roman"/>
          <w:b w:val="0"/>
          <w:color w:val="000000"/>
          <w:sz w:val="24"/>
        </w:rPr>
        <w:t xml:space="preserve"/>
      </w:r>
      <w:r>
        <w:rPr>
          <w:rFonts w:ascii="Times New Roman" w:hAnsi="Times New Roman"/>
          <w:b w:val="0"/>
          <w:color w:val="000000"/>
          <w:sz w:val="24"/>
        </w:rPr>
        <w:t xml:space="preserve"/>
      </w:r>
    </w:p>
    <w:tbl>
      <w:tblPr>
        <w:tblW w:w="0" w:type="auto"/>
        <w:jc w:val="center"/>
        <w:tblLook w:val="04A0" w:firstRow="1" w:lastRow="0" w:firstColumn="1" w:lastColumn="0" w:noHBand="0" w:noVBand="1"/>
      </w:tblPr>
      <w:tblGrid>
        <w:gridCol w:w="8352"/>
      </w:tblGrid>
      <w:tr w:rsidR="00B1791A" w14:paraId="711FBC2F"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B979444"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5.3.4: Notebook Workspace with Multi-Format Source Ingestion Sidebar</w:t>
            </w:r>
            <w:r>
              <w:rPr>
                <w:b/>
                <w:color w:val="37474F"/>
                <w:sz w:val="20"/>
              </w:rPr>
              <w:br/>
            </w:r>
            <w:r>
              <w:rPr>
                <w:i/>
                <w:color w:val="64748B"/>
                <w:sz w:val="19"/>
              </w:rPr>
              <w:t>Instructions: Paste the captured sc</w:t>
            </w:r>
            <w:r>
              <w:rPr>
                <w:i/>
                <w:color w:val="64748B"/>
                <w:sz w:val="19"/>
              </w:rPr>
              <w:t xml:space="preserve">reenshot of </w:t>
            </w:r>
            <w:proofErr w:type="spellStart"/>
            <w:r>
              <w:rPr>
                <w:i/>
                <w:color w:val="64748B"/>
                <w:sz w:val="19"/>
              </w:rPr>
              <w:t>notebook_screen.dart</w:t>
            </w:r>
            <w:proofErr w:type="spellEnd"/>
            <w:r>
              <w:rPr>
                <w:i/>
                <w:color w:val="64748B"/>
                <w:sz w:val="19"/>
              </w:rPr>
              <w:t xml:space="preserve"> showing multi-format sources on the left and generative studio cards on the right.</w:t>
            </w:r>
            <w:r>
              <w:rPr>
                <w:i/>
                <w:color w:val="64748B"/>
                <w:sz w:val="19"/>
              </w:rPr>
              <w:br/>
            </w:r>
            <w:r>
              <w:rPr>
                <w:rFonts w:ascii="Courier New" w:hAnsi="Courier New"/>
                <w:color w:val="5A6B7C"/>
                <w:sz w:val="17"/>
              </w:rPr>
              <w:t>└────────────────────────────────────────────────────────────────────────┘</w:t>
            </w:r>
          </w:p>
        </w:tc>
      </w:tr>
    </w:tbl>
    <w:p w14:paraId="69833BDA" w14:textId="77777777" w:rsidR="00B1791A" w:rsidRDefault="00351CEA" w:rsidP="003C37C7">
      <w:pPr>
        <w:spacing w:before="40"/>
        <w:jc w:val="center"/>
      </w:pPr>
      <w:r>
        <w:rPr>
          <w:b/>
          <w:sz w:val="21"/>
        </w:rPr>
        <w:t>Figure 5.3.4: Notebook Workspace with Multi-Format Source Ingest</w:t>
      </w:r>
      <w:r>
        <w:rPr>
          <w:b/>
          <w:sz w:val="21"/>
        </w:rPr>
        <w:t>ion Sidebar</w:t>
      </w:r>
    </w:p>
    <w:p w14:paraId="6A9BFFDF" w14:textId="77777777" w:rsidR="00B1791A" w:rsidRDefault="00351CEA" w:rsidP="003C37C7">
      <w:pPr>
        <w:spacing w:before="80" w:after="240" w:line="360" w:lineRule="auto"/>
      </w:pPr>
      <w:r>
        <w:rPr>
          <w:rFonts w:ascii="Times New Roman" w:hAnsi="Times New Roman"/>
          <w:b w:val="0"/>
          <w:color w:val="000000"/>
          <w:sz w:val="24"/>
        </w:rPr>
        <w:t xml:space="preserve">Figure 5.3.4 identifies the notebook workspace. Source co</w:t>
      </w:r>
      <w:proofErr w:type="spellStart"/>
      <w:r>
        <w:rPr>
          <w:rFonts w:ascii="Times New Roman" w:hAnsi="Times New Roman"/>
          <w:b w:val="0"/>
          <w:color w:val="000000"/>
          <w:sz w:val="24"/>
        </w:rPr>
        <w:t xml:space="preserve">ntrols supported</w:t>
      </w:r>
      <w:proofErr w:type="spellEnd"/>
      <w:r>
        <w:rPr>
          <w:rFonts w:ascii="Times New Roman" w:hAnsi="Times New Roman"/>
          <w:b w:val="0"/>
          <w:color w:val="000000"/>
          <w:sz w:val="24"/>
        </w:rPr>
        <w:t xml:space="preserve"> document text and available YouTube captions, while the studio provided</w:t>
      </w:r>
      <w:r>
        <w:rPr>
          <w:rFonts w:ascii="Times New Roman" w:hAnsi="Times New Roman"/>
          <w:b w:val="0"/>
          <w:color w:val="000000"/>
          <w:sz w:val="24"/>
        </w:rPr>
        <w:t xml:space="preserve"> quizzes, flashcards, mind maps and briefing reports. Timetable image extraction used a separate screen.</w:t>
      </w:r>
    </w:p>
    <w:tbl>
      <w:tblPr>
        <w:tblW w:w="0" w:type="auto"/>
        <w:jc w:val="center"/>
        <w:tblLook w:val="04A0" w:firstRow="1" w:lastRow="0" w:firstColumn="1" w:lastColumn="0" w:noHBand="0" w:noVBand="1"/>
      </w:tblPr>
      <w:tblGrid>
        <w:gridCol w:w="8352"/>
      </w:tblGrid>
      <w:tr w:rsidR="00B1791A" w14:paraId="7C9E27A9"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DB3FA81"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5.3.5: Interactive Multi-Choice Quiz Taking Interface with Live Timer</w:t>
            </w:r>
            <w:r>
              <w:rPr>
                <w:b/>
                <w:color w:val="37474F"/>
                <w:sz w:val="20"/>
              </w:rPr>
              <w:br/>
            </w:r>
            <w:r>
              <w:rPr>
                <w:i/>
                <w:color w:val="64748B"/>
                <w:sz w:val="19"/>
              </w:rPr>
              <w:lastRenderedPageBreak/>
              <w:t>Instruction</w:t>
            </w:r>
            <w:r>
              <w:rPr>
                <w:i/>
                <w:color w:val="64748B"/>
                <w:sz w:val="19"/>
              </w:rPr>
              <w:t xml:space="preserve">s: Paste the captured screenshot of </w:t>
            </w:r>
            <w:proofErr w:type="spellStart"/>
            <w:r>
              <w:rPr>
                <w:i/>
                <w:color w:val="64748B"/>
                <w:sz w:val="19"/>
              </w:rPr>
              <w:t>quiz_screen.dart</w:t>
            </w:r>
            <w:proofErr w:type="spellEnd"/>
            <w:r>
              <w:rPr>
                <w:i/>
                <w:color w:val="64748B"/>
                <w:sz w:val="19"/>
              </w:rPr>
              <w:t xml:space="preserve"> during an active quiz session, displaying question text, countdown timer, and multiple-choice options.</w:t>
            </w:r>
            <w:r>
              <w:rPr>
                <w:i/>
                <w:color w:val="64748B"/>
                <w:sz w:val="19"/>
              </w:rPr>
              <w:br/>
            </w:r>
            <w:r>
              <w:rPr>
                <w:rFonts w:ascii="Courier New" w:hAnsi="Courier New"/>
                <w:color w:val="5A6B7C"/>
                <w:sz w:val="17"/>
              </w:rPr>
              <w:t>└────────────────────────────────────────────────────────────────────────┘</w:t>
            </w:r>
          </w:p>
        </w:tc>
      </w:tr>
    </w:tbl>
    <w:p w14:paraId="5A6487E3" w14:textId="77777777" w:rsidR="00B1791A" w:rsidRDefault="00351CEA" w:rsidP="003C37C7">
      <w:pPr>
        <w:spacing w:before="40"/>
        <w:jc w:val="center"/>
      </w:pPr>
      <w:r>
        <w:rPr>
          <w:b/>
          <w:sz w:val="21"/>
        </w:rPr>
        <w:lastRenderedPageBreak/>
        <w:t>Figure 5.3.5: Interactiv</w:t>
      </w:r>
      <w:r>
        <w:rPr>
          <w:b/>
          <w:sz w:val="21"/>
        </w:rPr>
        <w:t>e Multi-Choice Quiz Taking Interface with Live Timer</w:t>
      </w:r>
    </w:p>
    <w:p w14:paraId="5DBDF54A" w14:textId="77777777" w:rsidR="00B1791A" w:rsidRDefault="00351CEA" w:rsidP="003C37C7">
      <w:pPr>
        <w:spacing w:before="80" w:after="240" w:line="360" w:lineRule="auto"/>
      </w:pPr>
      <w:r>
        <w:rPr>
          <w:rFonts w:ascii="Times New Roman" w:hAnsi="Times New Roman"/>
          <w:b w:val="0"/>
          <w:color w:val="000000"/>
          <w:sz w:val="24"/>
        </w:rPr>
        <w:t xml:space="preserve">Figure 5.3.5 identifies the intended quiz interface. The </w:t>
      </w:r>
      <w:proofErr w:type="spellStart"/>
      <w:r>
        <w:rPr>
          <w:rFonts w:ascii="Times New Roman" w:hAnsi="Times New Roman"/>
          <w:b w:val="0"/>
          <w:color w:val="000000"/>
          <w:sz w:val="24"/>
        </w:rPr>
        <w:t xml:space="preserve">implemented solo screen suppor</w:t>
      </w:r>
      <w:proofErr w:type="spellEnd"/>
      <w:r>
        <w:rPr>
          <w:rFonts w:ascii="Times New Roman" w:hAnsi="Times New Roman"/>
          <w:b w:val="0"/>
          <w:color w:val="000000"/>
          <w:sz w:val="24"/>
        </w:rPr>
        <w:t xml:space="preserve">ted option shuffling,</w:t>
      </w:r>
      <w:r>
        <w:rPr>
          <w:rFonts w:ascii="Times New Roman" w:hAnsi="Times New Roman"/>
          <w:b w:val="0"/>
          <w:color w:val="000000"/>
          <w:sz w:val="24"/>
        </w:rPr>
        <w:t xml:space="preserve"> feedback and optional automatic advance; the timer shown in the placeholder description remained an intended interface element.</w:t>
      </w:r>
    </w:p>
    <w:tbl>
      <w:tblPr>
        <w:tblW w:w="0" w:type="auto"/>
        <w:jc w:val="center"/>
        <w:tblLook w:val="04A0" w:firstRow="1" w:lastRow="0" w:firstColumn="1" w:lastColumn="0" w:noHBand="0" w:noVBand="1"/>
      </w:tblPr>
      <w:tblGrid>
        <w:gridCol w:w="8352"/>
      </w:tblGrid>
      <w:tr w:rsidR="00B1791A" w14:paraId="28637FA0"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B781250"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5.3.6: Detailed Quiz Review Screen with Explanations and Mistake Tagging</w:t>
            </w:r>
            <w:r>
              <w:rPr>
                <w:b/>
                <w:color w:val="37474F"/>
                <w:sz w:val="20"/>
              </w:rPr>
              <w:br/>
            </w:r>
            <w:r>
              <w:rPr>
                <w:i/>
                <w:color w:val="64748B"/>
                <w:sz w:val="19"/>
              </w:rPr>
              <w:t xml:space="preserve">Instructions: </w:t>
            </w:r>
            <w:r>
              <w:rPr>
                <w:i/>
                <w:color w:val="64748B"/>
                <w:sz w:val="19"/>
              </w:rPr>
              <w:t xml:space="preserve">Paste the captured screenshot of </w:t>
            </w:r>
            <w:proofErr w:type="spellStart"/>
            <w:r>
              <w:rPr>
                <w:i/>
                <w:color w:val="64748B"/>
                <w:sz w:val="19"/>
              </w:rPr>
              <w:t>quiz_review_screen.dart</w:t>
            </w:r>
            <w:proofErr w:type="spellEnd"/>
            <w:r>
              <w:rPr>
                <w:i/>
                <w:color w:val="64748B"/>
                <w:sz w:val="19"/>
              </w:rPr>
              <w:t xml:space="preserve"> showing overall score, detailed option explanations, and mistake tagging indicators.</w:t>
            </w:r>
            <w:r>
              <w:rPr>
                <w:i/>
                <w:color w:val="64748B"/>
                <w:sz w:val="19"/>
              </w:rPr>
              <w:br/>
            </w:r>
            <w:r>
              <w:rPr>
                <w:rFonts w:ascii="Courier New" w:hAnsi="Courier New"/>
                <w:color w:val="5A6B7C"/>
                <w:sz w:val="17"/>
              </w:rPr>
              <w:t>└────────────────────────────────────────────────────────────────────────┘</w:t>
            </w:r>
          </w:p>
        </w:tc>
      </w:tr>
    </w:tbl>
    <w:p w14:paraId="0C23DA92" w14:textId="77777777" w:rsidR="00B1791A" w:rsidRDefault="00351CEA" w:rsidP="003C37C7">
      <w:pPr>
        <w:spacing w:before="40"/>
        <w:jc w:val="center"/>
      </w:pPr>
      <w:r>
        <w:rPr>
          <w:b/>
          <w:sz w:val="21"/>
        </w:rPr>
        <w:t>Figure 5.3.6: Detailed Quiz Review Scr</w:t>
      </w:r>
      <w:r>
        <w:rPr>
          <w:b/>
          <w:sz w:val="21"/>
        </w:rPr>
        <w:t>een with Explanations and Mistake Tagging</w:t>
      </w:r>
    </w:p>
    <w:p w14:paraId="5684C46A" w14:textId="77777777" w:rsidR="00B1791A" w:rsidRDefault="00351CEA" w:rsidP="003C37C7">
      <w:pPr>
        <w:spacing w:before="80" w:after="240" w:line="360" w:lineRule="auto"/>
      </w:pPr>
      <w:r>
        <w:rPr>
          <w:rFonts w:ascii="Times New Roman" w:hAnsi="Times New Roman"/>
          <w:b w:val="0"/>
          <w:color w:val="000000"/>
          <w:sz w:val="24"/>
        </w:rPr>
        <w:t xml:space="preserve">Figure 5.3.6 displays the quiz review screen (`</w:t>
      </w:r>
      <w:proofErr w:type="spellStart"/>
      <w:r>
        <w:rPr>
          <w:rFonts w:ascii="Times New Roman" w:hAnsi="Times New Roman"/>
          <w:b w:val="0"/>
          <w:color w:val="000000"/>
          <w:sz w:val="24"/>
        </w:rPr>
        <w:t xml:space="preserve">quiz_review_screen.dart</w:t>
      </w:r>
      <w:proofErr w:type="spellEnd"/>
      <w:r>
        <w:rPr>
          <w:rFonts w:ascii="Times New Roman" w:hAnsi="Times New Roman"/>
          <w:b w:val="0"/>
          <w:color w:val="000000"/>
          <w:sz w:val="24"/>
        </w:rPr>
        <w:t xml:space="preserve">`), detailing question-by-question performance, highlighting misconceptions with colour-coded badges (green for correct, red for in</w:t>
      </w:r>
      <w:r>
        <w:rPr>
          <w:rFonts w:ascii="Times New Roman" w:hAnsi="Times New Roman"/>
          <w:b w:val="0"/>
          <w:color w:val="000000"/>
          <w:sz w:val="24"/>
        </w:rPr>
        <w:t xml:space="preserve">correct), and automatically tagging failed items for the Mistakes Bank.</w:t>
      </w:r>
    </w:p>
    <w:tbl>
      <w:tblPr>
        <w:tblW w:w="0" w:type="auto"/>
        <w:jc w:val="center"/>
        <w:tblLook w:val="04A0" w:firstRow="1" w:lastRow="0" w:firstColumn="1" w:lastColumn="0" w:noHBand="0" w:noVBand="1"/>
      </w:tblPr>
      <w:tblGrid>
        <w:gridCol w:w="8352"/>
      </w:tblGrid>
      <w:tr w:rsidR="00B1791A" w14:paraId="6B6C4993"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3E700B3F"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5.3.7: Interactive 3D Flashcard Revision View with Flip Animatio</w:t>
            </w:r>
            <w:r>
              <w:rPr>
                <w:b/>
                <w:color w:val="37474F"/>
                <w:sz w:val="20"/>
              </w:rPr>
              <w:t>n</w:t>
            </w:r>
            <w:r>
              <w:rPr>
                <w:b/>
                <w:color w:val="37474F"/>
                <w:sz w:val="20"/>
              </w:rPr>
              <w:br/>
            </w:r>
            <w:r>
              <w:rPr>
                <w:i/>
                <w:color w:val="64748B"/>
                <w:sz w:val="19"/>
              </w:rPr>
              <w:t>Instructions: Paste the captured screenshot of widgets/</w:t>
            </w:r>
            <w:proofErr w:type="spellStart"/>
            <w:r>
              <w:rPr>
                <w:i/>
                <w:color w:val="64748B"/>
                <w:sz w:val="19"/>
              </w:rPr>
              <w:t>flashcard_view.dart</w:t>
            </w:r>
            <w:proofErr w:type="spellEnd"/>
            <w:r>
              <w:rPr>
                <w:i/>
                <w:color w:val="64748B"/>
                <w:sz w:val="19"/>
              </w:rPr>
              <w:t xml:space="preserve"> showing front/back flashcard flip interaction and self-assessment controls.</w:t>
            </w:r>
            <w:r>
              <w:rPr>
                <w:i/>
                <w:color w:val="64748B"/>
                <w:sz w:val="19"/>
              </w:rPr>
              <w:br/>
            </w:r>
            <w:r>
              <w:rPr>
                <w:rFonts w:ascii="Courier New" w:hAnsi="Courier New"/>
                <w:color w:val="5A6B7C"/>
                <w:sz w:val="17"/>
              </w:rPr>
              <w:t>└────────────────────────────────────────────────────────────────────────┘</w:t>
            </w:r>
          </w:p>
        </w:tc>
      </w:tr>
    </w:tbl>
    <w:p w14:paraId="344F7680" w14:textId="77777777" w:rsidR="00B1791A" w:rsidRDefault="00351CEA" w:rsidP="003C37C7">
      <w:pPr>
        <w:spacing w:before="40"/>
        <w:jc w:val="center"/>
      </w:pPr>
      <w:r>
        <w:rPr>
          <w:b/>
          <w:sz w:val="21"/>
        </w:rPr>
        <w:t>Figure 5.3.7: Interactive 3</w:t>
      </w:r>
      <w:r>
        <w:rPr>
          <w:b/>
          <w:sz w:val="21"/>
        </w:rPr>
        <w:t>D Flashcard Revision View with Flip Animation</w:t>
      </w:r>
    </w:p>
    <w:p w14:paraId="6781EE21" w14:textId="77777777" w:rsidR="00B1791A" w:rsidRDefault="00351CEA" w:rsidP="003C37C7">
      <w:pPr>
        <w:spacing w:before="80" w:after="240"/>
      </w:pPr>
      <w:r>
        <w:rPr>
          <w:sz w:val="22"/>
        </w:rPr>
        <w:t xml:space="preserve">Figure 5.3.7 identifies the flashcard viewer, whic</w:t>
      </w:r>
      <w:proofErr w:type="spellStart"/>
      <w:r>
        <w:rPr>
          <w:sz w:val="22"/>
        </w:rPr>
        <w:t xml:space="preserve">h</w:t>
      </w:r>
      <w:proofErr w:type="spellEnd"/>
      <w:r>
        <w:rPr>
          <w:sz w:val="22"/>
        </w:rPr>
        <w:t xml:space="preserve"> supported front/back flipping and previous/next navigation. It did not implement Know/Do</w:t>
      </w:r>
      <w:r>
        <w:rPr>
          <w:sz w:val="22"/>
        </w:rPr>
        <w:t xml:space="preserve">n’t Know grading controls.</w:t>
      </w:r>
    </w:p>
    <w:tbl>
      <w:tblPr>
        <w:tblW w:w="0" w:type="auto"/>
        <w:jc w:val="center"/>
        <w:tblLook w:val="04A0" w:firstRow="1" w:lastRow="0" w:firstColumn="1" w:lastColumn="0" w:noHBand="0" w:noVBand="1"/>
      </w:tblPr>
      <w:tblGrid>
        <w:gridCol w:w="8352"/>
      </w:tblGrid>
      <w:tr w:rsidR="00B1791A" w14:paraId="5C64A6CF"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E995BD3"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lastRenderedPageBreak/>
              <w:t>[SCREENSHOT / UI CAPTURE PLACEHOLDER]</w:t>
            </w:r>
            <w:r>
              <w:rPr>
                <w:b/>
                <w:color w:val="212121"/>
                <w:sz w:val="22"/>
              </w:rPr>
              <w:br/>
            </w:r>
            <w:r>
              <w:rPr>
                <w:b/>
                <w:color w:val="37474F"/>
                <w:sz w:val="20"/>
              </w:rPr>
              <w:t>Figure 5.3.8: Interactive Expandable Mind Map Knowledge Graph Viewer</w:t>
            </w:r>
            <w:r>
              <w:rPr>
                <w:b/>
                <w:color w:val="37474F"/>
                <w:sz w:val="20"/>
              </w:rPr>
              <w:br/>
            </w:r>
            <w:r>
              <w:rPr>
                <w:i/>
                <w:color w:val="64748B"/>
                <w:sz w:val="19"/>
              </w:rPr>
              <w:t>Instructions: Paste the captured screensh</w:t>
            </w:r>
            <w:r>
              <w:rPr>
                <w:i/>
                <w:color w:val="64748B"/>
                <w:sz w:val="19"/>
              </w:rPr>
              <w:t>ot of widgets/</w:t>
            </w:r>
            <w:proofErr w:type="spellStart"/>
            <w:r>
              <w:rPr>
                <w:i/>
                <w:color w:val="64748B"/>
                <w:sz w:val="19"/>
              </w:rPr>
              <w:t>interactive_mindmap_viewer.dart</w:t>
            </w:r>
            <w:proofErr w:type="spellEnd"/>
            <w:r>
              <w:rPr>
                <w:i/>
                <w:color w:val="64748B"/>
                <w:sz w:val="19"/>
              </w:rPr>
              <w:t xml:space="preserve"> showing expanded node hierarchies, colored topic branches, and zoom controls.</w:t>
            </w:r>
            <w:r>
              <w:rPr>
                <w:i/>
                <w:color w:val="64748B"/>
                <w:sz w:val="19"/>
              </w:rPr>
              <w:br/>
            </w:r>
            <w:r>
              <w:rPr>
                <w:rFonts w:ascii="Courier New" w:hAnsi="Courier New"/>
                <w:color w:val="5A6B7C"/>
                <w:sz w:val="17"/>
              </w:rPr>
              <w:t>└────────────────────────────────────────────────────────────────────────┘</w:t>
            </w:r>
          </w:p>
        </w:tc>
      </w:tr>
    </w:tbl>
    <w:p w14:paraId="1C604877" w14:textId="77777777" w:rsidR="00B1791A" w:rsidRDefault="00351CEA" w:rsidP="003C37C7">
      <w:pPr>
        <w:spacing w:before="40"/>
        <w:jc w:val="center"/>
      </w:pPr>
      <w:r>
        <w:rPr>
          <w:b/>
          <w:sz w:val="21"/>
        </w:rPr>
        <w:lastRenderedPageBreak/>
        <w:t xml:space="preserve">Figure 5.3.8: Interactive Expandable Mind Map </w:t>
      </w:r>
      <w:r>
        <w:rPr>
          <w:b/>
          <w:sz w:val="21"/>
        </w:rPr>
        <w:t>Knowledge Graph Viewer</w:t>
      </w:r>
    </w:p>
    <w:p w14:paraId="34C8BAF9" w14:textId="77777777" w:rsidR="00B1791A" w:rsidRDefault="00351CEA" w:rsidP="003C37C7">
      <w:pPr>
        <w:spacing w:before="80" w:after="240" w:line="360" w:lineRule="auto"/>
      </w:pPr>
      <w:r>
        <w:rPr>
          <w:rFonts w:ascii="Times New Roman" w:hAnsi="Times New Roman"/>
          <w:b w:val="0"/>
          <w:color w:val="000000"/>
          <w:sz w:val="24"/>
        </w:rPr>
        <w:t xml:space="preserve">Figure 5.3.8 showcases the interactive mind map viewer (`widgets/</w:t>
      </w:r>
      <w:proofErr w:type="spellStart"/>
      <w:r>
        <w:rPr>
          <w:rFonts w:ascii="Times New Roman" w:hAnsi="Times New Roman"/>
          <w:b w:val="0"/>
          <w:color w:val="000000"/>
          <w:sz w:val="24"/>
        </w:rPr>
        <w:t xml:space="preserve">interactive_mindmap_viewer.dart</w:t>
      </w:r>
      <w:proofErr w:type="spellEnd"/>
      <w:r>
        <w:rPr>
          <w:rFonts w:ascii="Times New Roman" w:hAnsi="Times New Roman"/>
          <w:b w:val="0"/>
          <w:color w:val="000000"/>
          <w:sz w:val="24"/>
        </w:rPr>
        <w:t xml:space="preserve">`), allowing students to visually explore hierarchical knowledge trees with fluid pinch-to-zoom and pan gestures, colour-coded concept bra</w:t>
      </w:r>
      <w:r>
        <w:rPr>
          <w:rFonts w:ascii="Times New Roman" w:hAnsi="Times New Roman"/>
          <w:b w:val="0"/>
          <w:color w:val="000000"/>
          <w:sz w:val="24"/>
        </w:rPr>
        <w:t xml:space="preserve">nches, and collapsible topic nodes.</w:t>
      </w:r>
    </w:p>
    <w:tbl>
      <w:tblPr>
        <w:tblW w:w="0" w:type="auto"/>
        <w:jc w:val="center"/>
        <w:tblLook w:val="04A0" w:firstRow="1" w:lastRow="0" w:firstColumn="1" w:lastColumn="0" w:noHBand="0" w:noVBand="1"/>
      </w:tblPr>
      <w:tblGrid>
        <w:gridCol w:w="8352"/>
      </w:tblGrid>
      <w:tr w:rsidR="00B1791A" w14:paraId="55969702"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13B9AFB6"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5.3.9: Synthesized Audio Lecture Overview and Playback Controller</w:t>
            </w:r>
            <w:r>
              <w:rPr>
                <w:b/>
                <w:color w:val="37474F"/>
                <w:sz w:val="20"/>
              </w:rPr>
              <w:br/>
            </w:r>
            <w:r>
              <w:rPr>
                <w:i/>
                <w:color w:val="64748B"/>
                <w:sz w:val="19"/>
              </w:rPr>
              <w:t>Instructions: Paste the captured s</w:t>
            </w:r>
            <w:r>
              <w:rPr>
                <w:i/>
                <w:color w:val="64748B"/>
                <w:sz w:val="19"/>
              </w:rPr>
              <w:t>creenshot of the synthesized audio overview player showing waveform visualization, playback controls, and transcript summary.</w:t>
            </w:r>
            <w:r>
              <w:rPr>
                <w:i/>
                <w:color w:val="64748B"/>
                <w:sz w:val="19"/>
              </w:rPr>
              <w:br/>
            </w:r>
            <w:r>
              <w:rPr>
                <w:rFonts w:ascii="Courier New" w:hAnsi="Courier New"/>
                <w:color w:val="5A6B7C"/>
                <w:sz w:val="17"/>
              </w:rPr>
              <w:t>└────────────────────────────────────────────────────────────────────────┘</w:t>
            </w:r>
          </w:p>
        </w:tc>
      </w:tr>
    </w:tbl>
    <w:p w14:paraId="0D2C02EB" w14:textId="77777777" w:rsidR="00B1791A" w:rsidRDefault="00351CEA" w:rsidP="003C37C7">
      <w:pPr>
        <w:spacing w:before="40"/>
        <w:jc w:val="center"/>
      </w:pPr>
      <w:r>
        <w:rPr>
          <w:b/>
          <w:sz w:val="21"/>
        </w:rPr>
        <w:t>Figure 5.3.9: Synthesized Audio Lecture Overview and P</w:t>
      </w:r>
      <w:r>
        <w:rPr>
          <w:b/>
          <w:sz w:val="21"/>
        </w:rPr>
        <w:t>layback Controller</w:t>
      </w:r>
    </w:p>
    <w:p w14:paraId="6C78A704" w14:textId="77777777" w:rsidR="00B1791A" w:rsidRDefault="00351CEA" w:rsidP="003C37C7">
      <w:pPr>
        <w:spacing w:before="80" w:after="240" w:line="360" w:lineRule="auto"/>
      </w:pPr>
      <w:r>
        <w:rPr>
          <w:rFonts w:ascii="Times New Roman" w:hAnsi="Times New Roman"/>
          <w:b w:val="0"/>
          <w:color w:val="000000"/>
          <w:sz w:val="24"/>
        </w:rPr>
        <w:t xml:space="preserve">Figure 5.3.9 retains the intended audio overview interface. The current prototype did not implement audio synthesis, playback-speed controls or a synchronised transcript; these remain future work.</w:t>
      </w:r>
    </w:p>
    <w:tbl>
      <w:tblPr>
        <w:tblW w:w="0" w:type="auto"/>
        <w:jc w:val="center"/>
        <w:tblLook w:val="04A0" w:firstRow="1" w:lastRow="0" w:firstColumn="1" w:lastColumn="0" w:noHBand="0" w:noVBand="1"/>
      </w:tblPr>
      <w:tblGrid>
        <w:gridCol w:w="8352"/>
      </w:tblGrid>
      <w:tr w:rsidR="00B1791A" w14:paraId="4B232F28"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6BAC46C0"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5.3.10: AI-Generated Structured Briefing Report and Study Guide View</w:t>
            </w:r>
            <w:r>
              <w:rPr>
                <w:b/>
                <w:color w:val="37474F"/>
                <w:sz w:val="20"/>
              </w:rPr>
              <w:br/>
            </w:r>
            <w:r>
              <w:rPr>
                <w:i/>
                <w:color w:val="64748B"/>
                <w:sz w:val="19"/>
              </w:rPr>
              <w:t>Instructions: Paste the captured screenshot of widgets/</w:t>
            </w:r>
            <w:proofErr w:type="spellStart"/>
            <w:r>
              <w:rPr>
                <w:i/>
                <w:color w:val="64748B"/>
                <w:sz w:val="19"/>
              </w:rPr>
              <w:t>interactive_note_viewer.dart</w:t>
            </w:r>
            <w:proofErr w:type="spellEnd"/>
            <w:r>
              <w:rPr>
                <w:i/>
                <w:color w:val="64748B"/>
                <w:sz w:val="19"/>
              </w:rPr>
              <w:t xml:space="preserve"> displaying formatt</w:t>
            </w:r>
            <w:r>
              <w:rPr>
                <w:i/>
                <w:color w:val="64748B"/>
                <w:sz w:val="19"/>
              </w:rPr>
              <w:t>ed Markdown study guide notes and summary tables.</w:t>
            </w:r>
            <w:r>
              <w:rPr>
                <w:i/>
                <w:color w:val="64748B"/>
                <w:sz w:val="19"/>
              </w:rPr>
              <w:br/>
            </w:r>
            <w:r>
              <w:rPr>
                <w:rFonts w:ascii="Courier New" w:hAnsi="Courier New"/>
                <w:color w:val="5A6B7C"/>
                <w:sz w:val="17"/>
              </w:rPr>
              <w:t>└────────────────────────────────────────────────────────────────────────┘</w:t>
            </w:r>
          </w:p>
        </w:tc>
      </w:tr>
    </w:tbl>
    <w:p w14:paraId="1FD4F1AB" w14:textId="77777777" w:rsidR="00B1791A" w:rsidRDefault="00351CEA" w:rsidP="003C37C7">
      <w:pPr>
        <w:spacing w:before="40"/>
        <w:jc w:val="center"/>
      </w:pPr>
      <w:r>
        <w:rPr>
          <w:b/>
          <w:sz w:val="21"/>
        </w:rPr>
        <w:t>Figure 5.3.10: AI-Generated Structured Briefing Report and Study Guide View</w:t>
      </w:r>
    </w:p>
    <w:p w14:paraId="4747E252" w14:textId="77777777" w:rsidR="00B1791A" w:rsidRDefault="00351CEA" w:rsidP="003C37C7">
      <w:pPr>
        <w:spacing w:before="80" w:after="240" w:line="360" w:lineRule="auto"/>
      </w:pPr>
      <w:r>
        <w:rPr>
          <w:rFonts w:ascii="Times New Roman" w:hAnsi="Times New Roman"/>
          <w:b w:val="0"/>
          <w:color w:val="000000"/>
          <w:sz w:val="24"/>
        </w:rPr>
        <w:t xml:space="preserve">Figure 5.3.10 shows the structured briefing </w:t>
      </w:r>
      <w:r>
        <w:rPr>
          <w:rFonts w:ascii="Times New Roman" w:hAnsi="Times New Roman"/>
          <w:b w:val="0"/>
          <w:color w:val="000000"/>
          <w:sz w:val="24"/>
        </w:rPr>
        <w:t xml:space="preserve">report viewer (`widgets/</w:t>
      </w:r>
      <w:proofErr w:type="spellStart"/>
      <w:r>
        <w:rPr>
          <w:rFonts w:ascii="Times New Roman" w:hAnsi="Times New Roman"/>
          <w:b w:val="0"/>
          <w:color w:val="000000"/>
          <w:sz w:val="24"/>
        </w:rPr>
        <w:t xml:space="preserve">interactive_note_viewer.dart</w:t>
      </w:r>
      <w:proofErr w:type="spellEnd"/>
      <w:r>
        <w:rPr>
          <w:rFonts w:ascii="Times New Roman" w:hAnsi="Times New Roman"/>
          <w:b w:val="0"/>
          <w:color w:val="000000"/>
          <w:sz w:val="24"/>
        </w:rPr>
        <w:t xml:space="preserve">`), rendering organised Markdown summaries, pedagogical key concept tables, and downloadable study guides.</w:t>
      </w:r>
    </w:p>
    <w:tbl>
      <w:tblPr>
        <w:tblW w:w="0" w:type="auto"/>
        <w:jc w:val="center"/>
        <w:tblLook w:val="04A0" w:firstRow="1" w:lastRow="0" w:firstColumn="1" w:lastColumn="0" w:noHBand="0" w:noVBand="1"/>
      </w:tblPr>
      <w:tblGrid>
        <w:gridCol w:w="8352"/>
      </w:tblGrid>
      <w:tr w:rsidR="00B1791A" w14:paraId="558F5D7D"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BC23C48" w14:textId="77777777" w:rsidR="00B1791A" w:rsidRDefault="00351CEA" w:rsidP="003C37C7">
            <w:pPr>
              <w:keepNext/>
              <w:spacing w:before="80" w:after="40"/>
              <w:jc w:val="center"/>
            </w:pPr>
            <w:r>
              <w:rPr>
                <w:rFonts w:ascii="Courier New" w:hAnsi="Courier New"/>
                <w:color w:val="5A6B7C"/>
                <w:sz w:val="17"/>
              </w:rPr>
              <w:lastRenderedPageBreak/>
              <w:t>┌────────────────────────────────────────────────────────────────────────┐</w:t>
            </w:r>
            <w:r>
              <w:rPr>
                <w:rFonts w:ascii="Courier New" w:hAnsi="Courier New"/>
                <w:color w:val="5A6B7C"/>
                <w:sz w:val="17"/>
              </w:rPr>
              <w:br/>
            </w:r>
            <w:r>
              <w:rPr>
                <w:b/>
                <w:color w:val="212121"/>
                <w:sz w:val="22"/>
              </w:rPr>
              <w:t>[SCREENSHOT / UI CAPTU</w:t>
            </w:r>
            <w:r>
              <w:rPr>
                <w:b/>
                <w:color w:val="212121"/>
                <w:sz w:val="22"/>
              </w:rPr>
              <w:t>RE PLACEHOLDER]</w:t>
            </w:r>
            <w:r>
              <w:rPr>
                <w:b/>
                <w:color w:val="212121"/>
                <w:sz w:val="22"/>
              </w:rPr>
              <w:br/>
            </w:r>
            <w:r>
              <w:rPr>
                <w:b/>
                <w:color w:val="37474F"/>
                <w:sz w:val="20"/>
              </w:rPr>
              <w:t>Figure 5.3.11: Centralized Mistakes Bank and Error Analysis Interface</w:t>
            </w:r>
            <w:r>
              <w:rPr>
                <w:b/>
                <w:color w:val="37474F"/>
                <w:sz w:val="20"/>
              </w:rPr>
              <w:br/>
            </w:r>
            <w:r>
              <w:rPr>
                <w:i/>
                <w:color w:val="64748B"/>
                <w:sz w:val="19"/>
              </w:rPr>
              <w:t xml:space="preserve">Instructions: Paste the captured screenshot of </w:t>
            </w:r>
            <w:proofErr w:type="spellStart"/>
            <w:r>
              <w:rPr>
                <w:i/>
                <w:color w:val="64748B"/>
                <w:sz w:val="19"/>
              </w:rPr>
              <w:t>mistakes_bank_screen.dart</w:t>
            </w:r>
            <w:proofErr w:type="spellEnd"/>
            <w:r>
              <w:rPr>
                <w:i/>
                <w:color w:val="64748B"/>
                <w:sz w:val="19"/>
              </w:rPr>
              <w:t xml:space="preserve"> displaying the list of logged mistake cards grouped by notebook, error count badges, and question</w:t>
            </w:r>
            <w:r>
              <w:rPr>
                <w:i/>
                <w:color w:val="64748B"/>
                <w:sz w:val="19"/>
              </w:rPr>
              <w:t xml:space="preserve"> details.</w:t>
            </w:r>
            <w:r>
              <w:rPr>
                <w:i/>
                <w:color w:val="64748B"/>
                <w:sz w:val="19"/>
              </w:rPr>
              <w:br/>
            </w:r>
            <w:r>
              <w:rPr>
                <w:rFonts w:ascii="Courier New" w:hAnsi="Courier New"/>
                <w:color w:val="5A6B7C"/>
                <w:sz w:val="17"/>
              </w:rPr>
              <w:t>└────────────────────────────────────────────────────────────────────────┘</w:t>
            </w:r>
          </w:p>
        </w:tc>
      </w:tr>
    </w:tbl>
    <w:p w14:paraId="78025B40" w14:textId="77777777" w:rsidR="00B1791A" w:rsidRDefault="00351CEA" w:rsidP="003C37C7">
      <w:pPr>
        <w:spacing w:before="40"/>
        <w:jc w:val="center"/>
      </w:pPr>
      <w:r>
        <w:rPr>
          <w:b/>
          <w:sz w:val="21"/>
        </w:rPr>
        <w:t>Figure 5.3.11: Centralized Mistakes Bank and Error Analysis Interface</w:t>
      </w:r>
    </w:p>
    <w:p w14:paraId="0D739419" w14:textId="77777777" w:rsidR="00B1791A" w:rsidRDefault="00351CEA" w:rsidP="003C37C7">
      <w:pPr>
        <w:spacing w:before="80" w:after="240" w:line="360" w:lineRule="auto"/>
      </w:pPr>
      <w:r>
        <w:rPr>
          <w:rFonts w:ascii="Times New Roman" w:hAnsi="Times New Roman"/>
          <w:b w:val="0"/>
          <w:color w:val="000000"/>
          <w:sz w:val="24"/>
        </w:rPr>
        <w:t xml:space="preserve">Figure 5.3.11 displays the centralised Mistakes Bank (`screens/</w:t>
      </w:r>
      <w:proofErr w:type="spellStart"/>
      <w:r>
        <w:rPr>
          <w:rFonts w:ascii="Times New Roman" w:hAnsi="Times New Roman"/>
          <w:b w:val="0"/>
          <w:color w:val="000000"/>
          <w:sz w:val="24"/>
        </w:rPr>
        <w:t xml:space="preserve">mistakes_bank_screen.dart</w:t>
      </w:r>
      <w:proofErr w:type="spellEnd"/>
      <w:r>
        <w:rPr>
          <w:rFonts w:ascii="Times New Roman" w:hAnsi="Times New Roman"/>
          <w:b w:val="0"/>
          <w:color w:val="000000"/>
          <w:sz w:val="24"/>
        </w:rPr>
        <w:t xml:space="preserve">`), a major </w:t>
      </w:r>
      <w:r>
        <w:rPr>
          <w:rFonts w:ascii="Times New Roman" w:hAnsi="Times New Roman"/>
          <w:b w:val="0"/>
          <w:color w:val="000000"/>
          <w:sz w:val="24"/>
        </w:rPr>
        <w:t xml:space="preserve">deliverable introduced in FYP2. The interface aggregates all historical quiz errors across enrolled course notebooks. Each mistake card details the original question, the student's erroneous selection, the correct answer, and an in-depth pedagogical explan</w:t>
      </w:r>
      <w:r>
        <w:rPr>
          <w:rFonts w:ascii="Times New Roman" w:hAnsi="Times New Roman"/>
          <w:b w:val="0"/>
          <w:color w:val="000000"/>
          <w:sz w:val="24"/>
        </w:rPr>
        <w:t xml:space="preserve">ation diagnosing the underlying misconception. Mistakes are filterable by subject notebook, enabling focused conceptual diagnosis.</w:t>
      </w:r>
    </w:p>
    <w:tbl>
      <w:tblPr>
        <w:tblW w:w="0" w:type="auto"/>
        <w:jc w:val="center"/>
        <w:tblLook w:val="04A0" w:firstRow="1" w:lastRow="0" w:firstColumn="1" w:lastColumn="0" w:noHBand="0" w:noVBand="1"/>
      </w:tblPr>
      <w:tblGrid>
        <w:gridCol w:w="8352"/>
      </w:tblGrid>
      <w:tr w:rsidR="00B1791A" w14:paraId="32B44A7B"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60541A6"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w:t>
            </w:r>
            <w:r>
              <w:rPr>
                <w:b/>
                <w:color w:val="37474F"/>
                <w:sz w:val="20"/>
              </w:rPr>
              <w:t>2: AI Adaptive Weakness Drill Generation and Remedial Practice</w:t>
            </w:r>
            <w:r>
              <w:rPr>
                <w:b/>
                <w:color w:val="37474F"/>
                <w:sz w:val="20"/>
              </w:rPr>
              <w:br/>
            </w:r>
            <w:r>
              <w:rPr>
                <w:i/>
                <w:color w:val="64748B"/>
                <w:sz w:val="19"/>
              </w:rPr>
              <w:t>Instructions: Paste the captured screenshot of the Remedial Weakness Drill quiz session in progress, showing newly generated questions targeting past error topics.</w:t>
            </w:r>
            <w:r>
              <w:rPr>
                <w:i/>
                <w:color w:val="64748B"/>
                <w:sz w:val="19"/>
              </w:rPr>
              <w:br/>
            </w:r>
            <w:r>
              <w:rPr>
                <w:rFonts w:ascii="Courier New" w:hAnsi="Courier New"/>
                <w:color w:val="5A6B7C"/>
                <w:sz w:val="17"/>
              </w:rPr>
              <w:t>└────────────────────────────</w:t>
            </w:r>
            <w:r>
              <w:rPr>
                <w:rFonts w:ascii="Courier New" w:hAnsi="Courier New"/>
                <w:color w:val="5A6B7C"/>
                <w:sz w:val="17"/>
              </w:rPr>
              <w:t>────────────────────────────────────────────┘</w:t>
            </w:r>
          </w:p>
        </w:tc>
      </w:tr>
    </w:tbl>
    <w:p w14:paraId="499A2DF8" w14:textId="77777777" w:rsidR="00B1791A" w:rsidRDefault="00351CEA" w:rsidP="003C37C7">
      <w:pPr>
        <w:spacing w:before="40"/>
        <w:jc w:val="center"/>
      </w:pPr>
      <w:r>
        <w:rPr>
          <w:b/>
          <w:sz w:val="21"/>
        </w:rPr>
        <w:t>Figure 5.3.12: AI Adaptive Weakness Drill Generation and Remedial Practice</w:t>
      </w:r>
    </w:p>
    <w:p w14:paraId="3AE26267" w14:textId="77777777" w:rsidR="00B1791A" w:rsidRDefault="00351CEA" w:rsidP="003C37C7">
      <w:pPr>
        <w:spacing w:before="80" w:after="240" w:line="360" w:lineRule="auto"/>
      </w:pPr>
      <w:r>
        <w:rPr>
          <w:rFonts w:ascii="Times New Roman" w:hAnsi="Times New Roman"/>
          <w:b w:val="0"/>
          <w:color w:val="000000"/>
          <w:sz w:val="24"/>
        </w:rPr>
        <w:t xml:space="preserve">Figure 5.3.12 identifies the weakness-drill workflow. A selected notebook’s first six distinct stored mistakes provided context for related practice questions. Frequency- and recency-weighted prioritisation remained future work.</w:t>
      </w:r>
      <w:proofErr w:type="spellStart"/>
      <w:r>
        <w:rPr>
          <w:rFonts w:ascii="Times New Roman" w:hAnsi="Times New Roman"/>
          <w:b w:val="0"/>
          <w:color w:val="000000"/>
          <w:sz w:val="24"/>
        </w:rPr>
        <w:t xml:space="preserve"/>
      </w:r>
      <w:proofErr w:type="spellEnd"/>
      <w:r>
        <w:rPr>
          <w:rFonts w:ascii="Times New Roman" w:hAnsi="Times New Roman"/>
          <w:b w:val="0"/>
          <w:color w:val="000000"/>
          <w:sz w:val="24"/>
        </w:rPr>
        <w:t xml:space="preserve"/>
      </w:r>
      <w:proofErr w:type="spellStart"/>
      <w:r>
        <w:rPr>
          <w:rFonts w:ascii="Times New Roman" w:hAnsi="Times New Roman"/>
          <w:b w:val="0"/>
          <w:color w:val="000000"/>
          <w:sz w:val="24"/>
        </w:rPr>
        <w:t xml:space="preserve"/>
      </w:r>
      <w:proofErr w:type="spellEnd"/>
      <w:r>
        <w:rPr>
          <w:b w:val="0"/>
          <w:sz w:val="22"/>
        </w:rPr>
        <w:t xml:space="preserve"/>
      </w:r>
      <w:r>
        <w:rPr>
          <w:rFonts w:ascii="Times New Roman" w:hAnsi="Times New Roman"/>
          <w:b w:val="0"/>
          <w:color w:val="000000"/>
          <w:sz w:val="24"/>
        </w:rPr>
        <w:t xml:space="preserve"/>
      </w:r>
      <w:r>
        <w:rPr>
          <w:rFonts w:ascii="Times New Roman" w:hAnsi="Times New Roman"/>
          <w:b w:val="0"/>
          <w:color w:val="000000"/>
          <w:sz w:val="24"/>
        </w:rPr>
        <w:t xml:space="preserve"/>
      </w:r>
    </w:p>
    <w:tbl>
      <w:tblPr>
        <w:tblW w:w="0" w:type="auto"/>
        <w:jc w:val="center"/>
        <w:tblLook w:val="04A0" w:firstRow="1" w:lastRow="0" w:firstColumn="1" w:lastColumn="0" w:noHBand="0" w:noVBand="1"/>
      </w:tblPr>
      <w:tblGrid>
        <w:gridCol w:w="8352"/>
      </w:tblGrid>
      <w:tr w:rsidR="00B1791A" w14:paraId="2391298C"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19E5E50F"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5.3.13: Adaptive AI Study Roadmap Config</w:t>
            </w:r>
            <w:r>
              <w:rPr>
                <w:b/>
                <w:color w:val="37474F"/>
                <w:sz w:val="20"/>
              </w:rPr>
              <w:t>uration and Multi-Course Planning</w:t>
            </w:r>
            <w:r>
              <w:rPr>
                <w:b/>
                <w:color w:val="37474F"/>
                <w:sz w:val="20"/>
              </w:rPr>
              <w:br/>
            </w:r>
            <w:r>
              <w:rPr>
                <w:i/>
                <w:color w:val="64748B"/>
                <w:sz w:val="19"/>
              </w:rPr>
              <w:t>Instructions: Paste the captured screenshot of the 'Create AI Study Roadmap' modal dialog showing course multi-selection checkboxes, duration selector, and daily hours slider.</w:t>
            </w:r>
            <w:r>
              <w:rPr>
                <w:i/>
                <w:color w:val="64748B"/>
                <w:sz w:val="19"/>
              </w:rPr>
              <w:br/>
            </w:r>
            <w:r>
              <w:rPr>
                <w:rFonts w:ascii="Courier New" w:hAnsi="Courier New"/>
                <w:color w:val="5A6B7C"/>
                <w:sz w:val="17"/>
              </w:rPr>
              <w:lastRenderedPageBreak/>
              <w:t>└─────────────────────────────────────────────</w:t>
            </w:r>
            <w:r>
              <w:rPr>
                <w:rFonts w:ascii="Courier New" w:hAnsi="Courier New"/>
                <w:color w:val="5A6B7C"/>
                <w:sz w:val="17"/>
              </w:rPr>
              <w:t>───────────────────────────┘</w:t>
            </w:r>
          </w:p>
        </w:tc>
      </w:tr>
    </w:tbl>
    <w:p w14:paraId="12F3A313" w14:textId="77777777" w:rsidR="00B1791A" w:rsidRDefault="00351CEA" w:rsidP="003C37C7">
      <w:pPr>
        <w:spacing w:before="40"/>
        <w:jc w:val="center"/>
      </w:pPr>
      <w:r>
        <w:rPr>
          <w:b/>
          <w:sz w:val="21"/>
        </w:rPr>
        <w:lastRenderedPageBreak/>
        <w:t>Figure 5.3.13: Adaptive AI Study Roadmap Configuration and Multi-Course Planning</w:t>
      </w:r>
    </w:p>
    <w:p w14:paraId="27C3C0C2" w14:textId="77777777" w:rsidR="00B1791A" w:rsidRDefault="00351CEA" w:rsidP="003C37C7">
      <w:pPr>
        <w:spacing w:before="80" w:after="240" w:line="360" w:lineRule="auto"/>
      </w:pPr>
      <w:r>
        <w:rPr>
          <w:rFonts w:ascii="Times New Roman" w:hAnsi="Times New Roman"/>
          <w:b w:val="0"/>
          <w:color w:val="000000"/>
          <w:sz w:val="24"/>
        </w:rPr>
        <w:t xml:space="preserve">Figure 5.3.13 identifies the study-roadmap configuration interface</w:t>
      </w:r>
      <w:proofErr w:type="spellStart"/>
      <w:r>
        <w:rPr>
          <w:b w:val="0"/>
          <w:sz w:val="22"/>
        </w:rPr>
        <w:t xml:space="preserve"/>
      </w:r>
      <w:proofErr w:type="spellEnd"/>
      <w:r>
        <w:rPr>
          <w:rFonts w:ascii="Times New Roman" w:hAnsi="Times New Roman"/>
          <w:b w:val="0"/>
          <w:color w:val="000000"/>
          <w:sz w:val="24"/>
        </w:rPr>
        <w:t xml:space="preserve">. Students could select</w:t>
      </w:r>
      <w:r>
        <w:rPr>
          <w:rFonts w:ascii="Times New Roman" w:hAnsi="Times New Roman"/>
          <w:b w:val="0"/>
          <w:color w:val="000000"/>
          <w:sz w:val="24"/>
        </w:rPr>
        <w:t xml:space="preserve"> notebooks, a study duration and daily hours. The backend requested a structured plan from the supplied context; it did not guarantee conflict-free scheduling.</w:t>
      </w:r>
    </w:p>
    <w:tbl>
      <w:tblPr>
        <w:tblW w:w="0" w:type="auto"/>
        <w:jc w:val="center"/>
        <w:tblLook w:val="04A0" w:firstRow="1" w:lastRow="0" w:firstColumn="1" w:lastColumn="0" w:noHBand="0" w:noVBand="1"/>
      </w:tblPr>
      <w:tblGrid>
        <w:gridCol w:w="8352"/>
      </w:tblGrid>
      <w:tr w:rsidR="00B1791A" w14:paraId="2C8616DD"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1BC69670"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5.3.14: Active AI Study Roadmap Curriculum View with Milestone Tracking</w:t>
            </w:r>
            <w:r>
              <w:rPr>
                <w:b/>
                <w:color w:val="37474F"/>
                <w:sz w:val="20"/>
              </w:rPr>
              <w:br/>
            </w:r>
            <w:r>
              <w:rPr>
                <w:i/>
                <w:color w:val="64748B"/>
                <w:sz w:val="19"/>
              </w:rPr>
              <w:t xml:space="preserve">Instructions: Paste the captured screenshot of </w:t>
            </w:r>
            <w:proofErr w:type="spellStart"/>
            <w:r>
              <w:rPr>
                <w:i/>
                <w:color w:val="64748B"/>
                <w:sz w:val="19"/>
              </w:rPr>
              <w:t>study_plan_screen.dart</w:t>
            </w:r>
            <w:proofErr w:type="spellEnd"/>
            <w:r>
              <w:rPr>
                <w:i/>
                <w:color w:val="64748B"/>
                <w:sz w:val="19"/>
              </w:rPr>
              <w:t xml:space="preserve"> showing the active curriculum roadmap, stage progress bar, and interactive milestone checklist.</w:t>
            </w:r>
            <w:r>
              <w:rPr>
                <w:i/>
                <w:color w:val="64748B"/>
                <w:sz w:val="19"/>
              </w:rPr>
              <w:br/>
            </w:r>
            <w:r>
              <w:rPr>
                <w:rFonts w:ascii="Courier New" w:hAnsi="Courier New"/>
                <w:color w:val="5A6B7C"/>
                <w:sz w:val="17"/>
              </w:rPr>
              <w:t>└────────────────────────────────────────────────────────────────────────┘</w:t>
            </w:r>
          </w:p>
        </w:tc>
      </w:tr>
    </w:tbl>
    <w:p w14:paraId="2F27DD66" w14:textId="77777777" w:rsidR="00B1791A" w:rsidRDefault="00351CEA" w:rsidP="003C37C7">
      <w:pPr>
        <w:spacing w:before="40"/>
        <w:jc w:val="center"/>
      </w:pPr>
      <w:r>
        <w:rPr>
          <w:b/>
          <w:sz w:val="21"/>
        </w:rPr>
        <w:t>Figure 5.3.14: Active AI Study Roadmap Curriculum View with Milestone Tracking</w:t>
      </w:r>
    </w:p>
    <w:p w14:paraId="276565FA" w14:textId="77777777" w:rsidR="00B1791A" w:rsidRDefault="00351CEA" w:rsidP="003C37C7">
      <w:pPr>
        <w:spacing w:before="80" w:after="240" w:line="360" w:lineRule="auto"/>
      </w:pPr>
      <w:r>
        <w:rPr>
          <w:rFonts w:ascii="Times New Roman" w:hAnsi="Times New Roman"/>
          <w:b w:val="0"/>
          <w:color w:val="000000"/>
          <w:sz w:val="24"/>
        </w:rPr>
        <w:t>Figure 5.3.14 presents the interactive Active Roadmap execution view (`screens/</w:t>
      </w:r>
      <w:proofErr w:type="spellStart"/>
      <w:r>
        <w:rPr>
          <w:rFonts w:ascii="Times New Roman" w:hAnsi="Times New Roman"/>
          <w:b w:val="0"/>
          <w:color w:val="000000"/>
          <w:sz w:val="24"/>
        </w:rPr>
        <w:t>study_plan_screen.dart</w:t>
      </w:r>
      <w:proofErr w:type="spellEnd"/>
      <w:r>
        <w:rPr>
          <w:rFonts w:ascii="Times New Roman" w:hAnsi="Times New Roman"/>
          <w:b w:val="0"/>
          <w:color w:val="000000"/>
          <w:sz w:val="24"/>
        </w:rPr>
        <w:t>`). The view breaks down multi-course curricula into structured stages and weekly milestone tasks. Students can track completion percentages via an animate</w:t>
      </w:r>
      <w:r>
        <w:rPr>
          <w:rFonts w:ascii="Times New Roman" w:hAnsi="Times New Roman"/>
          <w:b w:val="0"/>
          <w:color w:val="000000"/>
          <w:sz w:val="24"/>
        </w:rPr>
        <w:t>d progress bar, check off completed study tasks via interactive checkboxes, and launch linked quizzes directly from milestone items.</w:t>
      </w:r>
    </w:p>
    <w:tbl>
      <w:tblPr>
        <w:tblW w:w="0" w:type="auto"/>
        <w:jc w:val="center"/>
        <w:tblLook w:val="04A0" w:firstRow="1" w:lastRow="0" w:firstColumn="1" w:lastColumn="0" w:noHBand="0" w:noVBand="1"/>
      </w:tblPr>
      <w:tblGrid>
        <w:gridCol w:w="8352"/>
      </w:tblGrid>
      <w:tr w:rsidR="00B1791A" w14:paraId="163EA751"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805EC14"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w:t>
            </w:r>
            <w:r>
              <w:rPr>
                <w:b/>
                <w:color w:val="37474F"/>
                <w:sz w:val="20"/>
              </w:rPr>
              <w:t>.15: Intelligent Timetable Scanner with Vision OCR Ingestion</w:t>
            </w:r>
            <w:r>
              <w:rPr>
                <w:b/>
                <w:color w:val="37474F"/>
                <w:sz w:val="20"/>
              </w:rPr>
              <w:br/>
            </w:r>
            <w:r>
              <w:rPr>
                <w:i/>
                <w:color w:val="64748B"/>
                <w:sz w:val="19"/>
              </w:rPr>
              <w:t xml:space="preserve">Instructions: Paste the captured screenshot of </w:t>
            </w:r>
            <w:proofErr w:type="spellStart"/>
            <w:r>
              <w:rPr>
                <w:i/>
                <w:color w:val="64748B"/>
                <w:sz w:val="19"/>
              </w:rPr>
              <w:t>timetable_scanner_screen.dart</w:t>
            </w:r>
            <w:proofErr w:type="spellEnd"/>
            <w:r>
              <w:rPr>
                <w:i/>
                <w:color w:val="64748B"/>
                <w:sz w:val="19"/>
              </w:rPr>
              <w:t xml:space="preserve"> showing uploaded timetable schedule image and the parsed weekly timetable grid.</w:t>
            </w:r>
            <w:r>
              <w:rPr>
                <w:i/>
                <w:color w:val="64748B"/>
                <w:sz w:val="19"/>
              </w:rPr>
              <w:br/>
            </w:r>
            <w:r>
              <w:rPr>
                <w:rFonts w:ascii="Courier New" w:hAnsi="Courier New"/>
                <w:color w:val="5A6B7C"/>
                <w:sz w:val="17"/>
              </w:rPr>
              <w:t>└─────────────────────────────────────</w:t>
            </w:r>
            <w:r>
              <w:rPr>
                <w:rFonts w:ascii="Courier New" w:hAnsi="Courier New"/>
                <w:color w:val="5A6B7C"/>
                <w:sz w:val="17"/>
              </w:rPr>
              <w:t>───────────────────────────────────┘</w:t>
            </w:r>
          </w:p>
        </w:tc>
      </w:tr>
    </w:tbl>
    <w:p w14:paraId="7CA57F33" w14:textId="77777777" w:rsidR="00B1791A" w:rsidRDefault="00351CEA" w:rsidP="003C37C7">
      <w:pPr>
        <w:spacing w:before="40"/>
        <w:jc w:val="center"/>
      </w:pPr>
      <w:r>
        <w:rPr>
          <w:b/>
          <w:sz w:val="21"/>
        </w:rPr>
        <w:t>Figure 5.3.15: Intelligent Timetable Scanner with Vision OCR Ingestion</w:t>
      </w:r>
    </w:p>
    <w:p w14:paraId="740DD13E" w14:textId="77777777" w:rsidR="00B1791A" w:rsidRDefault="00351CEA" w:rsidP="003C37C7">
      <w:pPr>
        <w:spacing w:before="80" w:after="240" w:line="360" w:lineRule="auto"/>
      </w:pPr>
      <w:r>
        <w:rPr>
          <w:rFonts w:ascii="Times New Roman" w:hAnsi="Times New Roman"/>
          <w:b w:val="0"/>
          <w:color w:val="000000"/>
          <w:sz w:val="24"/>
        </w:rPr>
        <w:t>Figure 5.3.15 illustrates the timetable scanner (`screens/timetable_scanner_screen.dart`). Gemini multimodal image/PDF extraction obtained course codes, titles, class types, venues and weekly time slots from uploaded timetables. The interface displayed a weekly grid and an Auto-Create Notebooks control.</w:t>
      </w:r>
      <w:proofErr w:type="spellStart"/>
      <w:r>
        <w:rPr>
          <w:rFonts w:ascii="Times New Roman" w:hAnsi="Times New Roman"/>
          <w:b w:val="0"/>
          <w:color w:val="000000"/>
          <w:sz w:val="24"/>
        </w:rPr>
        <w:t/>
      </w:r>
      <w:proofErr w:type="spellEnd"/>
      <w:r>
        <w:rPr>
          <w:rFonts w:ascii="Times New Roman" w:hAnsi="Times New Roman"/>
          <w:b w:val="0"/>
          <w:color w:val="000000"/>
          <w:sz w:val="24"/>
        </w:rPr>
        <w:t xml:space="preserve"/>
      </w:r>
      <w:r>
        <w:rPr>
          <w:rFonts w:ascii="Times New Roman" w:hAnsi="Times New Roman"/>
          <w:b w:val="0"/>
          <w:color w:val="000000"/>
          <w:sz w:val="24"/>
        </w:rPr>
        <w:t xml:space="preserve"/>
      </w:r>
      <w:r>
        <w:rPr>
          <w:rFonts w:ascii="Times New Roman" w:hAnsi="Times New Roman"/>
          <w:b w:val="0"/>
          <w:color w:val="000000"/>
          <w:sz w:val="24"/>
        </w:rPr>
        <w:lastRenderedPageBreak/>
        <w:t/>
      </w:r>
    </w:p>
    <w:tbl>
      <w:tblPr>
        <w:tblW w:w="0" w:type="auto"/>
        <w:jc w:val="center"/>
        <w:tblLook w:val="04A0" w:firstRow="1" w:lastRow="0" w:firstColumn="1" w:lastColumn="0" w:noHBand="0" w:noVBand="1"/>
      </w:tblPr>
      <w:tblGrid>
        <w:gridCol w:w="8352"/>
      </w:tblGrid>
      <w:tr w:rsidR="00B1791A" w14:paraId="0194B5A2"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1213255"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5.3.16: Semester Calendar Synchronization and iCalendar (.</w:t>
            </w:r>
            <w:proofErr w:type="spellStart"/>
            <w:r>
              <w:rPr>
                <w:b/>
                <w:color w:val="37474F"/>
                <w:sz w:val="20"/>
              </w:rPr>
              <w:t>ics</w:t>
            </w:r>
            <w:proofErr w:type="spellEnd"/>
            <w:r>
              <w:rPr>
                <w:b/>
                <w:color w:val="37474F"/>
                <w:sz w:val="20"/>
              </w:rPr>
              <w:t>) Export</w:t>
            </w:r>
            <w:r>
              <w:rPr>
                <w:b/>
                <w:color w:val="37474F"/>
                <w:sz w:val="20"/>
              </w:rPr>
              <w:br/>
            </w:r>
            <w:r>
              <w:rPr>
                <w:i/>
                <w:color w:val="64748B"/>
                <w:sz w:val="19"/>
              </w:rPr>
              <w:t>Instructions: Paste the captured screenshot of the calendar synchronization dialog showi</w:t>
            </w:r>
            <w:r>
              <w:rPr>
                <w:i/>
                <w:color w:val="64748B"/>
                <w:sz w:val="19"/>
              </w:rPr>
              <w:t>ng Google Calendar sync status and .</w:t>
            </w:r>
            <w:proofErr w:type="spellStart"/>
            <w:r>
              <w:rPr>
                <w:i/>
                <w:color w:val="64748B"/>
                <w:sz w:val="19"/>
              </w:rPr>
              <w:t>ics</w:t>
            </w:r>
            <w:proofErr w:type="spellEnd"/>
            <w:r>
              <w:rPr>
                <w:i/>
                <w:color w:val="64748B"/>
                <w:sz w:val="19"/>
              </w:rPr>
              <w:t xml:space="preserve"> export options.</w:t>
            </w:r>
            <w:r>
              <w:rPr>
                <w:i/>
                <w:color w:val="64748B"/>
                <w:sz w:val="19"/>
              </w:rPr>
              <w:br/>
            </w:r>
            <w:r>
              <w:rPr>
                <w:rFonts w:ascii="Courier New" w:hAnsi="Courier New"/>
                <w:color w:val="5A6B7C"/>
                <w:sz w:val="17"/>
              </w:rPr>
              <w:t>└────────────────────────────────────────────────────────────────────────┘</w:t>
            </w:r>
          </w:p>
        </w:tc>
      </w:tr>
    </w:tbl>
    <w:p w14:paraId="4108B7A8" w14:textId="77777777" w:rsidR="00B1791A" w:rsidRDefault="00351CEA" w:rsidP="003C37C7">
      <w:pPr>
        <w:spacing w:before="40"/>
        <w:jc w:val="center"/>
      </w:pPr>
      <w:r>
        <w:rPr>
          <w:b/>
          <w:sz w:val="21"/>
        </w:rPr>
        <w:t>Figure 5.3.16: Semester Calendar Synchronization and iCalendar (.</w:t>
      </w:r>
      <w:proofErr w:type="spellStart"/>
      <w:r>
        <w:rPr>
          <w:b/>
          <w:sz w:val="21"/>
        </w:rPr>
        <w:t>ics</w:t>
      </w:r>
      <w:proofErr w:type="spellEnd"/>
      <w:r>
        <w:rPr>
          <w:b/>
          <w:sz w:val="21"/>
        </w:rPr>
        <w:t>) Export</w:t>
      </w:r>
    </w:p>
    <w:p w14:paraId="067A7D88" w14:textId="77777777" w:rsidR="00B1791A" w:rsidRDefault="00351CEA" w:rsidP="003C37C7">
      <w:pPr>
        <w:spacing w:before="80" w:after="240" w:line="360" w:lineRule="auto"/>
      </w:pPr>
      <w:r>
        <w:rPr>
          <w:rFonts w:ascii="Times New Roman" w:hAnsi="Times New Roman"/>
          <w:b w:val="0"/>
          <w:color w:val="000000"/>
          <w:sz w:val="24"/>
        </w:rPr>
        <w:t xml:space="preserve">Figure 5.3.16 shows the calendar synchronisatio</w:t>
      </w:r>
      <w:r>
        <w:rPr>
          <w:rFonts w:ascii="Times New Roman" w:hAnsi="Times New Roman"/>
          <w:b w:val="0"/>
          <w:color w:val="000000"/>
          <w:sz w:val="24"/>
        </w:rPr>
        <w:t xml:space="preserve">n interface, enabling direct export of semester study events into Google Calendar via OAuth 2.0 and standard RFC 5545 `.</w:t>
      </w:r>
      <w:proofErr w:type="spellStart"/>
      <w:r>
        <w:rPr>
          <w:rFonts w:ascii="Times New Roman" w:hAnsi="Times New Roman"/>
          <w:b w:val="0"/>
          <w:color w:val="000000"/>
          <w:sz w:val="24"/>
        </w:rPr>
        <w:t xml:space="preserve">ics</w:t>
      </w:r>
      <w:proofErr w:type="spellEnd"/>
      <w:r>
        <w:rPr>
          <w:rFonts w:ascii="Times New Roman" w:hAnsi="Times New Roman"/>
          <w:b w:val="0"/>
          <w:color w:val="000000"/>
          <w:sz w:val="24"/>
        </w:rPr>
        <w:t xml:space="preserve">` file generation for Apple Calendar and Microsoft Outlook.</w:t>
      </w:r>
    </w:p>
    <w:tbl>
      <w:tblPr>
        <w:tblW w:w="0" w:type="auto"/>
        <w:jc w:val="center"/>
        <w:tblLook w:val="04A0" w:firstRow="1" w:lastRow="0" w:firstColumn="1" w:lastColumn="0" w:noHBand="0" w:noVBand="1"/>
      </w:tblPr>
      <w:tblGrid>
        <w:gridCol w:w="8352"/>
      </w:tblGrid>
      <w:tr w:rsidR="00B1791A" w14:paraId="240AF685"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42E6CA7"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5.3.17: Automated Spaced Revision Scheduler and Dual-Trigger Configuration</w:t>
            </w:r>
            <w:r>
              <w:rPr>
                <w:b/>
                <w:color w:val="37474F"/>
                <w:sz w:val="20"/>
              </w:rPr>
              <w:br/>
            </w:r>
            <w:r>
              <w:rPr>
                <w:i/>
                <w:color w:val="64748B"/>
                <w:sz w:val="19"/>
              </w:rPr>
              <w:t xml:space="preserve">Instructions: Paste the captured screenshot of </w:t>
            </w:r>
            <w:proofErr w:type="spellStart"/>
            <w:r>
              <w:rPr>
                <w:i/>
                <w:color w:val="64748B"/>
                <w:sz w:val="19"/>
              </w:rPr>
              <w:t>automation_setup_screen.dart</w:t>
            </w:r>
            <w:proofErr w:type="spellEnd"/>
            <w:r>
              <w:rPr>
                <w:i/>
                <w:color w:val="64748B"/>
                <w:sz w:val="19"/>
              </w:rPr>
              <w:t xml:space="preserve"> showing 14-week course schedule rules, trigger toggles, an</w:t>
            </w:r>
            <w:r>
              <w:rPr>
                <w:i/>
                <w:color w:val="64748B"/>
                <w:sz w:val="19"/>
              </w:rPr>
              <w:t>d notification history.</w:t>
            </w:r>
            <w:r>
              <w:rPr>
                <w:i/>
                <w:color w:val="64748B"/>
                <w:sz w:val="19"/>
              </w:rPr>
              <w:br/>
            </w:r>
            <w:r>
              <w:rPr>
                <w:rFonts w:ascii="Courier New" w:hAnsi="Courier New"/>
                <w:color w:val="5A6B7C"/>
                <w:sz w:val="17"/>
              </w:rPr>
              <w:t>└────────────────────────────────────────────────────────────────────────┘</w:t>
            </w:r>
          </w:p>
        </w:tc>
      </w:tr>
    </w:tbl>
    <w:p w14:paraId="53A01A77" w14:textId="77777777" w:rsidR="00B1791A" w:rsidRDefault="00351CEA" w:rsidP="003C37C7">
      <w:pPr>
        <w:spacing w:before="40"/>
        <w:jc w:val="center"/>
      </w:pPr>
      <w:r>
        <w:rPr>
          <w:b/>
          <w:sz w:val="21"/>
        </w:rPr>
        <w:t>Figure 5.3.17: Automated Spaced Revision Scheduler and Dual-Trigger Configuration</w:t>
      </w:r>
    </w:p>
    <w:p w14:paraId="40243261" w14:textId="77777777" w:rsidR="00B1791A" w:rsidRDefault="00351CEA" w:rsidP="003C37C7">
      <w:pPr>
        <w:spacing w:before="80" w:after="240" w:line="360" w:lineRule="auto"/>
      </w:pPr>
      <w:r>
        <w:rPr>
          <w:rFonts w:ascii="Times New Roman" w:hAnsi="Times New Roman"/>
          <w:b w:val="0"/>
          <w:color w:val="000000"/>
          <w:sz w:val="24"/>
        </w:rPr>
        <w:t xml:space="preserve">Figure 5.3.17 identifies the automation setup inte</w:t>
      </w:r>
      <w:r>
        <w:rPr>
          <w:rFonts w:ascii="Times New Roman" w:hAnsi="Times New Roman"/>
          <w:b w:val="0"/>
          <w:color w:val="000000"/>
          <w:sz w:val="24"/>
        </w:rPr>
        <w:t xml:space="preserve">rface for semester schedules, primary reminder settings </w:t>
      </w:r>
      <w:proofErr w:type="spellStart"/>
      <w:r>
        <w:rPr>
          <w:rFonts w:ascii="Times New Roman" w:hAnsi="Times New Roman"/>
          <w:b w:val="0"/>
          <w:color w:val="000000"/>
          <w:sz w:val="24"/>
        </w:rPr>
        <w:t xml:space="preserve">and an option</w:t>
      </w:r>
      <w:proofErr w:type="spellEnd"/>
      <w:r>
        <w:rPr>
          <w:rFonts w:ascii="Times New Roman" w:hAnsi="Times New Roman"/>
          <w:b w:val="0"/>
          <w:color w:val="000000"/>
          <w:sz w:val="24"/>
        </w:rPr>
        <w:t xml:space="preserve">al evening follow-up. Revision URLs were parameterised links, not authenticated tokens</w:t>
      </w:r>
      <w:r>
        <w:rPr>
          <w:rFonts w:ascii="Times New Roman" w:hAnsi="Times New Roman"/>
          <w:b w:val="0"/>
          <w:color w:val="000000"/>
          <w:sz w:val="24"/>
        </w:rPr>
        <w:t xml:space="preserve">.</w:t>
      </w:r>
    </w:p>
    <w:p w14:paraId="47AD8356" w14:textId="77777777" w:rsidR="00B1791A" w:rsidRDefault="00351CEA" w:rsidP="003C37C7">
      <w:pPr>
        <w:spacing w:before="120" w:after="160"/>
      </w:pPr>
      <w:r>
        <w:rPr>
          <w:sz w:val="22"/>
        </w:rPr>
        <w:t xml:space="preserve">Figure 5.3.18 documents Gmail SMTP account setup and email delivery, together with a separate external forwarding example. The implemented backend delivery </w:t>
      </w:r>
      <w:r>
        <w:rPr>
          <w:sz w:val="22"/>
        </w:rPr>
        <w:t xml:space="preserve">channel was SMTP.</w:t>
      </w:r>
    </w:p>
    <w:p w14:paraId="66945ABF" w14:textId="77777777" w:rsidR="00B1791A" w:rsidRDefault="00351CEA" w:rsidP="003C37C7">
      <w:pPr>
        <w:keepNext/>
        <w:spacing w:before="120" w:after="80"/>
        <w:jc w:val="center"/>
      </w:pPr>
      <w:r>
        <w:rPr>
          <w:noProof/>
        </w:rPr>
        <w:lastRenderedPageBreak/>
        <w:drawing>
          <wp:inline distT="0" distB="0" distL="0" distR="0" wp14:anchorId="09A28758" wp14:editId="3B2EEF0B">
            <wp:extent cx="5303520" cy="29780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a_google_app_password.png"/>
                    <pic:cNvPicPr/>
                  </pic:nvPicPr>
                  <pic:blipFill>
                    <a:blip r:embed="rId22"/>
                    <a:stretch>
                      <a:fillRect/>
                    </a:stretch>
                  </pic:blipFill>
                  <pic:spPr>
                    <a:xfrm>
                      <a:off x="0" y="0"/>
                      <a:ext cx="5303520" cy="2978051"/>
                    </a:xfrm>
                    <a:prstGeom prst="rect">
                      <a:avLst/>
                    </a:prstGeom>
                  </pic:spPr>
                </pic:pic>
              </a:graphicData>
            </a:graphic>
          </wp:inline>
        </w:drawing>
      </w:r>
    </w:p>
    <w:p w14:paraId="646A4FCA" w14:textId="77777777" w:rsidR="00B1791A" w:rsidRDefault="00351CEA" w:rsidP="003C37C7">
      <w:pPr>
        <w:spacing w:before="40" w:after="200"/>
        <w:jc w:val="center"/>
      </w:pPr>
      <w:r>
        <w:rPr>
          <w:b/>
          <w:sz w:val="21"/>
        </w:rPr>
        <w:t>Figure 5.3.18(a): Google Account App Password Security Configuration for Note2Quiz SMTP Relay</w:t>
      </w:r>
    </w:p>
    <w:p w14:paraId="5D83E2A1" w14:textId="77777777" w:rsidR="00B1791A" w:rsidRDefault="00351CEA" w:rsidP="003C37C7">
      <w:pPr>
        <w:spacing w:before="40" w:after="160"/>
      </w:pPr>
      <w:r>
        <w:rPr>
          <w:sz w:val="21"/>
        </w:rPr>
        <w:t xml:space="preserve">Figure 5.3.18(a) illustrates the App Password account setup used f</w:t>
      </w:r>
      <w:r>
        <w:rPr>
          <w:sz w:val="21"/>
        </w:rPr>
        <w:t xml:space="preserve">or SMTP authentication. The backend supplied the configured SMTP credential</w:t>
      </w:r>
      <w:r>
        <w:rPr>
          <w:sz w:val="21"/>
        </w:rPr>
        <w:t xml:space="preserve">s after establishing STARTTLS on port 587.</w:t>
      </w:r>
    </w:p>
    <w:p w14:paraId="279A2A0F" w14:textId="77777777" w:rsidR="00B1791A" w:rsidRDefault="00351CEA" w:rsidP="003C37C7">
      <w:pPr>
        <w:keepNext/>
        <w:spacing w:before="120" w:after="80"/>
        <w:jc w:val="center"/>
      </w:pPr>
      <w:r>
        <w:rPr>
          <w:noProof/>
        </w:rPr>
        <w:drawing>
          <wp:inline distT="0" distB="0" distL="0" distR="0" wp14:anchorId="12955C0E" wp14:editId="06F93D83">
            <wp:extent cx="5303520" cy="297805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b_power_automate_flow.png"/>
                    <pic:cNvPicPr/>
                  </pic:nvPicPr>
                  <pic:blipFill>
                    <a:blip r:embed="rId23"/>
                    <a:stretch>
                      <a:fillRect/>
                    </a:stretch>
                  </pic:blipFill>
                  <pic:spPr>
                    <a:xfrm>
                      <a:off x="0" y="0"/>
                      <a:ext cx="5303520" cy="2978051"/>
                    </a:xfrm>
                    <a:prstGeom prst="rect">
                      <a:avLst/>
                    </a:prstGeom>
                  </pic:spPr>
                </pic:pic>
              </a:graphicData>
            </a:graphic>
          </wp:inline>
        </w:drawing>
      </w:r>
    </w:p>
    <w:p w14:paraId="604C46AE" w14:textId="77777777" w:rsidR="00B1791A" w:rsidRDefault="00351CEA" w:rsidP="003C37C7">
      <w:pPr>
        <w:spacing w:before="40" w:after="200"/>
        <w:jc w:val="center"/>
      </w:pPr>
      <w:r>
        <w:rPr>
          <w:b/>
          <w:sz w:val="21"/>
        </w:rPr>
        <w:lastRenderedPageBreak/>
        <w:t>Figure 5.3.18(b): Microsoft Power Automate Cloud Workflow Definition (Gmail Trigger to Mic</w:t>
      </w:r>
      <w:r>
        <w:rPr>
          <w:b/>
          <w:sz w:val="21"/>
        </w:rPr>
        <w:t>rosoft Teams Action)</w:t>
      </w:r>
    </w:p>
    <w:p w14:paraId="69407B1E" w14:textId="77777777" w:rsidR="00B1791A" w:rsidRDefault="00351CEA" w:rsidP="003C37C7">
      <w:pPr>
        <w:spacing w:before="40" w:after="160" w:line="360" w:lineRule="auto"/>
      </w:pPr>
      <w:r>
        <w:rPr>
          <w:rFonts w:ascii="Times New Roman" w:hAnsi="Times New Roman"/>
          <w:b w:val="0"/>
          <w:color w:val="000000"/>
          <w:sz w:val="24"/>
        </w:rPr>
        <w:t xml:space="preserve">Figure 5.3.18(b) shows a separately configured Power Automate workflow for forwarding Gmail notifications to Teams. This workflow operated externally to the backend application.</w:t>
      </w:r>
      <w:r>
        <w:rPr>
          <w:b w:val="0"/>
          <w:sz w:val="21"/>
        </w:rPr>
        <w:t xml:space="preserve"/>
      </w:r>
      <w:r>
        <w:rPr>
          <w:b w:val="0"/>
          <w:sz w:val="21"/>
        </w:rPr>
        <w:t xml:space="preserve"/>
      </w:r>
    </w:p>
    <w:p w14:paraId="69C01C0A" w14:textId="77777777" w:rsidR="00B1791A" w:rsidRDefault="00351CEA" w:rsidP="003C37C7">
      <w:pPr>
        <w:keepNext/>
        <w:spacing w:before="120" w:after="80"/>
        <w:jc w:val="center"/>
      </w:pPr>
      <w:r>
        <w:rPr>
          <w:noProof/>
        </w:rPr>
        <w:drawing>
          <wp:inline distT="0" distB="0" distL="0" distR="0" wp14:anchorId="22B97573" wp14:editId="3FDB92B8">
            <wp:extent cx="5303520" cy="258960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c_gmail_revision_alert.png"/>
                    <pic:cNvPicPr/>
                  </pic:nvPicPr>
                  <pic:blipFill>
                    <a:blip r:embed="rId24"/>
                    <a:stretch>
                      <a:fillRect/>
                    </a:stretch>
                  </pic:blipFill>
                  <pic:spPr>
                    <a:xfrm>
                      <a:off x="0" y="0"/>
                      <a:ext cx="5303520" cy="2589609"/>
                    </a:xfrm>
                    <a:prstGeom prst="rect">
                      <a:avLst/>
                    </a:prstGeom>
                  </pic:spPr>
                </pic:pic>
              </a:graphicData>
            </a:graphic>
          </wp:inline>
        </w:drawing>
      </w:r>
    </w:p>
    <w:p w14:paraId="0A00AC4A" w14:textId="77777777" w:rsidR="00B1791A" w:rsidRDefault="00351CEA" w:rsidP="003C37C7">
      <w:pPr>
        <w:spacing w:before="40" w:after="200"/>
        <w:jc w:val="center"/>
      </w:pPr>
      <w:r>
        <w:rPr>
          <w:b/>
          <w:sz w:val="21"/>
        </w:rPr>
        <w:t>Figure 5.3.18(c): Gmail In-Box Revision Notification Delivery with Interactive HTML Body and Direct Action CTA</w:t>
      </w:r>
    </w:p>
    <w:p w14:paraId="56DE41A3" w14:textId="77777777" w:rsidR="00B1791A" w:rsidRDefault="00351CEA" w:rsidP="003C37C7">
      <w:pPr>
        <w:spacing w:before="40" w:after="160" w:line="360" w:lineRule="auto"/>
      </w:pPr>
      <w:r>
        <w:rPr>
          <w:rFonts w:ascii="Times New Roman" w:hAnsi="Times New Roman"/>
          <w:b w:val="0"/>
          <w:color w:val="000000"/>
          <w:sz w:val="24"/>
        </w:rPr>
        <w:t xml:space="preserve">Figure 5.3.18(c) shows the retained Gmail noti</w:t>
      </w:r>
      <w:r>
        <w:rPr>
          <w:rFonts w:ascii="Times New Roman" w:hAnsi="Times New Roman"/>
          <w:b w:val="0"/>
          <w:color w:val="000000"/>
          <w:sz w:val="24"/>
        </w:rPr>
        <w:t xml:space="preserve">fication example with course and week details and a</w:t>
      </w:r>
      <w:r>
        <w:rPr>
          <w:b w:val="0"/>
          <w:sz w:val="21"/>
        </w:rPr>
        <w:t xml:space="preserve"/>
      </w:r>
      <w:r>
        <w:rPr>
          <w:rFonts w:ascii="Times New Roman" w:hAnsi="Times New Roman"/>
          <w:b w:val="0"/>
          <w:color w:val="000000"/>
          <w:sz w:val="24"/>
        </w:rPr>
        <w:t xml:space="preserve"> Start</w:t>
      </w:r>
      <w:r>
        <w:rPr>
          <w:rFonts w:ascii="Times New Roman" w:hAnsi="Times New Roman"/>
          <w:b w:val="0"/>
          <w:color w:val="000000"/>
          <w:sz w:val="24"/>
        </w:rPr>
        <w:t xml:space="preserve"> Revision Quiz link. The link passed revision-context </w:t>
      </w:r>
      <w:proofErr w:type="spellStart"/>
      <w:r>
        <w:rPr>
          <w:rFonts w:ascii="Times New Roman" w:hAnsi="Times New Roman"/>
          <w:b w:val="0"/>
          <w:color w:val="000000"/>
          <w:sz w:val="24"/>
        </w:rPr>
        <w:t xml:space="preserve">parameters rather than a signed</w:t>
      </w:r>
      <w:proofErr w:type="spellEnd"/>
      <w:r>
        <w:rPr>
          <w:rFonts w:ascii="Times New Roman" w:hAnsi="Times New Roman"/>
          <w:b w:val="0"/>
          <w:color w:val="000000"/>
          <w:sz w:val="24"/>
        </w:rPr>
        <w:t xml:space="preserve"> token.</w:t>
      </w:r>
    </w:p>
    <w:p w14:paraId="2788F13E" w14:textId="77777777" w:rsidR="00B1791A" w:rsidRDefault="00351CEA" w:rsidP="003C37C7">
      <w:pPr>
        <w:keepNext/>
        <w:spacing w:before="120" w:after="80"/>
        <w:jc w:val="center"/>
      </w:pPr>
      <w:r>
        <w:rPr>
          <w:noProof/>
        </w:rPr>
        <w:lastRenderedPageBreak/>
        <w:drawing>
          <wp:inline distT="0" distB="0" distL="0" distR="0" wp14:anchorId="659883CB" wp14:editId="2704F29E">
            <wp:extent cx="5303520" cy="43971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d_msteams_workflow_notification.png"/>
                    <pic:cNvPicPr/>
                  </pic:nvPicPr>
                  <pic:blipFill>
                    <a:blip r:embed="rId25"/>
                    <a:stretch>
                      <a:fillRect/>
                    </a:stretch>
                  </pic:blipFill>
                  <pic:spPr>
                    <a:xfrm>
                      <a:off x="0" y="0"/>
                      <a:ext cx="5303520" cy="4397157"/>
                    </a:xfrm>
                    <a:prstGeom prst="rect">
                      <a:avLst/>
                    </a:prstGeom>
                  </pic:spPr>
                </pic:pic>
              </a:graphicData>
            </a:graphic>
          </wp:inline>
        </w:drawing>
      </w:r>
    </w:p>
    <w:p w14:paraId="4B9BA7FF" w14:textId="77777777" w:rsidR="00B1791A" w:rsidRDefault="00351CEA" w:rsidP="003C37C7">
      <w:pPr>
        <w:spacing w:before="40" w:after="200"/>
        <w:jc w:val="center"/>
      </w:pPr>
      <w:r>
        <w:rPr>
          <w:b/>
          <w:sz w:val="21"/>
        </w:rPr>
        <w:t>Figure 5.3.18(d): Microsoft Teams Workflows Push Notification Channel Feed with Direct Revision Link</w:t>
      </w:r>
    </w:p>
    <w:p w14:paraId="2D88BEA0" w14:textId="77777777" w:rsidR="00B1791A" w:rsidRDefault="00351CEA" w:rsidP="003C37C7">
      <w:pPr>
        <w:spacing w:before="40" w:after="240"/>
      </w:pPr>
      <w:r>
        <w:rPr>
          <w:sz w:val="21"/>
        </w:rPr>
        <w:t xml:space="preserve">Figure 5.3.18(d) shows the external Teams forwarding example. The image was retained as workflow documentation; delivery reliability and effec</w:t>
      </w:r>
      <w:r>
        <w:rPr>
          <w:sz w:val="21"/>
        </w:rPr>
        <w:t xml:space="preserve">ts on revision behaviour were not evaluated</w:t>
      </w:r>
      <w:r>
        <w:rPr>
          <w:sz w:val="21"/>
        </w:rPr>
        <w:t xml:space="preserve"/>
      </w:r>
      <w:r>
        <w:rPr>
          <w:sz w:val="21"/>
        </w:rPr>
        <w:t xml:space="preserve"/>
      </w:r>
      <w:r>
        <w:rPr>
          <w:sz w:val="21"/>
        </w:rPr>
        <w:t xml:space="preserve">.</w:t>
      </w:r>
    </w:p>
    <w:tbl>
      <w:tblPr>
        <w:tblW w:w="0" w:type="auto"/>
        <w:jc w:val="center"/>
        <w:tblLook w:val="04A0" w:firstRow="1" w:lastRow="0" w:firstColumn="1" w:lastColumn="0" w:noHBand="0" w:noVBand="1"/>
      </w:tblPr>
      <w:tblGrid>
        <w:gridCol w:w="8352"/>
      </w:tblGrid>
      <w:tr w:rsidR="00B1791A" w14:paraId="622C3112"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205C38F"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5.3.19: Real-Time Multiplayer Host Lobby with 6-Characte</w:t>
            </w:r>
            <w:r>
              <w:rPr>
                <w:b/>
                <w:color w:val="37474F"/>
                <w:sz w:val="20"/>
              </w:rPr>
              <w:t>r Room Code</w:t>
            </w:r>
            <w:r>
              <w:rPr>
                <w:b/>
                <w:color w:val="37474F"/>
                <w:sz w:val="20"/>
              </w:rPr>
              <w:br/>
            </w:r>
            <w:r>
              <w:rPr>
                <w:i/>
                <w:color w:val="64748B"/>
                <w:sz w:val="19"/>
              </w:rPr>
              <w:t xml:space="preserve">Instructions: Paste the captured screenshot of </w:t>
            </w:r>
            <w:proofErr w:type="spellStart"/>
            <w:r>
              <w:rPr>
                <w:i/>
                <w:color w:val="64748B"/>
                <w:sz w:val="19"/>
              </w:rPr>
              <w:t>lobby_screen.dart</w:t>
            </w:r>
            <w:proofErr w:type="spellEnd"/>
            <w:r>
              <w:rPr>
                <w:i/>
                <w:color w:val="64748B"/>
                <w:sz w:val="19"/>
              </w:rPr>
              <w:t xml:space="preserve"> displaying the 6-character room code, connected participant avatar cards, and Start Game button.</w:t>
            </w:r>
            <w:r>
              <w:rPr>
                <w:i/>
                <w:color w:val="64748B"/>
                <w:sz w:val="19"/>
              </w:rPr>
              <w:br/>
            </w:r>
            <w:r>
              <w:rPr>
                <w:rFonts w:ascii="Courier New" w:hAnsi="Courier New"/>
                <w:color w:val="5A6B7C"/>
                <w:sz w:val="17"/>
              </w:rPr>
              <w:t>└────────────────────────────────────────────────────────────────────────┘</w:t>
            </w:r>
          </w:p>
        </w:tc>
      </w:tr>
    </w:tbl>
    <w:p w14:paraId="54635D93" w14:textId="77777777" w:rsidR="00B1791A" w:rsidRDefault="00351CEA" w:rsidP="003C37C7">
      <w:pPr>
        <w:spacing w:before="40"/>
        <w:jc w:val="center"/>
      </w:pPr>
      <w:r>
        <w:rPr>
          <w:b/>
          <w:sz w:val="21"/>
        </w:rPr>
        <w:t>Figure</w:t>
      </w:r>
      <w:r>
        <w:rPr>
          <w:b/>
          <w:sz w:val="21"/>
        </w:rPr>
        <w:t xml:space="preserve"> 5.3.19: Real-Time Multiplayer Host Lobby with 6-Character Room Code</w:t>
      </w:r>
    </w:p>
    <w:p w14:paraId="0309A8AC" w14:textId="77777777" w:rsidR="00B1791A" w:rsidRDefault="00351CEA" w:rsidP="003C37C7">
      <w:pPr>
        <w:spacing w:before="80" w:after="240" w:line="360" w:lineRule="auto"/>
      </w:pPr>
      <w:r>
        <w:rPr>
          <w:rFonts w:ascii="Times New Roman" w:hAnsi="Times New Roman"/>
          <w:b w:val="0"/>
          <w:color w:val="000000"/>
          <w:sz w:val="24"/>
        </w:rPr>
        <w:lastRenderedPageBreak/>
        <w:t>Figure 5.3.19 shows the multiplayer host lobby (`screens/</w:t>
      </w:r>
      <w:proofErr w:type="spellStart"/>
      <w:r>
        <w:rPr>
          <w:rFonts w:ascii="Times New Roman" w:hAnsi="Times New Roman"/>
          <w:b w:val="0"/>
          <w:color w:val="000000"/>
          <w:sz w:val="24"/>
        </w:rPr>
        <w:t>lobby_screen.dart</w:t>
      </w:r>
      <w:proofErr w:type="spellEnd"/>
      <w:r>
        <w:rPr>
          <w:rFonts w:ascii="Times New Roman" w:hAnsi="Times New Roman"/>
          <w:b w:val="0"/>
          <w:color w:val="000000"/>
          <w:sz w:val="24"/>
        </w:rPr>
        <w:t xml:space="preserve">`), displaying the generated 6-character room code (e.g. 'K9X2P1'), connected student participant </w:t>
      </w:r>
      <w:r>
        <w:rPr>
          <w:rFonts w:ascii="Times New Roman" w:hAnsi="Times New Roman"/>
          <w:b w:val="0"/>
          <w:color w:val="000000"/>
          <w:sz w:val="24"/>
        </w:rPr>
        <w:t>avatars, live connection indicators, and the host 'Start Game' trigger button.</w:t>
      </w:r>
    </w:p>
    <w:tbl>
      <w:tblPr>
        <w:tblW w:w="0" w:type="auto"/>
        <w:jc w:val="center"/>
        <w:tblLook w:val="04A0" w:firstRow="1" w:lastRow="0" w:firstColumn="1" w:lastColumn="0" w:noHBand="0" w:noVBand="1"/>
      </w:tblPr>
      <w:tblGrid>
        <w:gridCol w:w="8352"/>
      </w:tblGrid>
      <w:tr w:rsidR="00B1791A" w14:paraId="09964DDB"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49880EA"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5.3.20: Synchronized Multiplayer Quiz Live Gameplay and P</w:t>
            </w:r>
            <w:r>
              <w:rPr>
                <w:b/>
                <w:color w:val="37474F"/>
                <w:sz w:val="20"/>
              </w:rPr>
              <w:t>articipant View</w:t>
            </w:r>
            <w:r>
              <w:rPr>
                <w:b/>
                <w:color w:val="37474F"/>
                <w:sz w:val="20"/>
              </w:rPr>
              <w:br/>
            </w:r>
            <w:r>
              <w:rPr>
                <w:i/>
                <w:color w:val="64748B"/>
                <w:sz w:val="19"/>
              </w:rPr>
              <w:t xml:space="preserve">Instructions: Paste the captured screenshot of </w:t>
            </w:r>
            <w:proofErr w:type="spellStart"/>
            <w:r>
              <w:rPr>
                <w:i/>
                <w:color w:val="64748B"/>
                <w:sz w:val="19"/>
              </w:rPr>
              <w:t>multiplayer_quiz_screen.dart</w:t>
            </w:r>
            <w:proofErr w:type="spellEnd"/>
            <w:r>
              <w:rPr>
                <w:i/>
                <w:color w:val="64748B"/>
                <w:sz w:val="19"/>
              </w:rPr>
              <w:t xml:space="preserve"> during an active game round, displaying question prompt, 4 colored option cards, and timer.</w:t>
            </w:r>
            <w:r>
              <w:rPr>
                <w:i/>
                <w:color w:val="64748B"/>
                <w:sz w:val="19"/>
              </w:rPr>
              <w:br/>
            </w:r>
            <w:r>
              <w:rPr>
                <w:rFonts w:ascii="Courier New" w:hAnsi="Courier New"/>
                <w:color w:val="5A6B7C"/>
                <w:sz w:val="17"/>
              </w:rPr>
              <w:t>└────────────────────────────────────────────────────────────────────────┘</w:t>
            </w:r>
          </w:p>
        </w:tc>
      </w:tr>
    </w:tbl>
    <w:p w14:paraId="6635818E" w14:textId="77777777" w:rsidR="00B1791A" w:rsidRDefault="00351CEA" w:rsidP="003C37C7">
      <w:pPr>
        <w:spacing w:before="40"/>
        <w:jc w:val="center"/>
      </w:pPr>
      <w:r>
        <w:rPr>
          <w:b/>
          <w:sz w:val="21"/>
        </w:rPr>
        <w:t>Figure 5.3.20: Synchronized Multiplayer Quiz Live Gameplay and Participant View</w:t>
      </w:r>
    </w:p>
    <w:p w14:paraId="2DB80ADD" w14:textId="77777777" w:rsidR="00B1791A" w:rsidRDefault="00351CEA" w:rsidP="003C37C7">
      <w:pPr>
        <w:spacing w:before="80" w:after="240"/>
      </w:pPr>
      <w:r>
        <w:rPr>
          <w:sz w:val="22"/>
        </w:rPr>
        <w:t xml:space="preserve">Figure 5.3.20 identifies the multiplayer participant screen. Clients began af</w:t>
      </w:r>
      <w:proofErr w:type="spellStart"/>
      <w:r>
        <w:rPr>
          <w:sz w:val="22"/>
        </w:rPr>
        <w:t xml:space="preserve">ter detec</w:t>
      </w:r>
      <w:r>
        <w:rPr>
          <w:sz w:val="22"/>
        </w:rPr>
        <w:t xml:space="preserve">t</w:t>
      </w:r>
      <w:proofErr w:type="spellEnd"/>
      <w:r>
        <w:rPr>
          <w:sz w:val="22"/>
        </w:rPr>
        <w:t xml:space="preserve">ing the shared game-start status, then managed question timing locally and submitted their scores.</w:t>
      </w:r>
    </w:p>
    <w:tbl>
      <w:tblPr>
        <w:tblW w:w="0" w:type="auto"/>
        <w:jc w:val="center"/>
        <w:tblLook w:val="04A0" w:firstRow="1" w:lastRow="0" w:firstColumn="1" w:lastColumn="0" w:noHBand="0" w:noVBand="1"/>
      </w:tblPr>
      <w:tblGrid>
        <w:gridCol w:w="8352"/>
      </w:tblGrid>
      <w:tr w:rsidR="00B1791A" w14:paraId="081D734F"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088597CE"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 xml:space="preserve">Figure </w:t>
            </w:r>
            <w:r>
              <w:rPr>
                <w:b/>
                <w:color w:val="37474F"/>
                <w:sz w:val="20"/>
              </w:rPr>
              <w:t>5.3.21: Multiplayer Final Podium Leaderboard and Score Breakdown</w:t>
            </w:r>
            <w:r>
              <w:rPr>
                <w:b/>
                <w:color w:val="37474F"/>
                <w:sz w:val="20"/>
              </w:rPr>
              <w:br/>
            </w:r>
            <w:r>
              <w:rPr>
                <w:i/>
                <w:color w:val="64748B"/>
                <w:sz w:val="19"/>
              </w:rPr>
              <w:t xml:space="preserve">Instructions: Paste the captured screenshot of </w:t>
            </w:r>
            <w:proofErr w:type="spellStart"/>
            <w:r>
              <w:rPr>
                <w:i/>
                <w:color w:val="64748B"/>
                <w:sz w:val="19"/>
              </w:rPr>
              <w:t>teacher_leaderboard_screen.dart</w:t>
            </w:r>
            <w:proofErr w:type="spellEnd"/>
            <w:r>
              <w:rPr>
                <w:i/>
                <w:color w:val="64748B"/>
                <w:sz w:val="19"/>
              </w:rPr>
              <w:t xml:space="preserve"> showing the animated 3-tier podium standings and final ranked score breakdown.</w:t>
            </w:r>
            <w:r>
              <w:rPr>
                <w:i/>
                <w:color w:val="64748B"/>
                <w:sz w:val="19"/>
              </w:rPr>
              <w:br/>
            </w:r>
            <w:r>
              <w:rPr>
                <w:rFonts w:ascii="Courier New" w:hAnsi="Courier New"/>
                <w:color w:val="5A6B7C"/>
                <w:sz w:val="17"/>
              </w:rPr>
              <w:t>└────────────────────────────────</w:t>
            </w:r>
            <w:r>
              <w:rPr>
                <w:rFonts w:ascii="Courier New" w:hAnsi="Courier New"/>
                <w:color w:val="5A6B7C"/>
                <w:sz w:val="17"/>
              </w:rPr>
              <w:t>────────────────────────────────────────┘</w:t>
            </w:r>
          </w:p>
        </w:tc>
      </w:tr>
    </w:tbl>
    <w:p w14:paraId="6CDD5D63" w14:textId="77777777" w:rsidR="00B1791A" w:rsidRDefault="00351CEA" w:rsidP="003C37C7">
      <w:pPr>
        <w:spacing w:before="40"/>
        <w:jc w:val="center"/>
      </w:pPr>
      <w:r>
        <w:rPr>
          <w:b/>
          <w:sz w:val="21"/>
        </w:rPr>
        <w:t>Figure 5.3.21: Multiplayer Final Podium Leaderboard and Score Breakdown</w:t>
      </w:r>
    </w:p>
    <w:p w14:paraId="035487F2" w14:textId="77777777" w:rsidR="00B1791A" w:rsidRDefault="00351CEA" w:rsidP="003C37C7">
      <w:pPr>
        <w:spacing w:before="80" w:after="240" w:line="360" w:lineRule="auto"/>
      </w:pPr>
      <w:r>
        <w:rPr>
          <w:rFonts w:ascii="Times New Roman" w:hAnsi="Times New Roman"/>
          <w:b w:val="0"/>
          <w:color w:val="000000"/>
          <w:sz w:val="24"/>
        </w:rPr>
        <w:t xml:space="preserve">Figure 5.3.21 presents the multiplayer final podium leaderboard (`screens/</w:t>
      </w:r>
      <w:proofErr w:type="spellStart"/>
      <w:r>
        <w:rPr>
          <w:rFonts w:ascii="Times New Roman" w:hAnsi="Times New Roman"/>
          <w:b w:val="0"/>
          <w:color w:val="000000"/>
          <w:sz w:val="24"/>
        </w:rPr>
        <w:t xml:space="preserve">teacher_leaderboard_screen.dart</w:t>
      </w:r>
      <w:proofErr w:type="spellEnd"/>
      <w:r>
        <w:rPr>
          <w:rFonts w:ascii="Times New Roman" w:hAnsi="Times New Roman"/>
          <w:b w:val="0"/>
          <w:color w:val="000000"/>
          <w:sz w:val="24"/>
        </w:rPr>
        <w:t xml:space="preserve">`), celebrating top student performe</w:t>
      </w:r>
      <w:r>
        <w:rPr>
          <w:rFonts w:ascii="Times New Roman" w:hAnsi="Times New Roman"/>
          <w:b w:val="0"/>
          <w:color w:val="000000"/>
          <w:sz w:val="24"/>
        </w:rPr>
        <w:t xml:space="preserve">rs on 1st, 2nd, and 3rd place podium steps with confetti animations and a ranked score list.</w:t>
      </w:r>
    </w:p>
    <w:tbl>
      <w:tblPr>
        <w:tblW w:w="0" w:type="auto"/>
        <w:jc w:val="center"/>
        <w:tblLook w:val="04A0" w:firstRow="1" w:lastRow="0" w:firstColumn="1" w:lastColumn="0" w:noHBand="0" w:noVBand="1"/>
      </w:tblPr>
      <w:tblGrid>
        <w:gridCol w:w="8352"/>
      </w:tblGrid>
      <w:tr w:rsidR="00B1791A" w14:paraId="7B9BEA66" w14:textId="77777777">
        <w:trPr>
          <w:jc w:val="center"/>
          <w:cantSplit/>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CEFEE75" w14:textId="77777777" w:rsidR="00B1791A" w:rsidRDefault="00351CEA" w:rsidP="003C37C7">
            <w:pPr>
              <w:keepNext/>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5.3.22: Multi-Dimensional Ana</w:t>
            </w:r>
            <w:r>
              <w:rPr>
                <w:b/>
                <w:color w:val="37474F"/>
                <w:sz w:val="20"/>
              </w:rPr>
              <w:t>lytics Dashboard with Retention Heatmaps and Streaks</w:t>
            </w:r>
            <w:r>
              <w:rPr>
                <w:b/>
                <w:color w:val="37474F"/>
                <w:sz w:val="20"/>
              </w:rPr>
              <w:br/>
            </w:r>
            <w:r>
              <w:rPr>
                <w:i/>
                <w:color w:val="64748B"/>
                <w:sz w:val="19"/>
              </w:rPr>
              <w:t xml:space="preserve">Instructions: Paste the captured screenshot of </w:t>
            </w:r>
            <w:proofErr w:type="spellStart"/>
            <w:r>
              <w:rPr>
                <w:i/>
                <w:color w:val="64748B"/>
                <w:sz w:val="19"/>
              </w:rPr>
              <w:t>analytics_screen.dart</w:t>
            </w:r>
            <w:proofErr w:type="spellEnd"/>
            <w:r>
              <w:rPr>
                <w:i/>
                <w:color w:val="64748B"/>
                <w:sz w:val="19"/>
              </w:rPr>
              <w:t xml:space="preserve"> displaying semester retention heatmaps, study streaks, and XP level progression gauges.</w:t>
            </w:r>
            <w:r>
              <w:rPr>
                <w:i/>
                <w:color w:val="64748B"/>
                <w:sz w:val="19"/>
              </w:rPr>
              <w:br/>
            </w:r>
            <w:r>
              <w:rPr>
                <w:rFonts w:ascii="Courier New" w:hAnsi="Courier New"/>
                <w:color w:val="5A6B7C"/>
                <w:sz w:val="17"/>
              </w:rPr>
              <w:t>└─────────────────────────────────────────────</w:t>
            </w:r>
            <w:r>
              <w:rPr>
                <w:rFonts w:ascii="Courier New" w:hAnsi="Courier New"/>
                <w:color w:val="5A6B7C"/>
                <w:sz w:val="17"/>
              </w:rPr>
              <w:t>───────────────────────────┘</w:t>
            </w:r>
          </w:p>
        </w:tc>
      </w:tr>
    </w:tbl>
    <w:p w14:paraId="277C517A" w14:textId="77777777" w:rsidR="00B1791A" w:rsidRDefault="00351CEA" w:rsidP="003C37C7">
      <w:pPr>
        <w:spacing w:before="40"/>
        <w:jc w:val="center"/>
      </w:pPr>
      <w:r>
        <w:rPr>
          <w:b/>
          <w:sz w:val="21"/>
        </w:rPr>
        <w:lastRenderedPageBreak/>
        <w:t>Figure 5.3.22: Multi-Dimensional Analytics Dashboard with Retention Heatmaps and Streaks</w:t>
      </w:r>
    </w:p>
    <w:p w14:paraId="674E8A10" w14:textId="77777777" w:rsidR="00B1791A" w:rsidRDefault="00351CEA" w:rsidP="003C37C7">
      <w:pPr>
        <w:spacing w:before="80" w:after="240" w:line="360" w:lineRule="auto"/>
      </w:pPr>
      <w:r>
        <w:rPr>
          <w:rFonts w:ascii="Times New Roman" w:hAnsi="Times New Roman"/>
          <w:b w:val="0"/>
          <w:color w:val="000000"/>
          <w:sz w:val="24"/>
        </w:rPr>
        <w:t xml:space="preserve">Figure 5.3.22 identifies the analytics interface. The implemented screen displayed course breakdowns and estimated mastery. XP and streak elements remained planned features in the placeholder.</w:t>
      </w:r>
      <w:proofErr w:type="spellStart"/>
      <w:r>
        <w:rPr>
          <w:rFonts w:ascii="Times New Roman" w:hAnsi="Times New Roman"/>
          <w:b w:val="0"/>
          <w:color w:val="000000"/>
          <w:sz w:val="24"/>
        </w:rPr>
        <w:t xml:space="preserve"/>
      </w:r>
      <w:proofErr w:type="spellEnd"/>
      <w:r>
        <w:rPr>
          <w:rFonts w:ascii="Times New Roman" w:hAnsi="Times New Roman"/>
          <w:b w:val="0"/>
          <w:color w:val="000000"/>
          <w:sz w:val="24"/>
        </w:rPr>
        <w:t xml:space="preserve"/>
      </w:r>
      <w:r>
        <w:rPr>
          <w:rFonts w:ascii="Times New Roman" w:hAnsi="Times New Roman"/>
          <w:b w:val="0"/>
          <w:color w:val="000000"/>
          <w:sz w:val="24"/>
        </w:rPr>
        <w:t xml:space="preserve"/>
      </w:r>
    </w:p>
    <w:p w14:paraId="4B13725C" w14:textId="77777777" w:rsidR="001F7EA2" w:rsidRDefault="00084DB4">
      <w:pPr>
        <w:keepNext/>
        <w:spacing w:before="280"/>
      </w:pPr>
      <w:r>
        <w:rPr>
          <w:b/>
          <w:sz w:val="28"/>
        </w:rPr>
        <w:t>5.4 Implementation Challenges and Technical Solutions</w:t>
      </w:r>
    </w:p>
    <w:p w14:paraId="44171880" w14:textId="77777777" w:rsidR="001F7EA2" w:rsidRDefault="00084DB4">
      <w:pPr>
        <w:spacing w:line="360" w:lineRule="auto"/>
        <w:jc w:val="both"/>
      </w:pPr>
      <w:r>
        <w:rPr>
          <w:rFonts w:ascii="Times New Roman" w:hAnsi="Times New Roman"/>
          <w:b w:val="0"/>
          <w:color w:val="000000"/>
          <w:sz w:val="24"/>
        </w:rPr>
        <w:t xml:space="preserve">The implementation addressed response parsing, context management, dispatch state and multiplayer coordination, with the following constraints:</w:t>
      </w:r>
    </w:p>
    <w:p w14:paraId="4513C19D" w14:textId="77777777" w:rsidR="001F7EA2" w:rsidRDefault="00084DB4">
      <w:pPr>
        <w:pStyle w:val="ListBullet"/>
        <w:spacing w:after="80" w:line="360" w:lineRule="auto"/>
        <w:jc w:val="both"/>
      </w:pPr>
      <w:r>
        <w:rPr>
          <w:rFonts w:ascii="Times New Roman" w:hAnsi="Times New Roman"/>
          <w:b w:val="0"/>
          <w:color w:val="000000"/>
          <w:sz w:val="24"/>
        </w:rPr>
        <w:t xml:space="preserve">1. AI Resp</w:t>
      </w:r>
      <w:r>
        <w:rPr>
          <w:rFonts w:ascii="Times New Roman" w:hAnsi="Times New Roman"/>
          <w:b w:val="0"/>
          <w:color w:val="000000"/>
          <w:sz w:val="24"/>
        </w:rPr>
        <w:t xml:space="preserve">onse Parsing</w:t>
      </w:r>
      <w:r>
        <w:rPr>
          <w:rFonts w:ascii="Times New Roman" w:hAnsi="Times New Roman"/>
          <w:b w:val="0"/>
          <w:color w:val="000000"/>
          <w:sz w:val="24"/>
        </w:rPr>
        <w:t xml:space="preserve">: </w:t>
      </w:r>
      <w:proofErr w:type="spellStart"/>
      <w:r>
        <w:rPr>
          <w:rFonts w:ascii="Times New Roman" w:hAnsi="Times New Roman"/>
          <w:b w:val="0"/>
          <w:color w:val="000000"/>
          <w:sz w:val="24"/>
        </w:rPr>
        <w:t xml:space="preserve">clean_ai_</w:t>
      </w:r>
      <w:proofErr w:type="gramStart"/>
      <w:r>
        <w:rPr>
          <w:rFonts w:ascii="Times New Roman" w:hAnsi="Times New Roman"/>
          <w:b w:val="0"/>
          <w:color w:val="000000"/>
          <w:sz w:val="24"/>
        </w:rPr>
        <w:t xml:space="preserve">response</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removed Markdown fences, attempted JSON parsing and repaired some truncated responses. Invalid output could still require error handling; the parser did not guarantee schema or factual correctness.</w:t>
      </w:r>
    </w:p>
    <w:p w14:paraId="21F77915" w14:textId="77777777" w:rsidR="001F7EA2" w:rsidRDefault="00084DB4">
      <w:pPr>
        <w:pStyle w:val="ListBullet"/>
        <w:spacing w:after="80" w:line="360" w:lineRule="auto"/>
        <w:jc w:val="both"/>
      </w:pPr>
      <w:r>
        <w:rPr>
          <w:rFonts w:ascii="Times New Roman" w:hAnsi="Times New Roman"/>
          <w:b w:val="0"/>
          <w:color w:val="000000"/>
          <w:sz w:val="24"/>
        </w:rPr>
        <w:t xml:space="preserve">2. Context Management and Caching: </w:t>
      </w:r>
      <w:r>
        <w:rPr>
          <w:rFonts w:ascii="Times New Roman" w:hAnsi="Times New Roman"/>
          <w:b w:val="0"/>
          <w:color w:val="000000"/>
          <w:sz w:val="24"/>
        </w:rPr>
        <w:t xml:space="preserve">Source passages were ranked through </w:t>
      </w:r>
      <w:r>
        <w:rPr>
          <w:b w:val="0"/>
        </w:rPr>
        <w:t xml:space="preserve"/>
      </w:r>
      <w:proofErr w:type="spellStart"/>
      <w:r>
        <w:rPr>
          <w:rFonts w:ascii="Times New Roman" w:hAnsi="Times New Roman"/>
          <w:b w:val="0"/>
          <w:color w:val="000000"/>
          <w:sz w:val="24"/>
        </w:rPr>
        <w:t xml:space="preserve">score_chunk_</w:t>
      </w:r>
      <w:proofErr w:type="gramStart"/>
      <w:r>
        <w:rPr>
          <w:rFonts w:ascii="Times New Roman" w:hAnsi="Times New Roman"/>
          <w:b w:val="0"/>
          <w:color w:val="000000"/>
          <w:sz w:val="24"/>
        </w:rPr>
        <w:t xml:space="preserve">density</w:t>
      </w:r>
      <w:proofErr w:type="spellEnd"/>
      <w:r>
        <w:rPr>
          <w:rFonts w:ascii="Times New Roman" w:hAnsi="Times New Roman"/>
          <w:b w:val="0"/>
          <w:color w:val="000000"/>
          <w:sz w:val="24"/>
        </w:rPr>
        <w:t xml:space="preserve">(</w:t>
      </w:r>
      <w:proofErr w:type="gramEnd"/>
      <w:r>
        <w:rPr>
          <w:rFonts w:ascii="Times New Roman" w:hAnsi="Times New Roman"/>
          <w:b w:val="0"/>
          <w:color w:val="000000"/>
          <w:sz w:val="24"/>
        </w:rPr>
        <w:t xml:space="preserve">) and assembled within a context budget. SHA-256 caching reused mat</w:t>
      </w:r>
      <w:proofErr w:type="spellStart"/>
      <w:r>
        <w:rPr>
          <w:rFonts w:ascii="Times New Roman" w:hAnsi="Times New Roman"/>
          <w:b w:val="0"/>
          <w:color w:val="000000"/>
          <w:sz w:val="24"/>
        </w:rPr>
        <w:t xml:space="preserve">ching results. The</w:t>
      </w:r>
      <w:proofErr w:type="spellEnd"/>
      <w:r>
        <w:rPr>
          <w:rFonts w:ascii="Times New Roman" w:hAnsi="Times New Roman"/>
          <w:b w:val="0"/>
          <w:color w:val="000000"/>
          <w:sz w:val="24"/>
        </w:rPr>
        <w:t xml:space="preserve"> reduction in API calls was not measured.</w:t>
      </w:r>
    </w:p>
    <w:p w14:paraId="2DECD453" w14:textId="77777777" w:rsidR="001F7EA2" w:rsidRDefault="00084DB4">
      <w:pPr>
        <w:pStyle w:val="ListBullet"/>
        <w:spacing w:after="80" w:line="360" w:lineRule="auto"/>
        <w:jc w:val="both"/>
      </w:pPr>
      <w:r>
        <w:rPr>
          <w:rFonts w:ascii="Times New Roman" w:hAnsi="Times New Roman"/>
          <w:b w:val="0"/>
          <w:color w:val="000000"/>
          <w:sz w:val="24"/>
        </w:rPr>
        <w:t xml:space="preserve">3. Background Dispatch </w:t>
      </w:r>
      <w:r>
        <w:rPr>
          <w:rFonts w:ascii="Times New Roman" w:hAnsi="Times New Roman"/>
          <w:b w:val="0"/>
          <w:color w:val="000000"/>
          <w:sz w:val="24"/>
        </w:rPr>
        <w:t xml:space="preserve">State: The MongoDB worker used a cond</w:t>
      </w:r>
      <w:proofErr w:type="spellStart"/>
      <w:r>
        <w:rPr>
          <w:b w:val="0"/>
        </w:rPr>
        <w:t xml:space="preserve"/>
      </w:r>
      <w:proofErr w:type="spellEnd"/>
      <w:r>
        <w:rPr>
          <w:rFonts w:ascii="Times New Roman" w:hAnsi="Times New Roman"/>
          <w:b w:val="0"/>
          <w:color w:val="000000"/>
          <w:sz w:val="24"/>
        </w:rPr>
        <w:t xml:space="preserve">itional PENDING-to-PROCESSING update before primary dispatch and recorded success or failure afterwards. This reduced duplicate primary claims but did not establish zero race conditions, crash recovery or ident</w:t>
      </w:r>
      <w:r>
        <w:rPr>
          <w:rFonts w:ascii="Times New Roman" w:hAnsi="Times New Roman"/>
          <w:b w:val="0"/>
          <w:color w:val="000000"/>
          <w:sz w:val="24"/>
        </w:rPr>
        <w:t xml:space="preserve">ical</w:t>
      </w:r>
      <w:proofErr w:type="spellStart"/>
      <w:r>
        <w:rPr>
          <w:b w:val="0"/>
        </w:rPr>
        <w:t xml:space="preserve"/>
      </w:r>
      <w:proofErr w:type="spellEnd"/>
      <w:r>
        <w:rPr>
          <w:rFonts w:ascii="Times New Roman" w:hAnsi="Times New Roman"/>
          <w:b w:val="0"/>
          <w:color w:val="000000"/>
          <w:sz w:val="24"/>
        </w:rPr>
        <w:t xml:space="preserve"> guarantees for evening reminders.</w:t>
      </w:r>
    </w:p>
    <w:p w14:paraId="719A48BE" w14:textId="77777777" w:rsidR="001F7EA2" w:rsidRDefault="00084DB4">
      <w:pPr>
        <w:pStyle w:val="ListBullet"/>
        <w:spacing w:after="80" w:line="360" w:lineRule="auto"/>
        <w:jc w:val="both"/>
      </w:pPr>
      <w:r>
        <w:rPr>
          <w:rFonts w:ascii="Times New Roman" w:hAnsi="Times New Roman"/>
          <w:b w:val="0"/>
          <w:color w:val="000000"/>
          <w:sz w:val="24"/>
        </w:rPr>
        <w:t xml:space="preserve">4. Multiplayer Stat</w:t>
      </w:r>
      <w:r>
        <w:rPr>
          <w:rFonts w:ascii="Times New Roman" w:hAnsi="Times New Roman"/>
          <w:b w:val="0"/>
          <w:color w:val="000000"/>
          <w:sz w:val="24"/>
        </w:rPr>
        <w:t xml:space="preserve">e Handling</w:t>
      </w:r>
      <w:r>
        <w:rPr>
          <w:rFonts w:ascii="Times New Roman" w:hAnsi="Times New Roman"/>
          <w:b w:val="0"/>
          <w:color w:val="000000"/>
          <w:sz w:val="24"/>
        </w:rPr>
        <w:t xml:space="preserve">: REST polling refreshed lobby and game-start status. Scores </w:t>
      </w:r>
      <w:r>
        <w:rPr>
          <w:rFonts w:ascii="Times New Roman" w:hAnsi="Times New Roman"/>
          <w:b w:val="0"/>
          <w:color w:val="000000"/>
          <w:sz w:val="24"/>
        </w:rPr>
        <w:lastRenderedPageBreak/>
        <w:t xml:space="preserve">and rooms remained in process memory, so reconnect behaviour and restart recovery required further validation.</w:t>
      </w:r>
    </w:p>
    <w:p w14:paraId="46E5A3FF" w14:textId="77777777" w:rsidR="001F7EA2" w:rsidRDefault="00084DB4">
      <w:pPr>
        <w:keepNext/>
        <w:spacing w:before="280"/>
      </w:pPr>
      <w:r>
        <w:rPr>
          <w:b/>
          <w:sz w:val="28"/>
        </w:rPr>
        <w:t>5.5 Concluding Remark</w:t>
      </w:r>
    </w:p>
    <w:p w14:paraId="72D15AF4" w14:textId="77777777" w:rsidR="001F7EA2" w:rsidRDefault="00084DB4">
      <w:pPr>
        <w:spacing w:line="360" w:lineRule="auto"/>
        <w:jc w:val="both"/>
      </w:pPr>
      <w:r>
        <w:rPr>
          <w:rFonts w:ascii="Times New Roman" w:hAnsi="Times New Roman"/>
          <w:b w:val="0"/>
          <w:color w:val="000000"/>
          <w:sz w:val="24"/>
        </w:rPr>
        <w:t xml:space="preserve">This chapter described the implemented workflows, retained interface plans and external forwarding examples. Chapter 6 reviews technical evaluation and its limits.</w:t>
      </w:r>
    </w:p>
    <w:p w14:paraId="33744963" w14:textId="77777777" w:rsidR="001F7EA2" w:rsidRDefault="00084DB4">
      <w:pPr>
        <w:keepNext/>
        <w:pageBreakBefore/>
        <w:spacing w:before="360" w:after="160"/>
      </w:pPr>
      <w:r>
        <w:rPr>
          <w:b/>
          <w:sz w:val="32"/>
        </w:rPr>
        <w:lastRenderedPageBreak/>
        <w:t>CHAPTER 6: SYSTEM EVALUATION AND DISCUSSION</w:t>
      </w:r>
    </w:p>
    <w:p w14:paraId="0F302572" w14:textId="77777777" w:rsidR="001F7EA2" w:rsidRDefault="00084DB4">
      <w:pPr>
        <w:keepNext/>
        <w:spacing w:before="280"/>
      </w:pPr>
      <w:r>
        <w:rPr>
          <w:b/>
          <w:sz w:val="28"/>
        </w:rPr>
        <w:t xml:space="preserve">6.1 System Performance Evaluation Scope</w:t>
      </w:r>
    </w:p>
    <w:p w14:paraId="45194F05" w14:textId="77777777" w:rsidR="001F7EA2" w:rsidRDefault="00084DB4">
      <w:pPr>
        <w:spacing w:line="360" w:lineRule="auto"/>
        <w:jc w:val="both"/>
      </w:pPr>
      <w:r>
        <w:rPr>
          <w:rFonts w:ascii="Times New Roman" w:hAnsi="Times New Roman"/>
          <w:b w:val="0"/>
          <w:color w:val="000000"/>
          <w:sz w:val="24"/>
        </w:rPr>
        <w:t xml:space="preserve">Technical evaluation considered API latency, extraction time, SSE time to first output and database overhead. The available project files did not provide reproducible raw benchmark records for the numerical results previously associated with these operations. The operations and measurement structure were retained in Table 6.1, with unverified measurements omitted.</w:t>
      </w:r>
    </w:p>
    <w:p w14:paraId="76F94D07" w14:textId="77777777" w:rsidR="001F7EA2" w:rsidRDefault="00084DB4">
      <w:pPr>
        <w:jc w:val="both"/>
      </w:pPr>
      <w:r>
        <w:t xml:space="preserve">Table 6.1 identifies the operations requiring instrumented measurement. Sample counts, means, standard deviations and P95 values are not asserted without retained execution records.</w:t>
      </w:r>
    </w:p>
    <w:p w14:paraId="550CFA0E" w14:textId="77777777" w:rsidR="001F7EA2" w:rsidRDefault="00084DB4">
      <w:pPr>
        <w:keepNext/>
        <w:spacing w:before="160" w:after="80"/>
      </w:pPr>
      <w:r>
        <w:rPr>
          <w:b/>
          <w:sz w:val="21"/>
        </w:rPr>
        <w:t xml:space="preserve">Table 6.1: Performance Measurement Plan for Core Server Operations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152"/>
        <w:gridCol w:w="1440"/>
        <w:gridCol w:w="1152"/>
        <w:gridCol w:w="1440"/>
        <w:gridCol w:w="1728"/>
      </w:tblGrid>
      <w:tr w:rsidR="001F7EA2" w14:paraId="1A10A5F7" w14:textId="77777777" w:rsidTr="001C6058">
        <w:trPr>
          <w:jc w:val="center"/>
          <w:cantSplit/>
          <w:tblHeader/>
        </w:trPr>
        <w:tc>
          <w:tcPr>
            <w:tcW w:w="2304" w:type="dxa"/>
            <w:shd w:val="clear" w:color="auto" w:fill="ECEFF1"/>
            <w:tcMar>
              <w:top w:w="100" w:type="dxa"/>
              <w:left w:w="120" w:type="dxa"/>
              <w:bottom w:w="100" w:type="dxa"/>
              <w:right w:w="120" w:type="dxa"/>
            </w:tcMar>
          </w:tcPr>
          <w:p w14:paraId="6DE1D64E" w14:textId="77777777" w:rsidR="001F7EA2" w:rsidRDefault="00084DB4">
            <w:pPr>
              <w:keepNext/>
              <w:spacing w:before="40" w:after="40"/>
              <w:jc w:val="center"/>
            </w:pPr>
            <w:r>
              <w:rPr>
                <w:b/>
                <w:color w:val="111111"/>
                <w:sz w:val="20"/>
              </w:rPr>
              <w:t>Operation / API Endpoint</w:t>
            </w:r>
          </w:p>
        </w:tc>
        <w:tc>
          <w:tcPr>
            <w:tcW w:w="1152" w:type="dxa"/>
            <w:shd w:val="clear" w:color="auto" w:fill="ECEFF1"/>
            <w:tcMar>
              <w:top w:w="100" w:type="dxa"/>
              <w:left w:w="120" w:type="dxa"/>
              <w:bottom w:w="100" w:type="dxa"/>
              <w:right w:w="120" w:type="dxa"/>
            </w:tcMar>
          </w:tcPr>
          <w:p w14:paraId="0BE76BC5" w14:textId="77777777" w:rsidR="001F7EA2" w:rsidRDefault="00084DB4">
            <w:pPr>
              <w:keepNext/>
              <w:spacing w:before="40" w:after="40"/>
              <w:jc w:val="center"/>
            </w:pPr>
            <w:r>
              <w:rPr>
                <w:b/>
                <w:color w:val="111111"/>
                <w:sz w:val="20"/>
              </w:rPr>
              <w:t>Sample Size (N)</w:t>
            </w:r>
          </w:p>
        </w:tc>
        <w:tc>
          <w:tcPr>
            <w:tcW w:w="1440" w:type="dxa"/>
            <w:shd w:val="clear" w:color="auto" w:fill="ECEFF1"/>
            <w:tcMar>
              <w:top w:w="100" w:type="dxa"/>
              <w:left w:w="120" w:type="dxa"/>
              <w:bottom w:w="100" w:type="dxa"/>
              <w:right w:w="120" w:type="dxa"/>
            </w:tcMar>
          </w:tcPr>
          <w:p w14:paraId="481E1ABD" w14:textId="77777777" w:rsidR="001F7EA2" w:rsidRDefault="00084DB4">
            <w:pPr>
              <w:keepNext/>
              <w:spacing w:before="40" w:after="40"/>
              <w:jc w:val="center"/>
            </w:pPr>
            <w:r>
              <w:rPr>
                <w:b/>
                <w:color w:val="111111"/>
                <w:sz w:val="20"/>
              </w:rPr>
              <w:t>Mean Latency (</w:t>
            </w:r>
            <w:proofErr w:type="spellStart"/>
            <w:r>
              <w:rPr>
                <w:b/>
                <w:color w:val="111111"/>
                <w:sz w:val="20"/>
              </w:rPr>
              <w:t>ms</w:t>
            </w:r>
            <w:proofErr w:type="spellEnd"/>
            <w:r>
              <w:rPr>
                <w:b/>
                <w:color w:val="111111"/>
                <w:sz w:val="20"/>
              </w:rPr>
              <w:t>)</w:t>
            </w:r>
          </w:p>
        </w:tc>
        <w:tc>
          <w:tcPr>
            <w:tcW w:w="1152" w:type="dxa"/>
            <w:shd w:val="clear" w:color="auto" w:fill="ECEFF1"/>
            <w:tcMar>
              <w:top w:w="100" w:type="dxa"/>
              <w:left w:w="120" w:type="dxa"/>
              <w:bottom w:w="100" w:type="dxa"/>
              <w:right w:w="120" w:type="dxa"/>
            </w:tcMar>
          </w:tcPr>
          <w:p w14:paraId="45F4AB03" w14:textId="77777777" w:rsidR="001F7EA2" w:rsidRDefault="00084DB4">
            <w:pPr>
              <w:keepNext/>
              <w:spacing w:before="40" w:after="40"/>
              <w:jc w:val="center"/>
            </w:pPr>
            <w:r>
              <w:rPr>
                <w:b/>
                <w:color w:val="111111"/>
                <w:sz w:val="20"/>
              </w:rPr>
              <w:t>Std Dev (</w:t>
            </w:r>
            <w:proofErr w:type="spellStart"/>
            <w:r>
              <w:rPr>
                <w:b/>
                <w:color w:val="111111"/>
                <w:sz w:val="20"/>
              </w:rPr>
              <w:t>ms</w:t>
            </w:r>
            <w:proofErr w:type="spellEnd"/>
            <w:r>
              <w:rPr>
                <w:b/>
                <w:color w:val="111111"/>
                <w:sz w:val="20"/>
              </w:rPr>
              <w:t>)</w:t>
            </w:r>
          </w:p>
        </w:tc>
        <w:tc>
          <w:tcPr>
            <w:tcW w:w="1440" w:type="dxa"/>
            <w:shd w:val="clear" w:color="auto" w:fill="ECEFF1"/>
            <w:tcMar>
              <w:top w:w="100" w:type="dxa"/>
              <w:left w:w="120" w:type="dxa"/>
              <w:bottom w:w="100" w:type="dxa"/>
              <w:right w:w="120" w:type="dxa"/>
            </w:tcMar>
          </w:tcPr>
          <w:p w14:paraId="56517093" w14:textId="77777777" w:rsidR="001F7EA2" w:rsidRDefault="00084DB4">
            <w:pPr>
              <w:keepNext/>
              <w:spacing w:before="40" w:after="40"/>
              <w:jc w:val="center"/>
            </w:pPr>
            <w:r>
              <w:rPr>
                <w:b/>
                <w:color w:val="111111"/>
                <w:sz w:val="20"/>
              </w:rPr>
              <w:t>P95 Latency (</w:t>
            </w:r>
            <w:proofErr w:type="spellStart"/>
            <w:r>
              <w:rPr>
                <w:b/>
                <w:color w:val="111111"/>
                <w:sz w:val="20"/>
              </w:rPr>
              <w:t>ms</w:t>
            </w:r>
            <w:proofErr w:type="spellEnd"/>
            <w:r>
              <w:rPr>
                <w:b/>
                <w:color w:val="111111"/>
                <w:sz w:val="20"/>
              </w:rPr>
              <w:t>)</w:t>
            </w:r>
          </w:p>
        </w:tc>
        <w:tc>
          <w:tcPr>
            <w:tcW w:w="1728" w:type="dxa"/>
            <w:shd w:val="clear" w:color="auto" w:fill="ECEFF1"/>
            <w:tcMar>
              <w:top w:w="100" w:type="dxa"/>
              <w:left w:w="120" w:type="dxa"/>
              <w:bottom w:w="100" w:type="dxa"/>
              <w:right w:w="120" w:type="dxa"/>
            </w:tcMar>
          </w:tcPr>
          <w:p w14:paraId="0D58931E" w14:textId="77777777" w:rsidR="001F7EA2" w:rsidRDefault="00084DB4">
            <w:pPr>
              <w:keepNext/>
              <w:spacing w:before="40" w:after="40"/>
              <w:jc w:val="center"/>
            </w:pPr>
            <w:r>
              <w:rPr>
                <w:b/>
                <w:color w:val="111111"/>
                <w:sz w:val="20"/>
              </w:rPr>
              <w:t>Status / Benchmark</w:t>
            </w:r>
          </w:p>
        </w:tc>
      </w:tr>
      <w:tr w:rsidR="001F7EA2" w14:paraId="6EEADD5C" w14:textId="77777777" w:rsidTr="001C6058">
        <w:trPr>
          <w:jc w:val="center"/>
          <w:cantSplit/>
        </w:trPr>
        <w:tc>
          <w:tcPr>
            <w:tcW w:w="2304" w:type="dxa"/>
            <w:shd w:val="clear" w:color="auto" w:fill="FFFFFF"/>
            <w:tcMar>
              <w:top w:w="80" w:type="dxa"/>
              <w:left w:w="120" w:type="dxa"/>
              <w:bottom w:w="80" w:type="dxa"/>
              <w:right w:w="120" w:type="dxa"/>
            </w:tcMar>
          </w:tcPr>
          <w:p w14:paraId="0BBBB3D3" w14:textId="77777777" w:rsidR="001F7EA2" w:rsidRDefault="00084DB4">
            <w:pPr>
              <w:spacing w:before="40" w:after="40" w:line="276" w:lineRule="auto"/>
              <w:jc w:val="left"/>
            </w:pPr>
            <w:r>
              <w:rPr>
                <w:b w:val="0"/>
                <w:color w:val="212121"/>
                <w:sz w:val="19"/>
              </w:rPr>
              <w:t xml:space="preserve">Backend Profile Registration (/login)</w:t>
            </w:r>
          </w:p>
        </w:tc>
        <w:tc>
          <w:tcPr>
            <w:tcW w:w="1152" w:type="dxa"/>
            <w:shd w:val="clear" w:color="auto" w:fill="FFFFFF"/>
            <w:tcMar>
              <w:top w:w="80" w:type="dxa"/>
              <w:left w:w="120" w:type="dxa"/>
              <w:bottom w:w="80" w:type="dxa"/>
              <w:right w:w="120" w:type="dxa"/>
            </w:tcMar>
          </w:tcPr>
          <w:p w14:paraId="3AEE56E2"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FFFFF"/>
            <w:tcMar>
              <w:top w:w="80" w:type="dxa"/>
              <w:left w:w="120" w:type="dxa"/>
              <w:bottom w:w="80" w:type="dxa"/>
              <w:right w:w="120" w:type="dxa"/>
            </w:tcMar>
          </w:tcPr>
          <w:p w14:paraId="6487DC8A"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FFFFF"/>
            <w:tcMar>
              <w:top w:w="80" w:type="dxa"/>
              <w:left w:w="120" w:type="dxa"/>
              <w:bottom w:w="80" w:type="dxa"/>
              <w:right w:w="120" w:type="dxa"/>
            </w:tcMar>
          </w:tcPr>
          <w:p w14:paraId="4B247C10"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FFFFF"/>
            <w:tcMar>
              <w:top w:w="80" w:type="dxa"/>
              <w:left w:w="120" w:type="dxa"/>
              <w:bottom w:w="80" w:type="dxa"/>
              <w:right w:w="120" w:type="dxa"/>
            </w:tcMar>
          </w:tcPr>
          <w:p w14:paraId="51B85B29"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FFFFF"/>
            <w:tcMar>
              <w:top w:w="80" w:type="dxa"/>
              <w:left w:w="120" w:type="dxa"/>
              <w:bottom w:w="80" w:type="dxa"/>
              <w:right w:w="120" w:type="dxa"/>
            </w:tcMar>
          </w:tcPr>
          <w:p w14:paraId="288E1C92"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w:t>
            </w:r>
            <w:proofErr w:type="spellEnd"/>
            <w:r>
              <w:rPr>
                <w:b w:val="0"/>
                <w:color w:val="212121"/>
                <w:sz w:val="19"/>
              </w:rPr>
              <w:t xml:space="preserve">ured</w:t>
            </w:r>
          </w:p>
        </w:tc>
      </w:tr>
      <w:tr w:rsidR="001F7EA2" w14:paraId="75940688" w14:textId="77777777" w:rsidTr="001C6058">
        <w:trPr>
          <w:jc w:val="center"/>
          <w:cantSplit/>
        </w:trPr>
        <w:tc>
          <w:tcPr>
            <w:tcW w:w="2304" w:type="dxa"/>
            <w:shd w:val="clear" w:color="auto" w:fill="F8F9FA"/>
            <w:tcMar>
              <w:top w:w="80" w:type="dxa"/>
              <w:left w:w="120" w:type="dxa"/>
              <w:bottom w:w="80" w:type="dxa"/>
              <w:right w:w="120" w:type="dxa"/>
            </w:tcMar>
          </w:tcPr>
          <w:p w14:paraId="433B07D6" w14:textId="77777777" w:rsidR="001F7EA2" w:rsidRDefault="00084DB4">
            <w:pPr>
              <w:spacing w:before="40" w:after="40" w:line="276" w:lineRule="auto"/>
              <w:jc w:val="left"/>
            </w:pPr>
            <w:r>
              <w:rPr>
                <w:b w:val="0"/>
                <w:color w:val="212121"/>
                <w:sz w:val="19"/>
              </w:rPr>
              <w:t xml:space="preserve">Notebook Retrieval (/get-notebooks)</w:t>
            </w:r>
          </w:p>
        </w:tc>
        <w:tc>
          <w:tcPr>
            <w:tcW w:w="1152" w:type="dxa"/>
            <w:shd w:val="clear" w:color="auto" w:fill="F8F9FA"/>
            <w:tcMar>
              <w:top w:w="80" w:type="dxa"/>
              <w:left w:w="120" w:type="dxa"/>
              <w:bottom w:w="80" w:type="dxa"/>
              <w:right w:w="120" w:type="dxa"/>
            </w:tcMar>
          </w:tcPr>
          <w:p w14:paraId="4AA8687F"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8F9FA"/>
            <w:tcMar>
              <w:top w:w="80" w:type="dxa"/>
              <w:left w:w="120" w:type="dxa"/>
              <w:bottom w:w="80" w:type="dxa"/>
              <w:right w:w="120" w:type="dxa"/>
            </w:tcMar>
          </w:tcPr>
          <w:p w14:paraId="39BD9C1D"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8F9FA"/>
            <w:tcMar>
              <w:top w:w="80" w:type="dxa"/>
              <w:left w:w="120" w:type="dxa"/>
              <w:bottom w:w="80" w:type="dxa"/>
              <w:right w:w="120" w:type="dxa"/>
            </w:tcMar>
          </w:tcPr>
          <w:p w14:paraId="3A1AE56B"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8F9FA"/>
            <w:tcMar>
              <w:top w:w="80" w:type="dxa"/>
              <w:left w:w="120" w:type="dxa"/>
              <w:bottom w:w="80" w:type="dxa"/>
              <w:right w:w="120" w:type="dxa"/>
            </w:tcMar>
          </w:tcPr>
          <w:p w14:paraId="34E00E64"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8F9FA"/>
            <w:tcMar>
              <w:top w:w="80" w:type="dxa"/>
              <w:left w:w="120" w:type="dxa"/>
              <w:bottom w:w="80" w:type="dxa"/>
              <w:right w:w="120" w:type="dxa"/>
            </w:tcMar>
          </w:tcPr>
          <w:p w14:paraId="1294E7F9"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w:t>
            </w:r>
            <w:proofErr w:type="spellEnd"/>
            <w:r>
              <w:rPr>
                <w:b w:val="0"/>
                <w:color w:val="212121"/>
                <w:sz w:val="19"/>
              </w:rPr>
              <w:t xml:space="preserve">ured</w:t>
            </w:r>
          </w:p>
        </w:tc>
      </w:tr>
      <w:tr w:rsidR="001F7EA2" w14:paraId="09045171" w14:textId="77777777" w:rsidTr="001C6058">
        <w:trPr>
          <w:jc w:val="center"/>
          <w:cantSplit/>
        </w:trPr>
        <w:tc>
          <w:tcPr>
            <w:tcW w:w="2304" w:type="dxa"/>
            <w:shd w:val="clear" w:color="auto" w:fill="FFFFFF"/>
            <w:tcMar>
              <w:top w:w="80" w:type="dxa"/>
              <w:left w:w="120" w:type="dxa"/>
              <w:bottom w:w="80" w:type="dxa"/>
              <w:right w:w="120" w:type="dxa"/>
            </w:tcMar>
          </w:tcPr>
          <w:p w14:paraId="4ACB8FC2" w14:textId="77777777" w:rsidR="001F7EA2" w:rsidRDefault="00084DB4">
            <w:pPr>
              <w:spacing w:before="40" w:after="40" w:line="276" w:lineRule="auto"/>
              <w:jc w:val="left"/>
            </w:pPr>
            <w:r>
              <w:rPr>
                <w:b w:val="0"/>
                <w:color w:val="212121"/>
                <w:sz w:val="19"/>
              </w:rPr>
              <w:t>PDF Text Extraction (50-page Slide Deck)</w:t>
            </w:r>
          </w:p>
        </w:tc>
        <w:tc>
          <w:tcPr>
            <w:tcW w:w="1152" w:type="dxa"/>
            <w:shd w:val="clear" w:color="auto" w:fill="FFFFFF"/>
            <w:tcMar>
              <w:top w:w="80" w:type="dxa"/>
              <w:left w:w="120" w:type="dxa"/>
              <w:bottom w:w="80" w:type="dxa"/>
              <w:right w:w="120" w:type="dxa"/>
            </w:tcMar>
          </w:tcPr>
          <w:p w14:paraId="7E56E528"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FFFFF"/>
            <w:tcMar>
              <w:top w:w="80" w:type="dxa"/>
              <w:left w:w="120" w:type="dxa"/>
              <w:bottom w:w="80" w:type="dxa"/>
              <w:right w:w="120" w:type="dxa"/>
            </w:tcMar>
          </w:tcPr>
          <w:p w14:paraId="66A22E02"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FFFFF"/>
            <w:tcMar>
              <w:top w:w="80" w:type="dxa"/>
              <w:left w:w="120" w:type="dxa"/>
              <w:bottom w:w="80" w:type="dxa"/>
              <w:right w:w="120" w:type="dxa"/>
            </w:tcMar>
          </w:tcPr>
          <w:p w14:paraId="76CBF3F1"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FFFFF"/>
            <w:tcMar>
              <w:top w:w="80" w:type="dxa"/>
              <w:left w:w="120" w:type="dxa"/>
              <w:bottom w:w="80" w:type="dxa"/>
              <w:right w:w="120" w:type="dxa"/>
            </w:tcMar>
          </w:tcPr>
          <w:p w14:paraId="095A5000"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FFFFF"/>
            <w:tcMar>
              <w:top w:w="80" w:type="dxa"/>
              <w:left w:w="120" w:type="dxa"/>
              <w:bottom w:w="80" w:type="dxa"/>
              <w:right w:w="120" w:type="dxa"/>
            </w:tcMar>
          </w:tcPr>
          <w:p w14:paraId="68BBD5C2" w14:textId="77777777" w:rsidR="001F7EA2" w:rsidRDefault="00084DB4">
            <w:pPr>
              <w:spacing w:before="40" w:after="40" w:line="276" w:lineRule="auto"/>
              <w:jc w:val="left"/>
            </w:pPr>
            <w:r>
              <w:rPr>
                <w:b w:val="0"/>
                <w:color w:val="212121"/>
                <w:sz w:val="19"/>
              </w:rPr>
              <w:t xml:space="preserve">Not measured</w:t>
            </w:r>
          </w:p>
        </w:tc>
      </w:tr>
      <w:tr w:rsidR="001F7EA2" w14:paraId="2D04AAD3" w14:textId="77777777" w:rsidTr="001C6058">
        <w:trPr>
          <w:jc w:val="center"/>
          <w:cantSplit/>
        </w:trPr>
        <w:tc>
          <w:tcPr>
            <w:tcW w:w="2304" w:type="dxa"/>
            <w:shd w:val="clear" w:color="auto" w:fill="F8F9FA"/>
            <w:tcMar>
              <w:top w:w="80" w:type="dxa"/>
              <w:left w:w="120" w:type="dxa"/>
              <w:bottom w:w="80" w:type="dxa"/>
              <w:right w:w="120" w:type="dxa"/>
            </w:tcMar>
          </w:tcPr>
          <w:p w14:paraId="05B506FD" w14:textId="77777777" w:rsidR="001F7EA2" w:rsidRDefault="00084DB4">
            <w:pPr>
              <w:spacing w:before="40" w:after="40" w:line="276" w:lineRule="auto"/>
              <w:jc w:val="left"/>
            </w:pPr>
            <w:r>
              <w:rPr>
                <w:b w:val="0"/>
                <w:color w:val="212121"/>
                <w:sz w:val="19"/>
              </w:rPr>
              <w:t>PPTX Presentation Parsing (40 Slides)</w:t>
            </w:r>
          </w:p>
        </w:tc>
        <w:tc>
          <w:tcPr>
            <w:tcW w:w="1152" w:type="dxa"/>
            <w:shd w:val="clear" w:color="auto" w:fill="F8F9FA"/>
            <w:tcMar>
              <w:top w:w="80" w:type="dxa"/>
              <w:left w:w="120" w:type="dxa"/>
              <w:bottom w:w="80" w:type="dxa"/>
              <w:right w:w="120" w:type="dxa"/>
            </w:tcMar>
          </w:tcPr>
          <w:p w14:paraId="0CD9CE76"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8F9FA"/>
            <w:tcMar>
              <w:top w:w="80" w:type="dxa"/>
              <w:left w:w="120" w:type="dxa"/>
              <w:bottom w:w="80" w:type="dxa"/>
              <w:right w:w="120" w:type="dxa"/>
            </w:tcMar>
          </w:tcPr>
          <w:p w14:paraId="1AD24156"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8F9FA"/>
            <w:tcMar>
              <w:top w:w="80" w:type="dxa"/>
              <w:left w:w="120" w:type="dxa"/>
              <w:bottom w:w="80" w:type="dxa"/>
              <w:right w:w="120" w:type="dxa"/>
            </w:tcMar>
          </w:tcPr>
          <w:p w14:paraId="0F214A20"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8F9FA"/>
            <w:tcMar>
              <w:top w:w="80" w:type="dxa"/>
              <w:left w:w="120" w:type="dxa"/>
              <w:bottom w:w="80" w:type="dxa"/>
              <w:right w:w="120" w:type="dxa"/>
            </w:tcMar>
          </w:tcPr>
          <w:p w14:paraId="0B2564DA"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8F9FA"/>
            <w:tcMar>
              <w:top w:w="80" w:type="dxa"/>
              <w:left w:w="120" w:type="dxa"/>
              <w:bottom w:w="80" w:type="dxa"/>
              <w:right w:w="120" w:type="dxa"/>
            </w:tcMar>
          </w:tcPr>
          <w:p w14:paraId="349AADA7" w14:textId="77777777" w:rsidR="001F7EA2" w:rsidRDefault="00084DB4">
            <w:pPr>
              <w:spacing w:before="40" w:after="40" w:line="276" w:lineRule="auto"/>
              <w:jc w:val="left"/>
            </w:pPr>
            <w:r>
              <w:rPr>
                <w:b w:val="0"/>
                <w:color w:val="212121"/>
                <w:sz w:val="19"/>
              </w:rPr>
              <w:t xml:space="preserve">Not measured</w:t>
            </w:r>
          </w:p>
        </w:tc>
      </w:tr>
      <w:tr w:rsidR="001F7EA2" w14:paraId="1B921E25" w14:textId="77777777" w:rsidTr="001C6058">
        <w:trPr>
          <w:jc w:val="center"/>
          <w:cantSplit/>
        </w:trPr>
        <w:tc>
          <w:tcPr>
            <w:tcW w:w="2304" w:type="dxa"/>
            <w:shd w:val="clear" w:color="auto" w:fill="FFFFFF"/>
            <w:tcMar>
              <w:top w:w="80" w:type="dxa"/>
              <w:left w:w="120" w:type="dxa"/>
              <w:bottom w:w="80" w:type="dxa"/>
              <w:right w:w="120" w:type="dxa"/>
            </w:tcMar>
          </w:tcPr>
          <w:p w14:paraId="271A1B40" w14:textId="77777777" w:rsidR="001F7EA2" w:rsidRDefault="00084DB4">
            <w:pPr>
              <w:spacing w:before="40" w:after="40" w:line="276" w:lineRule="auto"/>
              <w:jc w:val="left"/>
            </w:pPr>
            <w:r>
              <w:rPr>
                <w:b w:val="0"/>
                <w:color w:val="212121"/>
                <w:sz w:val="19"/>
              </w:rPr>
              <w:t>Gemini Flash Generative Quiz (5 MCQs, Full)</w:t>
            </w:r>
          </w:p>
        </w:tc>
        <w:tc>
          <w:tcPr>
            <w:tcW w:w="1152" w:type="dxa"/>
            <w:shd w:val="clear" w:color="auto" w:fill="FFFFFF"/>
            <w:tcMar>
              <w:top w:w="80" w:type="dxa"/>
              <w:left w:w="120" w:type="dxa"/>
              <w:bottom w:w="80" w:type="dxa"/>
              <w:right w:w="120" w:type="dxa"/>
            </w:tcMar>
          </w:tcPr>
          <w:p w14:paraId="2F941B60"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FFFFF"/>
            <w:tcMar>
              <w:top w:w="80" w:type="dxa"/>
              <w:left w:w="120" w:type="dxa"/>
              <w:bottom w:w="80" w:type="dxa"/>
              <w:right w:w="120" w:type="dxa"/>
            </w:tcMar>
          </w:tcPr>
          <w:p w14:paraId="5FEB0365"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FFFFF"/>
            <w:tcMar>
              <w:top w:w="80" w:type="dxa"/>
              <w:left w:w="120" w:type="dxa"/>
              <w:bottom w:w="80" w:type="dxa"/>
              <w:right w:w="120" w:type="dxa"/>
            </w:tcMar>
          </w:tcPr>
          <w:p w14:paraId="55EE2B82"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FFFFF"/>
            <w:tcMar>
              <w:top w:w="80" w:type="dxa"/>
              <w:left w:w="120" w:type="dxa"/>
              <w:bottom w:w="80" w:type="dxa"/>
              <w:right w:w="120" w:type="dxa"/>
            </w:tcMar>
          </w:tcPr>
          <w:p w14:paraId="2D07F0B2"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FFFFF"/>
            <w:tcMar>
              <w:top w:w="80" w:type="dxa"/>
              <w:left w:w="120" w:type="dxa"/>
              <w:bottom w:w="80" w:type="dxa"/>
              <w:right w:w="120" w:type="dxa"/>
            </w:tcMar>
          </w:tcPr>
          <w:p w14:paraId="24A9A7AB" w14:textId="77777777" w:rsidR="001F7EA2" w:rsidRDefault="00084DB4">
            <w:pPr>
              <w:spacing w:before="40" w:after="40" w:line="276" w:lineRule="auto"/>
              <w:jc w:val="left"/>
            </w:pPr>
            <w:r>
              <w:rPr>
                <w:b w:val="0"/>
                <w:color w:val="212121"/>
                <w:sz w:val="19"/>
              </w:rPr>
              <w:t xml:space="preserve">Not measured</w:t>
            </w:r>
          </w:p>
        </w:tc>
      </w:tr>
      <w:tr w:rsidR="001F7EA2" w14:paraId="68C2A795" w14:textId="77777777" w:rsidTr="001C6058">
        <w:trPr>
          <w:jc w:val="center"/>
          <w:cantSplit/>
        </w:trPr>
        <w:tc>
          <w:tcPr>
            <w:tcW w:w="2304" w:type="dxa"/>
            <w:shd w:val="clear" w:color="auto" w:fill="F8F9FA"/>
            <w:tcMar>
              <w:top w:w="80" w:type="dxa"/>
              <w:left w:w="120" w:type="dxa"/>
              <w:bottom w:w="80" w:type="dxa"/>
              <w:right w:w="120" w:type="dxa"/>
            </w:tcMar>
          </w:tcPr>
          <w:p w14:paraId="4F9B2ECF" w14:textId="77777777" w:rsidR="001F7EA2" w:rsidRDefault="00084DB4">
            <w:pPr>
              <w:spacing w:before="40" w:after="40" w:line="276" w:lineRule="auto"/>
              <w:jc w:val="left"/>
            </w:pPr>
            <w:r>
              <w:rPr>
                <w:b w:val="0"/>
                <w:color w:val="212121"/>
                <w:sz w:val="19"/>
              </w:rPr>
              <w:t>SSE Streaming Time-to-First-Token (TTFT)</w:t>
            </w:r>
          </w:p>
        </w:tc>
        <w:tc>
          <w:tcPr>
            <w:tcW w:w="1152" w:type="dxa"/>
            <w:shd w:val="clear" w:color="auto" w:fill="F8F9FA"/>
            <w:tcMar>
              <w:top w:w="80" w:type="dxa"/>
              <w:left w:w="120" w:type="dxa"/>
              <w:bottom w:w="80" w:type="dxa"/>
              <w:right w:w="120" w:type="dxa"/>
            </w:tcMar>
          </w:tcPr>
          <w:p w14:paraId="0F5F8BFA"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8F9FA"/>
            <w:tcMar>
              <w:top w:w="80" w:type="dxa"/>
              <w:left w:w="120" w:type="dxa"/>
              <w:bottom w:w="80" w:type="dxa"/>
              <w:right w:w="120" w:type="dxa"/>
            </w:tcMar>
          </w:tcPr>
          <w:p w14:paraId="5F89A1F4"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8F9FA"/>
            <w:tcMar>
              <w:top w:w="80" w:type="dxa"/>
              <w:left w:w="120" w:type="dxa"/>
              <w:bottom w:w="80" w:type="dxa"/>
              <w:right w:w="120" w:type="dxa"/>
            </w:tcMar>
          </w:tcPr>
          <w:p w14:paraId="3E16E6F5"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8F9FA"/>
            <w:tcMar>
              <w:top w:w="80" w:type="dxa"/>
              <w:left w:w="120" w:type="dxa"/>
              <w:bottom w:w="80" w:type="dxa"/>
              <w:right w:w="120" w:type="dxa"/>
            </w:tcMar>
          </w:tcPr>
          <w:p w14:paraId="0FA70C44"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8F9FA"/>
            <w:tcMar>
              <w:top w:w="80" w:type="dxa"/>
              <w:left w:w="120" w:type="dxa"/>
              <w:bottom w:w="80" w:type="dxa"/>
              <w:right w:w="120" w:type="dxa"/>
            </w:tcMar>
          </w:tcPr>
          <w:p w14:paraId="168E3637" w14:textId="77777777" w:rsidR="001F7EA2" w:rsidRDefault="00084DB4">
            <w:pPr>
              <w:spacing w:before="40" w:after="40" w:line="276" w:lineRule="auto"/>
              <w:jc w:val="left"/>
            </w:pPr>
            <w:r>
              <w:rPr>
                <w:b w:val="0"/>
                <w:color w:val="212121"/>
                <w:sz w:val="19"/>
              </w:rPr>
              <w:t xml:space="preserve">Not measured</w:t>
            </w:r>
          </w:p>
        </w:tc>
      </w:tr>
      <w:tr w:rsidR="001F7EA2" w14:paraId="5D628E3E" w14:textId="77777777" w:rsidTr="001C6058">
        <w:trPr>
          <w:jc w:val="center"/>
          <w:cantSplit/>
        </w:trPr>
        <w:tc>
          <w:tcPr>
            <w:tcW w:w="2304" w:type="dxa"/>
            <w:shd w:val="clear" w:color="auto" w:fill="FFFFFF"/>
            <w:tcMar>
              <w:top w:w="80" w:type="dxa"/>
              <w:left w:w="120" w:type="dxa"/>
              <w:bottom w:w="80" w:type="dxa"/>
              <w:right w:w="120" w:type="dxa"/>
            </w:tcMar>
          </w:tcPr>
          <w:p w14:paraId="0EA3E389" w14:textId="77777777" w:rsidR="001F7EA2" w:rsidRDefault="00084DB4">
            <w:pPr>
              <w:spacing w:before="40" w:after="40" w:line="276" w:lineRule="auto"/>
              <w:jc w:val="left"/>
            </w:pPr>
            <w:r>
              <w:rPr>
                <w:b w:val="0"/>
                <w:color w:val="212121"/>
                <w:sz w:val="19"/>
              </w:rPr>
              <w:t>Content-Cached Generative Retrieval</w:t>
            </w:r>
          </w:p>
        </w:tc>
        <w:tc>
          <w:tcPr>
            <w:tcW w:w="1152" w:type="dxa"/>
            <w:shd w:val="clear" w:color="auto" w:fill="FFFFFF"/>
            <w:tcMar>
              <w:top w:w="80" w:type="dxa"/>
              <w:left w:w="120" w:type="dxa"/>
              <w:bottom w:w="80" w:type="dxa"/>
              <w:right w:w="120" w:type="dxa"/>
            </w:tcMar>
          </w:tcPr>
          <w:p w14:paraId="405CC188"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FFFFF"/>
            <w:tcMar>
              <w:top w:w="80" w:type="dxa"/>
              <w:left w:w="120" w:type="dxa"/>
              <w:bottom w:w="80" w:type="dxa"/>
              <w:right w:w="120" w:type="dxa"/>
            </w:tcMar>
          </w:tcPr>
          <w:p w14:paraId="4179522D"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FFFFF"/>
            <w:tcMar>
              <w:top w:w="80" w:type="dxa"/>
              <w:left w:w="120" w:type="dxa"/>
              <w:bottom w:w="80" w:type="dxa"/>
              <w:right w:w="120" w:type="dxa"/>
            </w:tcMar>
          </w:tcPr>
          <w:p w14:paraId="66526508"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FFFFF"/>
            <w:tcMar>
              <w:top w:w="80" w:type="dxa"/>
              <w:left w:w="120" w:type="dxa"/>
              <w:bottom w:w="80" w:type="dxa"/>
              <w:right w:w="120" w:type="dxa"/>
            </w:tcMar>
          </w:tcPr>
          <w:p w14:paraId="01FAD833"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FFFFF"/>
            <w:tcMar>
              <w:top w:w="80" w:type="dxa"/>
              <w:left w:w="120" w:type="dxa"/>
              <w:bottom w:w="80" w:type="dxa"/>
              <w:right w:w="120" w:type="dxa"/>
            </w:tcMar>
          </w:tcPr>
          <w:p w14:paraId="0F44CC69" w14:textId="77777777" w:rsidR="001F7EA2" w:rsidRDefault="00084DB4">
            <w:pPr>
              <w:spacing w:before="40" w:after="40" w:line="276" w:lineRule="auto"/>
              <w:jc w:val="left"/>
            </w:pPr>
            <w:r>
              <w:rPr>
                <w:b w:val="0"/>
                <w:color w:val="212121"/>
                <w:sz w:val="19"/>
              </w:rPr>
              <w:t xml:space="preserve">Not measured</w:t>
            </w:r>
          </w:p>
        </w:tc>
      </w:tr>
      <w:tr w:rsidR="001F7EA2" w14:paraId="0FA2C62E" w14:textId="77777777" w:rsidTr="001C6058">
        <w:trPr>
          <w:jc w:val="center"/>
          <w:cantSplit/>
        </w:trPr>
        <w:tc>
          <w:tcPr>
            <w:tcW w:w="2304" w:type="dxa"/>
            <w:shd w:val="clear" w:color="auto" w:fill="F8F9FA"/>
            <w:tcMar>
              <w:top w:w="80" w:type="dxa"/>
              <w:left w:w="120" w:type="dxa"/>
              <w:bottom w:w="80" w:type="dxa"/>
              <w:right w:w="120" w:type="dxa"/>
            </w:tcMar>
          </w:tcPr>
          <w:p w14:paraId="28F7D6E9" w14:textId="77777777" w:rsidR="001F7EA2" w:rsidRDefault="00084DB4">
            <w:pPr>
              <w:spacing w:before="40" w:after="40" w:line="276" w:lineRule="auto"/>
              <w:jc w:val="left"/>
            </w:pPr>
            <w:r>
              <w:rPr>
                <w:b w:val="0"/>
                <w:color w:val="212121"/>
                <w:sz w:val="19"/>
              </w:rPr>
              <w:t>Timetable Gemini Vision OCR Schedule Extraction</w:t>
            </w:r>
          </w:p>
        </w:tc>
        <w:tc>
          <w:tcPr>
            <w:tcW w:w="1152" w:type="dxa"/>
            <w:shd w:val="clear" w:color="auto" w:fill="F8F9FA"/>
            <w:tcMar>
              <w:top w:w="80" w:type="dxa"/>
              <w:left w:w="120" w:type="dxa"/>
              <w:bottom w:w="80" w:type="dxa"/>
              <w:right w:w="120" w:type="dxa"/>
            </w:tcMar>
          </w:tcPr>
          <w:p w14:paraId="46FC822F"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8F9FA"/>
            <w:tcMar>
              <w:top w:w="80" w:type="dxa"/>
              <w:left w:w="120" w:type="dxa"/>
              <w:bottom w:w="80" w:type="dxa"/>
              <w:right w:w="120" w:type="dxa"/>
            </w:tcMar>
          </w:tcPr>
          <w:p w14:paraId="601B213C"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8F9FA"/>
            <w:tcMar>
              <w:top w:w="80" w:type="dxa"/>
              <w:left w:w="120" w:type="dxa"/>
              <w:bottom w:w="80" w:type="dxa"/>
              <w:right w:w="120" w:type="dxa"/>
            </w:tcMar>
          </w:tcPr>
          <w:p w14:paraId="0BD6E4AD"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8F9FA"/>
            <w:tcMar>
              <w:top w:w="80" w:type="dxa"/>
              <w:left w:w="120" w:type="dxa"/>
              <w:bottom w:w="80" w:type="dxa"/>
              <w:right w:w="120" w:type="dxa"/>
            </w:tcMar>
          </w:tcPr>
          <w:p w14:paraId="4E0F6736"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8F9FA"/>
            <w:tcMar>
              <w:top w:w="80" w:type="dxa"/>
              <w:left w:w="120" w:type="dxa"/>
              <w:bottom w:w="80" w:type="dxa"/>
              <w:right w:w="120" w:type="dxa"/>
            </w:tcMar>
          </w:tcPr>
          <w:p w14:paraId="3FF75C75" w14:textId="77777777" w:rsidR="001F7EA2" w:rsidRDefault="00084DB4">
            <w:pPr>
              <w:spacing w:before="40" w:after="40" w:line="276" w:lineRule="auto"/>
              <w:jc w:val="left"/>
            </w:pPr>
            <w:r>
              <w:rPr>
                <w:b w:val="0"/>
                <w:color w:val="212121"/>
                <w:sz w:val="19"/>
              </w:rPr>
              <w:t xml:space="preserve">Not measured</w:t>
            </w:r>
          </w:p>
        </w:tc>
      </w:tr>
      <w:tr w:rsidR="001F7EA2" w14:paraId="2E4BA202" w14:textId="77777777" w:rsidTr="001C6058">
        <w:trPr>
          <w:jc w:val="center"/>
          <w:cantSplit/>
        </w:trPr>
        <w:tc>
          <w:tcPr>
            <w:tcW w:w="2304" w:type="dxa"/>
            <w:shd w:val="clear" w:color="auto" w:fill="FFFFFF"/>
            <w:tcMar>
              <w:top w:w="80" w:type="dxa"/>
              <w:left w:w="120" w:type="dxa"/>
              <w:bottom w:w="80" w:type="dxa"/>
              <w:right w:w="120" w:type="dxa"/>
            </w:tcMar>
          </w:tcPr>
          <w:p w14:paraId="729985BC" w14:textId="77777777" w:rsidR="001F7EA2" w:rsidRDefault="00084DB4">
            <w:pPr>
              <w:spacing w:before="40" w:after="40" w:line="276" w:lineRule="auto"/>
              <w:jc w:val="left"/>
            </w:pPr>
            <w:r>
              <w:rPr>
                <w:b w:val="0"/>
                <w:color w:val="212121"/>
                <w:sz w:val="19"/>
              </w:rPr>
              <w:t xml:space="preserve">Project-Specific Retention</w:t>
            </w:r>
            <w:r>
              <w:rPr>
                <w:b w:val="0"/>
                <w:color w:val="212121"/>
                <w:sz w:val="19"/>
              </w:rPr>
              <w:lastRenderedPageBreak/>
              <w:t xml:space="preserve"> Computation</w:t>
            </w:r>
          </w:p>
        </w:tc>
        <w:tc>
          <w:tcPr>
            <w:tcW w:w="1152" w:type="dxa"/>
            <w:shd w:val="clear" w:color="auto" w:fill="FFFFFF"/>
            <w:tcMar>
              <w:top w:w="80" w:type="dxa"/>
              <w:left w:w="120" w:type="dxa"/>
              <w:bottom w:w="80" w:type="dxa"/>
              <w:right w:w="120" w:type="dxa"/>
            </w:tcMar>
          </w:tcPr>
          <w:p w14:paraId="06AC71E4" w14:textId="77777777" w:rsidR="001F7EA2" w:rsidRDefault="00084DB4">
            <w:pPr>
              <w:spacing w:before="40" w:after="40" w:line="276" w:lineRule="auto"/>
              <w:jc w:val="left"/>
            </w:pPr>
            <w:r>
              <w:rPr>
                <w:b w:val="0"/>
                <w:color w:val="212121"/>
                <w:sz w:val="19"/>
              </w:rPr>
              <w:lastRenderedPageBreak/>
              <w:t xml:space="preserve">Not measured</w:t>
            </w:r>
          </w:p>
        </w:tc>
        <w:tc>
          <w:tcPr>
            <w:tcW w:w="1440" w:type="dxa"/>
            <w:shd w:val="clear" w:color="auto" w:fill="FFFFFF"/>
            <w:tcMar>
              <w:top w:w="80" w:type="dxa"/>
              <w:left w:w="120" w:type="dxa"/>
              <w:bottom w:w="80" w:type="dxa"/>
              <w:right w:w="120" w:type="dxa"/>
            </w:tcMar>
          </w:tcPr>
          <w:p w14:paraId="2099DD38"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FFFFF"/>
            <w:tcMar>
              <w:top w:w="80" w:type="dxa"/>
              <w:left w:w="120" w:type="dxa"/>
              <w:bottom w:w="80" w:type="dxa"/>
              <w:right w:w="120" w:type="dxa"/>
            </w:tcMar>
          </w:tcPr>
          <w:p w14:paraId="49C87952"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FFFFF"/>
            <w:tcMar>
              <w:top w:w="80" w:type="dxa"/>
              <w:left w:w="120" w:type="dxa"/>
              <w:bottom w:w="80" w:type="dxa"/>
              <w:right w:w="120" w:type="dxa"/>
            </w:tcMar>
          </w:tcPr>
          <w:p w14:paraId="2AE31FAC"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FFFFF"/>
            <w:tcMar>
              <w:top w:w="80" w:type="dxa"/>
              <w:left w:w="120" w:type="dxa"/>
              <w:bottom w:w="80" w:type="dxa"/>
              <w:right w:w="120" w:type="dxa"/>
            </w:tcMar>
          </w:tcPr>
          <w:p w14:paraId="6642DE00" w14:textId="77777777" w:rsidR="001F7EA2" w:rsidRDefault="00084DB4">
            <w:pPr>
              <w:spacing w:before="40" w:after="40" w:line="276" w:lineRule="auto"/>
              <w:jc w:val="left"/>
            </w:pPr>
            <w:r>
              <w:rPr>
                <w:b w:val="0"/>
                <w:color w:val="212121"/>
                <w:sz w:val="19"/>
              </w:rPr>
              <w:t xml:space="preserve">Not m</w:t>
            </w:r>
            <w:r>
              <w:rPr>
                <w:b w:val="0"/>
                <w:color w:val="212121"/>
                <w:sz w:val="19"/>
              </w:rPr>
              <w:lastRenderedPageBreak/>
              <w:t xml:space="preserve">easured</w:t>
            </w:r>
          </w:p>
        </w:tc>
      </w:tr>
      <w:tr w:rsidR="001F7EA2" w14:paraId="010107FB" w14:textId="77777777" w:rsidTr="001C6058">
        <w:trPr>
          <w:jc w:val="center"/>
          <w:cantSplit/>
        </w:trPr>
        <w:tc>
          <w:tcPr>
            <w:tcW w:w="2304" w:type="dxa"/>
            <w:shd w:val="clear" w:color="auto" w:fill="F8F9FA"/>
            <w:tcMar>
              <w:top w:w="80" w:type="dxa"/>
              <w:left w:w="120" w:type="dxa"/>
              <w:bottom w:w="80" w:type="dxa"/>
              <w:right w:w="120" w:type="dxa"/>
            </w:tcMar>
          </w:tcPr>
          <w:p w14:paraId="2692F1CE" w14:textId="77777777" w:rsidR="001F7EA2" w:rsidRDefault="00084DB4">
            <w:pPr>
              <w:spacing w:before="40" w:after="40" w:line="276" w:lineRule="auto"/>
              <w:jc w:val="left"/>
            </w:pPr>
            <w:r>
              <w:rPr>
                <w:b w:val="0"/>
                <w:color w:val="212121"/>
                <w:sz w:val="19"/>
              </w:rPr>
              <w:lastRenderedPageBreak/>
              <w:t xml:space="preserve">Multiplayer Score Submission (/update-score)</w:t>
            </w:r>
          </w:p>
        </w:tc>
        <w:tc>
          <w:tcPr>
            <w:tcW w:w="1152" w:type="dxa"/>
            <w:shd w:val="clear" w:color="auto" w:fill="F8F9FA"/>
            <w:tcMar>
              <w:top w:w="80" w:type="dxa"/>
              <w:left w:w="120" w:type="dxa"/>
              <w:bottom w:w="80" w:type="dxa"/>
              <w:right w:w="120" w:type="dxa"/>
            </w:tcMar>
          </w:tcPr>
          <w:p w14:paraId="6E5345D3" w14:textId="77777777" w:rsidR="001F7EA2" w:rsidRDefault="00084DB4">
            <w:pPr>
              <w:spacing w:before="40" w:after="40" w:line="276" w:lineRule="auto"/>
              <w:jc w:val="left"/>
            </w:pPr>
            <w:r>
              <w:rPr>
                <w:b w:val="0"/>
                <w:color w:val="212121"/>
                <w:sz w:val="19"/>
              </w:rPr>
              <w:t xml:space="preserve">Not measured</w:t>
            </w:r>
          </w:p>
        </w:tc>
        <w:tc>
          <w:tcPr>
            <w:tcW w:w="1440" w:type="dxa"/>
            <w:shd w:val="clear" w:color="auto" w:fill="F8F9FA"/>
            <w:tcMar>
              <w:top w:w="80" w:type="dxa"/>
              <w:left w:w="120" w:type="dxa"/>
              <w:bottom w:w="80" w:type="dxa"/>
              <w:right w:w="120" w:type="dxa"/>
            </w:tcMar>
          </w:tcPr>
          <w:p w14:paraId="0BAA8F44"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152" w:type="dxa"/>
            <w:shd w:val="clear" w:color="auto" w:fill="F8F9FA"/>
            <w:tcMar>
              <w:top w:w="80" w:type="dxa"/>
              <w:left w:w="120" w:type="dxa"/>
              <w:bottom w:w="80" w:type="dxa"/>
              <w:right w:w="120" w:type="dxa"/>
            </w:tcMar>
          </w:tcPr>
          <w:p w14:paraId="2946CE7D"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440" w:type="dxa"/>
            <w:shd w:val="clear" w:color="auto" w:fill="F8F9FA"/>
            <w:tcMar>
              <w:top w:w="80" w:type="dxa"/>
              <w:left w:w="120" w:type="dxa"/>
              <w:bottom w:w="80" w:type="dxa"/>
              <w:right w:w="120" w:type="dxa"/>
            </w:tcMar>
          </w:tcPr>
          <w:p w14:paraId="1C6C6063" w14:textId="77777777" w:rsidR="001F7EA2" w:rsidRDefault="00084DB4">
            <w:pPr>
              <w:spacing w:before="40" w:after="40" w:line="276" w:lineRule="auto"/>
              <w:jc w:val="left"/>
            </w:pPr>
            <w:r>
              <w:rPr>
                <w:b w:val="0"/>
                <w:color w:val="212121"/>
                <w:sz w:val="19"/>
              </w:rPr>
              <w:t xml:space="preserve">Not </w:t>
            </w:r>
            <w:proofErr w:type="spellStart"/>
            <w:r>
              <w:rPr>
                <w:b w:val="0"/>
                <w:color w:val="212121"/>
                <w:sz w:val="19"/>
              </w:rPr>
              <w:t xml:space="preserve">measured</w:t>
            </w:r>
            <w:proofErr w:type="spellEnd"/>
          </w:p>
        </w:tc>
        <w:tc>
          <w:tcPr>
            <w:tcW w:w="1728" w:type="dxa"/>
            <w:shd w:val="clear" w:color="auto" w:fill="F8F9FA"/>
            <w:tcMar>
              <w:top w:w="80" w:type="dxa"/>
              <w:left w:w="120" w:type="dxa"/>
              <w:bottom w:w="80" w:type="dxa"/>
              <w:right w:w="120" w:type="dxa"/>
            </w:tcMar>
          </w:tcPr>
          <w:p w14:paraId="04BA7AAE" w14:textId="77777777" w:rsidR="001F7EA2" w:rsidRDefault="00084DB4">
            <w:pPr>
              <w:spacing w:before="40" w:after="40" w:line="276" w:lineRule="auto"/>
              <w:jc w:val="left"/>
            </w:pPr>
            <w:r>
              <w:rPr>
                <w:b w:val="0"/>
                <w:color w:val="212121"/>
                <w:sz w:val="19"/>
              </w:rPr>
              <w:t xml:space="preserve">Not measured</w:t>
            </w:r>
          </w:p>
        </w:tc>
      </w:tr>
    </w:tbl>
    <w:p w14:paraId="1F9BE674" w14:textId="77777777" w:rsidR="001F7EA2" w:rsidRDefault="001F7EA2">
      <w:pPr>
        <w:spacing w:after="160"/>
      </w:pPr>
    </w:p>
    <w:p w14:paraId="3AE4A172" w14:textId="77777777" w:rsidR="00816BFD" w:rsidRDefault="00816BFD">
      <w:pPr>
        <w:keepNext/>
        <w:spacing w:before="80" w:after="240"/>
        <w:jc w:val="center"/>
        <w:rPr>
          <w:b/>
          <w:sz w:val="21"/>
        </w:rPr>
      </w:pPr>
      <w:r w:rsidRPr="00816BFD">
        <w:rPr>
          <w:b/>
          <w:noProof/>
          <w:sz w:val="21"/>
        </w:rPr>
        <w:drawing>
          <wp:inline distT="0" distB="0" distL="0" distR="0" wp14:anchorId="03DC5225" wp14:editId="36481881">
            <wp:extent cx="5486400" cy="3181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3181350"/>
                    </a:xfrm>
                    <a:prstGeom prst="rect">
                      <a:avLst/>
                    </a:prstGeom>
                  </pic:spPr>
                </pic:pic>
              </a:graphicData>
            </a:graphic>
          </wp:inline>
        </w:drawing>
      </w:r>
    </w:p>
    <w:p w14:paraId="70126552" w14:textId="77777777" w:rsidR="001F7EA2" w:rsidRDefault="00084DB4">
      <w:pPr>
        <w:spacing w:before="80" w:after="240"/>
        <w:jc w:val="center"/>
      </w:pPr>
      <w:r>
        <w:rPr>
          <w:b/>
          <w:sz w:val="21"/>
        </w:rPr>
        <w:t xml:space="preserve">Figure 6.1.1: Retained Latency Illustration (Not Validated Benchmark Evidence)</w:t>
      </w:r>
    </w:p>
    <w:p w14:paraId="0CC5E74A" w14:textId="77777777" w:rsidR="00816BFD" w:rsidRDefault="00816BFD">
      <w:pPr>
        <w:keepNext/>
        <w:spacing w:before="80" w:after="240"/>
        <w:jc w:val="center"/>
        <w:rPr>
          <w:b/>
          <w:sz w:val="21"/>
        </w:rPr>
      </w:pPr>
      <w:r w:rsidRPr="00816BFD">
        <w:rPr>
          <w:b/>
          <w:noProof/>
          <w:sz w:val="21"/>
        </w:rPr>
        <w:drawing>
          <wp:inline distT="0" distB="0" distL="0" distR="0" wp14:anchorId="06E0D626" wp14:editId="7A8415A4">
            <wp:extent cx="5486400" cy="30803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080385"/>
                    </a:xfrm>
                    <a:prstGeom prst="rect">
                      <a:avLst/>
                    </a:prstGeom>
                  </pic:spPr>
                </pic:pic>
              </a:graphicData>
            </a:graphic>
          </wp:inline>
        </w:drawing>
      </w:r>
    </w:p>
    <w:p w14:paraId="1F46B5F6" w14:textId="77777777" w:rsidR="001F7EA2" w:rsidRDefault="00084DB4">
      <w:pPr>
        <w:spacing w:before="80" w:after="240"/>
        <w:jc w:val="center"/>
      </w:pPr>
      <w:r>
        <w:rPr>
          <w:b/>
          <w:sz w:val="21"/>
        </w:rPr>
        <w:lastRenderedPageBreak/>
        <w:t xml:space="preserve">Figure 6.1.2: Retained Processing Illustration (Not Validated Benchmark Evidence)</w:t>
      </w:r>
    </w:p>
    <w:p w14:paraId="76BF5B0E" w14:textId="77777777" w:rsidR="001F7EA2" w:rsidRDefault="00084DB4">
      <w:pPr>
        <w:keepNext/>
        <w:spacing w:before="280"/>
      </w:pPr>
      <w:r>
        <w:rPr>
          <w:b/>
          <w:sz w:val="28"/>
        </w:rPr>
        <w:t>6.2 System Testing Setup and Test Case Execution Results</w:t>
      </w:r>
    </w:p>
    <w:p w14:paraId="26152D3C" w14:textId="77777777" w:rsidR="001F7EA2" w:rsidRDefault="00084DB4">
      <w:pPr>
        <w:keepNext/>
        <w:spacing w:before="200" w:after="80"/>
      </w:pPr>
      <w:r>
        <w:rPr>
          <w:b/>
        </w:rPr>
        <w:t>6.2.1 Unit Testing Suite</w:t>
      </w:r>
    </w:p>
    <w:p w14:paraId="15752819" w14:textId="77777777" w:rsidR="001F7EA2" w:rsidRDefault="00084DB4" w:rsidP="003D747B">
      <w:pPr>
        <w:spacing w:line="360" w:lineRule="auto"/>
        <w:jc w:val="both"/>
      </w:pPr>
      <w:r>
        <w:rPr>
          <w:rFonts w:ascii="Times New Roman" w:hAnsi="Times New Roman"/>
          <w:b w:val="0"/>
          <w:color w:val="000000"/>
          <w:sz w:val="24"/>
        </w:rPr>
        <w:t xml:space="preserve">The project included nine automated unittest methods in backend/tests/test_automation_engine.py and backend/tests/test_timetable_feature.py. These addressed schedule calculation, syllabus normalisation, request validation, time parsing, lecture selection and basic .ics response checks. The corresponding application functionality was manually verified by the developer. Automated test definitions were present but were not re-executed during this revision; no automated pass count or code-coverage result is claimed.</w:t>
      </w:r>
      <w:proofErr w:type="spellStart"/>
      <w:r>
        <w:rPr>
          <w:rFonts w:ascii="Times New Roman" w:hAnsi="Times New Roman"/>
          <w:b w:val="0"/>
          <w:color w:val="000000"/>
          <w:sz w:val="24"/>
        </w:rPr>
        <w:t xml:space="preserve"/>
      </w:r>
      <w:proofErr w:type="spellEnd"/>
      <w:r>
        <w:rPr>
          <w:rFonts w:ascii="Times New Roman" w:hAnsi="Times New Roman"/>
          <w:b w:val="0"/>
          <w:color w:val="000000"/>
          <w:sz w:val="24"/>
        </w:rPr>
        <w:t xml:space="preserve"/>
      </w:r>
      <w:proofErr w:type="gramStart"/>
      <w:r>
        <w:rPr>
          <w:rFonts w:ascii="Times New Roman" w:hAnsi="Times New Roman"/>
          <w:b w:val="0"/>
          <w:color w:val="000000"/>
          <w:sz w:val="24"/>
        </w:rPr>
        <w:t xml:space="preserve"/>
      </w:r>
      <w:proofErr w:type="gramEnd"/>
      <w:r>
        <w:rPr>
          <w:rFonts w:ascii="Times New Roman" w:hAnsi="Times New Roman"/>
          <w:b w:val="0"/>
          <w:color w:val="000000"/>
          <w:sz w:val="24"/>
        </w:rPr>
        <w:t xml:space="preserve"/>
      </w:r>
    </w:p>
    <w:p w14:paraId="4A8FFDA1" w14:textId="77777777" w:rsidR="001F7EA2" w:rsidRDefault="00084DB4">
      <w:pPr>
        <w:keepNext/>
        <w:spacing w:before="160" w:after="80"/>
      </w:pPr>
      <w:r>
        <w:rPr>
          <w:b/>
          <w:sz w:val="21"/>
        </w:rPr>
        <w:t xml:space="preserve">Table 6.2: Automated Test Inventory and Evidence Status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2304"/>
        <w:gridCol w:w="2880"/>
        <w:gridCol w:w="1728"/>
      </w:tblGrid>
      <w:tr w:rsidR="001F7EA2" w14:paraId="553AA68E" w14:textId="77777777" w:rsidTr="00335845">
        <w:trPr>
          <w:jc w:val="center"/>
          <w:cantSplit/>
          <w:tblHeader/>
        </w:trPr>
        <w:tc>
          <w:tcPr>
            <w:tcW w:w="2016" w:type="dxa"/>
            <w:shd w:val="clear" w:color="auto" w:fill="ECEFF1"/>
            <w:tcMar>
              <w:top w:w="100" w:type="dxa"/>
              <w:left w:w="120" w:type="dxa"/>
              <w:bottom w:w="100" w:type="dxa"/>
              <w:right w:w="120" w:type="dxa"/>
            </w:tcMar>
          </w:tcPr>
          <w:p w14:paraId="1101EC52" w14:textId="77777777" w:rsidR="001F7EA2" w:rsidRDefault="00084DB4">
            <w:pPr>
              <w:keepNext/>
              <w:spacing w:before="40" w:after="40"/>
              <w:jc w:val="center"/>
            </w:pPr>
            <w:r>
              <w:rPr>
                <w:b/>
                <w:color w:val="111111"/>
                <w:sz w:val="20"/>
              </w:rPr>
              <w:t>Test Module / Class</w:t>
            </w:r>
          </w:p>
        </w:tc>
        <w:tc>
          <w:tcPr>
            <w:tcW w:w="2304" w:type="dxa"/>
            <w:shd w:val="clear" w:color="auto" w:fill="ECEFF1"/>
            <w:tcMar>
              <w:top w:w="100" w:type="dxa"/>
              <w:left w:w="120" w:type="dxa"/>
              <w:bottom w:w="100" w:type="dxa"/>
              <w:right w:w="120" w:type="dxa"/>
            </w:tcMar>
          </w:tcPr>
          <w:p w14:paraId="11D3CFAC" w14:textId="77777777" w:rsidR="001F7EA2" w:rsidRDefault="00084DB4">
            <w:pPr>
              <w:keepNext/>
              <w:spacing w:before="40" w:after="40"/>
              <w:jc w:val="center"/>
            </w:pPr>
            <w:r>
              <w:rPr>
                <w:b/>
                <w:color w:val="111111"/>
                <w:sz w:val="20"/>
              </w:rPr>
              <w:t>Target Functions Under Test</w:t>
            </w:r>
          </w:p>
        </w:tc>
        <w:tc>
          <w:tcPr>
            <w:tcW w:w="2880" w:type="dxa"/>
            <w:shd w:val="clear" w:color="auto" w:fill="ECEFF1"/>
            <w:tcMar>
              <w:top w:w="100" w:type="dxa"/>
              <w:left w:w="120" w:type="dxa"/>
              <w:bottom w:w="100" w:type="dxa"/>
              <w:right w:w="120" w:type="dxa"/>
            </w:tcMar>
          </w:tcPr>
          <w:p w14:paraId="05D2B0B6" w14:textId="77777777" w:rsidR="001F7EA2" w:rsidRDefault="00084DB4">
            <w:pPr>
              <w:keepNext/>
              <w:spacing w:before="40" w:after="40"/>
              <w:jc w:val="center"/>
            </w:pPr>
            <w:r>
              <w:rPr>
                <w:b/>
                <w:color w:val="111111"/>
                <w:sz w:val="20"/>
              </w:rPr>
              <w:t>Test Scenarios Evaluated</w:t>
            </w:r>
          </w:p>
        </w:tc>
        <w:tc>
          <w:tcPr>
            <w:tcW w:w="1728" w:type="dxa"/>
            <w:shd w:val="clear" w:color="auto" w:fill="ECEFF1"/>
            <w:tcMar>
              <w:top w:w="100" w:type="dxa"/>
              <w:left w:w="120" w:type="dxa"/>
              <w:bottom w:w="100" w:type="dxa"/>
              <w:right w:w="120" w:type="dxa"/>
            </w:tcMar>
          </w:tcPr>
          <w:p w14:paraId="7ED1E492" w14:textId="77777777" w:rsidR="001F7EA2" w:rsidRDefault="00084DB4">
            <w:pPr>
              <w:keepNext/>
              <w:spacing w:before="40" w:after="40"/>
              <w:jc w:val="center"/>
            </w:pPr>
            <w:r>
              <w:rPr>
                <w:b/>
                <w:color w:val="111111"/>
                <w:sz w:val="20"/>
              </w:rPr>
              <w:t xml:space="preserve">Evidence Status</w:t>
            </w:r>
          </w:p>
        </w:tc>
      </w:tr>
      <w:tr w:rsidR="001F7EA2" w14:paraId="6848E51C" w14:textId="77777777" w:rsidTr="00335845">
        <w:trPr>
          <w:jc w:val="center"/>
          <w:cantSplit/>
        </w:trPr>
        <w:tc>
          <w:tcPr>
            <w:tcW w:w="2016" w:type="dxa"/>
            <w:shd w:val="clear" w:color="auto" w:fill="FFFFFF"/>
            <w:tcMar>
              <w:top w:w="80" w:type="dxa"/>
              <w:left w:w="120" w:type="dxa"/>
              <w:bottom w:w="80" w:type="dxa"/>
              <w:right w:w="120" w:type="dxa"/>
            </w:tcMar>
          </w:tcPr>
          <w:p w14:paraId="4614769E" w14:textId="77777777" w:rsidR="001F7EA2" w:rsidRDefault="00084DB4">
            <w:pPr>
              <w:spacing w:before="40" w:after="40" w:line="276" w:lineRule="auto"/>
              <w:jc w:val="left"/>
            </w:pPr>
            <w:proofErr w:type="spellStart"/>
            <w:r>
              <w:rPr>
                <w:b w:val="0"/>
                <w:color w:val="212121"/>
                <w:sz w:val="19"/>
              </w:rPr>
              <w:t xml:space="preserve">TestScheduleCalculator</w:t>
            </w:r>
            <w:proofErr w:type="spellEnd"/>
          </w:p>
        </w:tc>
        <w:tc>
          <w:tcPr>
            <w:tcW w:w="2304" w:type="dxa"/>
            <w:shd w:val="clear" w:color="auto" w:fill="FFFFFF"/>
            <w:tcMar>
              <w:top w:w="80" w:type="dxa"/>
              <w:left w:w="120" w:type="dxa"/>
              <w:bottom w:w="80" w:type="dxa"/>
              <w:right w:w="120" w:type="dxa"/>
            </w:tcMar>
          </w:tcPr>
          <w:p w14:paraId="1A176DDB" w14:textId="77777777" w:rsidR="001F7EA2" w:rsidRDefault="00084DB4">
            <w:pPr>
              <w:spacing w:before="40" w:after="40" w:line="276" w:lineRule="auto"/>
              <w:jc w:val="left"/>
            </w:pPr>
            <w:proofErr w:type="spellStart"/>
            <w:r>
              <w:rPr>
                <w:b w:val="0"/>
                <w:color w:val="212121"/>
                <w:sz w:val="19"/>
              </w:rPr>
              <w:t>calculate_weekly_</w:t>
            </w:r>
            <w:proofErr w:type="gramStart"/>
            <w:r>
              <w:rPr>
                <w:b w:val="0"/>
                <w:color w:val="212121"/>
                <w:sz w:val="19"/>
              </w:rPr>
              <w:t>schedule</w:t>
            </w:r>
            <w:proofErr w:type="spellEnd"/>
            <w:r>
              <w:rPr>
                <w:b w:val="0"/>
                <w:color w:val="212121"/>
                <w:sz w:val="19"/>
              </w:rPr>
              <w:t>(</w:t>
            </w:r>
            <w:proofErr w:type="gramEnd"/>
            <w:r>
              <w:rPr>
                <w:b w:val="0"/>
                <w:color w:val="212121"/>
                <w:sz w:val="19"/>
              </w:rPr>
              <w:t>)</w:t>
            </w:r>
          </w:p>
        </w:tc>
        <w:tc>
          <w:tcPr>
            <w:tcW w:w="2880" w:type="dxa"/>
            <w:shd w:val="clear" w:color="auto" w:fill="FFFFFF"/>
            <w:tcMar>
              <w:top w:w="80" w:type="dxa"/>
              <w:left w:w="120" w:type="dxa"/>
              <w:bottom w:w="80" w:type="dxa"/>
              <w:right w:w="120" w:type="dxa"/>
            </w:tcMar>
          </w:tcPr>
          <w:p w14:paraId="0FDE37F6" w14:textId="77777777" w:rsidR="001F7EA2" w:rsidRDefault="00084DB4">
            <w:pPr>
              <w:spacing w:before="40" w:after="40" w:line="276" w:lineRule="auto"/>
              <w:jc w:val="left"/>
            </w:pPr>
            <w:r>
              <w:rPr>
                <w:b w:val="0"/>
                <w:color w:val="212121"/>
                <w:sz w:val="19"/>
              </w:rPr>
              <w:t xml:space="preserve">3 methods: 14-week break, 12-week schedule and dual reminders</w:t>
            </w:r>
          </w:p>
        </w:tc>
        <w:tc>
          <w:tcPr>
            <w:tcW w:w="1728" w:type="dxa"/>
            <w:shd w:val="clear" w:color="auto" w:fill="FFFFFF"/>
            <w:tcMar>
              <w:top w:w="80" w:type="dxa"/>
              <w:left w:w="120" w:type="dxa"/>
              <w:bottom w:w="80" w:type="dxa"/>
              <w:right w:w="120" w:type="dxa"/>
            </w:tcMar>
          </w:tcPr>
          <w:p w14:paraId="5B15A431" w14:textId="77777777" w:rsidR="001F7EA2" w:rsidRDefault="00084DB4">
            <w:pPr>
              <w:spacing w:before="40" w:after="40" w:line="276" w:lineRule="auto"/>
              <w:jc w:val="left"/>
            </w:pPr>
            <w:r>
              <w:rPr>
                <w:b w:val="0"/>
                <w:color w:val="212121"/>
                <w:sz w:val="19"/>
              </w:rPr>
              <w:t xml:space="preserve">Functionality manually verified; automated tests not re-executed in this revision.</w:t>
            </w:r>
          </w:p>
        </w:tc>
      </w:tr>
      <w:tr w:rsidR="001F7EA2" w14:paraId="1B1D228A" w14:textId="77777777" w:rsidTr="00335845">
        <w:trPr>
          <w:jc w:val="center"/>
          <w:cantSplit/>
        </w:trPr>
        <w:tc>
          <w:tcPr>
            <w:tcW w:w="2016" w:type="dxa"/>
            <w:shd w:val="clear" w:color="auto" w:fill="F8F9FA"/>
            <w:tcMar>
              <w:top w:w="80" w:type="dxa"/>
              <w:left w:w="120" w:type="dxa"/>
              <w:bottom w:w="80" w:type="dxa"/>
              <w:right w:w="120" w:type="dxa"/>
            </w:tcMar>
          </w:tcPr>
          <w:p w14:paraId="4F8A3FEF" w14:textId="77777777" w:rsidR="001F7EA2" w:rsidRDefault="00084DB4">
            <w:pPr>
              <w:spacing w:before="40" w:after="40" w:line="276" w:lineRule="auto"/>
              <w:jc w:val="left"/>
            </w:pPr>
            <w:proofErr w:type="spellStart"/>
            <w:r>
              <w:rPr>
                <w:b w:val="0"/>
                <w:color w:val="212121"/>
                <w:sz w:val="19"/>
              </w:rPr>
              <w:t>TestSyllabusParserValidation</w:t>
            </w:r>
            <w:proofErr w:type="spellEnd"/>
          </w:p>
        </w:tc>
        <w:tc>
          <w:tcPr>
            <w:tcW w:w="2304" w:type="dxa"/>
            <w:shd w:val="clear" w:color="auto" w:fill="F8F9FA"/>
            <w:tcMar>
              <w:top w:w="80" w:type="dxa"/>
              <w:left w:w="120" w:type="dxa"/>
              <w:bottom w:w="80" w:type="dxa"/>
              <w:right w:w="120" w:type="dxa"/>
            </w:tcMar>
          </w:tcPr>
          <w:p w14:paraId="05C388B9" w14:textId="77777777" w:rsidR="001F7EA2" w:rsidRDefault="00084DB4">
            <w:pPr>
              <w:spacing w:before="40" w:after="40" w:line="276" w:lineRule="auto"/>
              <w:jc w:val="left"/>
            </w:pPr>
            <w:proofErr w:type="spellStart"/>
            <w:r>
              <w:rPr>
                <w:b w:val="0"/>
                <w:color w:val="212121"/>
                <w:sz w:val="19"/>
              </w:rPr>
              <w:t>validate_and_normalize_</w:t>
            </w:r>
            <w:proofErr w:type="gramStart"/>
            <w:r>
              <w:rPr>
                <w:b w:val="0"/>
                <w:color w:val="212121"/>
                <w:sz w:val="19"/>
              </w:rPr>
              <w:t>topics</w:t>
            </w:r>
            <w:proofErr w:type="spellEnd"/>
            <w:r>
              <w:rPr>
                <w:b w:val="0"/>
                <w:color w:val="212121"/>
                <w:sz w:val="19"/>
              </w:rPr>
              <w:t>(</w:t>
            </w:r>
            <w:proofErr w:type="gramEnd"/>
            <w:r>
              <w:rPr>
                <w:b w:val="0"/>
                <w:color w:val="212121"/>
                <w:sz w:val="19"/>
              </w:rPr>
              <w:t>)</w:t>
            </w:r>
          </w:p>
        </w:tc>
        <w:tc>
          <w:tcPr>
            <w:tcW w:w="2880" w:type="dxa"/>
            <w:shd w:val="clear" w:color="auto" w:fill="F8F9FA"/>
            <w:tcMar>
              <w:top w:w="80" w:type="dxa"/>
              <w:left w:w="120" w:type="dxa"/>
              <w:bottom w:w="80" w:type="dxa"/>
              <w:right w:w="120" w:type="dxa"/>
            </w:tcMar>
          </w:tcPr>
          <w:p w14:paraId="3960CCF7" w14:textId="77777777" w:rsidR="001F7EA2" w:rsidRDefault="00084DB4">
            <w:pPr>
              <w:spacing w:before="40" w:after="40" w:line="276" w:lineRule="auto"/>
              <w:jc w:val="left"/>
            </w:pPr>
            <w:r>
              <w:rPr>
                <w:b w:val="0"/>
                <w:color w:val="212121"/>
                <w:sz w:val="19"/>
              </w:rPr>
              <w:t xml:space="preserve">2 methods: valid normalisation and malformed input fallback</w:t>
            </w:r>
          </w:p>
        </w:tc>
        <w:tc>
          <w:tcPr>
            <w:tcW w:w="1728" w:type="dxa"/>
            <w:shd w:val="clear" w:color="auto" w:fill="F8F9FA"/>
            <w:tcMar>
              <w:top w:w="80" w:type="dxa"/>
              <w:left w:w="120" w:type="dxa"/>
              <w:bottom w:w="80" w:type="dxa"/>
              <w:right w:w="120" w:type="dxa"/>
            </w:tcMar>
          </w:tcPr>
          <w:p w14:paraId="51A3FC91" w14:textId="77777777" w:rsidR="001F7EA2" w:rsidRDefault="00084DB4">
            <w:pPr>
              <w:spacing w:before="40" w:after="40" w:line="276" w:lineRule="auto"/>
              <w:jc w:val="left"/>
            </w:pPr>
            <w:r>
              <w:rPr>
                <w:b w:val="0"/>
                <w:color w:val="212121"/>
                <w:sz w:val="19"/>
              </w:rPr>
              <w:t xml:space="preserve">Functionality manually verified; automated tests not re-executed in this revision.</w:t>
            </w:r>
          </w:p>
        </w:tc>
      </w:tr>
      <w:tr w:rsidR="001F7EA2" w14:paraId="1BB50DD6" w14:textId="77777777" w:rsidTr="00335845">
        <w:trPr>
          <w:jc w:val="center"/>
          <w:cantSplit/>
        </w:trPr>
        <w:tc>
          <w:tcPr>
            <w:tcW w:w="2016" w:type="dxa"/>
            <w:shd w:val="clear" w:color="auto" w:fill="FFFFFF"/>
            <w:tcMar>
              <w:top w:w="80" w:type="dxa"/>
              <w:left w:w="120" w:type="dxa"/>
              <w:bottom w:w="80" w:type="dxa"/>
              <w:right w:w="120" w:type="dxa"/>
            </w:tcMar>
          </w:tcPr>
          <w:p w14:paraId="47C2D622" w14:textId="77777777" w:rsidR="001F7EA2" w:rsidRDefault="00084DB4">
            <w:pPr>
              <w:spacing w:before="40" w:after="40" w:line="276" w:lineRule="auto"/>
              <w:jc w:val="left"/>
            </w:pPr>
            <w:proofErr w:type="spellStart"/>
            <w:r>
              <w:rPr>
                <w:b w:val="0"/>
                <w:color w:val="212121"/>
                <w:sz w:val="19"/>
              </w:rPr>
              <w:t>TestAutomationRequestValidation</w:t>
            </w:r>
            <w:proofErr w:type="spellEnd"/>
          </w:p>
        </w:tc>
        <w:tc>
          <w:tcPr>
            <w:tcW w:w="2304" w:type="dxa"/>
            <w:shd w:val="clear" w:color="auto" w:fill="FFFFFF"/>
            <w:tcMar>
              <w:top w:w="80" w:type="dxa"/>
              <w:left w:w="120" w:type="dxa"/>
              <w:bottom w:w="80" w:type="dxa"/>
              <w:right w:w="120" w:type="dxa"/>
            </w:tcMar>
          </w:tcPr>
          <w:p w14:paraId="189DB391" w14:textId="77777777" w:rsidR="001F7EA2" w:rsidRDefault="00084DB4">
            <w:pPr>
              <w:spacing w:before="40" w:after="40" w:line="276" w:lineRule="auto"/>
              <w:jc w:val="left"/>
            </w:pPr>
            <w:proofErr w:type="spellStart"/>
            <w:r>
              <w:rPr>
                <w:b w:val="0"/>
                <w:color w:val="212121"/>
                <w:sz w:val="19"/>
              </w:rPr>
              <w:t>validate_automation_</w:t>
            </w:r>
            <w:proofErr w:type="gramStart"/>
            <w:r>
              <w:rPr>
                <w:b w:val="0"/>
                <w:color w:val="212121"/>
                <w:sz w:val="19"/>
              </w:rPr>
              <w:t>request</w:t>
            </w:r>
            <w:proofErr w:type="spellEnd"/>
            <w:r>
              <w:rPr>
                <w:b w:val="0"/>
                <w:color w:val="212121"/>
                <w:sz w:val="19"/>
              </w:rPr>
              <w:t>(</w:t>
            </w:r>
            <w:proofErr w:type="gramEnd"/>
            <w:r>
              <w:rPr>
                <w:b w:val="0"/>
                <w:color w:val="212121"/>
                <w:sz w:val="19"/>
              </w:rPr>
              <w:t>)</w:t>
            </w:r>
          </w:p>
        </w:tc>
        <w:tc>
          <w:tcPr>
            <w:tcW w:w="2880" w:type="dxa"/>
            <w:shd w:val="clear" w:color="auto" w:fill="FFFFFF"/>
            <w:tcMar>
              <w:top w:w="80" w:type="dxa"/>
              <w:left w:w="120" w:type="dxa"/>
              <w:bottom w:w="80" w:type="dxa"/>
              <w:right w:w="120" w:type="dxa"/>
            </w:tcMar>
          </w:tcPr>
          <w:p w14:paraId="74FE73A6" w14:textId="77777777" w:rsidR="001F7EA2" w:rsidRDefault="00084DB4">
            <w:pPr>
              <w:spacing w:before="40" w:after="40" w:line="276" w:lineRule="auto"/>
              <w:jc w:val="left"/>
            </w:pPr>
            <w:r>
              <w:rPr>
                <w:b w:val="0"/>
                <w:color w:val="212121"/>
                <w:sz w:val="19"/>
              </w:rPr>
              <w:t xml:space="preserve">1 method: invalid request fields</w:t>
            </w:r>
          </w:p>
        </w:tc>
        <w:tc>
          <w:tcPr>
            <w:tcW w:w="1728" w:type="dxa"/>
            <w:shd w:val="clear" w:color="auto" w:fill="FFFFFF"/>
            <w:tcMar>
              <w:top w:w="80" w:type="dxa"/>
              <w:left w:w="120" w:type="dxa"/>
              <w:bottom w:w="80" w:type="dxa"/>
              <w:right w:w="120" w:type="dxa"/>
            </w:tcMar>
          </w:tcPr>
          <w:p w14:paraId="60A7AD6D" w14:textId="77777777" w:rsidR="001F7EA2" w:rsidRDefault="00084DB4">
            <w:pPr>
              <w:spacing w:before="40" w:after="40" w:line="276" w:lineRule="auto"/>
              <w:jc w:val="left"/>
            </w:pPr>
            <w:r>
              <w:rPr>
                <w:b w:val="0"/>
                <w:color w:val="212121"/>
                <w:sz w:val="19"/>
              </w:rPr>
              <w:t xml:space="preserve">Functionality manually verified; automated tests not re-executed in this revision.</w:t>
            </w:r>
          </w:p>
        </w:tc>
      </w:tr>
      <w:tr w:rsidR="001F7EA2" w14:paraId="7F09D607" w14:textId="77777777" w:rsidTr="00335845">
        <w:trPr>
          <w:jc w:val="center"/>
          <w:cantSplit/>
        </w:trPr>
        <w:tc>
          <w:tcPr>
            <w:tcW w:w="2016" w:type="dxa"/>
            <w:shd w:val="clear" w:color="auto" w:fill="F8F9FA"/>
            <w:tcMar>
              <w:top w:w="80" w:type="dxa"/>
              <w:left w:w="120" w:type="dxa"/>
              <w:bottom w:w="80" w:type="dxa"/>
              <w:right w:w="120" w:type="dxa"/>
            </w:tcMar>
          </w:tcPr>
          <w:p w14:paraId="0BE0790D" w14:textId="77777777" w:rsidR="001F7EA2" w:rsidRDefault="00084DB4">
            <w:pPr>
              <w:spacing w:before="40" w:after="40" w:line="276" w:lineRule="auto"/>
              <w:jc w:val="left"/>
            </w:pPr>
            <w:proofErr w:type="spellStart"/>
            <w:r>
              <w:rPr>
                <w:b w:val="0"/>
                <w:color w:val="212121"/>
                <w:sz w:val="19"/>
              </w:rPr>
              <w:t>TestTimetableFeature</w:t>
            </w:r>
            <w:proofErr w:type="spellEnd"/>
          </w:p>
        </w:tc>
        <w:tc>
          <w:tcPr>
            <w:tcW w:w="2304" w:type="dxa"/>
            <w:shd w:val="clear" w:color="auto" w:fill="F8F9FA"/>
            <w:tcMar>
              <w:top w:w="80" w:type="dxa"/>
              <w:left w:w="120" w:type="dxa"/>
              <w:bottom w:w="80" w:type="dxa"/>
              <w:right w:w="120" w:type="dxa"/>
            </w:tcMar>
          </w:tcPr>
          <w:p w14:paraId="3D90A4F1" w14:textId="77777777" w:rsidR="001F7EA2" w:rsidRDefault="00084DB4">
            <w:pPr>
              <w:spacing w:before="40" w:after="40" w:line="276" w:lineRule="auto"/>
              <w:jc w:val="left"/>
            </w:pPr>
            <w:proofErr w:type="spellStart"/>
            <w:r>
              <w:rPr>
                <w:b w:val="0"/>
                <w:color w:val="212121"/>
                <w:sz w:val="19"/>
              </w:rPr>
              <w:t xml:space="preserve">normalize_time_</w:t>
            </w:r>
            <w:proofErr w:type="gramStart"/>
            <w:r>
              <w:rPr>
                <w:b w:val="0"/>
                <w:color w:val="212121"/>
                <w:sz w:val="19"/>
              </w:rPr>
              <w:t xml:space="preserve">str</w:t>
            </w:r>
            <w:proofErr w:type="spellEnd"/>
            <w:r>
              <w:rPr>
                <w:b w:val="0"/>
                <w:color w:val="212121"/>
                <w:sz w:val="19"/>
              </w:rPr>
              <w:t xml:space="preserve">(</w:t>
            </w:r>
            <w:proofErr w:type="gramEnd"/>
            <w:r>
              <w:rPr>
                <w:b w:val="0"/>
                <w:color w:val="212121"/>
                <w:sz w:val="19"/>
              </w:rPr>
              <w:t xml:space="preserve">); </w:t>
            </w:r>
            <w:proofErr w:type="spellStart"/>
            <w:r>
              <w:rPr>
                <w:b w:val="0"/>
                <w:color w:val="212121"/>
                <w:sz w:val="19"/>
              </w:rPr>
              <w:t xml:space="preserve">get_course_lecture_timing</w:t>
            </w:r>
            <w:proofErr w:type="spellEnd"/>
            <w:r>
              <w:rPr>
                <w:b w:val="0"/>
                <w:color w:val="212121"/>
                <w:sz w:val="19"/>
              </w:rPr>
              <w:t xml:space="preserve">()</w:t>
            </w:r>
          </w:p>
        </w:tc>
        <w:tc>
          <w:tcPr>
            <w:tcW w:w="2880" w:type="dxa"/>
            <w:shd w:val="clear" w:color="auto" w:fill="F8F9FA"/>
            <w:tcMar>
              <w:top w:w="80" w:type="dxa"/>
              <w:left w:w="120" w:type="dxa"/>
              <w:bottom w:w="80" w:type="dxa"/>
              <w:right w:w="120" w:type="dxa"/>
            </w:tcMar>
          </w:tcPr>
          <w:p w14:paraId="71147462" w14:textId="77777777" w:rsidR="001F7EA2" w:rsidRDefault="00084DB4">
            <w:pPr>
              <w:spacing w:before="40" w:after="40" w:line="276" w:lineRule="auto"/>
              <w:jc w:val="left"/>
            </w:pPr>
            <w:r>
              <w:rPr>
                <w:b w:val="0"/>
                <w:color w:val="212121"/>
                <w:sz w:val="19"/>
              </w:rPr>
              <w:t xml:space="preserve">2 methods: time formats and final weekly lecture</w:t>
            </w:r>
          </w:p>
        </w:tc>
        <w:tc>
          <w:tcPr>
            <w:tcW w:w="1728" w:type="dxa"/>
            <w:shd w:val="clear" w:color="auto" w:fill="F8F9FA"/>
            <w:tcMar>
              <w:top w:w="80" w:type="dxa"/>
              <w:left w:w="120" w:type="dxa"/>
              <w:bottom w:w="80" w:type="dxa"/>
              <w:right w:w="120" w:type="dxa"/>
            </w:tcMar>
          </w:tcPr>
          <w:p w14:paraId="38C1D4B4" w14:textId="77777777" w:rsidR="001F7EA2" w:rsidRDefault="00084DB4">
            <w:pPr>
              <w:spacing w:before="40" w:after="40" w:line="276" w:lineRule="auto"/>
              <w:jc w:val="left"/>
            </w:pPr>
            <w:r>
              <w:rPr>
                <w:b w:val="0"/>
                <w:color w:val="212121"/>
                <w:sz w:val="19"/>
              </w:rPr>
              <w:t xml:space="preserve">Functionality manually verified; automated tests not re-executed in this revision.</w:t>
            </w:r>
          </w:p>
        </w:tc>
      </w:tr>
      <w:tr w:rsidR="001F7EA2" w14:paraId="78D5FC9A" w14:textId="77777777" w:rsidTr="00335845">
        <w:trPr>
          <w:jc w:val="center"/>
          <w:cantSplit/>
        </w:trPr>
        <w:tc>
          <w:tcPr>
            <w:tcW w:w="2016" w:type="dxa"/>
            <w:shd w:val="clear" w:color="auto" w:fill="FFFFFF"/>
            <w:tcMar>
              <w:top w:w="80" w:type="dxa"/>
              <w:left w:w="120" w:type="dxa"/>
              <w:bottom w:w="80" w:type="dxa"/>
              <w:right w:w="120" w:type="dxa"/>
            </w:tcMar>
          </w:tcPr>
          <w:p w14:paraId="3764C62D" w14:textId="77777777" w:rsidR="001F7EA2" w:rsidRDefault="00084DB4">
            <w:pPr>
              <w:spacing w:before="40" w:after="40" w:line="276" w:lineRule="auto"/>
              <w:jc w:val="left"/>
            </w:pPr>
            <w:proofErr w:type="spellStart"/>
            <w:r>
              <w:rPr>
                <w:b w:val="0"/>
                <w:color w:val="212121"/>
                <w:sz w:val="19"/>
              </w:rPr>
              <w:t xml:space="preserve">TestTimetableFeature.test_ics_generation</w:t>
            </w:r>
            <w:proofErr w:type="spellEnd"/>
          </w:p>
        </w:tc>
        <w:tc>
          <w:tcPr>
            <w:tcW w:w="2304" w:type="dxa"/>
            <w:shd w:val="clear" w:color="auto" w:fill="FFFFFF"/>
            <w:tcMar>
              <w:top w:w="80" w:type="dxa"/>
              <w:left w:w="120" w:type="dxa"/>
              <w:bottom w:w="80" w:type="dxa"/>
              <w:right w:w="120" w:type="dxa"/>
            </w:tcMar>
          </w:tcPr>
          <w:p w14:paraId="30137B19" w14:textId="77777777" w:rsidR="001F7EA2" w:rsidRDefault="00084DB4">
            <w:pPr>
              <w:spacing w:before="40" w:after="40" w:line="276" w:lineRule="auto"/>
              <w:jc w:val="left"/>
            </w:pPr>
            <w:proofErr w:type="spellStart"/>
            <w:r>
              <w:rPr>
                <w:b w:val="0"/>
                <w:color w:val="212121"/>
                <w:sz w:val="19"/>
              </w:rPr>
              <w:t>export_</w:t>
            </w:r>
            <w:proofErr w:type="gramStart"/>
            <w:r>
              <w:rPr>
                <w:b w:val="0"/>
                <w:color w:val="212121"/>
                <w:sz w:val="19"/>
              </w:rPr>
              <w:t>ics</w:t>
            </w:r>
            <w:proofErr w:type="spellEnd"/>
            <w:r>
              <w:rPr>
                <w:b w:val="0"/>
                <w:color w:val="212121"/>
                <w:sz w:val="19"/>
              </w:rPr>
              <w:t>(</w:t>
            </w:r>
            <w:proofErr w:type="gramEnd"/>
            <w:r>
              <w:rPr>
                <w:b w:val="0"/>
                <w:color w:val="212121"/>
                <w:sz w:val="19"/>
              </w:rPr>
              <w:t>)</w:t>
            </w:r>
          </w:p>
        </w:tc>
        <w:tc>
          <w:tcPr>
            <w:tcW w:w="2880" w:type="dxa"/>
            <w:shd w:val="clear" w:color="auto" w:fill="FFFFFF"/>
            <w:tcMar>
              <w:top w:w="80" w:type="dxa"/>
              <w:left w:w="120" w:type="dxa"/>
              <w:bottom w:w="80" w:type="dxa"/>
              <w:right w:w="120" w:type="dxa"/>
            </w:tcMar>
          </w:tcPr>
          <w:p w14:paraId="7666443F" w14:textId="77777777" w:rsidR="001F7EA2" w:rsidRDefault="00084DB4">
            <w:pPr>
              <w:spacing w:before="40" w:after="40" w:line="276" w:lineRule="auto"/>
              <w:jc w:val="left"/>
            </w:pPr>
            <w:r>
              <w:rPr>
                <w:b w:val="0"/>
                <w:color w:val="212121"/>
                <w:sz w:val="19"/>
              </w:rPr>
              <w:t xml:space="preserve">1 method: response status, MIME type and selected calendar text</w:t>
            </w:r>
          </w:p>
        </w:tc>
        <w:tc>
          <w:tcPr>
            <w:tcW w:w="1728" w:type="dxa"/>
            <w:shd w:val="clear" w:color="auto" w:fill="FFFFFF"/>
            <w:tcMar>
              <w:top w:w="80" w:type="dxa"/>
              <w:left w:w="120" w:type="dxa"/>
              <w:bottom w:w="80" w:type="dxa"/>
              <w:right w:w="120" w:type="dxa"/>
            </w:tcMar>
          </w:tcPr>
          <w:p w14:paraId="4C5520BE" w14:textId="77777777" w:rsidR="001F7EA2" w:rsidRDefault="00084DB4">
            <w:pPr>
              <w:spacing w:before="40" w:after="40" w:line="276" w:lineRule="auto"/>
              <w:jc w:val="left"/>
            </w:pPr>
            <w:r>
              <w:rPr>
                <w:b w:val="0"/>
                <w:color w:val="212121"/>
                <w:sz w:val="19"/>
              </w:rPr>
              <w:t xml:space="preserve">Functionality manually verified; automated tests not re-executed in this revision.</w:t>
            </w:r>
          </w:p>
        </w:tc>
      </w:tr>
      <w:tr w:rsidR="001F7EA2" w14:paraId="4CEC1170" w14:textId="77777777" w:rsidTr="00335845">
        <w:trPr>
          <w:jc w:val="center"/>
          <w:cantSplit/>
        </w:trPr>
        <w:tc>
          <w:tcPr>
            <w:tcW w:w="2016" w:type="dxa"/>
            <w:shd w:val="clear" w:color="auto" w:fill="F8F9FA"/>
            <w:tcMar>
              <w:top w:w="80" w:type="dxa"/>
              <w:left w:w="120" w:type="dxa"/>
              <w:bottom w:w="80" w:type="dxa"/>
              <w:right w:w="120" w:type="dxa"/>
            </w:tcMar>
          </w:tcPr>
          <w:p w14:paraId="44488925" w14:textId="77777777" w:rsidR="001F7EA2" w:rsidRDefault="00084DB4">
            <w:pPr>
              <w:spacing w:before="40" w:after="40" w:line="276" w:lineRule="auto"/>
              <w:jc w:val="left"/>
            </w:pPr>
            <w:proofErr w:type="spellStart"/>
            <w:r>
              <w:rPr>
                <w:b w:val="0"/>
                <w:color w:val="212121"/>
                <w:sz w:val="19"/>
              </w:rPr>
              <w:t xml:space="preserve">Retention functions (source inspection)</w:t>
            </w:r>
            <w:proofErr w:type="spellEnd"/>
          </w:p>
        </w:tc>
        <w:tc>
          <w:tcPr>
            <w:tcW w:w="2304" w:type="dxa"/>
            <w:shd w:val="clear" w:color="auto" w:fill="F8F9FA"/>
            <w:tcMar>
              <w:top w:w="80" w:type="dxa"/>
              <w:left w:w="120" w:type="dxa"/>
              <w:bottom w:w="80" w:type="dxa"/>
              <w:right w:w="120" w:type="dxa"/>
            </w:tcMar>
          </w:tcPr>
          <w:p w14:paraId="2DC22B2E" w14:textId="77777777" w:rsidR="001F7EA2" w:rsidRDefault="00084DB4">
            <w:pPr>
              <w:spacing w:before="40" w:after="40" w:line="276" w:lineRule="auto"/>
              <w:jc w:val="left"/>
            </w:pPr>
            <w:proofErr w:type="spellStart"/>
            <w:r>
              <w:rPr>
                <w:b w:val="0"/>
                <w:color w:val="212121"/>
                <w:sz w:val="19"/>
              </w:rPr>
              <w:t xml:space="preserve">calculate_topic_</w:t>
            </w:r>
            <w:proofErr w:type="gramStart"/>
            <w:r>
              <w:rPr>
                <w:b w:val="0"/>
                <w:color w:val="212121"/>
                <w:sz w:val="19"/>
              </w:rPr>
              <w:t xml:space="preserve">mastery</w:t>
            </w:r>
            <w:proofErr w:type="spellEnd"/>
            <w:r>
              <w:rPr>
                <w:b w:val="0"/>
                <w:color w:val="212121"/>
                <w:sz w:val="19"/>
              </w:rPr>
              <w:t xml:space="preserve">(</w:t>
            </w:r>
            <w:proofErr w:type="gramEnd"/>
            <w:r>
              <w:rPr>
                <w:b w:val="0"/>
                <w:color w:val="212121"/>
                <w:sz w:val="19"/>
              </w:rPr>
              <w:t xml:space="preserve">); </w:t>
            </w:r>
            <w:proofErr w:type="spellStart"/>
            <w:r>
              <w:rPr>
                <w:b w:val="0"/>
                <w:color w:val="212121"/>
                <w:sz w:val="19"/>
              </w:rPr>
              <w:t xml:space="preserve">calculate_course_mastery</w:t>
            </w:r>
            <w:proofErr w:type="spellEnd"/>
            <w:r>
              <w:rPr>
                <w:b w:val="0"/>
                <w:color w:val="212121"/>
                <w:sz w:val="19"/>
              </w:rPr>
              <w:t xml:space="preserve">_metrics()</w:t>
            </w:r>
          </w:p>
        </w:tc>
        <w:tc>
          <w:tcPr>
            <w:tcW w:w="2880" w:type="dxa"/>
            <w:shd w:val="clear" w:color="auto" w:fill="F8F9FA"/>
            <w:tcMar>
              <w:top w:w="80" w:type="dxa"/>
              <w:left w:w="120" w:type="dxa"/>
              <w:bottom w:w="80" w:type="dxa"/>
              <w:right w:w="120" w:type="dxa"/>
            </w:tcMar>
          </w:tcPr>
          <w:p w14:paraId="0CFF5C48" w14:textId="77777777" w:rsidR="001F7EA2" w:rsidRDefault="00084DB4">
            <w:pPr>
              <w:spacing w:before="40" w:after="40" w:line="276" w:lineRule="auto"/>
              <w:jc w:val="left"/>
            </w:pPr>
            <w:r>
              <w:rPr>
                <w:b w:val="0"/>
                <w:color w:val="212121"/>
                <w:sz w:val="19"/>
              </w:rPr>
              <w:t xml:space="preserve">Formula implementation inspected; no dedicated test class found</w:t>
            </w:r>
          </w:p>
        </w:tc>
        <w:tc>
          <w:tcPr>
            <w:tcW w:w="1728" w:type="dxa"/>
            <w:shd w:val="clear" w:color="auto" w:fill="F8F9FA"/>
            <w:tcMar>
              <w:top w:w="80" w:type="dxa"/>
              <w:left w:w="120" w:type="dxa"/>
              <w:bottom w:w="80" w:type="dxa"/>
              <w:right w:w="120" w:type="dxa"/>
            </w:tcMar>
          </w:tcPr>
          <w:p w14:paraId="3B83DE18" w14:textId="77777777" w:rsidR="001F7EA2" w:rsidRDefault="00084DB4">
            <w:pPr>
              <w:spacing w:before="40" w:after="40" w:line="276" w:lineRule="auto"/>
              <w:jc w:val="left"/>
            </w:pPr>
            <w:r>
              <w:rPr>
                <w:b w:val="0"/>
                <w:color w:val="212121"/>
                <w:sz w:val="19"/>
              </w:rPr>
              <w:t xml:space="preserve">Functionality manually verified; no dedicated automated test class.</w:t>
            </w:r>
          </w:p>
        </w:tc>
      </w:tr>
    </w:tbl>
    <w:p w14:paraId="1765E3E9" w14:textId="77777777" w:rsidR="001F7EA2" w:rsidRDefault="001F7EA2">
      <w:pPr>
        <w:spacing w:after="160"/>
      </w:pPr>
    </w:p>
    <w:p w14:paraId="3AE51C8A" w14:textId="77777777" w:rsidR="001F7EA2" w:rsidRDefault="00084DB4">
      <w:pPr>
        <w:keepNext/>
        <w:spacing w:before="200" w:after="80"/>
      </w:pPr>
      <w:r>
        <w:rPr>
          <w:b/>
        </w:rPr>
        <w:lastRenderedPageBreak/>
        <w:t>6.2.2 Integration Testing</w:t>
      </w:r>
    </w:p>
    <w:p w14:paraId="0284AB22" w14:textId="77777777" w:rsidR="001F7EA2" w:rsidRDefault="00084DB4">
      <w:pPr>
        <w:spacing w:line="360" w:lineRule="auto"/>
        <w:jc w:val="both"/>
      </w:pPr>
      <w:r>
        <w:rPr>
          <w:rFonts w:ascii="Times New Roman" w:hAnsi="Times New Roman"/>
          <w:b w:val="0"/>
          <w:color w:val="000000"/>
          <w:sz w:val="24"/>
        </w:rPr>
        <w:t xml:space="preserve">The developer manually verified implemented workflows linking uploads, generation, stored quiz results, timetable extraction, calendar export and reminders across module boundaries. Observed functional behaviour matched the expected results. The automated timetable test also defined a Flask test-client request for .ics export, but automated tests were not re-executed during this revision. Manual verification did not measure service latency or establish production reliability.</w:t>
      </w:r>
    </w:p>
    <w:p w14:paraId="36A5F864" w14:textId="77777777" w:rsidR="001F7EA2" w:rsidRDefault="00084DB4">
      <w:pPr>
        <w:keepNext/>
        <w:spacing w:before="200" w:after="80"/>
      </w:pPr>
      <w:r>
        <w:rPr>
          <w:b/>
        </w:rPr>
        <w:t>6.2.3 Functional and System Acceptance Test Cases</w:t>
      </w:r>
    </w:p>
    <w:p w14:paraId="1836E149" w14:textId="77777777" w:rsidR="001F7EA2" w:rsidRDefault="00084DB4">
      <w:pPr>
        <w:spacing w:line="360" w:lineRule="auto"/>
        <w:jc w:val="both"/>
      </w:pPr>
      <w:r>
        <w:rPr>
          <w:rFonts w:ascii="Times New Roman" w:hAnsi="Times New Roman"/>
          <w:b w:val="0"/>
          <w:color w:val="000000"/>
          <w:sz w:val="24"/>
        </w:rPr>
        <w:t xml:space="preserve">Tables 6.3 to 6.5 list 16 functional acceptance scenarios. The developer manually executed the implemented functions during system verification and confirmed that observed behaviour matched the expected results. These cases are labelled Functionally Verified. TC-09 remained unimplemented and was excluded from the verified cases. TC-15 and TC-16 covered five-player multiplayer functionality; 50 participants remained a design target. These were developer/system checks, not a formal user study or an educational-effectiveness experiment.</w:t>
      </w:r>
    </w:p>
    <w:p w14:paraId="0C6D668B" w14:textId="77777777" w:rsidR="001F7EA2" w:rsidRDefault="00084DB4">
      <w:pPr>
        <w:keepNext/>
        <w:spacing w:before="160" w:after="80"/>
      </w:pPr>
      <w:r>
        <w:rPr>
          <w:b/>
          <w:sz w:val="21"/>
        </w:rPr>
        <w:t xml:space="preserve">Table 6.3: System and Acceptance Test Cases (Part 1: Ingestion &amp; 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28DFCFA3" w14:textId="77777777" w:rsidTr="00335845">
        <w:trPr>
          <w:jc w:val="center"/>
          <w:cantSplit/>
          <w:tblHeader/>
        </w:trPr>
        <w:tc>
          <w:tcPr>
            <w:tcW w:w="1008" w:type="dxa"/>
            <w:shd w:val="clear" w:color="auto" w:fill="ECEFF1"/>
            <w:tcMar>
              <w:top w:w="100" w:type="dxa"/>
              <w:left w:w="120" w:type="dxa"/>
              <w:bottom w:w="100" w:type="dxa"/>
              <w:right w:w="120" w:type="dxa"/>
            </w:tcMar>
          </w:tcPr>
          <w:p w14:paraId="5C039EBD" w14:textId="77777777" w:rsidR="001F7EA2" w:rsidRDefault="00084DB4">
            <w:pPr>
              <w:keepNext/>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11ED9400" w14:textId="77777777" w:rsidR="001F7EA2" w:rsidRDefault="00084DB4">
            <w:pPr>
              <w:keepNext/>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62538795" w14:textId="77777777" w:rsidR="001F7EA2" w:rsidRDefault="00084DB4">
            <w:pPr>
              <w:keepNext/>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39855930" w14:textId="77777777" w:rsidR="001F7EA2" w:rsidRDefault="00084DB4">
            <w:pPr>
              <w:keepNext/>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4BBB5C28" w14:textId="77777777" w:rsidR="001F7EA2" w:rsidRDefault="00084DB4">
            <w:pPr>
              <w:keepNext/>
              <w:spacing w:before="40" w:after="40"/>
              <w:jc w:val="center"/>
            </w:pPr>
            <w:r>
              <w:rPr>
                <w:b/>
                <w:color w:val="111111"/>
                <w:sz w:val="20"/>
              </w:rPr>
              <w:t xml:space="preserve">Recorded Outcome / Evidence</w:t>
            </w:r>
          </w:p>
        </w:tc>
        <w:tc>
          <w:tcPr>
            <w:tcW w:w="864" w:type="dxa"/>
            <w:shd w:val="clear" w:color="auto" w:fill="ECEFF1"/>
            <w:tcMar>
              <w:top w:w="100" w:type="dxa"/>
              <w:left w:w="120" w:type="dxa"/>
              <w:bottom w:w="100" w:type="dxa"/>
              <w:right w:w="120" w:type="dxa"/>
            </w:tcMar>
          </w:tcPr>
          <w:p w14:paraId="6DCB3C93" w14:textId="77777777" w:rsidR="001F7EA2" w:rsidRDefault="00084DB4">
            <w:pPr>
              <w:keepNext/>
              <w:spacing w:before="40" w:after="40"/>
              <w:jc w:val="center"/>
            </w:pPr>
            <w:r>
              <w:rPr>
                <w:b/>
                <w:color w:val="111111"/>
                <w:sz w:val="20"/>
              </w:rPr>
              <w:t>Status</w:t>
            </w:r>
          </w:p>
        </w:tc>
      </w:tr>
      <w:tr w:rsidR="001F7EA2" w14:paraId="5306F160" w14:textId="77777777" w:rsidTr="00335845">
        <w:trPr>
          <w:jc w:val="center"/>
          <w:cantSplit/>
        </w:trPr>
        <w:tc>
          <w:tcPr>
            <w:tcW w:w="1008" w:type="dxa"/>
            <w:shd w:val="clear" w:color="auto" w:fill="FFFFFF"/>
            <w:tcMar>
              <w:top w:w="80" w:type="dxa"/>
              <w:left w:w="120" w:type="dxa"/>
              <w:bottom w:w="80" w:type="dxa"/>
              <w:right w:w="120" w:type="dxa"/>
            </w:tcMar>
          </w:tcPr>
          <w:p w14:paraId="2D2D59FC" w14:textId="77777777" w:rsidR="001F7EA2" w:rsidRDefault="00084DB4">
            <w:pPr>
              <w:spacing w:before="40" w:after="40" w:line="276" w:lineRule="auto"/>
              <w:jc w:val="left"/>
            </w:pPr>
            <w:r>
              <w:rPr>
                <w:b w:val="0"/>
                <w:color w:val="212121"/>
                <w:sz w:val="19"/>
              </w:rPr>
              <w:t>TC-01</w:t>
            </w:r>
          </w:p>
        </w:tc>
        <w:tc>
          <w:tcPr>
            <w:tcW w:w="1728" w:type="dxa"/>
            <w:shd w:val="clear" w:color="auto" w:fill="FFFFFF"/>
            <w:tcMar>
              <w:top w:w="80" w:type="dxa"/>
              <w:left w:w="120" w:type="dxa"/>
              <w:bottom w:w="80" w:type="dxa"/>
              <w:right w:w="120" w:type="dxa"/>
            </w:tcMar>
          </w:tcPr>
          <w:p w14:paraId="3FE1F41C" w14:textId="77777777" w:rsidR="001F7EA2" w:rsidRDefault="00084DB4">
            <w:pPr>
              <w:spacing w:before="40" w:after="40" w:line="276" w:lineRule="auto"/>
              <w:jc w:val="left"/>
            </w:pPr>
            <w:r>
              <w:rPr>
                <w:b w:val="0"/>
                <w:color w:val="212121"/>
                <w:sz w:val="19"/>
              </w:rPr>
              <w:t>User Registration and Sign In</w:t>
            </w:r>
          </w:p>
        </w:tc>
        <w:tc>
          <w:tcPr>
            <w:tcW w:w="2016" w:type="dxa"/>
            <w:shd w:val="clear" w:color="auto" w:fill="FFFFFF"/>
            <w:tcMar>
              <w:top w:w="80" w:type="dxa"/>
              <w:left w:w="120" w:type="dxa"/>
              <w:bottom w:w="80" w:type="dxa"/>
              <w:right w:w="120" w:type="dxa"/>
            </w:tcMar>
          </w:tcPr>
          <w:p w14:paraId="5A5EAEA9" w14:textId="77777777" w:rsidR="001F7EA2" w:rsidRDefault="00084DB4">
            <w:pPr>
              <w:spacing w:before="40" w:after="40" w:line="276" w:lineRule="auto"/>
              <w:jc w:val="left"/>
            </w:pPr>
            <w:r>
              <w:rPr>
                <w:b w:val="0"/>
                <w:color w:val="212121"/>
                <w:sz w:val="19"/>
              </w:rPr>
              <w:t>Valid academic email and 8+ char password.</w:t>
            </w:r>
          </w:p>
        </w:tc>
        <w:tc>
          <w:tcPr>
            <w:tcW w:w="2160" w:type="dxa"/>
            <w:shd w:val="clear" w:color="auto" w:fill="FFFFFF"/>
            <w:tcMar>
              <w:top w:w="80" w:type="dxa"/>
              <w:left w:w="120" w:type="dxa"/>
              <w:bottom w:w="80" w:type="dxa"/>
              <w:right w:w="120" w:type="dxa"/>
            </w:tcMar>
          </w:tcPr>
          <w:p w14:paraId="7D5F7716" w14:textId="77777777" w:rsidR="001F7EA2" w:rsidRDefault="00084DB4">
            <w:pPr>
              <w:spacing w:before="40" w:after="40" w:line="276" w:lineRule="auto"/>
              <w:jc w:val="left"/>
            </w:pPr>
            <w:r>
              <w:rPr>
                <w:b w:val="0"/>
                <w:color w:val="212121"/>
                <w:sz w:val="19"/>
              </w:rPr>
              <w:t>Firebase creates user identity; Flask registers user in MongoDB; Dashboard loads.</w:t>
            </w:r>
          </w:p>
        </w:tc>
        <w:tc>
          <w:tcPr>
            <w:tcW w:w="1728" w:type="dxa"/>
            <w:shd w:val="clear" w:color="auto" w:fill="FFFFFF"/>
            <w:tcMar>
              <w:top w:w="80" w:type="dxa"/>
              <w:left w:w="120" w:type="dxa"/>
              <w:bottom w:w="80" w:type="dxa"/>
              <w:right w:w="120" w:type="dxa"/>
            </w:tcMar>
          </w:tcPr>
          <w:p w14:paraId="52688432"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
        </w:tc>
        <w:tc>
          <w:tcPr>
            <w:tcW w:w="864" w:type="dxa"/>
            <w:shd w:val="clear" w:color="auto" w:fill="FFFFFF"/>
            <w:tcMar>
              <w:top w:w="80" w:type="dxa"/>
              <w:left w:w="120" w:type="dxa"/>
              <w:bottom w:w="80" w:type="dxa"/>
              <w:right w:w="120" w:type="dxa"/>
            </w:tcMar>
          </w:tcPr>
          <w:p w14:paraId="0EA46016" w14:textId="77777777" w:rsidR="001F7EA2" w:rsidRDefault="00084DB4">
            <w:pPr>
              <w:spacing w:before="40" w:after="40" w:line="276" w:lineRule="auto"/>
              <w:jc w:val="left"/>
            </w:pPr>
            <w:r>
              <w:rPr>
                <w:b w:val="0"/>
                <w:color w:val="212121"/>
                <w:sz w:val="19"/>
              </w:rPr>
              <w:t xml:space="preserve">Functionally Verified</w:t>
            </w:r>
          </w:p>
        </w:tc>
      </w:tr>
      <w:tr w:rsidR="001F7EA2" w14:paraId="5018FADF" w14:textId="77777777" w:rsidTr="00335845">
        <w:trPr>
          <w:jc w:val="center"/>
          <w:cantSplit/>
        </w:trPr>
        <w:tc>
          <w:tcPr>
            <w:tcW w:w="1008" w:type="dxa"/>
            <w:shd w:val="clear" w:color="auto" w:fill="F8F9FA"/>
            <w:tcMar>
              <w:top w:w="80" w:type="dxa"/>
              <w:left w:w="120" w:type="dxa"/>
              <w:bottom w:w="80" w:type="dxa"/>
              <w:right w:w="120" w:type="dxa"/>
            </w:tcMar>
          </w:tcPr>
          <w:p w14:paraId="4C66D15B" w14:textId="77777777" w:rsidR="001F7EA2" w:rsidRDefault="00084DB4">
            <w:pPr>
              <w:spacing w:before="40" w:after="40" w:line="276" w:lineRule="auto"/>
              <w:jc w:val="left"/>
            </w:pPr>
            <w:r>
              <w:rPr>
                <w:b w:val="0"/>
                <w:color w:val="212121"/>
                <w:sz w:val="19"/>
              </w:rPr>
              <w:t>TC-02</w:t>
            </w:r>
          </w:p>
        </w:tc>
        <w:tc>
          <w:tcPr>
            <w:tcW w:w="1728" w:type="dxa"/>
            <w:shd w:val="clear" w:color="auto" w:fill="F8F9FA"/>
            <w:tcMar>
              <w:top w:w="80" w:type="dxa"/>
              <w:left w:w="120" w:type="dxa"/>
              <w:bottom w:w="80" w:type="dxa"/>
              <w:right w:w="120" w:type="dxa"/>
            </w:tcMar>
          </w:tcPr>
          <w:p w14:paraId="1F7A75F7" w14:textId="77777777" w:rsidR="001F7EA2" w:rsidRDefault="00084DB4">
            <w:pPr>
              <w:spacing w:before="40" w:after="40" w:line="276" w:lineRule="auto"/>
              <w:jc w:val="left"/>
            </w:pPr>
            <w:r>
              <w:rPr>
                <w:b w:val="0"/>
                <w:color w:val="212121"/>
                <w:sz w:val="19"/>
              </w:rPr>
              <w:t>Course Notebook Creation</w:t>
            </w:r>
          </w:p>
        </w:tc>
        <w:tc>
          <w:tcPr>
            <w:tcW w:w="2016" w:type="dxa"/>
            <w:shd w:val="clear" w:color="auto" w:fill="F8F9FA"/>
            <w:tcMar>
              <w:top w:w="80" w:type="dxa"/>
              <w:left w:w="120" w:type="dxa"/>
              <w:bottom w:w="80" w:type="dxa"/>
              <w:right w:w="120" w:type="dxa"/>
            </w:tcMar>
          </w:tcPr>
          <w:p w14:paraId="380C3968" w14:textId="77777777" w:rsidR="001F7EA2" w:rsidRDefault="00084DB4">
            <w:pPr>
              <w:spacing w:before="40" w:after="40" w:line="276" w:lineRule="auto"/>
              <w:jc w:val="left"/>
            </w:pPr>
            <w:r>
              <w:rPr>
                <w:b w:val="0"/>
                <w:color w:val="212121"/>
                <w:sz w:val="19"/>
              </w:rPr>
              <w:t>User logged in; Input: 'UCCD1024 Data Structures'.</w:t>
            </w:r>
          </w:p>
        </w:tc>
        <w:tc>
          <w:tcPr>
            <w:tcW w:w="2160" w:type="dxa"/>
            <w:shd w:val="clear" w:color="auto" w:fill="F8F9FA"/>
            <w:tcMar>
              <w:top w:w="80" w:type="dxa"/>
              <w:left w:w="120" w:type="dxa"/>
              <w:bottom w:w="80" w:type="dxa"/>
              <w:right w:w="120" w:type="dxa"/>
            </w:tcMar>
          </w:tcPr>
          <w:p w14:paraId="480318DB" w14:textId="77777777" w:rsidR="001F7EA2" w:rsidRDefault="00084DB4">
            <w:pPr>
              <w:spacing w:before="40" w:after="40" w:line="276" w:lineRule="auto"/>
              <w:jc w:val="left"/>
            </w:pPr>
            <w:r>
              <w:rPr>
                <w:b w:val="0"/>
                <w:color w:val="212121"/>
                <w:sz w:val="19"/>
              </w:rPr>
              <w:t>New notebook card rendered on dashboard with 0 sources and active badge.</w:t>
            </w:r>
          </w:p>
        </w:tc>
        <w:tc>
          <w:tcPr>
            <w:tcW w:w="1728" w:type="dxa"/>
            <w:shd w:val="clear" w:color="auto" w:fill="F8F9FA"/>
            <w:tcMar>
              <w:top w:w="80" w:type="dxa"/>
              <w:left w:w="120" w:type="dxa"/>
              <w:bottom w:w="80" w:type="dxa"/>
              <w:right w:w="120" w:type="dxa"/>
            </w:tcMar>
          </w:tcPr>
          <w:p w14:paraId="39DD6DBD"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
        </w:tc>
        <w:tc>
          <w:tcPr>
            <w:tcW w:w="864" w:type="dxa"/>
            <w:shd w:val="clear" w:color="auto" w:fill="F8F9FA"/>
            <w:tcMar>
              <w:top w:w="80" w:type="dxa"/>
              <w:left w:w="120" w:type="dxa"/>
              <w:bottom w:w="80" w:type="dxa"/>
              <w:right w:w="120" w:type="dxa"/>
            </w:tcMar>
          </w:tcPr>
          <w:p w14:paraId="7EC7BFE0" w14:textId="77777777" w:rsidR="001F7EA2" w:rsidRDefault="00084DB4">
            <w:pPr>
              <w:spacing w:before="40" w:after="40" w:line="276" w:lineRule="auto"/>
              <w:jc w:val="left"/>
            </w:pPr>
            <w:r>
              <w:rPr>
                <w:b w:val="0"/>
                <w:color w:val="212121"/>
                <w:sz w:val="19"/>
              </w:rPr>
              <w:t xml:space="preserve">Functionally Verified</w:t>
            </w:r>
          </w:p>
        </w:tc>
      </w:tr>
      <w:tr w:rsidR="001F7EA2" w14:paraId="39B24730" w14:textId="77777777" w:rsidTr="00335845">
        <w:trPr>
          <w:jc w:val="center"/>
          <w:cantSplit/>
        </w:trPr>
        <w:tc>
          <w:tcPr>
            <w:tcW w:w="1008" w:type="dxa"/>
            <w:shd w:val="clear" w:color="auto" w:fill="FFFFFF"/>
            <w:tcMar>
              <w:top w:w="80" w:type="dxa"/>
              <w:left w:w="120" w:type="dxa"/>
              <w:bottom w:w="80" w:type="dxa"/>
              <w:right w:w="120" w:type="dxa"/>
            </w:tcMar>
          </w:tcPr>
          <w:p w14:paraId="695D18A6" w14:textId="77777777" w:rsidR="001F7EA2" w:rsidRDefault="00084DB4">
            <w:pPr>
              <w:spacing w:before="40" w:after="40" w:line="276" w:lineRule="auto"/>
              <w:jc w:val="left"/>
            </w:pPr>
            <w:r>
              <w:rPr>
                <w:b w:val="0"/>
                <w:color w:val="212121"/>
                <w:sz w:val="19"/>
              </w:rPr>
              <w:t>TC-03</w:t>
            </w:r>
          </w:p>
        </w:tc>
        <w:tc>
          <w:tcPr>
            <w:tcW w:w="1728" w:type="dxa"/>
            <w:shd w:val="clear" w:color="auto" w:fill="FFFFFF"/>
            <w:tcMar>
              <w:top w:w="80" w:type="dxa"/>
              <w:left w:w="120" w:type="dxa"/>
              <w:bottom w:w="80" w:type="dxa"/>
              <w:right w:w="120" w:type="dxa"/>
            </w:tcMar>
          </w:tcPr>
          <w:p w14:paraId="338777C4" w14:textId="77777777" w:rsidR="001F7EA2" w:rsidRDefault="00084DB4">
            <w:pPr>
              <w:spacing w:before="40" w:after="40" w:line="276" w:lineRule="auto"/>
              <w:jc w:val="left"/>
            </w:pPr>
            <w:r>
              <w:rPr>
                <w:b w:val="0"/>
                <w:color w:val="212121"/>
                <w:sz w:val="19"/>
              </w:rPr>
              <w:t>PDF Multi-Slide Source Ingestion</w:t>
            </w:r>
          </w:p>
        </w:tc>
        <w:tc>
          <w:tcPr>
            <w:tcW w:w="2016" w:type="dxa"/>
            <w:shd w:val="clear" w:color="auto" w:fill="FFFFFF"/>
            <w:tcMar>
              <w:top w:w="80" w:type="dxa"/>
              <w:left w:w="120" w:type="dxa"/>
              <w:bottom w:w="80" w:type="dxa"/>
              <w:right w:w="120" w:type="dxa"/>
            </w:tcMar>
          </w:tcPr>
          <w:p w14:paraId="6F0A5D69" w14:textId="77777777" w:rsidR="001F7EA2" w:rsidRDefault="00084DB4">
            <w:pPr>
              <w:spacing w:before="40" w:after="40" w:line="276" w:lineRule="auto"/>
              <w:jc w:val="left"/>
            </w:pPr>
            <w:r>
              <w:rPr>
                <w:b w:val="0"/>
                <w:color w:val="212121"/>
                <w:sz w:val="19"/>
              </w:rPr>
              <w:t>Upload 45-slide lecture PDF (6.2 MB).</w:t>
            </w:r>
          </w:p>
        </w:tc>
        <w:tc>
          <w:tcPr>
            <w:tcW w:w="2160" w:type="dxa"/>
            <w:shd w:val="clear" w:color="auto" w:fill="FFFFFF"/>
            <w:tcMar>
              <w:top w:w="80" w:type="dxa"/>
              <w:left w:w="120" w:type="dxa"/>
              <w:bottom w:w="80" w:type="dxa"/>
              <w:right w:w="120" w:type="dxa"/>
            </w:tcMar>
          </w:tcPr>
          <w:p w14:paraId="7BAE82B9" w14:textId="77777777" w:rsidR="001F7EA2" w:rsidRDefault="00084DB4">
            <w:pPr>
              <w:spacing w:before="40" w:after="40" w:line="276" w:lineRule="auto"/>
              <w:jc w:val="left"/>
            </w:pPr>
            <w:r>
              <w:rPr>
                <w:b w:val="0"/>
                <w:color w:val="212121"/>
                <w:sz w:val="19"/>
              </w:rPr>
              <w:t>Text extracted cleanly; semantic chunks generated; source listed in sidebar.</w:t>
            </w:r>
          </w:p>
        </w:tc>
        <w:tc>
          <w:tcPr>
            <w:tcW w:w="1728" w:type="dxa"/>
            <w:shd w:val="clear" w:color="auto" w:fill="FFFFFF"/>
            <w:tcMar>
              <w:top w:w="80" w:type="dxa"/>
              <w:left w:w="120" w:type="dxa"/>
              <w:bottom w:w="80" w:type="dxa"/>
              <w:right w:w="120" w:type="dxa"/>
            </w:tcMar>
          </w:tcPr>
          <w:p w14:paraId="70D9DD87"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
        </w:tc>
        <w:tc>
          <w:tcPr>
            <w:tcW w:w="864" w:type="dxa"/>
            <w:shd w:val="clear" w:color="auto" w:fill="FFFFFF"/>
            <w:tcMar>
              <w:top w:w="80" w:type="dxa"/>
              <w:left w:w="120" w:type="dxa"/>
              <w:bottom w:w="80" w:type="dxa"/>
              <w:right w:w="120" w:type="dxa"/>
            </w:tcMar>
          </w:tcPr>
          <w:p w14:paraId="71147AA7" w14:textId="77777777" w:rsidR="001F7EA2" w:rsidRDefault="00084DB4">
            <w:pPr>
              <w:spacing w:before="40" w:after="40" w:line="276" w:lineRule="auto"/>
              <w:jc w:val="left"/>
            </w:pPr>
            <w:r>
              <w:rPr>
                <w:b w:val="0"/>
                <w:color w:val="212121"/>
                <w:sz w:val="19"/>
              </w:rPr>
              <w:t xml:space="preserve">Functionally Verified</w:t>
            </w:r>
          </w:p>
        </w:tc>
      </w:tr>
      <w:tr w:rsidR="001F7EA2" w14:paraId="0E1F9F01" w14:textId="77777777" w:rsidTr="00335845">
        <w:trPr>
          <w:jc w:val="center"/>
          <w:cantSplit/>
        </w:trPr>
        <w:tc>
          <w:tcPr>
            <w:tcW w:w="1008" w:type="dxa"/>
            <w:shd w:val="clear" w:color="auto" w:fill="F8F9FA"/>
            <w:tcMar>
              <w:top w:w="80" w:type="dxa"/>
              <w:left w:w="120" w:type="dxa"/>
              <w:bottom w:w="80" w:type="dxa"/>
              <w:right w:w="120" w:type="dxa"/>
            </w:tcMar>
          </w:tcPr>
          <w:p w14:paraId="0761D348" w14:textId="77777777" w:rsidR="001F7EA2" w:rsidRDefault="00084DB4">
            <w:pPr>
              <w:spacing w:before="40" w:after="40" w:line="276" w:lineRule="auto"/>
              <w:jc w:val="left"/>
            </w:pPr>
            <w:r>
              <w:rPr>
                <w:b w:val="0"/>
                <w:color w:val="212121"/>
                <w:sz w:val="19"/>
              </w:rPr>
              <w:t>TC-04</w:t>
            </w:r>
          </w:p>
        </w:tc>
        <w:tc>
          <w:tcPr>
            <w:tcW w:w="1728" w:type="dxa"/>
            <w:shd w:val="clear" w:color="auto" w:fill="F8F9FA"/>
            <w:tcMar>
              <w:top w:w="80" w:type="dxa"/>
              <w:left w:w="120" w:type="dxa"/>
              <w:bottom w:w="80" w:type="dxa"/>
              <w:right w:w="120" w:type="dxa"/>
            </w:tcMar>
          </w:tcPr>
          <w:p w14:paraId="4EF338A3" w14:textId="77777777" w:rsidR="001F7EA2" w:rsidRDefault="00084DB4">
            <w:pPr>
              <w:spacing w:before="40" w:after="40" w:line="276" w:lineRule="auto"/>
              <w:jc w:val="left"/>
            </w:pPr>
            <w:r>
              <w:rPr>
                <w:b w:val="0"/>
                <w:color w:val="212121"/>
                <w:sz w:val="19"/>
              </w:rPr>
              <w:t>PPTX Presentation Ingestion</w:t>
            </w:r>
          </w:p>
        </w:tc>
        <w:tc>
          <w:tcPr>
            <w:tcW w:w="2016" w:type="dxa"/>
            <w:shd w:val="clear" w:color="auto" w:fill="F8F9FA"/>
            <w:tcMar>
              <w:top w:w="80" w:type="dxa"/>
              <w:left w:w="120" w:type="dxa"/>
              <w:bottom w:w="80" w:type="dxa"/>
              <w:right w:w="120" w:type="dxa"/>
            </w:tcMar>
          </w:tcPr>
          <w:p w14:paraId="63D0A9FE" w14:textId="77777777" w:rsidR="001F7EA2" w:rsidRDefault="00084DB4">
            <w:pPr>
              <w:spacing w:before="40" w:after="40" w:line="276" w:lineRule="auto"/>
              <w:jc w:val="left"/>
            </w:pPr>
            <w:r>
              <w:rPr>
                <w:b w:val="0"/>
                <w:color w:val="212121"/>
                <w:sz w:val="19"/>
              </w:rPr>
              <w:t>Upload 30-slide PPTX deck.</w:t>
            </w:r>
          </w:p>
        </w:tc>
        <w:tc>
          <w:tcPr>
            <w:tcW w:w="2160" w:type="dxa"/>
            <w:shd w:val="clear" w:color="auto" w:fill="F8F9FA"/>
            <w:tcMar>
              <w:top w:w="80" w:type="dxa"/>
              <w:left w:w="120" w:type="dxa"/>
              <w:bottom w:w="80" w:type="dxa"/>
              <w:right w:w="120" w:type="dxa"/>
            </w:tcMar>
          </w:tcPr>
          <w:p w14:paraId="57165AE0" w14:textId="77777777" w:rsidR="001F7EA2" w:rsidRDefault="00084DB4">
            <w:pPr>
              <w:spacing w:before="40" w:after="40" w:line="276" w:lineRule="auto"/>
              <w:jc w:val="left"/>
            </w:pPr>
            <w:r>
              <w:rPr>
                <w:b w:val="0"/>
                <w:color w:val="212121"/>
                <w:sz w:val="19"/>
              </w:rPr>
              <w:t xml:space="preserve">Text-bearing slide shapes extracted and appended to notebook.</w:t>
            </w:r>
          </w:p>
        </w:tc>
        <w:tc>
          <w:tcPr>
            <w:tcW w:w="1728" w:type="dxa"/>
            <w:shd w:val="clear" w:color="auto" w:fill="F8F9FA"/>
            <w:tcMar>
              <w:top w:w="80" w:type="dxa"/>
              <w:left w:w="120" w:type="dxa"/>
              <w:bottom w:w="80" w:type="dxa"/>
              <w:right w:w="120" w:type="dxa"/>
            </w:tcMar>
          </w:tcPr>
          <w:p w14:paraId="0FA928E8"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
        </w:tc>
        <w:tc>
          <w:tcPr>
            <w:tcW w:w="864" w:type="dxa"/>
            <w:shd w:val="clear" w:color="auto" w:fill="F8F9FA"/>
            <w:tcMar>
              <w:top w:w="80" w:type="dxa"/>
              <w:left w:w="120" w:type="dxa"/>
              <w:bottom w:w="80" w:type="dxa"/>
              <w:right w:w="120" w:type="dxa"/>
            </w:tcMar>
          </w:tcPr>
          <w:p w14:paraId="6793047A" w14:textId="77777777" w:rsidR="001F7EA2" w:rsidRDefault="00084DB4">
            <w:pPr>
              <w:spacing w:before="40" w:after="40" w:line="276" w:lineRule="auto"/>
              <w:jc w:val="left"/>
            </w:pPr>
            <w:r>
              <w:rPr>
                <w:b w:val="0"/>
                <w:color w:val="212121"/>
                <w:sz w:val="19"/>
              </w:rPr>
              <w:t xml:space="preserve">Functionally Verified</w:t>
            </w:r>
          </w:p>
        </w:tc>
      </w:tr>
      <w:tr w:rsidR="001F7EA2" w14:paraId="63C585D8" w14:textId="77777777" w:rsidTr="00335845">
        <w:trPr>
          <w:jc w:val="center"/>
          <w:cantSplit/>
        </w:trPr>
        <w:tc>
          <w:tcPr>
            <w:tcW w:w="1008" w:type="dxa"/>
            <w:shd w:val="clear" w:color="auto" w:fill="FFFFFF"/>
            <w:tcMar>
              <w:top w:w="80" w:type="dxa"/>
              <w:left w:w="120" w:type="dxa"/>
              <w:bottom w:w="80" w:type="dxa"/>
              <w:right w:w="120" w:type="dxa"/>
            </w:tcMar>
          </w:tcPr>
          <w:p w14:paraId="6E23A54E" w14:textId="77777777" w:rsidR="001F7EA2" w:rsidRDefault="00084DB4">
            <w:pPr>
              <w:spacing w:before="40" w:after="40" w:line="276" w:lineRule="auto"/>
              <w:jc w:val="left"/>
            </w:pPr>
            <w:r>
              <w:rPr>
                <w:b w:val="0"/>
                <w:color w:val="212121"/>
                <w:sz w:val="19"/>
              </w:rPr>
              <w:t>TC-05</w:t>
            </w:r>
          </w:p>
        </w:tc>
        <w:tc>
          <w:tcPr>
            <w:tcW w:w="1728" w:type="dxa"/>
            <w:shd w:val="clear" w:color="auto" w:fill="FFFFFF"/>
            <w:tcMar>
              <w:top w:w="80" w:type="dxa"/>
              <w:left w:w="120" w:type="dxa"/>
              <w:bottom w:w="80" w:type="dxa"/>
              <w:right w:w="120" w:type="dxa"/>
            </w:tcMar>
          </w:tcPr>
          <w:p w14:paraId="68898729" w14:textId="77777777" w:rsidR="001F7EA2" w:rsidRDefault="00084DB4">
            <w:pPr>
              <w:spacing w:before="40" w:after="40" w:line="276" w:lineRule="auto"/>
              <w:jc w:val="left"/>
            </w:pPr>
            <w:r>
              <w:rPr>
                <w:b w:val="0"/>
                <w:color w:val="212121"/>
                <w:sz w:val="19"/>
              </w:rPr>
              <w:t>YouTube Lecture Transcript Parsing</w:t>
            </w:r>
          </w:p>
        </w:tc>
        <w:tc>
          <w:tcPr>
            <w:tcW w:w="2016" w:type="dxa"/>
            <w:shd w:val="clear" w:color="auto" w:fill="FFFFFF"/>
            <w:tcMar>
              <w:top w:w="80" w:type="dxa"/>
              <w:left w:w="120" w:type="dxa"/>
              <w:bottom w:w="80" w:type="dxa"/>
              <w:right w:w="120" w:type="dxa"/>
            </w:tcMar>
          </w:tcPr>
          <w:p w14:paraId="7F132A66" w14:textId="77777777" w:rsidR="001F7EA2" w:rsidRDefault="00084DB4">
            <w:pPr>
              <w:spacing w:before="40" w:after="40" w:line="276" w:lineRule="auto"/>
              <w:jc w:val="left"/>
            </w:pPr>
            <w:r>
              <w:rPr>
                <w:b w:val="0"/>
                <w:color w:val="212121"/>
                <w:sz w:val="19"/>
              </w:rPr>
              <w:t>Submit valid YouTube lecture URL.</w:t>
            </w:r>
          </w:p>
        </w:tc>
        <w:tc>
          <w:tcPr>
            <w:tcW w:w="2160" w:type="dxa"/>
            <w:shd w:val="clear" w:color="auto" w:fill="FFFFFF"/>
            <w:tcMar>
              <w:top w:w="80" w:type="dxa"/>
              <w:left w:w="120" w:type="dxa"/>
              <w:bottom w:w="80" w:type="dxa"/>
              <w:right w:w="120" w:type="dxa"/>
            </w:tcMar>
          </w:tcPr>
          <w:p w14:paraId="1D4E8A96" w14:textId="77777777" w:rsidR="001F7EA2" w:rsidRDefault="00084DB4">
            <w:pPr>
              <w:spacing w:before="40" w:after="40" w:line="276" w:lineRule="auto"/>
              <w:jc w:val="left"/>
            </w:pPr>
            <w:r>
              <w:rPr>
                <w:b w:val="0"/>
                <w:color w:val="212121"/>
                <w:sz w:val="19"/>
              </w:rPr>
              <w:t xml:space="preserve">Available caption text fetched and stored in the notebook.</w:t>
            </w:r>
          </w:p>
        </w:tc>
        <w:tc>
          <w:tcPr>
            <w:tcW w:w="1728" w:type="dxa"/>
            <w:shd w:val="clear" w:color="auto" w:fill="FFFFFF"/>
            <w:tcMar>
              <w:top w:w="80" w:type="dxa"/>
              <w:left w:w="120" w:type="dxa"/>
              <w:bottom w:w="80" w:type="dxa"/>
              <w:right w:w="120" w:type="dxa"/>
            </w:tcMar>
          </w:tcPr>
          <w:p w14:paraId="692755F6"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
        </w:tc>
        <w:tc>
          <w:tcPr>
            <w:tcW w:w="864" w:type="dxa"/>
            <w:shd w:val="clear" w:color="auto" w:fill="FFFFFF"/>
            <w:tcMar>
              <w:top w:w="80" w:type="dxa"/>
              <w:left w:w="120" w:type="dxa"/>
              <w:bottom w:w="80" w:type="dxa"/>
              <w:right w:w="120" w:type="dxa"/>
            </w:tcMar>
          </w:tcPr>
          <w:p w14:paraId="2519A46C" w14:textId="77777777" w:rsidR="001F7EA2" w:rsidRDefault="00084DB4">
            <w:pPr>
              <w:spacing w:before="40" w:after="40" w:line="276" w:lineRule="auto"/>
              <w:jc w:val="left"/>
            </w:pPr>
            <w:r>
              <w:rPr>
                <w:b w:val="0"/>
                <w:color w:val="212121"/>
                <w:sz w:val="19"/>
              </w:rPr>
              <w:t xml:space="preserve">Functionally Verified</w:t>
            </w:r>
          </w:p>
        </w:tc>
      </w:tr>
      <w:tr w:rsidR="001F7EA2" w14:paraId="342386CE" w14:textId="77777777" w:rsidTr="00335845">
        <w:trPr>
          <w:jc w:val="center"/>
          <w:cantSplit/>
        </w:trPr>
        <w:tc>
          <w:tcPr>
            <w:tcW w:w="1008" w:type="dxa"/>
            <w:shd w:val="clear" w:color="auto" w:fill="F8F9FA"/>
            <w:tcMar>
              <w:top w:w="80" w:type="dxa"/>
              <w:left w:w="120" w:type="dxa"/>
              <w:bottom w:w="80" w:type="dxa"/>
              <w:right w:w="120" w:type="dxa"/>
            </w:tcMar>
          </w:tcPr>
          <w:p w14:paraId="2BAC9BAB" w14:textId="77777777" w:rsidR="001F7EA2" w:rsidRDefault="00084DB4">
            <w:pPr>
              <w:spacing w:before="40" w:after="40" w:line="276" w:lineRule="auto"/>
              <w:jc w:val="left"/>
            </w:pPr>
            <w:r>
              <w:rPr>
                <w:b w:val="0"/>
                <w:color w:val="212121"/>
                <w:sz w:val="19"/>
              </w:rPr>
              <w:t>TC-06</w:t>
            </w:r>
          </w:p>
        </w:tc>
        <w:tc>
          <w:tcPr>
            <w:tcW w:w="1728" w:type="dxa"/>
            <w:shd w:val="clear" w:color="auto" w:fill="F8F9FA"/>
            <w:tcMar>
              <w:top w:w="80" w:type="dxa"/>
              <w:left w:w="120" w:type="dxa"/>
              <w:bottom w:w="80" w:type="dxa"/>
              <w:right w:w="120" w:type="dxa"/>
            </w:tcMar>
          </w:tcPr>
          <w:p w14:paraId="17DCADB0" w14:textId="77777777" w:rsidR="001F7EA2" w:rsidRDefault="00084DB4">
            <w:pPr>
              <w:spacing w:before="40" w:after="40" w:line="276" w:lineRule="auto"/>
              <w:jc w:val="left"/>
            </w:pPr>
            <w:r>
              <w:rPr>
                <w:b w:val="0"/>
                <w:color w:val="212121"/>
                <w:sz w:val="19"/>
              </w:rPr>
              <w:t xml:space="preserve">AI Studio Quiz </w:t>
            </w:r>
            <w:r>
              <w:rPr>
                <w:b w:val="0"/>
                <w:color w:val="212121"/>
                <w:sz w:val="19"/>
              </w:rPr>
              <w:lastRenderedPageBreak/>
              <w:t>Generation (Hard)</w:t>
            </w:r>
          </w:p>
        </w:tc>
        <w:tc>
          <w:tcPr>
            <w:tcW w:w="2016" w:type="dxa"/>
            <w:shd w:val="clear" w:color="auto" w:fill="F8F9FA"/>
            <w:tcMar>
              <w:top w:w="80" w:type="dxa"/>
              <w:left w:w="120" w:type="dxa"/>
              <w:bottom w:w="80" w:type="dxa"/>
              <w:right w:w="120" w:type="dxa"/>
            </w:tcMar>
          </w:tcPr>
          <w:p w14:paraId="0800061E" w14:textId="77777777" w:rsidR="001F7EA2" w:rsidRDefault="00084DB4">
            <w:pPr>
              <w:spacing w:before="40" w:after="40" w:line="276" w:lineRule="auto"/>
              <w:jc w:val="left"/>
            </w:pPr>
            <w:r>
              <w:rPr>
                <w:b w:val="0"/>
                <w:color w:val="212121"/>
                <w:sz w:val="19"/>
              </w:rPr>
              <w:lastRenderedPageBreak/>
              <w:t xml:space="preserve">Select 5 MCQs, Hard </w:t>
            </w:r>
            <w:r>
              <w:rPr>
                <w:b w:val="0"/>
                <w:color w:val="212121"/>
                <w:sz w:val="19"/>
              </w:rPr>
              <w:lastRenderedPageBreak/>
              <w:t>difficulty, 45-slide PDF context.</w:t>
            </w:r>
          </w:p>
        </w:tc>
        <w:tc>
          <w:tcPr>
            <w:tcW w:w="2160" w:type="dxa"/>
            <w:shd w:val="clear" w:color="auto" w:fill="F8F9FA"/>
            <w:tcMar>
              <w:top w:w="80" w:type="dxa"/>
              <w:left w:w="120" w:type="dxa"/>
              <w:bottom w:w="80" w:type="dxa"/>
              <w:right w:w="120" w:type="dxa"/>
            </w:tcMar>
          </w:tcPr>
          <w:p w14:paraId="03F763D3" w14:textId="77777777" w:rsidR="001F7EA2" w:rsidRDefault="00084DB4">
            <w:pPr>
              <w:spacing w:before="40" w:after="40" w:line="276" w:lineRule="auto"/>
              <w:jc w:val="left"/>
            </w:pPr>
            <w:r>
              <w:rPr>
                <w:b w:val="0"/>
                <w:color w:val="212121"/>
                <w:sz w:val="19"/>
              </w:rPr>
              <w:lastRenderedPageBreak/>
              <w:t xml:space="preserve">Gemini Flash emits 5 </w:t>
            </w:r>
            <w:r>
              <w:rPr>
                <w:b w:val="0"/>
                <w:color w:val="212121"/>
                <w:sz w:val="19"/>
              </w:rPr>
              <w:lastRenderedPageBreak/>
              <w:t>conceptual MCQs with 4 options and detailed explanations.</w:t>
            </w:r>
          </w:p>
        </w:tc>
        <w:tc>
          <w:tcPr>
            <w:tcW w:w="1728" w:type="dxa"/>
            <w:shd w:val="clear" w:color="auto" w:fill="F8F9FA"/>
            <w:tcMar>
              <w:top w:w="80" w:type="dxa"/>
              <w:left w:w="120" w:type="dxa"/>
              <w:bottom w:w="80" w:type="dxa"/>
              <w:right w:w="120" w:type="dxa"/>
            </w:tcMar>
          </w:tcPr>
          <w:p w14:paraId="44BD4E99" w14:textId="77777777" w:rsidR="001F7EA2" w:rsidRDefault="00084DB4">
            <w:pPr>
              <w:spacing w:before="40" w:after="40" w:line="276" w:lineRule="auto"/>
              <w:jc w:val="left"/>
            </w:pPr>
            <w:r>
              <w:rPr>
                <w:b w:val="0"/>
                <w:color w:val="212121"/>
                <w:sz w:val="19"/>
              </w:rPr>
              <w:lastRenderedPageBreak/>
              <w:t xml:space="preserve">Manually executed by the developer; observed behaviour matched the expected result.</w:t>
            </w:r>
            <w:r>
              <w:rPr>
                <w:b w:val="0"/>
                <w:color w:val="212121"/>
                <w:sz w:val="19"/>
              </w:rPr>
              <w:lastRenderedPageBreak/>
              <w:t xml:space="preserve"/>
            </w:r>
          </w:p>
        </w:tc>
        <w:tc>
          <w:tcPr>
            <w:tcW w:w="864" w:type="dxa"/>
            <w:shd w:val="clear" w:color="auto" w:fill="F8F9FA"/>
            <w:tcMar>
              <w:top w:w="80" w:type="dxa"/>
              <w:left w:w="120" w:type="dxa"/>
              <w:bottom w:w="80" w:type="dxa"/>
              <w:right w:w="120" w:type="dxa"/>
            </w:tcMar>
          </w:tcPr>
          <w:p w14:paraId="2D7D1F39" w14:textId="77777777" w:rsidR="001F7EA2" w:rsidRDefault="00084DB4">
            <w:pPr>
              <w:spacing w:before="40" w:after="40" w:line="276" w:lineRule="auto"/>
              <w:jc w:val="left"/>
            </w:pPr>
            <w:r>
              <w:rPr>
                <w:b w:val="0"/>
                <w:color w:val="212121"/>
                <w:sz w:val="19"/>
              </w:rPr>
              <w:lastRenderedPageBreak/>
              <w:t xml:space="preserve">Functionally Verified</w:t>
            </w:r>
          </w:p>
        </w:tc>
      </w:tr>
    </w:tbl>
    <w:p w14:paraId="51F7500C" w14:textId="77777777" w:rsidR="001F7EA2" w:rsidRDefault="001F7EA2">
      <w:pPr>
        <w:spacing w:after="160"/>
      </w:pPr>
    </w:p>
    <w:p w14:paraId="17C6B394" w14:textId="77777777" w:rsidR="001F7EA2" w:rsidRDefault="00084DB4">
      <w:pPr>
        <w:keepNext/>
        <w:spacing w:before="160" w:after="80"/>
      </w:pPr>
      <w:r>
        <w:rPr>
          <w:b/>
          <w:sz w:val="21"/>
        </w:rPr>
        <w:t xml:space="preserve">Table 6.4: System and Acceptance Test Cases (Part 2: Quiz &amp; Mistakes)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20D23848" w14:textId="77777777" w:rsidTr="00335845">
        <w:trPr>
          <w:jc w:val="center"/>
          <w:cantSplit/>
          <w:tblHeader/>
        </w:trPr>
        <w:tc>
          <w:tcPr>
            <w:tcW w:w="1008" w:type="dxa"/>
            <w:shd w:val="clear" w:color="auto" w:fill="ECEFF1"/>
            <w:tcMar>
              <w:top w:w="100" w:type="dxa"/>
              <w:left w:w="120" w:type="dxa"/>
              <w:bottom w:w="100" w:type="dxa"/>
              <w:right w:w="120" w:type="dxa"/>
            </w:tcMar>
          </w:tcPr>
          <w:p w14:paraId="3CE3F8BA" w14:textId="77777777" w:rsidR="001F7EA2" w:rsidRDefault="00084DB4">
            <w:pPr>
              <w:keepNext/>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10C9C7BF" w14:textId="77777777" w:rsidR="001F7EA2" w:rsidRDefault="00084DB4">
            <w:pPr>
              <w:keepNext/>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2800AB80" w14:textId="77777777" w:rsidR="001F7EA2" w:rsidRDefault="00084DB4">
            <w:pPr>
              <w:keepNext/>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3CC0216C" w14:textId="77777777" w:rsidR="001F7EA2" w:rsidRDefault="00084DB4">
            <w:pPr>
              <w:keepNext/>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31CEF07F" w14:textId="77777777" w:rsidR="001F7EA2" w:rsidRDefault="00084DB4">
            <w:pPr>
              <w:keepNext/>
              <w:spacing w:before="40" w:after="40"/>
              <w:jc w:val="center"/>
            </w:pPr>
            <w:r>
              <w:rPr>
                <w:b/>
                <w:color w:val="111111"/>
                <w:sz w:val="20"/>
              </w:rPr>
              <w:t xml:space="preserve">Recorded Outcome / Evidence</w:t>
            </w:r>
          </w:p>
        </w:tc>
        <w:tc>
          <w:tcPr>
            <w:tcW w:w="864" w:type="dxa"/>
            <w:shd w:val="clear" w:color="auto" w:fill="ECEFF1"/>
            <w:tcMar>
              <w:top w:w="100" w:type="dxa"/>
              <w:left w:w="120" w:type="dxa"/>
              <w:bottom w:w="100" w:type="dxa"/>
              <w:right w:w="120" w:type="dxa"/>
            </w:tcMar>
          </w:tcPr>
          <w:p w14:paraId="6AECFDD1" w14:textId="77777777" w:rsidR="001F7EA2" w:rsidRDefault="00084DB4">
            <w:pPr>
              <w:keepNext/>
              <w:spacing w:before="40" w:after="40"/>
              <w:jc w:val="center"/>
            </w:pPr>
            <w:r>
              <w:rPr>
                <w:b/>
                <w:color w:val="111111"/>
                <w:sz w:val="20"/>
              </w:rPr>
              <w:t>Status</w:t>
            </w:r>
          </w:p>
        </w:tc>
      </w:tr>
      <w:tr w:rsidR="001F7EA2" w14:paraId="783C1F1E" w14:textId="77777777" w:rsidTr="00335845">
        <w:trPr>
          <w:jc w:val="center"/>
          <w:cantSplit/>
        </w:trPr>
        <w:tc>
          <w:tcPr>
            <w:tcW w:w="1008" w:type="dxa"/>
            <w:shd w:val="clear" w:color="auto" w:fill="FFFFFF"/>
            <w:tcMar>
              <w:top w:w="80" w:type="dxa"/>
              <w:left w:w="120" w:type="dxa"/>
              <w:bottom w:w="80" w:type="dxa"/>
              <w:right w:w="120" w:type="dxa"/>
            </w:tcMar>
          </w:tcPr>
          <w:p w14:paraId="3BC5F7A6" w14:textId="77777777" w:rsidR="001F7EA2" w:rsidRDefault="00084DB4">
            <w:pPr>
              <w:spacing w:before="40" w:after="40" w:line="276" w:lineRule="auto"/>
              <w:jc w:val="left"/>
            </w:pPr>
            <w:r>
              <w:rPr>
                <w:b w:val="0"/>
                <w:color w:val="212121"/>
                <w:sz w:val="19"/>
              </w:rPr>
              <w:t>TC-07</w:t>
            </w:r>
          </w:p>
        </w:tc>
        <w:tc>
          <w:tcPr>
            <w:tcW w:w="1728" w:type="dxa"/>
            <w:shd w:val="clear" w:color="auto" w:fill="FFFFFF"/>
            <w:tcMar>
              <w:top w:w="80" w:type="dxa"/>
              <w:left w:w="120" w:type="dxa"/>
              <w:bottom w:w="80" w:type="dxa"/>
              <w:right w:w="120" w:type="dxa"/>
            </w:tcMar>
          </w:tcPr>
          <w:p w14:paraId="34BA7ECF" w14:textId="77777777" w:rsidR="001F7EA2" w:rsidRDefault="00084DB4">
            <w:pPr>
              <w:spacing w:before="40" w:after="40" w:line="276" w:lineRule="auto"/>
              <w:jc w:val="left"/>
            </w:pPr>
            <w:r>
              <w:rPr>
                <w:b w:val="0"/>
                <w:color w:val="212121"/>
                <w:sz w:val="19"/>
              </w:rPr>
              <w:t>Interactive Flashcard Generation &amp; 3D Flip</w:t>
            </w:r>
          </w:p>
        </w:tc>
        <w:tc>
          <w:tcPr>
            <w:tcW w:w="2016" w:type="dxa"/>
            <w:shd w:val="clear" w:color="auto" w:fill="FFFFFF"/>
            <w:tcMar>
              <w:top w:w="80" w:type="dxa"/>
              <w:left w:w="120" w:type="dxa"/>
              <w:bottom w:w="80" w:type="dxa"/>
              <w:right w:w="120" w:type="dxa"/>
            </w:tcMar>
          </w:tcPr>
          <w:p w14:paraId="719FAD6D" w14:textId="77777777" w:rsidR="001F7EA2" w:rsidRDefault="00084DB4">
            <w:pPr>
              <w:spacing w:before="40" w:after="40" w:line="276" w:lineRule="auto"/>
              <w:jc w:val="left"/>
            </w:pPr>
            <w:r>
              <w:rPr>
                <w:b w:val="0"/>
                <w:color w:val="212121"/>
                <w:sz w:val="19"/>
              </w:rPr>
              <w:t>Select Flashcards studio item for Operating Systems note.</w:t>
            </w:r>
          </w:p>
        </w:tc>
        <w:tc>
          <w:tcPr>
            <w:tcW w:w="2160" w:type="dxa"/>
            <w:shd w:val="clear" w:color="auto" w:fill="FFFFFF"/>
            <w:tcMar>
              <w:top w:w="80" w:type="dxa"/>
              <w:left w:w="120" w:type="dxa"/>
              <w:bottom w:w="80" w:type="dxa"/>
              <w:right w:w="120" w:type="dxa"/>
            </w:tcMar>
          </w:tcPr>
          <w:p w14:paraId="15CD33D3" w14:textId="77777777" w:rsidR="001F7EA2" w:rsidRDefault="00084DB4">
            <w:pPr>
              <w:spacing w:before="40" w:after="40" w:line="276" w:lineRule="auto"/>
              <w:jc w:val="left"/>
            </w:pPr>
            <w:r>
              <w:rPr>
                <w:b w:val="0"/>
                <w:color w:val="212121"/>
                <w:sz w:val="19"/>
              </w:rPr>
              <w:t>Generates 10 flashcard pairs; frontend renders cards with 3D flip animation.</w:t>
            </w:r>
          </w:p>
        </w:tc>
        <w:tc>
          <w:tcPr>
            <w:tcW w:w="1728" w:type="dxa"/>
            <w:shd w:val="clear" w:color="auto" w:fill="FFFFFF"/>
            <w:tcMar>
              <w:top w:w="80" w:type="dxa"/>
              <w:left w:w="120" w:type="dxa"/>
              <w:bottom w:w="80" w:type="dxa"/>
              <w:right w:w="120" w:type="dxa"/>
            </w:tcMar>
          </w:tcPr>
          <w:p w14:paraId="7C49D7A0"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
        </w:tc>
        <w:tc>
          <w:tcPr>
            <w:tcW w:w="864" w:type="dxa"/>
            <w:shd w:val="clear" w:color="auto" w:fill="FFFFFF"/>
            <w:tcMar>
              <w:top w:w="80" w:type="dxa"/>
              <w:left w:w="120" w:type="dxa"/>
              <w:bottom w:w="80" w:type="dxa"/>
              <w:right w:w="120" w:type="dxa"/>
            </w:tcMar>
          </w:tcPr>
          <w:p w14:paraId="37E21B3F" w14:textId="77777777" w:rsidR="001F7EA2" w:rsidRDefault="00084DB4">
            <w:pPr>
              <w:spacing w:before="40" w:after="40" w:line="276" w:lineRule="auto"/>
              <w:jc w:val="left"/>
            </w:pPr>
            <w:r>
              <w:rPr>
                <w:b w:val="0"/>
                <w:color w:val="212121"/>
                <w:sz w:val="19"/>
              </w:rPr>
              <w:t xml:space="preserve">Functionally Verified</w:t>
            </w:r>
          </w:p>
        </w:tc>
      </w:tr>
      <w:tr w:rsidR="001F7EA2" w14:paraId="0BE2E23D" w14:textId="77777777" w:rsidTr="00335845">
        <w:trPr>
          <w:jc w:val="center"/>
          <w:cantSplit/>
        </w:trPr>
        <w:tc>
          <w:tcPr>
            <w:tcW w:w="1008" w:type="dxa"/>
            <w:shd w:val="clear" w:color="auto" w:fill="F8F9FA"/>
            <w:tcMar>
              <w:top w:w="80" w:type="dxa"/>
              <w:left w:w="120" w:type="dxa"/>
              <w:bottom w:w="80" w:type="dxa"/>
              <w:right w:w="120" w:type="dxa"/>
            </w:tcMar>
          </w:tcPr>
          <w:p w14:paraId="3582BCEF" w14:textId="77777777" w:rsidR="001F7EA2" w:rsidRDefault="00084DB4">
            <w:pPr>
              <w:spacing w:before="40" w:after="40" w:line="276" w:lineRule="auto"/>
              <w:jc w:val="left"/>
            </w:pPr>
            <w:r>
              <w:rPr>
                <w:b w:val="0"/>
                <w:color w:val="212121"/>
                <w:sz w:val="19"/>
              </w:rPr>
              <w:t>TC-08</w:t>
            </w:r>
          </w:p>
        </w:tc>
        <w:tc>
          <w:tcPr>
            <w:tcW w:w="1728" w:type="dxa"/>
            <w:shd w:val="clear" w:color="auto" w:fill="F8F9FA"/>
            <w:tcMar>
              <w:top w:w="80" w:type="dxa"/>
              <w:left w:w="120" w:type="dxa"/>
              <w:bottom w:w="80" w:type="dxa"/>
              <w:right w:w="120" w:type="dxa"/>
            </w:tcMar>
          </w:tcPr>
          <w:p w14:paraId="7396DA30" w14:textId="77777777" w:rsidR="001F7EA2" w:rsidRDefault="00084DB4">
            <w:pPr>
              <w:spacing w:before="40" w:after="40" w:line="276" w:lineRule="auto"/>
              <w:jc w:val="left"/>
            </w:pPr>
            <w:r>
              <w:rPr>
                <w:b w:val="0"/>
                <w:color w:val="212121"/>
                <w:sz w:val="19"/>
              </w:rPr>
              <w:t>Interactive Mind Map Generation</w:t>
            </w:r>
          </w:p>
        </w:tc>
        <w:tc>
          <w:tcPr>
            <w:tcW w:w="2016" w:type="dxa"/>
            <w:shd w:val="clear" w:color="auto" w:fill="F8F9FA"/>
            <w:tcMar>
              <w:top w:w="80" w:type="dxa"/>
              <w:left w:w="120" w:type="dxa"/>
              <w:bottom w:w="80" w:type="dxa"/>
              <w:right w:w="120" w:type="dxa"/>
            </w:tcMar>
          </w:tcPr>
          <w:p w14:paraId="7D3D5A92" w14:textId="77777777" w:rsidR="001F7EA2" w:rsidRDefault="00084DB4">
            <w:pPr>
              <w:spacing w:before="40" w:after="40" w:line="276" w:lineRule="auto"/>
              <w:jc w:val="left"/>
            </w:pPr>
            <w:r>
              <w:rPr>
                <w:b w:val="0"/>
                <w:color w:val="212121"/>
                <w:sz w:val="19"/>
              </w:rPr>
              <w:t>Select Mind Map studio item from Software Engineering note.</w:t>
            </w:r>
          </w:p>
        </w:tc>
        <w:tc>
          <w:tcPr>
            <w:tcW w:w="2160" w:type="dxa"/>
            <w:shd w:val="clear" w:color="auto" w:fill="F8F9FA"/>
            <w:tcMar>
              <w:top w:w="80" w:type="dxa"/>
              <w:left w:w="120" w:type="dxa"/>
              <w:bottom w:w="80" w:type="dxa"/>
              <w:right w:w="120" w:type="dxa"/>
            </w:tcMar>
          </w:tcPr>
          <w:p w14:paraId="35C88C0D" w14:textId="77777777" w:rsidR="001F7EA2" w:rsidRDefault="00084DB4">
            <w:pPr>
              <w:spacing w:before="40" w:after="40" w:line="276" w:lineRule="auto"/>
              <w:jc w:val="left"/>
            </w:pPr>
            <w:r>
              <w:rPr>
                <w:b w:val="0"/>
                <w:color w:val="212121"/>
                <w:sz w:val="19"/>
              </w:rPr>
              <w:t>Hierarchical JSON tree generated; Mind Map viewer renders expandable nodes.</w:t>
            </w:r>
          </w:p>
        </w:tc>
        <w:tc>
          <w:tcPr>
            <w:tcW w:w="1728" w:type="dxa"/>
            <w:shd w:val="clear" w:color="auto" w:fill="F8F9FA"/>
            <w:tcMar>
              <w:top w:w="80" w:type="dxa"/>
              <w:left w:w="120" w:type="dxa"/>
              <w:bottom w:w="80" w:type="dxa"/>
              <w:right w:w="120" w:type="dxa"/>
            </w:tcMar>
          </w:tcPr>
          <w:p w14:paraId="69B18FAF"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
        </w:tc>
        <w:tc>
          <w:tcPr>
            <w:tcW w:w="864" w:type="dxa"/>
            <w:shd w:val="clear" w:color="auto" w:fill="F8F9FA"/>
            <w:tcMar>
              <w:top w:w="80" w:type="dxa"/>
              <w:left w:w="120" w:type="dxa"/>
              <w:bottom w:w="80" w:type="dxa"/>
              <w:right w:w="120" w:type="dxa"/>
            </w:tcMar>
          </w:tcPr>
          <w:p w14:paraId="5BE218EB" w14:textId="77777777" w:rsidR="001F7EA2" w:rsidRDefault="00084DB4">
            <w:pPr>
              <w:spacing w:before="40" w:after="40" w:line="276" w:lineRule="auto"/>
              <w:jc w:val="left"/>
            </w:pPr>
            <w:r>
              <w:rPr>
                <w:b w:val="0"/>
                <w:color w:val="212121"/>
                <w:sz w:val="19"/>
              </w:rPr>
              <w:t xml:space="preserve">Functionally Verified</w:t>
            </w:r>
          </w:p>
        </w:tc>
      </w:tr>
      <w:tr w:rsidR="001F7EA2" w14:paraId="6D5C5F0A" w14:textId="77777777" w:rsidTr="00335845">
        <w:trPr>
          <w:jc w:val="center"/>
          <w:cantSplit/>
        </w:trPr>
        <w:tc>
          <w:tcPr>
            <w:tcW w:w="1008" w:type="dxa"/>
            <w:shd w:val="clear" w:color="auto" w:fill="FFFFFF"/>
            <w:tcMar>
              <w:top w:w="80" w:type="dxa"/>
              <w:left w:w="120" w:type="dxa"/>
              <w:bottom w:w="80" w:type="dxa"/>
              <w:right w:w="120" w:type="dxa"/>
            </w:tcMar>
          </w:tcPr>
          <w:p w14:paraId="1A0E0319" w14:textId="77777777" w:rsidR="001F7EA2" w:rsidRDefault="00084DB4">
            <w:pPr>
              <w:spacing w:before="40" w:after="40" w:line="276" w:lineRule="auto"/>
              <w:jc w:val="left"/>
            </w:pPr>
            <w:r>
              <w:rPr>
                <w:b w:val="0"/>
                <w:color w:val="212121"/>
                <w:sz w:val="19"/>
              </w:rPr>
              <w:t>TC-09</w:t>
            </w:r>
          </w:p>
        </w:tc>
        <w:tc>
          <w:tcPr>
            <w:tcW w:w="1728" w:type="dxa"/>
            <w:shd w:val="clear" w:color="auto" w:fill="FFFFFF"/>
            <w:tcMar>
              <w:top w:w="80" w:type="dxa"/>
              <w:left w:w="120" w:type="dxa"/>
              <w:bottom w:w="80" w:type="dxa"/>
              <w:right w:w="120" w:type="dxa"/>
            </w:tcMar>
          </w:tcPr>
          <w:p w14:paraId="26998DC1" w14:textId="77777777" w:rsidR="001F7EA2" w:rsidRDefault="00084DB4">
            <w:pPr>
              <w:spacing w:before="40" w:after="40" w:line="276" w:lineRule="auto"/>
              <w:jc w:val="left"/>
            </w:pPr>
            <w:r>
              <w:rPr>
                <w:b w:val="0"/>
                <w:color w:val="212121"/>
                <w:sz w:val="19"/>
              </w:rPr>
              <w:t xml:space="preserve">Synthesised Audio Overview Synthesis</w:t>
            </w:r>
          </w:p>
        </w:tc>
        <w:tc>
          <w:tcPr>
            <w:tcW w:w="2016" w:type="dxa"/>
            <w:shd w:val="clear" w:color="auto" w:fill="FFFFFF"/>
            <w:tcMar>
              <w:top w:w="80" w:type="dxa"/>
              <w:left w:w="120" w:type="dxa"/>
              <w:bottom w:w="80" w:type="dxa"/>
              <w:right w:w="120" w:type="dxa"/>
            </w:tcMar>
          </w:tcPr>
          <w:p w14:paraId="6BDFFD60" w14:textId="77777777" w:rsidR="001F7EA2" w:rsidRDefault="00084DB4">
            <w:pPr>
              <w:spacing w:before="40" w:after="40" w:line="276" w:lineRule="auto"/>
              <w:jc w:val="left"/>
            </w:pPr>
            <w:r>
              <w:rPr>
                <w:b w:val="0"/>
                <w:color w:val="212121"/>
                <w:sz w:val="19"/>
              </w:rPr>
              <w:t>Select Audio studio item.</w:t>
            </w:r>
          </w:p>
        </w:tc>
        <w:tc>
          <w:tcPr>
            <w:tcW w:w="2160" w:type="dxa"/>
            <w:shd w:val="clear" w:color="auto" w:fill="FFFFFF"/>
            <w:tcMar>
              <w:top w:w="80" w:type="dxa"/>
              <w:left w:w="120" w:type="dxa"/>
              <w:bottom w:w="80" w:type="dxa"/>
              <w:right w:w="120" w:type="dxa"/>
            </w:tcMar>
          </w:tcPr>
          <w:p w14:paraId="0B084B08" w14:textId="77777777" w:rsidR="001F7EA2" w:rsidRDefault="00084DB4">
            <w:pPr>
              <w:spacing w:before="40" w:after="40" w:line="276" w:lineRule="auto"/>
              <w:jc w:val="left"/>
            </w:pPr>
            <w:r>
              <w:rPr>
                <w:b w:val="0"/>
                <w:color w:val="212121"/>
                <w:sz w:val="19"/>
              </w:rPr>
              <w:t xml:space="preserve">Planned audio synthesis and playback workflow.</w:t>
            </w:r>
          </w:p>
        </w:tc>
        <w:tc>
          <w:tcPr>
            <w:tcW w:w="1728" w:type="dxa"/>
            <w:shd w:val="clear" w:color="auto" w:fill="FFFFFF"/>
            <w:tcMar>
              <w:top w:w="80" w:type="dxa"/>
              <w:left w:w="120" w:type="dxa"/>
              <w:bottom w:w="80" w:type="dxa"/>
              <w:right w:w="120" w:type="dxa"/>
            </w:tcMar>
          </w:tcPr>
          <w:p w14:paraId="58332ED2" w14:textId="77777777" w:rsidR="001F7EA2" w:rsidRDefault="00084DB4">
            <w:pPr>
              <w:spacing w:before="40" w:after="40" w:line="276" w:lineRule="auto"/>
              <w:jc w:val="left"/>
            </w:pPr>
            <w:r>
              <w:rPr>
                <w:b w:val="0"/>
                <w:color w:val="212121"/>
                <w:sz w:val="19"/>
              </w:rPr>
              <w:t xml:space="preserve">The current prototype did not implement audio synthesis; this remains future work.</w:t>
            </w:r>
          </w:p>
        </w:tc>
        <w:tc>
          <w:tcPr>
            <w:tcW w:w="864" w:type="dxa"/>
            <w:shd w:val="clear" w:color="auto" w:fill="FFFFFF"/>
            <w:tcMar>
              <w:top w:w="80" w:type="dxa"/>
              <w:left w:w="120" w:type="dxa"/>
              <w:bottom w:w="80" w:type="dxa"/>
              <w:right w:w="120" w:type="dxa"/>
            </w:tcMar>
          </w:tcPr>
          <w:p w14:paraId="3E9821FB" w14:textId="77777777" w:rsidR="001F7EA2" w:rsidRDefault="00084DB4">
            <w:pPr>
              <w:spacing w:before="40" w:after="40" w:line="276" w:lineRule="auto"/>
              <w:jc w:val="left"/>
            </w:pPr>
            <w:r>
              <w:rPr>
                <w:b w:val="0"/>
                <w:color w:val="212121"/>
                <w:sz w:val="19"/>
              </w:rPr>
              <w:t xml:space="preserve">Not implemented</w:t>
            </w:r>
          </w:p>
        </w:tc>
      </w:tr>
      <w:tr w:rsidR="001F7EA2" w14:paraId="4CB2BB74" w14:textId="77777777" w:rsidTr="00335845">
        <w:trPr>
          <w:jc w:val="center"/>
          <w:cantSplit/>
        </w:trPr>
        <w:tc>
          <w:tcPr>
            <w:tcW w:w="1008" w:type="dxa"/>
            <w:shd w:val="clear" w:color="auto" w:fill="F8F9FA"/>
            <w:tcMar>
              <w:top w:w="80" w:type="dxa"/>
              <w:left w:w="120" w:type="dxa"/>
              <w:bottom w:w="80" w:type="dxa"/>
              <w:right w:w="120" w:type="dxa"/>
            </w:tcMar>
          </w:tcPr>
          <w:p w14:paraId="0BB70011" w14:textId="77777777" w:rsidR="001F7EA2" w:rsidRDefault="00084DB4">
            <w:pPr>
              <w:spacing w:before="40" w:after="40" w:line="276" w:lineRule="auto"/>
              <w:jc w:val="left"/>
            </w:pPr>
            <w:r>
              <w:rPr>
                <w:b w:val="0"/>
                <w:color w:val="212121"/>
                <w:sz w:val="19"/>
              </w:rPr>
              <w:t>TC-10</w:t>
            </w:r>
          </w:p>
        </w:tc>
        <w:tc>
          <w:tcPr>
            <w:tcW w:w="1728" w:type="dxa"/>
            <w:shd w:val="clear" w:color="auto" w:fill="F8F9FA"/>
            <w:tcMar>
              <w:top w:w="80" w:type="dxa"/>
              <w:left w:w="120" w:type="dxa"/>
              <w:bottom w:w="80" w:type="dxa"/>
              <w:right w:w="120" w:type="dxa"/>
            </w:tcMar>
          </w:tcPr>
          <w:p w14:paraId="068A425A" w14:textId="77777777" w:rsidR="001F7EA2" w:rsidRDefault="00084DB4">
            <w:pPr>
              <w:spacing w:before="40" w:after="40" w:line="276" w:lineRule="auto"/>
              <w:jc w:val="left"/>
            </w:pPr>
            <w:r>
              <w:rPr>
                <w:b w:val="0"/>
                <w:color w:val="212121"/>
                <w:sz w:val="19"/>
              </w:rPr>
              <w:t>Solo Quiz Gameplay &amp; Mistake Logging</w:t>
            </w:r>
          </w:p>
        </w:tc>
        <w:tc>
          <w:tcPr>
            <w:tcW w:w="2016" w:type="dxa"/>
            <w:shd w:val="clear" w:color="auto" w:fill="F8F9FA"/>
            <w:tcMar>
              <w:top w:w="80" w:type="dxa"/>
              <w:left w:w="120" w:type="dxa"/>
              <w:bottom w:w="80" w:type="dxa"/>
              <w:right w:w="120" w:type="dxa"/>
            </w:tcMar>
          </w:tcPr>
          <w:p w14:paraId="012036B0" w14:textId="77777777" w:rsidR="001F7EA2" w:rsidRDefault="00084DB4">
            <w:pPr>
              <w:spacing w:before="40" w:after="40" w:line="276" w:lineRule="auto"/>
              <w:jc w:val="left"/>
            </w:pPr>
            <w:r>
              <w:rPr>
                <w:b w:val="0"/>
                <w:color w:val="212121"/>
                <w:sz w:val="19"/>
              </w:rPr>
              <w:t>Take 5-question quiz; deliberately answer Question 2 incorrectly.</w:t>
            </w:r>
          </w:p>
        </w:tc>
        <w:tc>
          <w:tcPr>
            <w:tcW w:w="2160" w:type="dxa"/>
            <w:shd w:val="clear" w:color="auto" w:fill="F8F9FA"/>
            <w:tcMar>
              <w:top w:w="80" w:type="dxa"/>
              <w:left w:w="120" w:type="dxa"/>
              <w:bottom w:w="80" w:type="dxa"/>
              <w:right w:w="120" w:type="dxa"/>
            </w:tcMar>
          </w:tcPr>
          <w:p w14:paraId="4BDEB60F" w14:textId="77777777" w:rsidR="001F7EA2" w:rsidRDefault="00084DB4">
            <w:pPr>
              <w:spacing w:before="40" w:after="40" w:line="276" w:lineRule="auto"/>
              <w:jc w:val="left"/>
            </w:pPr>
            <w:r>
              <w:rPr>
                <w:b w:val="0"/>
                <w:color w:val="212121"/>
                <w:sz w:val="19"/>
              </w:rPr>
              <w:t>Score computed as 80%; Question 2 captured in Mistakes Bank with explanation.</w:t>
            </w:r>
          </w:p>
        </w:tc>
        <w:tc>
          <w:tcPr>
            <w:tcW w:w="1728" w:type="dxa"/>
            <w:shd w:val="clear" w:color="auto" w:fill="F8F9FA"/>
            <w:tcMar>
              <w:top w:w="80" w:type="dxa"/>
              <w:left w:w="120" w:type="dxa"/>
              <w:bottom w:w="80" w:type="dxa"/>
              <w:right w:w="120" w:type="dxa"/>
            </w:tcMar>
          </w:tcPr>
          <w:p w14:paraId="39FB392A"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
        </w:tc>
        <w:tc>
          <w:tcPr>
            <w:tcW w:w="864" w:type="dxa"/>
            <w:shd w:val="clear" w:color="auto" w:fill="F8F9FA"/>
            <w:tcMar>
              <w:top w:w="80" w:type="dxa"/>
              <w:left w:w="120" w:type="dxa"/>
              <w:bottom w:w="80" w:type="dxa"/>
              <w:right w:w="120" w:type="dxa"/>
            </w:tcMar>
          </w:tcPr>
          <w:p w14:paraId="75CCCBC8" w14:textId="77777777" w:rsidR="001F7EA2" w:rsidRDefault="00084DB4">
            <w:pPr>
              <w:spacing w:before="40" w:after="40" w:line="276" w:lineRule="auto"/>
              <w:jc w:val="left"/>
            </w:pPr>
            <w:r>
              <w:rPr>
                <w:b w:val="0"/>
                <w:color w:val="212121"/>
                <w:sz w:val="19"/>
              </w:rPr>
              <w:t xml:space="preserve">Functionally Verified</w:t>
            </w:r>
          </w:p>
        </w:tc>
      </w:tr>
      <w:tr w:rsidR="001F7EA2" w14:paraId="109FE187" w14:textId="77777777" w:rsidTr="00335845">
        <w:trPr>
          <w:jc w:val="center"/>
          <w:cantSplit/>
        </w:trPr>
        <w:tc>
          <w:tcPr>
            <w:tcW w:w="1008" w:type="dxa"/>
            <w:shd w:val="clear" w:color="auto" w:fill="FFFFFF"/>
            <w:tcMar>
              <w:top w:w="80" w:type="dxa"/>
              <w:left w:w="120" w:type="dxa"/>
              <w:bottom w:w="80" w:type="dxa"/>
              <w:right w:w="120" w:type="dxa"/>
            </w:tcMar>
          </w:tcPr>
          <w:p w14:paraId="7FCE3E75" w14:textId="77777777" w:rsidR="001F7EA2" w:rsidRDefault="00084DB4">
            <w:pPr>
              <w:spacing w:before="40" w:after="40" w:line="276" w:lineRule="auto"/>
              <w:jc w:val="left"/>
            </w:pPr>
            <w:r>
              <w:rPr>
                <w:b w:val="0"/>
                <w:color w:val="212121"/>
                <w:sz w:val="19"/>
              </w:rPr>
              <w:t>TC-11</w:t>
            </w:r>
          </w:p>
        </w:tc>
        <w:tc>
          <w:tcPr>
            <w:tcW w:w="1728" w:type="dxa"/>
            <w:shd w:val="clear" w:color="auto" w:fill="FFFFFF"/>
            <w:tcMar>
              <w:top w:w="80" w:type="dxa"/>
              <w:left w:w="120" w:type="dxa"/>
              <w:bottom w:w="80" w:type="dxa"/>
              <w:right w:w="120" w:type="dxa"/>
            </w:tcMar>
          </w:tcPr>
          <w:p w14:paraId="263F0F3C" w14:textId="77777777" w:rsidR="001F7EA2" w:rsidRDefault="00084DB4">
            <w:pPr>
              <w:spacing w:before="40" w:after="40" w:line="276" w:lineRule="auto"/>
              <w:jc w:val="left"/>
            </w:pPr>
            <w:r>
              <w:rPr>
                <w:b w:val="0"/>
                <w:color w:val="212121"/>
                <w:sz w:val="19"/>
              </w:rPr>
              <w:t>Adaptive Weakness Drill Execution</w:t>
            </w:r>
          </w:p>
        </w:tc>
        <w:tc>
          <w:tcPr>
            <w:tcW w:w="2016" w:type="dxa"/>
            <w:shd w:val="clear" w:color="auto" w:fill="FFFFFF"/>
            <w:tcMar>
              <w:top w:w="80" w:type="dxa"/>
              <w:left w:w="120" w:type="dxa"/>
              <w:bottom w:w="80" w:type="dxa"/>
              <w:right w:w="120" w:type="dxa"/>
            </w:tcMar>
          </w:tcPr>
          <w:p w14:paraId="5C3826AB" w14:textId="77777777" w:rsidR="001F7EA2" w:rsidRDefault="00084DB4">
            <w:pPr>
              <w:spacing w:before="40" w:after="40" w:line="276" w:lineRule="auto"/>
              <w:jc w:val="left"/>
            </w:pPr>
            <w:r>
              <w:rPr>
                <w:b w:val="0"/>
                <w:color w:val="212121"/>
                <w:sz w:val="19"/>
              </w:rPr>
              <w:t>User has 4 recorded mistakes in Mistakes Bank; clicks 'Generate Drill'.</w:t>
            </w:r>
          </w:p>
        </w:tc>
        <w:tc>
          <w:tcPr>
            <w:tcW w:w="2160" w:type="dxa"/>
            <w:shd w:val="clear" w:color="auto" w:fill="FFFFFF"/>
            <w:tcMar>
              <w:top w:w="80" w:type="dxa"/>
              <w:left w:w="120" w:type="dxa"/>
              <w:bottom w:w="80" w:type="dxa"/>
              <w:right w:w="120" w:type="dxa"/>
            </w:tcMar>
          </w:tcPr>
          <w:p w14:paraId="71305EF6" w14:textId="77777777" w:rsidR="001F7EA2" w:rsidRDefault="00084DB4">
            <w:pPr>
              <w:spacing w:before="40" w:after="40" w:line="276" w:lineRule="auto"/>
              <w:jc w:val="left"/>
            </w:pPr>
            <w:r>
              <w:rPr>
                <w:b w:val="0"/>
                <w:color w:val="212121"/>
                <w:sz w:val="19"/>
              </w:rPr>
              <w:t xml:space="preserve">Prompt requests five to seven questions based on up to six stored mistakes.</w:t>
            </w:r>
          </w:p>
        </w:tc>
        <w:tc>
          <w:tcPr>
            <w:tcW w:w="1728" w:type="dxa"/>
            <w:shd w:val="clear" w:color="auto" w:fill="FFFFFF"/>
            <w:tcMar>
              <w:top w:w="80" w:type="dxa"/>
              <w:left w:w="120" w:type="dxa"/>
              <w:bottom w:w="80" w:type="dxa"/>
              <w:right w:w="120" w:type="dxa"/>
            </w:tcMar>
          </w:tcPr>
          <w:p w14:paraId="67B7F255"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
        </w:tc>
        <w:tc>
          <w:tcPr>
            <w:tcW w:w="864" w:type="dxa"/>
            <w:shd w:val="clear" w:color="auto" w:fill="FFFFFF"/>
            <w:tcMar>
              <w:top w:w="80" w:type="dxa"/>
              <w:left w:w="120" w:type="dxa"/>
              <w:bottom w:w="80" w:type="dxa"/>
              <w:right w:w="120" w:type="dxa"/>
            </w:tcMar>
          </w:tcPr>
          <w:p w14:paraId="16D8A789" w14:textId="77777777" w:rsidR="001F7EA2" w:rsidRDefault="00084DB4">
            <w:pPr>
              <w:spacing w:before="40" w:after="40" w:line="276" w:lineRule="auto"/>
              <w:jc w:val="left"/>
            </w:pPr>
            <w:r>
              <w:rPr>
                <w:b w:val="0"/>
                <w:color w:val="212121"/>
                <w:sz w:val="19"/>
              </w:rPr>
              <w:t xml:space="preserve">Functionally Verified</w:t>
            </w:r>
          </w:p>
        </w:tc>
      </w:tr>
    </w:tbl>
    <w:p w14:paraId="609BB8B4" w14:textId="77777777" w:rsidR="001F7EA2" w:rsidRDefault="001F7EA2">
      <w:pPr>
        <w:spacing w:after="160"/>
      </w:pPr>
    </w:p>
    <w:p w14:paraId="5109C83A" w14:textId="77777777" w:rsidR="001F7EA2" w:rsidRDefault="00084DB4">
      <w:pPr>
        <w:keepNext/>
        <w:spacing w:before="160" w:after="80"/>
      </w:pPr>
      <w:r>
        <w:rPr>
          <w:b/>
          <w:sz w:val="21"/>
        </w:rPr>
        <w:t xml:space="preserve">Table 6.5: System and Acceptance Test Cases (Part 3: Spaced Revision &amp; Multiplayer)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04C4D77E" w14:textId="77777777" w:rsidTr="00335845">
        <w:trPr>
          <w:jc w:val="center"/>
          <w:cantSplit/>
          <w:tblHeader/>
        </w:trPr>
        <w:tc>
          <w:tcPr>
            <w:tcW w:w="1008" w:type="dxa"/>
            <w:shd w:val="clear" w:color="auto" w:fill="ECEFF1"/>
            <w:tcMar>
              <w:top w:w="100" w:type="dxa"/>
              <w:left w:w="120" w:type="dxa"/>
              <w:bottom w:w="100" w:type="dxa"/>
              <w:right w:w="120" w:type="dxa"/>
            </w:tcMar>
          </w:tcPr>
          <w:p w14:paraId="7F53360E" w14:textId="77777777" w:rsidR="001F7EA2" w:rsidRDefault="00084DB4">
            <w:pPr>
              <w:keepNext/>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364DA0E3" w14:textId="77777777" w:rsidR="001F7EA2" w:rsidRDefault="00084DB4">
            <w:pPr>
              <w:keepNext/>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5B21EA39" w14:textId="77777777" w:rsidR="001F7EA2" w:rsidRDefault="00084DB4">
            <w:pPr>
              <w:keepNext/>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3F236AAB" w14:textId="77777777" w:rsidR="001F7EA2" w:rsidRDefault="00084DB4">
            <w:pPr>
              <w:keepNext/>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4CBFF36B" w14:textId="77777777" w:rsidR="001F7EA2" w:rsidRDefault="00084DB4">
            <w:pPr>
              <w:keepNext/>
              <w:spacing w:before="40" w:after="40"/>
              <w:jc w:val="center"/>
            </w:pPr>
            <w:r>
              <w:rPr>
                <w:b/>
                <w:color w:val="111111"/>
                <w:sz w:val="20"/>
              </w:rPr>
              <w:t xml:space="preserve">Recorded Outcome / Evidence</w:t>
            </w:r>
          </w:p>
        </w:tc>
        <w:tc>
          <w:tcPr>
            <w:tcW w:w="864" w:type="dxa"/>
            <w:shd w:val="clear" w:color="auto" w:fill="ECEFF1"/>
            <w:tcMar>
              <w:top w:w="100" w:type="dxa"/>
              <w:left w:w="120" w:type="dxa"/>
              <w:bottom w:w="100" w:type="dxa"/>
              <w:right w:w="120" w:type="dxa"/>
            </w:tcMar>
          </w:tcPr>
          <w:p w14:paraId="7AEA2CC7" w14:textId="77777777" w:rsidR="001F7EA2" w:rsidRDefault="00084DB4">
            <w:pPr>
              <w:keepNext/>
              <w:spacing w:before="40" w:after="40"/>
              <w:jc w:val="center"/>
            </w:pPr>
            <w:r>
              <w:rPr>
                <w:b/>
                <w:color w:val="111111"/>
                <w:sz w:val="20"/>
              </w:rPr>
              <w:t>Status</w:t>
            </w:r>
          </w:p>
        </w:tc>
      </w:tr>
      <w:tr w:rsidR="001F7EA2" w14:paraId="3ABC1DC0" w14:textId="77777777" w:rsidTr="00335845">
        <w:trPr>
          <w:jc w:val="center"/>
          <w:cantSplit/>
        </w:trPr>
        <w:tc>
          <w:tcPr>
            <w:tcW w:w="1008" w:type="dxa"/>
            <w:shd w:val="clear" w:color="auto" w:fill="FFFFFF"/>
            <w:tcMar>
              <w:top w:w="80" w:type="dxa"/>
              <w:left w:w="120" w:type="dxa"/>
              <w:bottom w:w="80" w:type="dxa"/>
              <w:right w:w="120" w:type="dxa"/>
            </w:tcMar>
          </w:tcPr>
          <w:p w14:paraId="0E8BA05E" w14:textId="77777777" w:rsidR="001F7EA2" w:rsidRDefault="00084DB4">
            <w:pPr>
              <w:spacing w:before="40" w:after="40" w:line="276" w:lineRule="auto"/>
              <w:jc w:val="left"/>
            </w:pPr>
            <w:r>
              <w:rPr>
                <w:b w:val="0"/>
                <w:color w:val="212121"/>
                <w:sz w:val="19"/>
              </w:rPr>
              <w:t>TC-12</w:t>
            </w:r>
          </w:p>
        </w:tc>
        <w:tc>
          <w:tcPr>
            <w:tcW w:w="1728" w:type="dxa"/>
            <w:shd w:val="clear" w:color="auto" w:fill="FFFFFF"/>
            <w:tcMar>
              <w:top w:w="80" w:type="dxa"/>
              <w:left w:w="120" w:type="dxa"/>
              <w:bottom w:w="80" w:type="dxa"/>
              <w:right w:w="120" w:type="dxa"/>
            </w:tcMar>
          </w:tcPr>
          <w:p w14:paraId="1D93F457" w14:textId="77777777" w:rsidR="001F7EA2" w:rsidRDefault="00084DB4">
            <w:pPr>
              <w:spacing w:before="40" w:after="40" w:line="276" w:lineRule="auto"/>
              <w:jc w:val="left"/>
            </w:pPr>
            <w:r>
              <w:rPr>
                <w:b w:val="0"/>
                <w:color w:val="212121"/>
                <w:sz w:val="19"/>
              </w:rPr>
              <w:t>Vision-Based Timetable Extraction</w:t>
            </w:r>
          </w:p>
        </w:tc>
        <w:tc>
          <w:tcPr>
            <w:tcW w:w="2016" w:type="dxa"/>
            <w:shd w:val="clear" w:color="auto" w:fill="FFFFFF"/>
            <w:tcMar>
              <w:top w:w="80" w:type="dxa"/>
              <w:left w:w="120" w:type="dxa"/>
              <w:bottom w:w="80" w:type="dxa"/>
              <w:right w:w="120" w:type="dxa"/>
            </w:tcMar>
          </w:tcPr>
          <w:p w14:paraId="50117E4D" w14:textId="77777777" w:rsidR="001F7EA2" w:rsidRDefault="00084DB4">
            <w:pPr>
              <w:spacing w:before="40" w:after="40" w:line="276" w:lineRule="auto"/>
              <w:jc w:val="left"/>
            </w:pPr>
            <w:r>
              <w:rPr>
                <w:b w:val="0"/>
                <w:color w:val="212121"/>
                <w:sz w:val="19"/>
              </w:rPr>
              <w:t>Upload image of UTAR course timetable schedule.</w:t>
            </w:r>
          </w:p>
        </w:tc>
        <w:tc>
          <w:tcPr>
            <w:tcW w:w="2160" w:type="dxa"/>
            <w:shd w:val="clear" w:color="auto" w:fill="FFFFFF"/>
            <w:tcMar>
              <w:top w:w="80" w:type="dxa"/>
              <w:left w:w="120" w:type="dxa"/>
              <w:bottom w:w="80" w:type="dxa"/>
              <w:right w:w="120" w:type="dxa"/>
            </w:tcMar>
          </w:tcPr>
          <w:p w14:paraId="4A2741DD" w14:textId="77777777" w:rsidR="001F7EA2" w:rsidRDefault="00084DB4">
            <w:pPr>
              <w:spacing w:before="40" w:after="40" w:line="276" w:lineRule="auto"/>
              <w:jc w:val="left"/>
            </w:pPr>
            <w:r>
              <w:rPr>
                <w:b w:val="0"/>
                <w:color w:val="212121"/>
                <w:sz w:val="19"/>
              </w:rPr>
              <w:t xml:space="preserve">Extract course and class details for review before use.</w:t>
            </w:r>
          </w:p>
        </w:tc>
        <w:tc>
          <w:tcPr>
            <w:tcW w:w="1728" w:type="dxa"/>
            <w:shd w:val="clear" w:color="auto" w:fill="FFFFFF"/>
            <w:tcMar>
              <w:top w:w="80" w:type="dxa"/>
              <w:left w:w="120" w:type="dxa"/>
              <w:bottom w:w="80" w:type="dxa"/>
              <w:right w:w="120" w:type="dxa"/>
            </w:tcMar>
          </w:tcPr>
          <w:p w14:paraId="5F1698B8"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roofErr w:type="gramStart"/>
            <w:r>
              <w:rPr>
                <w:b w:val="0"/>
                <w:color w:val="212121"/>
                <w:sz w:val="19"/>
              </w:rPr>
              <w:t xml:space="preserve"/>
            </w:r>
            <w:proofErr w:type="gramEnd"/>
            <w:r>
              <w:rPr>
                <w:b w:val="0"/>
                <w:color w:val="212121"/>
                <w:sz w:val="19"/>
              </w:rPr>
              <w:t xml:space="preserve"/>
            </w:r>
          </w:p>
        </w:tc>
        <w:tc>
          <w:tcPr>
            <w:tcW w:w="864" w:type="dxa"/>
            <w:shd w:val="clear" w:color="auto" w:fill="FFFFFF"/>
            <w:tcMar>
              <w:top w:w="80" w:type="dxa"/>
              <w:left w:w="120" w:type="dxa"/>
              <w:bottom w:w="80" w:type="dxa"/>
              <w:right w:w="120" w:type="dxa"/>
            </w:tcMar>
          </w:tcPr>
          <w:p w14:paraId="00EDB818" w14:textId="77777777" w:rsidR="001F7EA2" w:rsidRDefault="00084DB4">
            <w:pPr>
              <w:spacing w:before="40" w:after="40" w:line="276" w:lineRule="auto"/>
              <w:jc w:val="left"/>
            </w:pPr>
            <w:r>
              <w:rPr>
                <w:b w:val="0"/>
                <w:color w:val="212121"/>
                <w:sz w:val="19"/>
              </w:rPr>
              <w:t xml:space="preserve">Functionally Verified</w:t>
            </w:r>
          </w:p>
        </w:tc>
      </w:tr>
      <w:tr w:rsidR="001F7EA2" w14:paraId="636478CE" w14:textId="77777777" w:rsidTr="00335845">
        <w:trPr>
          <w:jc w:val="center"/>
          <w:cantSplit/>
        </w:trPr>
        <w:tc>
          <w:tcPr>
            <w:tcW w:w="1008" w:type="dxa"/>
            <w:shd w:val="clear" w:color="auto" w:fill="F8F9FA"/>
            <w:tcMar>
              <w:top w:w="80" w:type="dxa"/>
              <w:left w:w="120" w:type="dxa"/>
              <w:bottom w:w="80" w:type="dxa"/>
              <w:right w:w="120" w:type="dxa"/>
            </w:tcMar>
          </w:tcPr>
          <w:p w14:paraId="5DCE2EF5" w14:textId="77777777" w:rsidR="001F7EA2" w:rsidRDefault="00084DB4">
            <w:pPr>
              <w:spacing w:before="40" w:after="40" w:line="276" w:lineRule="auto"/>
              <w:jc w:val="left"/>
            </w:pPr>
            <w:r>
              <w:rPr>
                <w:b w:val="0"/>
                <w:color w:val="212121"/>
                <w:sz w:val="19"/>
              </w:rPr>
              <w:lastRenderedPageBreak/>
              <w:t>TC-13</w:t>
            </w:r>
          </w:p>
        </w:tc>
        <w:tc>
          <w:tcPr>
            <w:tcW w:w="1728" w:type="dxa"/>
            <w:shd w:val="clear" w:color="auto" w:fill="F8F9FA"/>
            <w:tcMar>
              <w:top w:w="80" w:type="dxa"/>
              <w:left w:w="120" w:type="dxa"/>
              <w:bottom w:w="80" w:type="dxa"/>
              <w:right w:w="120" w:type="dxa"/>
            </w:tcMar>
          </w:tcPr>
          <w:p w14:paraId="49EC5B00" w14:textId="77777777" w:rsidR="001F7EA2" w:rsidRDefault="00084DB4">
            <w:pPr>
              <w:spacing w:before="40" w:after="40" w:line="276" w:lineRule="auto"/>
              <w:jc w:val="left"/>
            </w:pPr>
            <w:r>
              <w:rPr>
                <w:b w:val="0"/>
                <w:color w:val="212121"/>
                <w:sz w:val="19"/>
              </w:rPr>
              <w:t>Calendar iCalendar (.</w:t>
            </w:r>
            <w:proofErr w:type="spellStart"/>
            <w:r>
              <w:rPr>
                <w:b w:val="0"/>
                <w:color w:val="212121"/>
                <w:sz w:val="19"/>
              </w:rPr>
              <w:t>ics</w:t>
            </w:r>
            <w:proofErr w:type="spellEnd"/>
            <w:r>
              <w:rPr>
                <w:b w:val="0"/>
                <w:color w:val="212121"/>
                <w:sz w:val="19"/>
              </w:rPr>
              <w:t>) Export</w:t>
            </w:r>
          </w:p>
        </w:tc>
        <w:tc>
          <w:tcPr>
            <w:tcW w:w="2016" w:type="dxa"/>
            <w:shd w:val="clear" w:color="auto" w:fill="F8F9FA"/>
            <w:tcMar>
              <w:top w:w="80" w:type="dxa"/>
              <w:left w:w="120" w:type="dxa"/>
              <w:bottom w:w="80" w:type="dxa"/>
              <w:right w:w="120" w:type="dxa"/>
            </w:tcMar>
          </w:tcPr>
          <w:p w14:paraId="0B6BDB5B" w14:textId="77777777" w:rsidR="001F7EA2" w:rsidRDefault="00084DB4">
            <w:pPr>
              <w:spacing w:before="40" w:after="40" w:line="276" w:lineRule="auto"/>
              <w:jc w:val="left"/>
            </w:pPr>
            <w:r>
              <w:rPr>
                <w:b w:val="0"/>
                <w:color w:val="212121"/>
                <w:sz w:val="19"/>
              </w:rPr>
              <w:t>Select 3 courses; click 'Export .</w:t>
            </w:r>
            <w:proofErr w:type="spellStart"/>
            <w:r>
              <w:rPr>
                <w:b w:val="0"/>
                <w:color w:val="212121"/>
                <w:sz w:val="19"/>
              </w:rPr>
              <w:t>ics</w:t>
            </w:r>
            <w:proofErr w:type="spellEnd"/>
            <w:r>
              <w:rPr>
                <w:b w:val="0"/>
                <w:color w:val="212121"/>
                <w:sz w:val="19"/>
              </w:rPr>
              <w:t>'.</w:t>
            </w:r>
          </w:p>
        </w:tc>
        <w:tc>
          <w:tcPr>
            <w:tcW w:w="2160" w:type="dxa"/>
            <w:shd w:val="clear" w:color="auto" w:fill="F8F9FA"/>
            <w:tcMar>
              <w:top w:w="80" w:type="dxa"/>
              <w:left w:w="120" w:type="dxa"/>
              <w:bottom w:w="80" w:type="dxa"/>
              <w:right w:w="120" w:type="dxa"/>
            </w:tcMar>
          </w:tcPr>
          <w:p w14:paraId="43CAE90E" w14:textId="77777777" w:rsidR="001F7EA2" w:rsidRDefault="00084DB4">
            <w:pPr>
              <w:spacing w:before="40" w:after="40" w:line="276" w:lineRule="auto"/>
              <w:jc w:val="left"/>
            </w:pPr>
            <w:r>
              <w:rPr>
                <w:b w:val="0"/>
                <w:color w:val="212121"/>
                <w:sz w:val="19"/>
              </w:rPr>
              <w:t xml:space="preserve">.</w:t>
            </w:r>
            <w:proofErr w:type="spellStart"/>
            <w:r>
              <w:rPr>
                <w:b w:val="0"/>
                <w:color w:val="212121"/>
                <w:sz w:val="19"/>
              </w:rPr>
              <w:t xml:space="preserve">ics</w:t>
            </w:r>
            <w:proofErr w:type="spellEnd"/>
            <w:r>
              <w:rPr>
                <w:b w:val="0"/>
                <w:color w:val="212121"/>
                <w:sz w:val="19"/>
              </w:rPr>
              <w:t xml:space="preserve"> response generated for selected courses.</w:t>
            </w:r>
          </w:p>
        </w:tc>
        <w:tc>
          <w:tcPr>
            <w:tcW w:w="1728" w:type="dxa"/>
            <w:shd w:val="clear" w:color="auto" w:fill="F8F9FA"/>
            <w:tcMar>
              <w:top w:w="80" w:type="dxa"/>
              <w:left w:w="120" w:type="dxa"/>
              <w:bottom w:w="80" w:type="dxa"/>
              <w:right w:w="120" w:type="dxa"/>
            </w:tcMar>
          </w:tcPr>
          <w:p w14:paraId="5A5BA45D"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roofErr w:type="spellStart"/>
            <w:r>
              <w:rPr>
                <w:b w:val="0"/>
                <w:color w:val="212121"/>
                <w:sz w:val="19"/>
              </w:rPr>
              <w:t xml:space="preserve"/>
            </w:r>
            <w:proofErr w:type="spellEnd"/>
            <w:r>
              <w:rPr>
                <w:b w:val="0"/>
                <w:color w:val="212121"/>
                <w:sz w:val="19"/>
              </w:rPr>
              <w:t xml:space="preserve"/>
            </w:r>
          </w:p>
        </w:tc>
        <w:tc>
          <w:tcPr>
            <w:tcW w:w="864" w:type="dxa"/>
            <w:shd w:val="clear" w:color="auto" w:fill="F8F9FA"/>
            <w:tcMar>
              <w:top w:w="80" w:type="dxa"/>
              <w:left w:w="120" w:type="dxa"/>
              <w:bottom w:w="80" w:type="dxa"/>
              <w:right w:w="120" w:type="dxa"/>
            </w:tcMar>
          </w:tcPr>
          <w:p w14:paraId="08BD5B4E" w14:textId="77777777" w:rsidR="001F7EA2" w:rsidRDefault="00084DB4">
            <w:pPr>
              <w:spacing w:before="40" w:after="40" w:line="276" w:lineRule="auto"/>
              <w:jc w:val="left"/>
            </w:pPr>
            <w:r>
              <w:rPr>
                <w:b w:val="0"/>
                <w:color w:val="212121"/>
                <w:sz w:val="19"/>
              </w:rPr>
              <w:t xml:space="preserve">Functionally Verified</w:t>
            </w:r>
          </w:p>
        </w:tc>
      </w:tr>
      <w:tr w:rsidR="001F7EA2" w14:paraId="2D81D251" w14:textId="77777777" w:rsidTr="00335845">
        <w:trPr>
          <w:jc w:val="center"/>
          <w:cantSplit/>
        </w:trPr>
        <w:tc>
          <w:tcPr>
            <w:tcW w:w="1008" w:type="dxa"/>
            <w:shd w:val="clear" w:color="auto" w:fill="FFFFFF"/>
            <w:tcMar>
              <w:top w:w="80" w:type="dxa"/>
              <w:left w:w="120" w:type="dxa"/>
              <w:bottom w:w="80" w:type="dxa"/>
              <w:right w:w="120" w:type="dxa"/>
            </w:tcMar>
          </w:tcPr>
          <w:p w14:paraId="207B5CE4" w14:textId="77777777" w:rsidR="001F7EA2" w:rsidRDefault="00084DB4">
            <w:pPr>
              <w:spacing w:before="40" w:after="40" w:line="276" w:lineRule="auto"/>
              <w:jc w:val="left"/>
            </w:pPr>
            <w:r>
              <w:rPr>
                <w:b w:val="0"/>
                <w:color w:val="212121"/>
                <w:sz w:val="19"/>
              </w:rPr>
              <w:t>TC-14</w:t>
            </w:r>
          </w:p>
        </w:tc>
        <w:tc>
          <w:tcPr>
            <w:tcW w:w="1728" w:type="dxa"/>
            <w:shd w:val="clear" w:color="auto" w:fill="FFFFFF"/>
            <w:tcMar>
              <w:top w:w="80" w:type="dxa"/>
              <w:left w:w="120" w:type="dxa"/>
              <w:bottom w:w="80" w:type="dxa"/>
              <w:right w:w="120" w:type="dxa"/>
            </w:tcMar>
          </w:tcPr>
          <w:p w14:paraId="37A75971" w14:textId="77777777" w:rsidR="001F7EA2" w:rsidRDefault="00084DB4">
            <w:pPr>
              <w:spacing w:before="40" w:after="40" w:line="276" w:lineRule="auto"/>
              <w:jc w:val="left"/>
            </w:pPr>
            <w:r>
              <w:rPr>
                <w:b w:val="0"/>
                <w:color w:val="212121"/>
                <w:sz w:val="19"/>
              </w:rPr>
              <w:t>Spaced Revision Email Dispatch &amp; Deep Link</w:t>
            </w:r>
          </w:p>
        </w:tc>
        <w:tc>
          <w:tcPr>
            <w:tcW w:w="2016" w:type="dxa"/>
            <w:shd w:val="clear" w:color="auto" w:fill="FFFFFF"/>
            <w:tcMar>
              <w:top w:w="80" w:type="dxa"/>
              <w:left w:w="120" w:type="dxa"/>
              <w:bottom w:w="80" w:type="dxa"/>
              <w:right w:w="120" w:type="dxa"/>
            </w:tcMar>
          </w:tcPr>
          <w:p w14:paraId="2A1F09E3" w14:textId="77777777" w:rsidR="001F7EA2" w:rsidRDefault="00084DB4">
            <w:pPr>
              <w:spacing w:before="40" w:after="40" w:line="276" w:lineRule="auto"/>
              <w:jc w:val="left"/>
            </w:pPr>
            <w:r>
              <w:rPr>
                <w:b w:val="0"/>
                <w:color w:val="212121"/>
                <w:sz w:val="19"/>
              </w:rPr>
              <w:t>Trigger automation alert timestamp.</w:t>
            </w:r>
          </w:p>
        </w:tc>
        <w:tc>
          <w:tcPr>
            <w:tcW w:w="2160" w:type="dxa"/>
            <w:shd w:val="clear" w:color="auto" w:fill="FFFFFF"/>
            <w:tcMar>
              <w:top w:w="80" w:type="dxa"/>
              <w:left w:w="120" w:type="dxa"/>
              <w:bottom w:w="80" w:type="dxa"/>
              <w:right w:w="120" w:type="dxa"/>
            </w:tcMar>
          </w:tcPr>
          <w:p w14:paraId="03CB0809" w14:textId="77777777" w:rsidR="001F7EA2" w:rsidRDefault="00084DB4">
            <w:pPr>
              <w:spacing w:before="40" w:after="40" w:line="276" w:lineRule="auto"/>
              <w:jc w:val="left"/>
            </w:pPr>
            <w:r>
              <w:rPr>
                <w:b w:val="0"/>
                <w:color w:val="212121"/>
                <w:sz w:val="19"/>
              </w:rPr>
              <w:t xml:space="preserve">Gmail SMTP sends an HTML email; its web link selects the revision context.</w:t>
            </w:r>
          </w:p>
        </w:tc>
        <w:tc>
          <w:tcPr>
            <w:tcW w:w="1728" w:type="dxa"/>
            <w:shd w:val="clear" w:color="auto" w:fill="FFFFFF"/>
            <w:tcMar>
              <w:top w:w="80" w:type="dxa"/>
              <w:left w:w="120" w:type="dxa"/>
              <w:bottom w:w="80" w:type="dxa"/>
              <w:right w:w="120" w:type="dxa"/>
            </w:tcMar>
          </w:tcPr>
          <w:p w14:paraId="1EFFE816" w14:textId="77777777" w:rsidR="001F7EA2" w:rsidRDefault="00084DB4">
            <w:pPr>
              <w:spacing w:before="40" w:after="40" w:line="276" w:lineRule="auto"/>
              <w:jc w:val="left"/>
            </w:pPr>
            <w:r>
              <w:rPr>
                <w:b w:val="0"/>
                <w:color w:val="212121"/>
                <w:sz w:val="19"/>
              </w:rPr>
              <w:t xml:space="preserve">Manually executed by the developer; observed behaviour matched the expected result.</w:t>
            </w:r>
          </w:p>
        </w:tc>
        <w:tc>
          <w:tcPr>
            <w:tcW w:w="864" w:type="dxa"/>
            <w:shd w:val="clear" w:color="auto" w:fill="FFFFFF"/>
            <w:tcMar>
              <w:top w:w="80" w:type="dxa"/>
              <w:left w:w="120" w:type="dxa"/>
              <w:bottom w:w="80" w:type="dxa"/>
              <w:right w:w="120" w:type="dxa"/>
            </w:tcMar>
          </w:tcPr>
          <w:p w14:paraId="5A774AEA" w14:textId="77777777" w:rsidR="001F7EA2" w:rsidRDefault="00084DB4">
            <w:pPr>
              <w:spacing w:before="40" w:after="40" w:line="276" w:lineRule="auto"/>
              <w:jc w:val="left"/>
            </w:pPr>
            <w:r>
              <w:rPr>
                <w:b w:val="0"/>
                <w:color w:val="212121"/>
                <w:sz w:val="19"/>
              </w:rPr>
              <w:t xml:space="preserve">Functionally Verified</w:t>
            </w:r>
          </w:p>
        </w:tc>
      </w:tr>
      <w:tr w:rsidR="001F7EA2" w14:paraId="38C54198" w14:textId="77777777" w:rsidTr="00335845">
        <w:trPr>
          <w:jc w:val="center"/>
          <w:cantSplit/>
        </w:trPr>
        <w:tc>
          <w:tcPr>
            <w:tcW w:w="1008" w:type="dxa"/>
            <w:shd w:val="clear" w:color="auto" w:fill="F8F9FA"/>
            <w:tcMar>
              <w:top w:w="80" w:type="dxa"/>
              <w:left w:w="120" w:type="dxa"/>
              <w:bottom w:w="80" w:type="dxa"/>
              <w:right w:w="120" w:type="dxa"/>
            </w:tcMar>
          </w:tcPr>
          <w:p w14:paraId="686E4910" w14:textId="77777777" w:rsidR="001F7EA2" w:rsidRDefault="00084DB4">
            <w:pPr>
              <w:spacing w:before="40" w:after="40" w:line="276" w:lineRule="auto"/>
              <w:jc w:val="left"/>
            </w:pPr>
            <w:r>
              <w:rPr>
                <w:b w:val="0"/>
                <w:color w:val="212121"/>
                <w:sz w:val="19"/>
              </w:rPr>
              <w:t>TC-15</w:t>
            </w:r>
          </w:p>
        </w:tc>
        <w:tc>
          <w:tcPr>
            <w:tcW w:w="1728" w:type="dxa"/>
            <w:shd w:val="clear" w:color="auto" w:fill="F8F9FA"/>
            <w:tcMar>
              <w:top w:w="80" w:type="dxa"/>
              <w:left w:w="120" w:type="dxa"/>
              <w:bottom w:w="80" w:type="dxa"/>
              <w:right w:w="120" w:type="dxa"/>
            </w:tcMar>
          </w:tcPr>
          <w:p w14:paraId="69F5CA45" w14:textId="77777777" w:rsidR="001F7EA2" w:rsidRDefault="00084DB4">
            <w:pPr>
              <w:spacing w:before="40" w:after="40" w:line="276" w:lineRule="auto"/>
              <w:jc w:val="left"/>
            </w:pPr>
            <w:r>
              <w:rPr>
                <w:b w:val="0"/>
                <w:color w:val="212121"/>
                <w:sz w:val="19"/>
              </w:rPr>
              <w:t>Multiplayer Room Hosting &amp; Player Join</w:t>
            </w:r>
          </w:p>
        </w:tc>
        <w:tc>
          <w:tcPr>
            <w:tcW w:w="2016" w:type="dxa"/>
            <w:shd w:val="clear" w:color="auto" w:fill="F8F9FA"/>
            <w:tcMar>
              <w:top w:w="80" w:type="dxa"/>
              <w:left w:w="120" w:type="dxa"/>
              <w:bottom w:w="80" w:type="dxa"/>
              <w:right w:w="120" w:type="dxa"/>
            </w:tcMar>
          </w:tcPr>
          <w:p w14:paraId="155DA2A5" w14:textId="77777777" w:rsidR="001F7EA2" w:rsidRDefault="00084DB4">
            <w:pPr>
              <w:spacing w:before="40" w:after="40" w:line="276" w:lineRule="auto"/>
              <w:jc w:val="left"/>
            </w:pPr>
            <w:r>
              <w:rPr>
                <w:b w:val="0"/>
                <w:color w:val="212121"/>
                <w:sz w:val="19"/>
              </w:rPr>
              <w:t>Host creates game; 5 students enter 6-char room code.</w:t>
            </w:r>
          </w:p>
        </w:tc>
        <w:tc>
          <w:tcPr>
            <w:tcW w:w="2160" w:type="dxa"/>
            <w:shd w:val="clear" w:color="auto" w:fill="F8F9FA"/>
            <w:tcMar>
              <w:top w:w="80" w:type="dxa"/>
              <w:left w:w="120" w:type="dxa"/>
              <w:bottom w:w="80" w:type="dxa"/>
              <w:right w:w="120" w:type="dxa"/>
            </w:tcMar>
          </w:tcPr>
          <w:p w14:paraId="443544CB" w14:textId="77777777" w:rsidR="001F7EA2" w:rsidRDefault="00084DB4">
            <w:pPr>
              <w:spacing w:before="40" w:after="40" w:line="276" w:lineRule="auto"/>
              <w:jc w:val="left"/>
            </w:pPr>
            <w:r>
              <w:rPr>
                <w:b w:val="0"/>
                <w:color w:val="212121"/>
                <w:sz w:val="19"/>
              </w:rPr>
              <w:t xml:space="preserve">Five player names appear in the host lobby.</w:t>
            </w:r>
          </w:p>
        </w:tc>
        <w:tc>
          <w:tcPr>
            <w:tcW w:w="1728" w:type="dxa"/>
            <w:shd w:val="clear" w:color="auto" w:fill="F8F9FA"/>
            <w:tcMar>
              <w:top w:w="80" w:type="dxa"/>
              <w:left w:w="120" w:type="dxa"/>
              <w:bottom w:w="80" w:type="dxa"/>
              <w:right w:w="120" w:type="dxa"/>
            </w:tcMar>
          </w:tcPr>
          <w:p w14:paraId="4A9D0A12" w14:textId="77777777" w:rsidR="001F7EA2" w:rsidRDefault="00084DB4">
            <w:pPr>
              <w:spacing w:before="40" w:after="40" w:line="276" w:lineRule="auto"/>
              <w:jc w:val="left"/>
            </w:pPr>
            <w:r>
              <w:rPr>
                <w:b w:val="0"/>
                <w:color w:val="212121"/>
                <w:sz w:val="19"/>
              </w:rPr>
              <w:t xml:space="preserve">Manually verified by the developer with five players; observed behaviour matched the expected result. The 50-player target was not load-tested.</w:t>
            </w:r>
          </w:p>
        </w:tc>
        <w:tc>
          <w:tcPr>
            <w:tcW w:w="864" w:type="dxa"/>
            <w:shd w:val="clear" w:color="auto" w:fill="F8F9FA"/>
            <w:tcMar>
              <w:top w:w="80" w:type="dxa"/>
              <w:left w:w="120" w:type="dxa"/>
              <w:bottom w:w="80" w:type="dxa"/>
              <w:right w:w="120" w:type="dxa"/>
            </w:tcMar>
          </w:tcPr>
          <w:p w14:paraId="059824B7" w14:textId="77777777" w:rsidR="001F7EA2" w:rsidRDefault="00084DB4">
            <w:pPr>
              <w:spacing w:before="40" w:after="40" w:line="276" w:lineRule="auto"/>
              <w:jc w:val="left"/>
            </w:pPr>
            <w:r>
              <w:rPr>
                <w:b w:val="0"/>
                <w:color w:val="212121"/>
                <w:sz w:val="19"/>
              </w:rPr>
              <w:t xml:space="preserve">Functionally Verified</w:t>
            </w:r>
          </w:p>
        </w:tc>
      </w:tr>
      <w:tr w:rsidR="001F7EA2" w14:paraId="699B79F5" w14:textId="77777777" w:rsidTr="00335845">
        <w:trPr>
          <w:jc w:val="center"/>
          <w:cantSplit/>
        </w:trPr>
        <w:tc>
          <w:tcPr>
            <w:tcW w:w="1008" w:type="dxa"/>
            <w:shd w:val="clear" w:color="auto" w:fill="FFFFFF"/>
            <w:tcMar>
              <w:top w:w="80" w:type="dxa"/>
              <w:left w:w="120" w:type="dxa"/>
              <w:bottom w:w="80" w:type="dxa"/>
              <w:right w:w="120" w:type="dxa"/>
            </w:tcMar>
          </w:tcPr>
          <w:p w14:paraId="02723824" w14:textId="77777777" w:rsidR="001F7EA2" w:rsidRDefault="00084DB4">
            <w:pPr>
              <w:spacing w:before="40" w:after="40" w:line="276" w:lineRule="auto"/>
              <w:jc w:val="left"/>
            </w:pPr>
            <w:r>
              <w:rPr>
                <w:b w:val="0"/>
                <w:color w:val="212121"/>
                <w:sz w:val="19"/>
              </w:rPr>
              <w:t>TC-16</w:t>
            </w:r>
          </w:p>
        </w:tc>
        <w:tc>
          <w:tcPr>
            <w:tcW w:w="1728" w:type="dxa"/>
            <w:shd w:val="clear" w:color="auto" w:fill="FFFFFF"/>
            <w:tcMar>
              <w:top w:w="80" w:type="dxa"/>
              <w:left w:w="120" w:type="dxa"/>
              <w:bottom w:w="80" w:type="dxa"/>
              <w:right w:w="120" w:type="dxa"/>
            </w:tcMar>
          </w:tcPr>
          <w:p w14:paraId="72E08156" w14:textId="77777777" w:rsidR="001F7EA2" w:rsidRDefault="00084DB4">
            <w:pPr>
              <w:spacing w:before="40" w:after="40" w:line="276" w:lineRule="auto"/>
              <w:jc w:val="left"/>
            </w:pPr>
            <w:r>
              <w:rPr>
                <w:b w:val="0"/>
                <w:color w:val="212121"/>
                <w:sz w:val="19"/>
              </w:rPr>
              <w:t xml:space="preserve">Multiplayer Quiz Live Podium Finalisation</w:t>
            </w:r>
          </w:p>
        </w:tc>
        <w:tc>
          <w:tcPr>
            <w:tcW w:w="2016" w:type="dxa"/>
            <w:shd w:val="clear" w:color="auto" w:fill="FFFFFF"/>
            <w:tcMar>
              <w:top w:w="80" w:type="dxa"/>
              <w:left w:w="120" w:type="dxa"/>
              <w:bottom w:w="80" w:type="dxa"/>
              <w:right w:w="120" w:type="dxa"/>
            </w:tcMar>
          </w:tcPr>
          <w:p w14:paraId="29CEAC4B" w14:textId="77777777" w:rsidR="001F7EA2" w:rsidRDefault="00084DB4">
            <w:pPr>
              <w:spacing w:before="40" w:after="40" w:line="276" w:lineRule="auto"/>
              <w:jc w:val="left"/>
            </w:pPr>
            <w:r>
              <w:rPr>
                <w:b w:val="0"/>
                <w:color w:val="212121"/>
                <w:sz w:val="19"/>
              </w:rPr>
              <w:t>Complete 5-question multiplayer session with 5 players.</w:t>
            </w:r>
          </w:p>
        </w:tc>
        <w:tc>
          <w:tcPr>
            <w:tcW w:w="2160" w:type="dxa"/>
            <w:shd w:val="clear" w:color="auto" w:fill="FFFFFF"/>
            <w:tcMar>
              <w:top w:w="80" w:type="dxa"/>
              <w:left w:w="120" w:type="dxa"/>
              <w:bottom w:w="80" w:type="dxa"/>
              <w:right w:w="120" w:type="dxa"/>
            </w:tcMar>
          </w:tcPr>
          <w:p w14:paraId="78B480F3" w14:textId="77777777" w:rsidR="001F7EA2" w:rsidRDefault="00084DB4">
            <w:pPr>
              <w:spacing w:before="40" w:after="40" w:line="276" w:lineRule="auto"/>
              <w:jc w:val="left"/>
            </w:pPr>
            <w:r>
              <w:rPr>
                <w:b w:val="0"/>
                <w:color w:val="212121"/>
                <w:sz w:val="19"/>
              </w:rPr>
              <w:t>Host screen transitions to animated 1st/2nd/3rd place podium leaderboard.</w:t>
            </w:r>
          </w:p>
        </w:tc>
        <w:tc>
          <w:tcPr>
            <w:tcW w:w="1728" w:type="dxa"/>
            <w:shd w:val="clear" w:color="auto" w:fill="FFFFFF"/>
            <w:tcMar>
              <w:top w:w="80" w:type="dxa"/>
              <w:left w:w="120" w:type="dxa"/>
              <w:bottom w:w="80" w:type="dxa"/>
              <w:right w:w="120" w:type="dxa"/>
            </w:tcMar>
          </w:tcPr>
          <w:p w14:paraId="3FC3E3F6" w14:textId="77777777" w:rsidR="001F7EA2" w:rsidRDefault="00084DB4">
            <w:pPr>
              <w:spacing w:before="40" w:after="40" w:line="276" w:lineRule="auto"/>
              <w:jc w:val="left"/>
            </w:pPr>
            <w:r>
              <w:rPr>
                <w:b w:val="0"/>
                <w:color w:val="212121"/>
                <w:sz w:val="19"/>
              </w:rPr>
              <w:t xml:space="preserve">Manually verified by the developer with five players; observed behaviour matched the expected result. The 50-player target was not load-tested.</w:t>
            </w:r>
          </w:p>
        </w:tc>
        <w:tc>
          <w:tcPr>
            <w:tcW w:w="864" w:type="dxa"/>
            <w:shd w:val="clear" w:color="auto" w:fill="FFFFFF"/>
            <w:tcMar>
              <w:top w:w="80" w:type="dxa"/>
              <w:left w:w="120" w:type="dxa"/>
              <w:bottom w:w="80" w:type="dxa"/>
              <w:right w:w="120" w:type="dxa"/>
            </w:tcMar>
          </w:tcPr>
          <w:p w14:paraId="590D2D9B" w14:textId="77777777" w:rsidR="001F7EA2" w:rsidRDefault="00084DB4">
            <w:pPr>
              <w:spacing w:before="40" w:after="40" w:line="276" w:lineRule="auto"/>
              <w:jc w:val="left"/>
            </w:pPr>
            <w:r>
              <w:rPr>
                <w:b w:val="0"/>
                <w:color w:val="212121"/>
                <w:sz w:val="19"/>
              </w:rPr>
              <w:t xml:space="preserve">Functionally Verified</w:t>
            </w:r>
          </w:p>
        </w:tc>
      </w:tr>
    </w:tbl>
    <w:p w14:paraId="0CA2A65E" w14:textId="77777777" w:rsidR="001F7EA2" w:rsidRDefault="001F7EA2">
      <w:pPr>
        <w:spacing w:after="160"/>
      </w:pPr>
    </w:p>
    <w:p w14:paraId="56D50903" w14:textId="77777777" w:rsidR="001F7EA2" w:rsidRDefault="00084DB4">
      <w:pPr>
        <w:keepNext/>
        <w:spacing w:before="280"/>
      </w:pPr>
      <w:r>
        <w:rPr>
          <w:b/>
          <w:sz w:val="28"/>
        </w:rPr>
        <w:t>6.</w:t>
      </w:r>
      <w:r w:rsidR="00DC13AD">
        <w:rPr>
          <w:b/>
          <w:sz w:val="28"/>
        </w:rPr>
        <w:t>3</w:t>
      </w:r>
      <w:r>
        <w:rPr>
          <w:b/>
          <w:sz w:val="28"/>
        </w:rPr>
        <w:t xml:space="preserve"> Objectives Evaluation and Achievement Matrix</w:t>
      </w:r>
    </w:p>
    <w:p w14:paraId="45C7A004" w14:textId="77777777" w:rsidR="001F7EA2" w:rsidRDefault="00084DB4">
      <w:pPr>
        <w:jc w:val="both"/>
      </w:pPr>
      <w:r>
        <w:t xml:space="preserve">Table 6.6 evaluates the five objectives from Section 1.3 against implemented modules and available technical evidence, while distinguishing implementation from measured performance.</w:t>
      </w:r>
    </w:p>
    <w:p w14:paraId="165290D3" w14:textId="77777777" w:rsidR="001F7EA2" w:rsidRDefault="00084DB4">
      <w:pPr>
        <w:keepNext/>
        <w:spacing w:before="160" w:after="80"/>
      </w:pPr>
      <w:r>
        <w:rPr>
          <w:b/>
          <w:sz w:val="21"/>
        </w:rPr>
        <w:t>Table 6.</w:t>
      </w:r>
      <w:r w:rsidR="00DC13AD">
        <w:rPr>
          <w:b/>
          <w:sz w:val="21"/>
        </w:rPr>
        <w:t>6</w:t>
      </w:r>
      <w:r>
        <w:rPr>
          <w:b/>
          <w:sz w:val="21"/>
        </w:rPr>
        <w:t>: Systematic Project Objectives Evaluation and Evidence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592"/>
        <w:gridCol w:w="2592"/>
        <w:gridCol w:w="1440"/>
      </w:tblGrid>
      <w:tr w:rsidR="001F7EA2" w14:paraId="7EC7A565" w14:textId="77777777" w:rsidTr="00335845">
        <w:trPr>
          <w:jc w:val="center"/>
          <w:cantSplit/>
          <w:tblHeader/>
        </w:trPr>
        <w:tc>
          <w:tcPr>
            <w:tcW w:w="2160" w:type="dxa"/>
            <w:shd w:val="clear" w:color="auto" w:fill="ECEFF1"/>
            <w:tcMar>
              <w:top w:w="100" w:type="dxa"/>
              <w:left w:w="120" w:type="dxa"/>
              <w:bottom w:w="100" w:type="dxa"/>
              <w:right w:w="120" w:type="dxa"/>
            </w:tcMar>
          </w:tcPr>
          <w:p w14:paraId="788A9A2F" w14:textId="77777777" w:rsidR="001F7EA2" w:rsidRDefault="00084DB4">
            <w:pPr>
              <w:keepNext/>
              <w:spacing w:before="40" w:after="40"/>
              <w:jc w:val="center"/>
            </w:pPr>
            <w:r>
              <w:rPr>
                <w:b/>
                <w:color w:val="111111"/>
                <w:sz w:val="20"/>
              </w:rPr>
              <w:t>Project Objective (from Section 1.3)</w:t>
            </w:r>
          </w:p>
        </w:tc>
        <w:tc>
          <w:tcPr>
            <w:tcW w:w="2592" w:type="dxa"/>
            <w:shd w:val="clear" w:color="auto" w:fill="ECEFF1"/>
            <w:tcMar>
              <w:top w:w="100" w:type="dxa"/>
              <w:left w:w="120" w:type="dxa"/>
              <w:bottom w:w="100" w:type="dxa"/>
              <w:right w:w="120" w:type="dxa"/>
            </w:tcMar>
          </w:tcPr>
          <w:p w14:paraId="7849EB5E" w14:textId="77777777" w:rsidR="001F7EA2" w:rsidRDefault="00084DB4">
            <w:pPr>
              <w:keepNext/>
              <w:spacing w:before="40" w:after="40"/>
              <w:jc w:val="center"/>
            </w:pPr>
            <w:r>
              <w:rPr>
                <w:b/>
                <w:color w:val="111111"/>
                <w:sz w:val="20"/>
              </w:rPr>
              <w:t xml:space="preserve">Implemented System Artefacts &amp; Modules</w:t>
            </w:r>
          </w:p>
        </w:tc>
        <w:tc>
          <w:tcPr>
            <w:tcW w:w="2592" w:type="dxa"/>
            <w:shd w:val="clear" w:color="auto" w:fill="ECEFF1"/>
            <w:tcMar>
              <w:top w:w="100" w:type="dxa"/>
              <w:left w:w="120" w:type="dxa"/>
              <w:bottom w:w="100" w:type="dxa"/>
              <w:right w:w="120" w:type="dxa"/>
            </w:tcMar>
          </w:tcPr>
          <w:p w14:paraId="46D75D60" w14:textId="77777777" w:rsidR="001F7EA2" w:rsidRDefault="00084DB4">
            <w:pPr>
              <w:keepNext/>
              <w:spacing w:before="40" w:after="40"/>
              <w:jc w:val="center"/>
            </w:pPr>
            <w:r>
              <w:rPr>
                <w:b/>
                <w:color w:val="111111"/>
                <w:sz w:val="20"/>
              </w:rPr>
              <w:t xml:space="preserve">Implementation and Validation Evidence</w:t>
            </w:r>
          </w:p>
        </w:tc>
        <w:tc>
          <w:tcPr>
            <w:tcW w:w="1440" w:type="dxa"/>
            <w:shd w:val="clear" w:color="auto" w:fill="ECEFF1"/>
            <w:tcMar>
              <w:top w:w="100" w:type="dxa"/>
              <w:left w:w="120" w:type="dxa"/>
              <w:bottom w:w="100" w:type="dxa"/>
              <w:right w:w="120" w:type="dxa"/>
            </w:tcMar>
          </w:tcPr>
          <w:p w14:paraId="4F25F8D3" w14:textId="77777777" w:rsidR="001F7EA2" w:rsidRDefault="00084DB4">
            <w:pPr>
              <w:keepNext/>
              <w:spacing w:before="40" w:after="40"/>
              <w:jc w:val="center"/>
            </w:pPr>
            <w:r>
              <w:rPr>
                <w:b/>
                <w:color w:val="111111"/>
                <w:sz w:val="20"/>
              </w:rPr>
              <w:t>Achievement Status</w:t>
            </w:r>
          </w:p>
        </w:tc>
      </w:tr>
      <w:tr w:rsidR="001F7EA2" w14:paraId="689C7CC0" w14:textId="77777777" w:rsidTr="00335845">
        <w:trPr>
          <w:jc w:val="center"/>
          <w:cantSplit/>
        </w:trPr>
        <w:tc>
          <w:tcPr>
            <w:tcW w:w="2160" w:type="dxa"/>
            <w:shd w:val="clear" w:color="auto" w:fill="FFFFFF"/>
            <w:tcMar>
              <w:top w:w="80" w:type="dxa"/>
              <w:left w:w="120" w:type="dxa"/>
              <w:bottom w:w="80" w:type="dxa"/>
              <w:right w:w="120" w:type="dxa"/>
            </w:tcMar>
          </w:tcPr>
          <w:p w14:paraId="4C20FF5D" w14:textId="77777777" w:rsidR="001F7EA2" w:rsidRDefault="00084DB4">
            <w:pPr>
              <w:spacing w:before="40" w:after="40" w:line="276" w:lineRule="auto"/>
              <w:jc w:val="left"/>
            </w:pPr>
            <w:r>
              <w:rPr>
                <w:b w:val="0"/>
                <w:color w:val="212121"/>
                <w:sz w:val="19"/>
              </w:rPr>
              <w:t>Objective 1: Multi-Modal Ingestion &amp; Architecture</w:t>
            </w:r>
            <w:r>
              <w:rPr>
                <w:b w:val="0"/>
                <w:color w:val="212121"/>
                <w:sz w:val="19"/>
              </w:rPr>
              <w:br/>
              <w:t>(Design unified Flutter frontend, Flask backend, MongoDB store, and multi-format parsing)</w:t>
            </w:r>
          </w:p>
        </w:tc>
        <w:tc>
          <w:tcPr>
            <w:tcW w:w="2592" w:type="dxa"/>
            <w:shd w:val="clear" w:color="auto" w:fill="FFFFFF"/>
            <w:tcMar>
              <w:top w:w="80" w:type="dxa"/>
              <w:left w:w="120" w:type="dxa"/>
              <w:bottom w:w="80" w:type="dxa"/>
              <w:right w:w="120" w:type="dxa"/>
            </w:tcMar>
          </w:tcPr>
          <w:p w14:paraId="28F16D60" w14:textId="77777777" w:rsidR="001F7EA2" w:rsidRDefault="00084DB4">
            <w:pPr>
              <w:spacing w:before="40" w:after="40" w:line="276" w:lineRule="auto"/>
              <w:jc w:val="left"/>
            </w:pPr>
            <w:r>
              <w:rPr>
                <w:b w:val="0"/>
                <w:color w:val="212121"/>
                <w:sz w:val="19"/>
              </w:rPr>
              <w:t xml:space="preserve">frontend/lib/</w:t>
            </w:r>
            <w:proofErr w:type="spellStart"/>
            <w:r>
              <w:rPr>
                <w:b w:val="0"/>
                <w:color w:val="212121"/>
                <w:sz w:val="19"/>
              </w:rPr>
              <w:t xml:space="preserve">main.dart</w:t>
            </w:r>
            <w:proofErr w:type="spellEnd"/>
            <w:r>
              <w:rPr>
                <w:b w:val="0"/>
                <w:color w:val="212121"/>
                <w:sz w:val="19"/>
              </w:rPr>
              <w:t xml:space="preserve">; </w:t>
            </w:r>
            <w:proofErr w:type="spellStart"/>
            <w:r>
              <w:rPr>
                <w:b w:val="0"/>
                <w:color w:val="212121"/>
                <w:sz w:val="19"/>
              </w:rPr>
              <w:t xml:space="preserve">dashboard_</w:t>
            </w:r>
            <w:proofErr w:type="gramStart"/>
            <w:r>
              <w:rPr>
                <w:b w:val="0"/>
                <w:color w:val="212121"/>
                <w:sz w:val="19"/>
              </w:rPr>
              <w:t xml:space="preserve">screen.dart</w:t>
            </w:r>
            <w:proofErr w:type="spellEnd"/>
            <w:proofErr w:type="gramEnd"/>
            <w:r>
              <w:rPr>
                <w:b w:val="0"/>
                <w:color w:val="212121"/>
                <w:sz w:val="19"/>
              </w:rPr>
              <w:t xml:space="preserve">;</w:t>
            </w:r>
            <w:r>
              <w:rPr>
                <w:b w:val="0"/>
                <w:color w:val="212121"/>
                <w:sz w:val="19"/>
              </w:rPr>
              <w:t xml:space="preserve"> backend/app.py (document parsing); blueprints/timetable.py (timetable extraction); </w:t>
            </w:r>
            <w:r>
              <w:rPr>
                <w:b w:val="0"/>
                <w:color w:val="212121"/>
                <w:sz w:val="19"/>
              </w:rPr>
              <w:t xml:space="preserve">database/connection.py</w:t>
            </w:r>
          </w:p>
        </w:tc>
        <w:tc>
          <w:tcPr>
            <w:tcW w:w="2592" w:type="dxa"/>
            <w:shd w:val="clear" w:color="auto" w:fill="FFFFFF"/>
            <w:tcMar>
              <w:top w:w="80" w:type="dxa"/>
              <w:left w:w="120" w:type="dxa"/>
              <w:bottom w:w="80" w:type="dxa"/>
              <w:right w:w="120" w:type="dxa"/>
            </w:tcMar>
          </w:tcPr>
          <w:p w14:paraId="50FDC681" w14:textId="77777777" w:rsidR="001F7EA2" w:rsidRDefault="00084DB4">
            <w:pPr>
              <w:spacing w:before="40" w:after="40" w:line="276" w:lineRule="auto"/>
              <w:jc w:val="left"/>
            </w:pPr>
            <w:r>
              <w:rPr>
                <w:b w:val="0"/>
                <w:color w:val="212121"/>
                <w:sz w:val="19"/>
              </w:rPr>
              <w:t xml:space="preserve">Developer manual verification covered parsing and notebook workflows (TC-01 to TC-05). No latency result was claimed.</w:t>
            </w:r>
            <w:r>
              <w:rPr>
                <w:b w:val="0"/>
                <w:color w:val="212121"/>
                <w:sz w:val="19"/>
              </w:rPr>
              <w:t xml:space="preserve"/>
            </w:r>
            <w:r>
              <w:rPr>
                <w:b w:val="0"/>
                <w:color w:val="212121"/>
                <w:sz w:val="19"/>
              </w:rPr>
              <w:t xml:space="preserve"/>
            </w:r>
          </w:p>
        </w:tc>
        <w:tc>
          <w:tcPr>
            <w:tcW w:w="1440" w:type="dxa"/>
            <w:shd w:val="clear" w:color="auto" w:fill="FFFFFF"/>
            <w:tcMar>
              <w:top w:w="80" w:type="dxa"/>
              <w:left w:w="120" w:type="dxa"/>
              <w:bottom w:w="80" w:type="dxa"/>
              <w:right w:w="120" w:type="dxa"/>
            </w:tcMar>
          </w:tcPr>
          <w:p w14:paraId="32B51968" w14:textId="77777777" w:rsidR="001F7EA2" w:rsidRDefault="00084DB4">
            <w:pPr>
              <w:spacing w:before="40" w:after="40" w:line="276" w:lineRule="auto"/>
              <w:jc w:val="left"/>
            </w:pPr>
            <w:r>
              <w:rPr>
                <w:b w:val="0"/>
                <w:color w:val="212121"/>
                <w:sz w:val="19"/>
              </w:rPr>
              <w:t xml:space="preserve">IMPLEMENTED</w:t>
            </w:r>
            <w:r>
              <w:rPr>
                <w:b w:val="0"/>
                <w:color w:val="212121"/>
                <w:sz w:val="19"/>
              </w:rPr>
              <w:t xml:space="preserve">; validation limited</w:t>
            </w:r>
          </w:p>
        </w:tc>
      </w:tr>
      <w:tr w:rsidR="001F7EA2" w14:paraId="78C80F06" w14:textId="77777777" w:rsidTr="00335845">
        <w:trPr>
          <w:jc w:val="center"/>
          <w:cantSplit/>
        </w:trPr>
        <w:tc>
          <w:tcPr>
            <w:tcW w:w="2160" w:type="dxa"/>
            <w:shd w:val="clear" w:color="auto" w:fill="F8F9FA"/>
            <w:tcMar>
              <w:top w:w="80" w:type="dxa"/>
              <w:left w:w="120" w:type="dxa"/>
              <w:bottom w:w="80" w:type="dxa"/>
              <w:right w:w="120" w:type="dxa"/>
            </w:tcMar>
          </w:tcPr>
          <w:p w14:paraId="566AC703" w14:textId="77777777" w:rsidR="001F7EA2" w:rsidRDefault="00084DB4">
            <w:pPr>
              <w:spacing w:before="40" w:after="40" w:line="276" w:lineRule="auto"/>
              <w:jc w:val="left"/>
            </w:pPr>
            <w:r>
              <w:rPr>
                <w:b w:val="0"/>
                <w:color w:val="212121"/>
                <w:sz w:val="19"/>
              </w:rPr>
              <w:t xml:space="preserve">Objective 2: Generative Studio and Stre</w:t>
            </w:r>
            <w:r>
              <w:rPr>
                <w:b w:val="0"/>
                <w:color w:val="212121"/>
                <w:sz w:val="19"/>
              </w:rPr>
              <w:t xml:space="preserve">aming (quizzes, flashcards, mind maps, briefing reports and SSE </w:t>
            </w:r>
            <w:r>
              <w:rPr>
                <w:b w:val="0"/>
                <w:color w:val="212121"/>
                <w:sz w:val="19"/>
              </w:rPr>
              <w:lastRenderedPageBreak/>
              <w:t xml:space="preserve">text)</w:t>
            </w:r>
          </w:p>
        </w:tc>
        <w:tc>
          <w:tcPr>
            <w:tcW w:w="2592" w:type="dxa"/>
            <w:shd w:val="clear" w:color="auto" w:fill="F8F9FA"/>
            <w:tcMar>
              <w:top w:w="80" w:type="dxa"/>
              <w:left w:w="120" w:type="dxa"/>
              <w:bottom w:w="80" w:type="dxa"/>
              <w:right w:w="120" w:type="dxa"/>
            </w:tcMar>
          </w:tcPr>
          <w:p w14:paraId="5961A231" w14:textId="77777777" w:rsidR="001F7EA2" w:rsidRDefault="00084DB4">
            <w:pPr>
              <w:spacing w:before="40" w:after="40" w:line="276" w:lineRule="auto"/>
              <w:jc w:val="left"/>
            </w:pPr>
            <w:r>
              <w:rPr>
                <w:b w:val="0"/>
                <w:color w:val="212121"/>
                <w:sz w:val="19"/>
              </w:rPr>
              <w:lastRenderedPageBreak/>
              <w:t>• `</w:t>
            </w:r>
            <w:proofErr w:type="spellStart"/>
            <w:proofErr w:type="gramStart"/>
            <w:r>
              <w:rPr>
                <w:b w:val="0"/>
                <w:color w:val="212121"/>
                <w:sz w:val="19"/>
              </w:rPr>
              <w:t>app.py:stream</w:t>
            </w:r>
            <w:proofErr w:type="gramEnd"/>
            <w:r>
              <w:rPr>
                <w:b w:val="0"/>
                <w:color w:val="212121"/>
                <w:sz w:val="19"/>
              </w:rPr>
              <w:t>_studio_item</w:t>
            </w:r>
            <w:proofErr w:type="spellEnd"/>
            <w:r>
              <w:rPr>
                <w:b w:val="0"/>
                <w:color w:val="212121"/>
                <w:sz w:val="19"/>
              </w:rPr>
              <w:t>`, `</w:t>
            </w:r>
            <w:proofErr w:type="spellStart"/>
            <w:r>
              <w:rPr>
                <w:b w:val="0"/>
                <w:color w:val="212121"/>
                <w:sz w:val="19"/>
              </w:rPr>
              <w:t>generate_studio_item</w:t>
            </w:r>
            <w:proofErr w:type="spellEnd"/>
            <w:r>
              <w:rPr>
                <w:b w:val="0"/>
                <w:color w:val="212121"/>
                <w:sz w:val="19"/>
              </w:rPr>
              <w:t>`</w:t>
            </w:r>
            <w:r>
              <w:rPr>
                <w:b w:val="0"/>
                <w:color w:val="212121"/>
                <w:sz w:val="19"/>
              </w:rPr>
              <w:br/>
              <w:t>• `widgets/</w:t>
            </w:r>
            <w:proofErr w:type="spellStart"/>
            <w:r>
              <w:rPr>
                <w:b w:val="0"/>
                <w:color w:val="212121"/>
                <w:sz w:val="19"/>
              </w:rPr>
              <w:t>interactive_mindmap_viewer.dart</w:t>
            </w:r>
            <w:proofErr w:type="spellEnd"/>
            <w:r>
              <w:rPr>
                <w:b w:val="0"/>
                <w:color w:val="212121"/>
                <w:sz w:val="19"/>
              </w:rPr>
              <w:t>`</w:t>
            </w:r>
            <w:r>
              <w:rPr>
                <w:b w:val="0"/>
                <w:color w:val="212121"/>
                <w:sz w:val="19"/>
              </w:rPr>
              <w:br/>
              <w:t>• `widgets/</w:t>
            </w:r>
            <w:proofErr w:type="spellStart"/>
            <w:r>
              <w:rPr>
                <w:b w:val="0"/>
                <w:color w:val="212121"/>
                <w:sz w:val="19"/>
              </w:rPr>
              <w:t>flashcard_view.dart</w:t>
            </w:r>
            <w:proofErr w:type="spellEnd"/>
            <w:r>
              <w:rPr>
                <w:b w:val="0"/>
                <w:color w:val="212121"/>
                <w:sz w:val="19"/>
              </w:rPr>
              <w:t>`</w:t>
            </w:r>
          </w:p>
        </w:tc>
        <w:tc>
          <w:tcPr>
            <w:tcW w:w="2592" w:type="dxa"/>
            <w:shd w:val="clear" w:color="auto" w:fill="F8F9FA"/>
            <w:tcMar>
              <w:top w:w="80" w:type="dxa"/>
              <w:left w:w="120" w:type="dxa"/>
              <w:bottom w:w="80" w:type="dxa"/>
              <w:right w:w="120" w:type="dxa"/>
            </w:tcMar>
          </w:tcPr>
          <w:p w14:paraId="1198256B" w14:textId="77777777" w:rsidR="001F7EA2" w:rsidRDefault="00084DB4">
            <w:pPr>
              <w:spacing w:before="40" w:after="40" w:line="276" w:lineRule="auto"/>
              <w:jc w:val="left"/>
            </w:pPr>
            <w:r>
              <w:rPr>
                <w:b w:val="0"/>
                <w:color w:val="212121"/>
                <w:sz w:val="19"/>
              </w:rPr>
              <w:t xml:space="preserve">The developer manually verified implemented studio and streaming functions; TC-06 to TC-08 covered quiz, flashcard and mind-map behaviour. Audio remained unimplemented. Latency and schema success rates were not measured.</w:t>
            </w:r>
            <w:proofErr w:type="spellStart"/>
            <w:r>
              <w:rPr>
                <w:b w:val="0"/>
                <w:color w:val="212121"/>
                <w:sz w:val="19"/>
              </w:rPr>
              <w:t xml:space="preserve"/>
            </w:r>
            <w:proofErr w:type="spellEnd"/>
            <w:r>
              <w:rPr>
                <w:b w:val="0"/>
                <w:color w:val="212121"/>
                <w:sz w:val="19"/>
              </w:rPr>
              <w:t xml:space="preserve"/>
            </w:r>
            <w:r>
              <w:rPr>
                <w:b w:val="0"/>
                <w:color w:val="212121"/>
                <w:sz w:val="19"/>
              </w:rPr>
              <w:t xml:space="preserve"/>
            </w:r>
            <w:r>
              <w:rPr>
                <w:b w:val="0"/>
                <w:color w:val="212121"/>
                <w:sz w:val="19"/>
              </w:rPr>
              <w:t xml:space="preserve"/>
            </w:r>
          </w:p>
        </w:tc>
        <w:tc>
          <w:tcPr>
            <w:tcW w:w="1440" w:type="dxa"/>
            <w:shd w:val="clear" w:color="auto" w:fill="F8F9FA"/>
            <w:tcMar>
              <w:top w:w="80" w:type="dxa"/>
              <w:left w:w="120" w:type="dxa"/>
              <w:bottom w:w="80" w:type="dxa"/>
              <w:right w:w="120" w:type="dxa"/>
            </w:tcMar>
          </w:tcPr>
          <w:p w14:paraId="14E037C4" w14:textId="77777777" w:rsidR="001F7EA2" w:rsidRDefault="00084DB4">
            <w:pPr>
              <w:spacing w:before="40" w:after="40" w:line="276" w:lineRule="auto"/>
              <w:jc w:val="left"/>
            </w:pPr>
            <w:r>
              <w:rPr>
                <w:b w:val="0"/>
                <w:color w:val="212121"/>
                <w:sz w:val="19"/>
              </w:rPr>
              <w:t xml:space="preserve">IMPLEMENTED; validation limited</w:t>
            </w:r>
            <w:r>
              <w:rPr>
                <w:b w:val="0"/>
                <w:color w:val="212121"/>
                <w:sz w:val="19"/>
              </w:rPr>
              <w:t xml:space="preserve"/>
            </w:r>
          </w:p>
        </w:tc>
      </w:tr>
      <w:tr w:rsidR="001F7EA2" w14:paraId="2A111B68" w14:textId="77777777" w:rsidTr="00335845">
        <w:trPr>
          <w:jc w:val="center"/>
          <w:cantSplit/>
        </w:trPr>
        <w:tc>
          <w:tcPr>
            <w:tcW w:w="2160" w:type="dxa"/>
            <w:shd w:val="clear" w:color="auto" w:fill="FFFFFF"/>
            <w:tcMar>
              <w:top w:w="80" w:type="dxa"/>
              <w:left w:w="120" w:type="dxa"/>
              <w:bottom w:w="80" w:type="dxa"/>
              <w:right w:w="120" w:type="dxa"/>
            </w:tcMar>
          </w:tcPr>
          <w:p w14:paraId="2DF55B8E" w14:textId="77777777" w:rsidR="001F7EA2" w:rsidRDefault="00084DB4">
            <w:pPr>
              <w:spacing w:before="40" w:after="40" w:line="276" w:lineRule="auto"/>
              <w:jc w:val="left"/>
            </w:pPr>
            <w:r>
              <w:rPr>
                <w:b w:val="0"/>
                <w:color w:val="212121"/>
                <w:sz w:val="19"/>
              </w:rPr>
              <w:t xml:space="preserve">Objective 3: Retention Estimates and Timetable Integration (projec</w:t>
            </w:r>
            <w:r>
              <w:rPr>
                <w:b w:val="0"/>
                <w:color w:val="212121"/>
                <w:sz w:val="19"/>
              </w:rPr>
              <w:t xml:space="preserve">t-specific decay, calendar export and SMTP reminders)</w:t>
            </w:r>
          </w:p>
        </w:tc>
        <w:tc>
          <w:tcPr>
            <w:tcW w:w="2592" w:type="dxa"/>
            <w:shd w:val="clear" w:color="auto" w:fill="FFFFFF"/>
            <w:tcMar>
              <w:top w:w="80" w:type="dxa"/>
              <w:left w:w="120" w:type="dxa"/>
              <w:bottom w:w="80" w:type="dxa"/>
              <w:right w:w="120" w:type="dxa"/>
            </w:tcMar>
          </w:tcPr>
          <w:p w14:paraId="38C63286" w14:textId="77777777" w:rsidR="001F7EA2" w:rsidRDefault="00084DB4">
            <w:pPr>
              <w:spacing w:before="40" w:after="40" w:line="276" w:lineRule="auto"/>
              <w:jc w:val="left"/>
            </w:pPr>
            <w:r>
              <w:rPr>
                <w:b w:val="0"/>
                <w:color w:val="212121"/>
                <w:sz w:val="19"/>
              </w:rPr>
              <w:t xml:space="preserve">utils/mastery_engine.py; </w:t>
            </w:r>
            <w:r>
              <w:rPr>
                <w:b w:val="0"/>
                <w:color w:val="212121"/>
                <w:sz w:val="19"/>
              </w:rPr>
              <w:t xml:space="preserve">blueprints/timetable.py; </w:t>
            </w:r>
            <w:proofErr w:type="spellStart"/>
            <w:r>
              <w:rPr>
                <w:b w:val="0"/>
                <w:color w:val="212121"/>
                <w:sz w:val="19"/>
              </w:rPr>
              <w:t xml:space="preserve"/>
            </w:r>
            <w:proofErr w:type="spellEnd"/>
            <w:r>
              <w:rPr>
                <w:b w:val="0"/>
                <w:color w:val="212121"/>
                <w:sz w:val="19"/>
              </w:rPr>
              <w:t xml:space="preserve"/>
            </w:r>
            <w:r>
              <w:rPr>
                <w:b w:val="0"/>
                <w:color w:val="212121"/>
                <w:sz w:val="19"/>
              </w:rPr>
              <w:t xml:space="preserve">jobs/notifier.py; services/notification_service.py</w:t>
            </w:r>
          </w:p>
        </w:tc>
        <w:tc>
          <w:tcPr>
            <w:tcW w:w="2592" w:type="dxa"/>
            <w:shd w:val="clear" w:color="auto" w:fill="FFFFFF"/>
            <w:tcMar>
              <w:top w:w="80" w:type="dxa"/>
              <w:left w:w="120" w:type="dxa"/>
              <w:bottom w:w="80" w:type="dxa"/>
              <w:right w:w="120" w:type="dxa"/>
            </w:tcMar>
          </w:tcPr>
          <w:p w14:paraId="268D13A6" w14:textId="77777777" w:rsidR="001F7EA2" w:rsidRDefault="00084DB4">
            <w:pPr>
              <w:spacing w:before="40" w:after="40" w:line="276" w:lineRule="auto"/>
              <w:jc w:val="left"/>
            </w:pPr>
            <w:r>
              <w:rPr>
                <w:b w:val="0"/>
                <w:color w:val="212121"/>
                <w:sz w:val="19"/>
              </w:rPr>
              <w:t xml:space="preserve">The developer manually verified retention, timetable, calendar and reminder functionality. Nine automated test methods were defined but not re-executed in this revision; code coverage was not established.</w:t>
            </w:r>
            <w:r>
              <w:rPr>
                <w:b w:val="0"/>
                <w:color w:val="212121"/>
                <w:sz w:val="19"/>
              </w:rPr>
              <w:t xml:space="preserve"/>
            </w:r>
            <w:r>
              <w:rPr>
                <w:b w:val="0"/>
                <w:color w:val="212121"/>
                <w:sz w:val="19"/>
              </w:rPr>
              <w:t xml:space="preserve"/>
            </w:r>
          </w:p>
        </w:tc>
        <w:tc>
          <w:tcPr>
            <w:tcW w:w="1440" w:type="dxa"/>
            <w:shd w:val="clear" w:color="auto" w:fill="FFFFFF"/>
            <w:tcMar>
              <w:top w:w="80" w:type="dxa"/>
              <w:left w:w="120" w:type="dxa"/>
              <w:bottom w:w="80" w:type="dxa"/>
              <w:right w:w="120" w:type="dxa"/>
            </w:tcMar>
          </w:tcPr>
          <w:p w14:paraId="0D37A066" w14:textId="77777777" w:rsidR="001F7EA2" w:rsidRDefault="00084DB4">
            <w:pPr>
              <w:spacing w:before="40" w:after="40" w:line="276" w:lineRule="auto"/>
              <w:jc w:val="left"/>
            </w:pPr>
            <w:r>
              <w:rPr>
                <w:b w:val="0"/>
                <w:color w:val="212121"/>
                <w:sz w:val="19"/>
              </w:rPr>
              <w:t xml:space="preserve">IMPLEMENTED</w:t>
            </w:r>
            <w:r>
              <w:rPr>
                <w:b w:val="0"/>
                <w:color w:val="212121"/>
                <w:sz w:val="19"/>
              </w:rPr>
              <w:t xml:space="preserve">; validation limited</w:t>
            </w:r>
          </w:p>
        </w:tc>
      </w:tr>
      <w:tr w:rsidR="001F7EA2" w14:paraId="6B2906F7" w14:textId="77777777" w:rsidTr="00335845">
        <w:trPr>
          <w:jc w:val="center"/>
          <w:cantSplit/>
        </w:trPr>
        <w:tc>
          <w:tcPr>
            <w:tcW w:w="2160" w:type="dxa"/>
            <w:shd w:val="clear" w:color="auto" w:fill="F8F9FA"/>
            <w:tcMar>
              <w:top w:w="80" w:type="dxa"/>
              <w:left w:w="120" w:type="dxa"/>
              <w:bottom w:w="80" w:type="dxa"/>
              <w:right w:w="120" w:type="dxa"/>
            </w:tcMar>
          </w:tcPr>
          <w:p w14:paraId="6D554104" w14:textId="77777777" w:rsidR="001F7EA2" w:rsidRDefault="00084DB4">
            <w:pPr>
              <w:spacing w:before="40" w:after="40" w:line="276" w:lineRule="auto"/>
              <w:jc w:val="left"/>
            </w:pPr>
            <w:r>
              <w:rPr>
                <w:b w:val="0"/>
                <w:color w:val="212121"/>
                <w:sz w:val="19"/>
              </w:rPr>
              <w:t>Objective 4: Mistakes Remediation and Learning Analytics</w:t>
            </w:r>
            <w:r>
              <w:rPr>
                <w:b w:val="0"/>
                <w:color w:val="212121"/>
                <w:sz w:val="19"/>
              </w:rPr>
              <w:t/>
            </w:r>
          </w:p>
        </w:tc>
        <w:tc>
          <w:tcPr>
            <w:tcW w:w="2592" w:type="dxa"/>
            <w:shd w:val="clear" w:color="auto" w:fill="F8F9FA"/>
            <w:tcMar>
              <w:top w:w="80" w:type="dxa"/>
              <w:left w:w="120" w:type="dxa"/>
              <w:bottom w:w="80" w:type="dxa"/>
              <w:right w:w="120" w:type="dxa"/>
            </w:tcMar>
          </w:tcPr>
          <w:p w14:paraId="7AAC274B" w14:textId="77777777" w:rsidR="001F7EA2" w:rsidRDefault="00084DB4">
            <w:pPr>
              <w:spacing w:before="40" w:after="40" w:line="276" w:lineRule="auto"/>
              <w:jc w:val="left"/>
            </w:pPr>
            <w:r>
              <w:rPr>
                <w:b w:val="0"/>
                <w:color w:val="212121"/>
                <w:sz w:val="19"/>
              </w:rPr>
              <w:t>• `</w:t>
            </w:r>
            <w:proofErr w:type="spellStart"/>
            <w:proofErr w:type="gramStart"/>
            <w:r>
              <w:rPr>
                <w:b w:val="0"/>
                <w:color w:val="212121"/>
                <w:sz w:val="19"/>
              </w:rPr>
              <w:t>app.py:generate</w:t>
            </w:r>
            <w:proofErr w:type="gramEnd"/>
            <w:r>
              <w:rPr>
                <w:b w:val="0"/>
                <w:color w:val="212121"/>
                <w:sz w:val="19"/>
              </w:rPr>
              <w:t>_weakness_drill</w:t>
            </w:r>
            <w:proofErr w:type="spellEnd"/>
            <w:r>
              <w:rPr>
                <w:b w:val="0"/>
                <w:color w:val="212121"/>
                <w:sz w:val="19"/>
              </w:rPr>
              <w:t>`, `</w:t>
            </w:r>
            <w:proofErr w:type="spellStart"/>
            <w:r>
              <w:rPr>
                <w:b w:val="0"/>
                <w:color w:val="212121"/>
                <w:sz w:val="19"/>
              </w:rPr>
              <w:t>save_quiz_result</w:t>
            </w:r>
            <w:proofErr w:type="spellEnd"/>
            <w:r>
              <w:rPr>
                <w:b w:val="0"/>
                <w:color w:val="212121"/>
                <w:sz w:val="19"/>
              </w:rPr>
              <w:t>`</w:t>
            </w:r>
            <w:r>
              <w:rPr>
                <w:b w:val="0"/>
                <w:color w:val="212121"/>
                <w:sz w:val="19"/>
              </w:rPr>
              <w:br/>
              <w:t>• `screens/</w:t>
            </w:r>
            <w:proofErr w:type="spellStart"/>
            <w:r>
              <w:rPr>
                <w:b w:val="0"/>
                <w:color w:val="212121"/>
                <w:sz w:val="19"/>
              </w:rPr>
              <w:t>mistakes_bank_screen.dart</w:t>
            </w:r>
            <w:proofErr w:type="spellEnd"/>
            <w:r>
              <w:rPr>
                <w:b w:val="0"/>
                <w:color w:val="212121"/>
                <w:sz w:val="19"/>
              </w:rPr>
              <w:t>`</w:t>
            </w:r>
            <w:r>
              <w:rPr>
                <w:b w:val="0"/>
                <w:color w:val="212121"/>
                <w:sz w:val="19"/>
              </w:rPr>
              <w:br/>
              <w:t>• `screens/</w:t>
            </w:r>
            <w:proofErr w:type="spellStart"/>
            <w:r>
              <w:rPr>
                <w:b w:val="0"/>
                <w:color w:val="212121"/>
                <w:sz w:val="19"/>
              </w:rPr>
              <w:t>analytics_screen.dart</w:t>
            </w:r>
            <w:proofErr w:type="spellEnd"/>
            <w:r>
              <w:rPr>
                <w:b w:val="0"/>
                <w:color w:val="212121"/>
                <w:sz w:val="19"/>
              </w:rPr>
              <w:t>`</w:t>
            </w:r>
          </w:p>
        </w:tc>
        <w:tc>
          <w:tcPr>
            <w:tcW w:w="2592" w:type="dxa"/>
            <w:shd w:val="clear" w:color="auto" w:fill="F8F9FA"/>
            <w:tcMar>
              <w:top w:w="80" w:type="dxa"/>
              <w:left w:w="120" w:type="dxa"/>
              <w:bottom w:w="80" w:type="dxa"/>
              <w:right w:w="120" w:type="dxa"/>
            </w:tcMar>
          </w:tcPr>
          <w:p w14:paraId="396C575E" w14:textId="77777777" w:rsidR="001F7EA2" w:rsidRDefault="00084DB4">
            <w:pPr>
              <w:spacing w:before="40" w:after="40" w:line="276" w:lineRule="auto"/>
              <w:jc w:val="left"/>
            </w:pPr>
            <w:r>
              <w:rPr>
                <w:b w:val="0"/>
                <w:color w:val="212121"/>
                <w:sz w:val="19"/>
              </w:rPr>
              <w:t xml:space="preserve">Distinct-mistake storage, deterministic first-six selection and analytics functionality were manually verified. TC-10 and TC-11 covered mistake logging and drills. Learning improvement was not measured.</w:t>
            </w:r>
            <w:r>
              <w:rPr>
                <w:b w:val="0"/>
                <w:color w:val="212121"/>
                <w:sz w:val="19"/>
              </w:rPr>
              <w:t xml:space="preserve"/>
            </w:r>
            <w:r>
              <w:rPr>
                <w:b w:val="0"/>
                <w:color w:val="212121"/>
                <w:sz w:val="19"/>
              </w:rPr>
              <w:t xml:space="preserve"/>
            </w:r>
          </w:p>
        </w:tc>
        <w:tc>
          <w:tcPr>
            <w:tcW w:w="1440" w:type="dxa"/>
            <w:shd w:val="clear" w:color="auto" w:fill="F8F9FA"/>
            <w:tcMar>
              <w:top w:w="80" w:type="dxa"/>
              <w:left w:w="120" w:type="dxa"/>
              <w:bottom w:w="80" w:type="dxa"/>
              <w:right w:w="120" w:type="dxa"/>
            </w:tcMar>
          </w:tcPr>
          <w:p w14:paraId="0C607304" w14:textId="77777777" w:rsidR="001F7EA2" w:rsidRDefault="00084DB4">
            <w:pPr>
              <w:spacing w:before="40" w:after="40" w:line="276" w:lineRule="auto"/>
              <w:jc w:val="left"/>
            </w:pPr>
            <w:r>
              <w:rPr>
                <w:b w:val="0"/>
                <w:color w:val="212121"/>
                <w:sz w:val="19"/>
              </w:rPr>
              <w:t xml:space="preserve">IMPLEMENTED</w:t>
            </w:r>
            <w:r>
              <w:rPr>
                <w:b w:val="0"/>
                <w:color w:val="212121"/>
                <w:sz w:val="19"/>
              </w:rPr>
              <w:t xml:space="preserve">; validation limited</w:t>
            </w:r>
          </w:p>
        </w:tc>
      </w:tr>
      <w:tr w:rsidR="001F7EA2" w14:paraId="4CFB49BB" w14:textId="77777777" w:rsidTr="00335845">
        <w:trPr>
          <w:jc w:val="center"/>
          <w:cantSplit/>
        </w:trPr>
        <w:tc>
          <w:tcPr>
            <w:tcW w:w="2160" w:type="dxa"/>
            <w:shd w:val="clear" w:color="auto" w:fill="FFFFFF"/>
            <w:tcMar>
              <w:top w:w="80" w:type="dxa"/>
              <w:left w:w="120" w:type="dxa"/>
              <w:bottom w:w="80" w:type="dxa"/>
              <w:right w:w="120" w:type="dxa"/>
            </w:tcMar>
          </w:tcPr>
          <w:p w14:paraId="1FFD1982" w14:textId="77777777" w:rsidR="003E167C" w:rsidRDefault="003D0CEE">
            <w:pPr>
              <w:jc w:val="left"/>
            </w:pPr>
            <w:r>
              <w:rPr>
                <w:b w:val="0"/>
              </w:rPr>
              <w:t xml:space="preserve">Objective 5: Collaborative Gamification &amp; Empirical System Verification</w:t>
            </w:r>
            <w:r>
              <w:rPr>
                <w:b w:val="0"/>
              </w:rPr>
              <w:t xml:space="preserve">(Engineer real-time multiplayer arena with 6-char codes, live podium, and conduct empirical system verification)</w:t>
            </w:r>
          </w:p>
        </w:tc>
        <w:tc>
          <w:tcPr>
            <w:tcW w:w="2592" w:type="dxa"/>
            <w:shd w:val="clear" w:color="auto" w:fill="FFFFFF"/>
            <w:tcMar>
              <w:top w:w="80" w:type="dxa"/>
              <w:left w:w="120" w:type="dxa"/>
              <w:bottom w:w="80" w:type="dxa"/>
              <w:right w:w="120" w:type="dxa"/>
            </w:tcMar>
          </w:tcPr>
          <w:p w14:paraId="4BC859BB" w14:textId="77777777" w:rsidR="001F7EA2" w:rsidRDefault="00084DB4">
            <w:pPr>
              <w:spacing w:before="40" w:after="40" w:line="276" w:lineRule="auto"/>
              <w:jc w:val="left"/>
            </w:pPr>
            <w:r>
              <w:rPr>
                <w:b w:val="0"/>
                <w:color w:val="212121"/>
                <w:sz w:val="19"/>
              </w:rPr>
              <w:t>• `</w:t>
            </w:r>
            <w:proofErr w:type="spellStart"/>
            <w:proofErr w:type="gramStart"/>
            <w:r>
              <w:rPr>
                <w:b w:val="0"/>
                <w:color w:val="212121"/>
                <w:sz w:val="19"/>
              </w:rPr>
              <w:t>app.py:host</w:t>
            </w:r>
            <w:proofErr w:type="gramEnd"/>
            <w:r>
              <w:rPr>
                <w:b w:val="0"/>
                <w:color w:val="212121"/>
                <w:sz w:val="19"/>
              </w:rPr>
              <w:t>_game</w:t>
            </w:r>
            <w:proofErr w:type="spellEnd"/>
            <w:r>
              <w:rPr>
                <w:b w:val="0"/>
                <w:color w:val="212121"/>
                <w:sz w:val="19"/>
              </w:rPr>
              <w:t>`, `</w:t>
            </w:r>
            <w:proofErr w:type="spellStart"/>
            <w:r>
              <w:rPr>
                <w:b w:val="0"/>
                <w:color w:val="212121"/>
                <w:sz w:val="19"/>
              </w:rPr>
              <w:t>join_game</w:t>
            </w:r>
            <w:proofErr w:type="spellEnd"/>
            <w:r>
              <w:rPr>
                <w:b w:val="0"/>
                <w:color w:val="212121"/>
                <w:sz w:val="19"/>
              </w:rPr>
              <w:t>`, `</w:t>
            </w:r>
            <w:proofErr w:type="spellStart"/>
            <w:r>
              <w:rPr>
                <w:b w:val="0"/>
                <w:color w:val="212121"/>
                <w:sz w:val="19"/>
              </w:rPr>
              <w:t>start_game</w:t>
            </w:r>
            <w:proofErr w:type="spellEnd"/>
            <w:r>
              <w:rPr>
                <w:b w:val="0"/>
                <w:color w:val="212121"/>
                <w:sz w:val="19"/>
              </w:rPr>
              <w:t>`</w:t>
            </w:r>
            <w:r>
              <w:rPr>
                <w:b w:val="0"/>
                <w:color w:val="212121"/>
                <w:sz w:val="19"/>
              </w:rPr>
              <w:br/>
              <w:t>• `screens/</w:t>
            </w:r>
            <w:proofErr w:type="spellStart"/>
            <w:r>
              <w:rPr>
                <w:b w:val="0"/>
                <w:color w:val="212121"/>
                <w:sz w:val="19"/>
              </w:rPr>
              <w:t>lobby_screen.dart</w:t>
            </w:r>
            <w:proofErr w:type="spellEnd"/>
            <w:r>
              <w:rPr>
                <w:b w:val="0"/>
                <w:color w:val="212121"/>
                <w:sz w:val="19"/>
              </w:rPr>
              <w:t>`, `</w:t>
            </w:r>
            <w:proofErr w:type="spellStart"/>
            <w:r>
              <w:rPr>
                <w:b w:val="0"/>
                <w:color w:val="212121"/>
                <w:sz w:val="19"/>
              </w:rPr>
              <w:t>multiplayer_quiz_screen.dart</w:t>
            </w:r>
            <w:proofErr w:type="spellEnd"/>
            <w:r>
              <w:rPr>
                <w:b w:val="0"/>
                <w:color w:val="212121"/>
                <w:sz w:val="19"/>
              </w:rPr>
              <w:t>`</w:t>
            </w:r>
            <w:r>
              <w:rPr>
                <w:b w:val="0"/>
                <w:color w:val="212121"/>
                <w:sz w:val="19"/>
              </w:rPr>
              <w:br/>
              <w:t>• `</w:t>
            </w:r>
            <w:proofErr w:type="spellStart"/>
            <w:r>
              <w:rPr>
                <w:b w:val="0"/>
                <w:color w:val="212121"/>
                <w:sz w:val="19"/>
              </w:rPr>
              <w:t>teacher_leaderboard_screen.dart</w:t>
            </w:r>
            <w:proofErr w:type="spellEnd"/>
            <w:r>
              <w:rPr>
                <w:b w:val="0"/>
                <w:color w:val="212121"/>
                <w:sz w:val="19"/>
              </w:rPr>
              <w:t>`</w:t>
            </w:r>
          </w:p>
        </w:tc>
        <w:tc>
          <w:tcPr>
            <w:tcW w:w="2592" w:type="dxa"/>
            <w:shd w:val="clear" w:color="auto" w:fill="FFFFFF"/>
            <w:tcMar>
              <w:top w:w="80" w:type="dxa"/>
              <w:left w:w="120" w:type="dxa"/>
              <w:bottom w:w="80" w:type="dxa"/>
              <w:right w:w="120" w:type="dxa"/>
            </w:tcMar>
          </w:tcPr>
          <w:p w14:paraId="60273C0A" w14:textId="77777777" w:rsidR="003E167C" w:rsidRDefault="003D0CEE">
            <w:pPr>
              <w:jc w:val="left"/>
            </w:pPr>
            <w:r>
              <w:rPr>
                <w:b w:val="0"/>
              </w:rPr>
              <w:t xml:space="preserve">Five-player functionality was manually verified in TC-15 and TC-16. Fifty participants remained a design target; capacity and latency were not measured.</w:t>
            </w:r>
            <w:r>
              <w:rPr>
                <w:b w:val="0"/>
              </w:rPr>
              <w:t xml:space="preserve"/>
            </w:r>
            <w:r>
              <w:rPr>
                <w:b w:val="0"/>
              </w:rPr>
              <w:t xml:space="preserve"/>
            </w:r>
            <w:proofErr w:type="spellStart"/>
            <w:r>
              <w:rPr>
                <w:b w:val="0"/>
              </w:rPr>
              <w:t xml:space="preserve"/>
            </w:r>
            <w:proofErr w:type="spellEnd"/>
            <w:r>
              <w:rPr>
                <w:b w:val="0"/>
              </w:rPr>
              <w:t xml:space="preserve"/>
            </w:r>
          </w:p>
        </w:tc>
        <w:tc>
          <w:tcPr>
            <w:tcW w:w="1440" w:type="dxa"/>
            <w:shd w:val="clear" w:color="auto" w:fill="FFFFFF"/>
            <w:tcMar>
              <w:top w:w="80" w:type="dxa"/>
              <w:left w:w="120" w:type="dxa"/>
              <w:bottom w:w="80" w:type="dxa"/>
              <w:right w:w="120" w:type="dxa"/>
            </w:tcMar>
          </w:tcPr>
          <w:p w14:paraId="5C37350E" w14:textId="77777777" w:rsidR="001F7EA2" w:rsidRDefault="00084DB4">
            <w:pPr>
              <w:spacing w:before="40" w:after="40" w:line="276" w:lineRule="auto"/>
              <w:jc w:val="left"/>
            </w:pPr>
            <w:r>
              <w:rPr>
                <w:b w:val="0"/>
                <w:color w:val="212121"/>
                <w:sz w:val="19"/>
              </w:rPr>
              <w:t xml:space="preserve">IMPLEMENTED; validation limited</w:t>
            </w:r>
            <w:r>
              <w:rPr>
                <w:b w:val="0"/>
                <w:color w:val="212121"/>
                <w:sz w:val="19"/>
              </w:rPr>
              <w:t xml:space="preserve"/>
            </w:r>
          </w:p>
        </w:tc>
      </w:tr>
    </w:tbl>
    <w:p w14:paraId="5F485722" w14:textId="77777777" w:rsidR="001F7EA2" w:rsidRDefault="001F7EA2">
      <w:pPr>
        <w:spacing w:after="160"/>
      </w:pPr>
    </w:p>
    <w:p w14:paraId="7543A923" w14:textId="77777777" w:rsidR="001F7EA2" w:rsidRDefault="00084DB4">
      <w:pPr>
        <w:keepNext/>
        <w:spacing w:before="280"/>
      </w:pPr>
      <w:r>
        <w:rPr>
          <w:b/>
          <w:sz w:val="28"/>
        </w:rPr>
        <w:t>6.</w:t>
      </w:r>
      <w:r w:rsidR="00DC13AD">
        <w:rPr>
          <w:b/>
          <w:sz w:val="28"/>
        </w:rPr>
        <w:t>4</w:t>
      </w:r>
      <w:r>
        <w:rPr>
          <w:b/>
          <w:sz w:val="28"/>
        </w:rPr>
        <w:t xml:space="preserve"> Discussion of Findings and Academic Impact</w:t>
      </w:r>
    </w:p>
    <w:p w14:paraId="3FBC923C" w14:textId="77777777" w:rsidR="001F7EA2" w:rsidRDefault="00084DB4">
      <w:pPr>
        <w:spacing w:line="360" w:lineRule="auto"/>
        <w:jc w:val="both"/>
      </w:pPr>
      <w:r>
        <w:rPr>
          <w:rFonts w:ascii="Times New Roman" w:hAnsi="Times New Roman"/>
          <w:b w:val="0"/>
          <w:color w:val="000000"/>
          <w:sz w:val="24"/>
        </w:rPr>
        <w:t xml:space="preserve">The implementation demonstrated the technical feasibility of combining source-based practice, mistake records, timetable scheduling and a project-specific retention heuristic. Implemented functions were manually verified by the developer, including five-player multiplayer operation. No formal user study, SUS questionnaire or usability survey was conducted. Educational effectiveness, memory improvement and academic-performance improvement were not experimentally evaluated.</w:t>
      </w:r>
      <w:r>
        <w:rPr>
          <w:rFonts w:ascii="Times New Roman" w:hAnsi="Times New Roman"/>
          <w:b w:val="0"/>
          <w:color w:val="000000"/>
          <w:sz w:val="24"/>
        </w:rPr>
        <w:lastRenderedPageBreak/>
        <w:t xml:space="preserve"/>
      </w:r>
    </w:p>
    <w:p w14:paraId="4042DEA4" w14:textId="77777777" w:rsidR="001F7EA2" w:rsidRDefault="00084DB4">
      <w:pPr>
        <w:keepNext/>
        <w:spacing w:before="280"/>
      </w:pPr>
      <w:r>
        <w:rPr>
          <w:b/>
          <w:sz w:val="28"/>
        </w:rPr>
        <w:t>6.</w:t>
      </w:r>
      <w:r w:rsidR="00DC13AD">
        <w:rPr>
          <w:b/>
          <w:sz w:val="28"/>
        </w:rPr>
        <w:t>5</w:t>
      </w:r>
      <w:r>
        <w:rPr>
          <w:b/>
          <w:sz w:val="28"/>
        </w:rPr>
        <w:t xml:space="preserve"> Concluding Remark</w:t>
      </w:r>
    </w:p>
    <w:p w14:paraId="6064010F" w14:textId="77777777" w:rsidR="001F7EA2" w:rsidRDefault="00084DB4">
      <w:pPr>
        <w:spacing w:line="360" w:lineRule="auto"/>
        <w:jc w:val="both"/>
      </w:pPr>
      <w:r>
        <w:rPr>
          <w:rFonts w:ascii="Times New Roman" w:hAnsi="Times New Roman"/>
          <w:b w:val="0"/>
          <w:color w:val="000000"/>
          <w:sz w:val="24"/>
        </w:rPr>
        <w:t xml:space="preserve">This chapter distinguished developer functional verification from automated test execution and quantitative evaluation. Implemented functions, including five-player multiplayer operation, were manually verified. Automated tests were not re-executed during this revision. Verified 50-player capacity, measured latency and complete code coverage were not claimed. The objective matrix summarised implementation achievements and these validation limits.</w:t>
      </w:r>
    </w:p>
    <w:p w14:paraId="712F73AC" w14:textId="77777777" w:rsidR="001F7EA2" w:rsidRDefault="00084DB4">
      <w:pPr>
        <w:keepNext/>
        <w:pageBreakBefore/>
        <w:spacing w:before="360" w:after="160"/>
      </w:pPr>
      <w:r>
        <w:rPr>
          <w:b/>
          <w:sz w:val="32"/>
        </w:rPr>
        <w:lastRenderedPageBreak/>
        <w:t>CHAPTER 7: CONCLUSION AND RECOMMENDATION</w:t>
      </w:r>
    </w:p>
    <w:p w14:paraId="44757303" w14:textId="77777777" w:rsidR="001F7EA2" w:rsidRDefault="00084DB4">
      <w:pPr>
        <w:keepNext/>
        <w:spacing w:before="280"/>
      </w:pPr>
      <w:r>
        <w:rPr>
          <w:b/>
          <w:sz w:val="28"/>
        </w:rPr>
        <w:t>7.1 Conclusion</w:t>
      </w:r>
    </w:p>
    <w:p w14:paraId="68CA18B9" w14:textId="77777777" w:rsidR="001361D4" w:rsidRDefault="001361D4" w:rsidP="00DA5AE2">
      <w:pPr>
        <w:keepNext/>
        <w:spacing w:before="280" w:line="360" w:lineRule="auto"/>
        <w:ind w:firstLine="720"/>
      </w:pPr>
      <w:r>
        <w:rPr>
          <w:rFonts w:ascii="Times New Roman" w:hAnsi="Times New Roman"/>
          <w:b w:val="0"/>
          <w:color w:val="000000"/>
          <w:sz w:val="24"/>
        </w:rPr>
        <w:t xml:space="preserve">Note2Quiz was developed as a Flutter and Flask revision prototype with notebook storage, source-based question generation, timetable extraction, configurable reminders, mistake tracking and multiplayer rooms. These features addressed the engineering objective of bringing related revision workflows into one application.</w:t>
      </w:r>
    </w:p>
    <w:p w14:paraId="2C235ADC" w14:textId="77777777" w:rsidR="001361D4" w:rsidRDefault="001361D4" w:rsidP="00DA5AE2">
      <w:pPr>
        <w:keepNext/>
        <w:spacing w:before="280" w:line="360" w:lineRule="auto"/>
        <w:ind w:firstLine="720"/>
      </w:pPr>
      <w:r>
        <w:rPr>
          <w:rFonts w:ascii="Times New Roman" w:hAnsi="Times New Roman"/>
          <w:b w:val="0"/>
          <w:color w:val="000000"/>
          <w:sz w:val="24"/>
        </w:rPr>
        <w:t xml:space="preserve">The implementation used Gemini model profiles, source-ranking heuristics and cached generation for quizzes, flashcards, mind maps and briefing reports. A project-specific retention estimate used quiz percentage, elapsed time and a stability multiplier. Gmail SMTP delivered parameterised revision links. Five-player multiplayer functionality was manually verified by the developer, while the 50-player capacity remained a design target. The work demonstrated integration feasibility; it did not establish latency guarantees, complete code coverage or educational effectiveness.</w:t>
      </w:r>
      <w:proofErr w:type="spellStart"/>
      <w:r>
        <w:rPr>
          <w:b w:val="0"/>
        </w:rPr>
        <w:t xml:space="preserve"/>
      </w:r>
      <w:proofErr w:type="spellEnd"/>
      <w:r>
        <w:rPr>
          <w:b w:val="0"/>
        </w:rPr>
        <w:t xml:space="preserve"/>
      </w:r>
      <w:proofErr w:type="gramStart"/>
      <w:r>
        <w:rPr>
          <w:b w:val="0"/>
        </w:rPr>
        <w:t xml:space="preserve"/>
      </w:r>
      <w:proofErr w:type="gramEnd"/>
      <w:r>
        <w:rPr>
          <w:rFonts w:ascii="Times New Roman" w:hAnsi="Times New Roman"/>
          <w:b w:val="0"/>
          <w:color w:val="000000"/>
          <w:sz w:val="24"/>
        </w:rPr>
        <w:t xml:space="preserve"/>
      </w:r>
      <w:proofErr w:type="spellStart"/>
      <w:r>
        <w:rPr>
          <w:b w:val="0"/>
        </w:rPr>
        <w:t xml:space="preserve"/>
      </w:r>
      <w:proofErr w:type="spellEnd"/>
      <w:r>
        <w:rPr>
          <w:rFonts w:ascii="Times New Roman" w:hAnsi="Times New Roman"/>
          <w:b w:val="0"/>
          <w:color w:val="000000"/>
          <w:sz w:val="24"/>
        </w:rPr>
        <w:t xml:space="preserve"/>
      </w:r>
    </w:p>
    <w:p w14:paraId="636161BE" w14:textId="77777777" w:rsidR="001F7EA2" w:rsidRDefault="00084DB4" w:rsidP="001361D4">
      <w:pPr>
        <w:keepNext/>
        <w:spacing w:before="280"/>
      </w:pPr>
      <w:r>
        <w:rPr>
          <w:b/>
          <w:sz w:val="28"/>
        </w:rPr>
        <w:t>7.2 Novelty and Technical Contributions</w:t>
      </w:r>
    </w:p>
    <w:p w14:paraId="29EF9C3A" w14:textId="77777777" w:rsidR="005211B7" w:rsidRDefault="005211B7" w:rsidP="005211B7">
      <w:pPr>
        <w:keepNext/>
        <w:spacing w:before="280" w:line="360" w:lineRule="auto"/>
        <w:ind w:firstLine="720"/>
      </w:pPr>
      <w:r>
        <w:rPr>
          <w:rFonts w:ascii="Times New Roman" w:hAnsi="Times New Roman"/>
          <w:b w:val="0"/>
          <w:color w:val="000000"/>
          <w:sz w:val="24"/>
        </w:rPr>
        <w:t xml:space="preserve">The technical contributions concerned </w:t>
      </w:r>
      <w:r>
        <w:rPr>
          <w:rFonts w:ascii="Times New Roman" w:hAnsi="Times New Roman"/>
          <w:b w:val="0"/>
          <w:color w:val="000000"/>
          <w:sz w:val="24"/>
        </w:rPr>
        <w:lastRenderedPageBreak/>
        <w:t xml:space="preserve">source-context preparation, configurable scheduling, heuristic retention indicators and the integration of revision tools. Each contribution was bounded by the implementation and evaluation limits described above.</w:t>
      </w:r>
    </w:p>
    <w:p w14:paraId="68492D9E" w14:textId="77777777" w:rsidR="005211B7" w:rsidRDefault="005211B7" w:rsidP="005211B7">
      <w:pPr>
        <w:keepNext/>
        <w:spacing w:before="280" w:line="360" w:lineRule="auto"/>
        <w:ind w:firstLine="720"/>
      </w:pPr>
      <w:r>
        <w:rPr>
          <w:rFonts w:ascii="Times New Roman" w:hAnsi="Times New Roman"/>
          <w:b w:val="0"/>
          <w:color w:val="000000"/>
          <w:sz w:val="24"/>
        </w:rPr>
        <w:t xml:space="preserve">The source-grounding contribution combined format-specific text extraction, keyword/list-marker chunk ranking and request caching. Selected source passages were supplied to the model to support course relevance. This could reduce irrelevant output but did not eliminate hallucinations or replace content review.</w:t>
      </w:r>
    </w:p>
    <w:p w14:paraId="5A67EA5A" w14:textId="77777777" w:rsidR="005211B7" w:rsidRDefault="005211B7" w:rsidP="005211B7">
      <w:pPr>
        <w:keepNext/>
        <w:spacing w:before="280" w:line="360" w:lineRule="auto"/>
        <w:ind w:firstLine="720"/>
      </w:pPr>
      <w:r>
        <w:rPr>
          <w:rFonts w:ascii="Times New Roman" w:hAnsi="Times New Roman"/>
          <w:b w:val="0"/>
          <w:color w:val="000000"/>
          <w:sz w:val="24"/>
        </w:rPr>
        <w:t xml:space="preserve">The scheduling contribution connected timetable extraction with configurable primary and evening email reminders. Users still supplied or confirmed configuration details. Reminder timing used stored schedules and completion status rather than an automatically measured cognitive state.</w:t>
      </w:r>
    </w:p>
    <w:p w14:paraId="5F96645F" w14:textId="77777777" w:rsidR="005211B7" w:rsidRDefault="005211B7" w:rsidP="005211B7">
      <w:pPr>
        <w:keepNext/>
        <w:spacing w:before="280" w:line="360" w:lineRule="auto"/>
        <w:ind w:firstLine="720"/>
      </w:pPr>
      <w:r>
        <w:rPr>
          <w:rFonts w:ascii="Times New Roman" w:hAnsi="Times New Roman"/>
          <w:b w:val="0"/>
          <w:color w:val="000000"/>
          <w:sz w:val="24"/>
        </w:rPr>
        <w:t xml:space="preserve">The retention contribution was a project-specific status indicator inspired by spaced repetition and exponential forgetting. It translated quiz history into a continuously changing estimate for display. Its coefficients and thresholds were not calibrated against learner memory, and the implementation was not the standard</w:t>
      </w:r>
      <w:proofErr w:type="spellStart"/>
      <w:r>
        <w:rPr>
          <w:b w:val="0"/>
        </w:rPr>
        <w:t xml:space="preserve"/>
      </w:r>
      <w:proofErr w:type="spellEnd"/>
      <w:r>
        <w:rPr>
          <w:rFonts w:ascii="Times New Roman" w:hAnsi="Times New Roman"/>
          <w:b w:val="0"/>
          <w:color w:val="000000"/>
          <w:sz w:val="24"/>
        </w:rPr>
        <w:t xml:space="preserve"> SM-2 scheduler.</w:t>
      </w:r>
    </w:p>
    <w:p w14:paraId="27957D02" w14:textId="77777777" w:rsidR="005211B7" w:rsidRDefault="005211B7" w:rsidP="005211B7">
      <w:pPr>
        <w:keepNext/>
        <w:spacing w:before="280" w:line="360" w:lineRule="auto"/>
        <w:ind w:firstLine="720"/>
      </w:pPr>
      <w:r>
        <w:rPr>
          <w:rFonts w:ascii="Times New Roman" w:hAnsi="Times New Roman"/>
          <w:b w:val="0"/>
          <w:color w:val="000000"/>
          <w:sz w:val="24"/>
        </w:rPr>
        <w:t xml:space="preserve">The application combined source-based quizzes, flashcards, mind </w:t>
      </w:r>
      <w:r>
        <w:rPr>
          <w:rFonts w:ascii="Times New Roman" w:hAnsi="Times New Roman"/>
          <w:b w:val="0"/>
          <w:color w:val="000000"/>
          <w:sz w:val="24"/>
        </w:rPr>
        <w:lastRenderedPageBreak/>
        <w:t xml:space="preserve">maps, reports, stored mistakes and multiplayer leaderboards in one notebook workflow. This integration supported revision preparation and progress review; effects on sustained engagement remained unevaluated.</w:t>
      </w:r>
    </w:p>
    <w:p w14:paraId="2CE9902B" w14:textId="77777777" w:rsidR="001F7EA2" w:rsidRDefault="00084DB4" w:rsidP="005211B7">
      <w:pPr>
        <w:keepNext/>
        <w:spacing w:before="280"/>
      </w:pPr>
      <w:r>
        <w:rPr>
          <w:b/>
          <w:sz w:val="28"/>
        </w:rPr>
        <w:t>7.3 Limitations and Recommendations for Future Work</w:t>
      </w:r>
    </w:p>
    <w:p w14:paraId="174C7E51" w14:textId="77777777" w:rsidR="007E0EF7" w:rsidRDefault="007E0EF7" w:rsidP="007E0EF7">
      <w:pPr>
        <w:spacing w:line="360" w:lineRule="auto"/>
        <w:ind w:left="720" w:firstLine="720"/>
      </w:pPr>
      <w:r>
        <w:rPr>
          <w:rFonts w:ascii="Times New Roman" w:hAnsi="Times New Roman"/>
          <w:b w:val="0"/>
          <w:color w:val="000000"/>
          <w:sz w:val="24"/>
        </w:rPr>
        <w:t xml:space="preserve">The prototype retained limitations in security, parsing, deployment and evaluation. Backend identity verification and signed, expiring revision links required further work. Audio generation and the planned XP interface were not implemented. Performance profiling, test execution records and 50-client load testing were also required before stronger validation claims could be made.</w:t>
      </w:r>
    </w:p>
    <w:p w14:paraId="6C96A1D8" w14:textId="77777777" w:rsidR="007E0EF7" w:rsidRDefault="007E0EF7" w:rsidP="007E0EF7">
      <w:pPr>
        <w:spacing w:line="360" w:lineRule="auto"/>
        <w:ind w:left="720" w:firstLine="720"/>
      </w:pPr>
      <w:r>
        <w:rPr>
          <w:rFonts w:ascii="Times New Roman" w:hAnsi="Times New Roman"/>
          <w:b w:val="0"/>
          <w:color w:val="000000"/>
          <w:sz w:val="24"/>
        </w:rPr>
        <w:t xml:space="preserve">Timetable image/PDF parsing depended on Gemini output and required user review. General lecture-image OCR and reliable handwritten-equation extraction were not implemented. Future work could add specialised parsing and measure extraction accuracy on a defined document set.</w:t>
      </w:r>
    </w:p>
    <w:p w14:paraId="69CBD30D" w14:textId="77777777" w:rsidR="007E0EF7" w:rsidRDefault="007E0EF7" w:rsidP="007E0EF7">
      <w:pPr>
        <w:spacing w:line="360" w:lineRule="auto"/>
        <w:ind w:left="720" w:firstLine="720"/>
      </w:pPr>
      <w:r>
        <w:rPr>
          <w:rFonts w:ascii="Times New Roman" w:hAnsi="Times New Roman"/>
          <w:b w:val="0"/>
          <w:color w:val="000000"/>
          <w:sz w:val="24"/>
        </w:rPr>
        <w:t xml:space="preserve">AI generation and external calendar/email services required connectivity. Future work could investigate local models for selected tasks, comparing output quality, memory use and device performance before choosing an offline approach</w:t>
      </w:r>
      <w:proofErr w:type="spellStart"/>
      <w:r>
        <w:rPr>
          <w:b w:val="0"/>
        </w:rPr>
        <w:t xml:space="preserve"/>
      </w:r>
      <w:proofErr w:type="spellEnd"/>
      <w:r>
        <w:rPr>
          <w:rFonts w:ascii="Times New Roman" w:hAnsi="Times New Roman"/>
          <w:b w:val="0"/>
          <w:color w:val="000000"/>
          <w:sz w:val="24"/>
        </w:rPr>
        <w:t xml:space="preserve">.</w:t>
      </w:r>
    </w:p>
    <w:p w14:paraId="4B6C9607" w14:textId="77777777" w:rsidR="007E0EF7" w:rsidRDefault="007E0EF7" w:rsidP="007E0EF7">
      <w:pPr>
        <w:spacing w:line="360" w:lineRule="auto"/>
        <w:ind w:left="720" w:firstLine="720"/>
      </w:pPr>
      <w:r>
        <w:rPr>
          <w:rFonts w:ascii="Times New Roman" w:hAnsi="Times New Roman"/>
          <w:b w:val="0"/>
          <w:color w:val="000000"/>
          <w:sz w:val="24"/>
        </w:rPr>
        <w:t xml:space="preserve">REST polling and in-process room storage limited multiplayer scalability and recovery. Future work should evaluate server-authoritative scoring, </w:t>
      </w:r>
      <w:r>
        <w:rPr>
          <w:rFonts w:ascii="Times New Roman" w:hAnsi="Times New Roman"/>
          <w:b w:val="0"/>
          <w:color w:val="000000"/>
          <w:sz w:val="24"/>
        </w:rPr>
        <w:lastRenderedPageBreak/>
        <w:t xml:space="preserve">persistent room state and WebSocket delivery, followed by controlled concurrency tests. Higher capacity should be claimed only after measurement.</w:t>
      </w:r>
    </w:p>
    <w:p w14:paraId="1FC4717F" w14:textId="77777777" w:rsidR="001F7EA2" w:rsidRDefault="007E0EF7" w:rsidP="007E0EF7">
      <w:pPr>
        <w:spacing w:line="360" w:lineRule="auto"/>
        <w:ind w:left="720" w:firstLine="720"/>
      </w:pPr>
      <w:r>
        <w:rPr>
          <w:rFonts w:ascii="Times New Roman" w:hAnsi="Times New Roman"/>
          <w:b w:val="0"/>
          <w:color w:val="000000"/>
          <w:sz w:val="24"/>
        </w:rPr>
        <w:t xml:space="preserve">Future work could add stylus annotation to document and mind-map views. Device compatibility and interaction performance would require evaluation.</w:t>
      </w:r>
      <w:r w:rsidR="00084DB4">
        <w:rPr>
          <w:b w:val="0"/>
        </w:rPr>
        <w:br w:type="page"/>
      </w:r>
    </w:p>
    <w:p w14:paraId="4E42DEA4" w14:textId="77777777" w:rsidR="001F7EA2" w:rsidRDefault="00084DB4">
      <w:pPr>
        <w:keepNext/>
        <w:spacing w:before="360" w:after="160"/>
      </w:pPr>
      <w:r>
        <w:rPr>
          <w:b/>
          <w:sz w:val="32"/>
        </w:rPr>
        <w:lastRenderedPageBreak/>
        <w:t>REFERENCES</w:t>
      </w:r>
    </w:p>
    <w:p w14:paraId="76641AAF" w14:textId="77777777" w:rsidR="001F7EA2" w:rsidRDefault="00084DB4">
      <w:pPr>
        <w:spacing w:before="40" w:after="80" w:line="300" w:lineRule="auto"/>
        <w:jc w:val="both"/>
      </w:pPr>
      <w:r>
        <w:rPr>
          <w:sz w:val="21"/>
        </w:rPr>
        <w:t xml:space="preserve">[1] J. </w:t>
      </w:r>
      <w:proofErr w:type="spellStart"/>
      <w:r>
        <w:rPr>
          <w:sz w:val="21"/>
        </w:rPr>
        <w:t>Dunlosky</w:t>
      </w:r>
      <w:proofErr w:type="spellEnd"/>
      <w:r>
        <w:rPr>
          <w:sz w:val="21"/>
        </w:rPr>
        <w:t>, K. A. Rawson, E. J. Marsh, M. J. Nathan, and D. T. Willingham, "Improving students' learning with effective learning techniques: Promising directions from cognitive and educational psychology," Psychological Science in the Public Interest, vol. 14, no. 1, pp. 4-58, Jan. 2013.</w:t>
      </w:r>
    </w:p>
    <w:p w14:paraId="796094FF" w14:textId="77777777" w:rsidR="001F7EA2" w:rsidRDefault="00084DB4">
      <w:pPr>
        <w:spacing w:before="40" w:after="80" w:line="300" w:lineRule="auto"/>
        <w:jc w:val="both"/>
      </w:pPr>
      <w:r>
        <w:rPr>
          <w:sz w:val="21"/>
        </w:rPr>
        <w:t>[2] H. L. Roediger III and J. D. Karpicke, "The power of testing memory: Basic research and implications for educational practice," Perspectives on Psychological Science, vol. 1, no. 3, pp. 181-210, Sep. 2006.</w:t>
      </w:r>
    </w:p>
    <w:p w14:paraId="0940EA5C" w14:textId="77777777" w:rsidR="001F7EA2" w:rsidRDefault="00084DB4">
      <w:pPr>
        <w:spacing w:before="40" w:after="80" w:line="300" w:lineRule="auto"/>
        <w:jc w:val="both"/>
      </w:pPr>
      <w:r>
        <w:rPr>
          <w:sz w:val="21"/>
        </w:rPr>
        <w:t>[3] H. L. Roediger III and J. D. Karpicke, "Test-enhanced learning: Taking memory tests improves long-term retention," Psychological Science, vol. 17, no. 3, pp. 249-255, Mar. 2006.</w:t>
      </w:r>
    </w:p>
    <w:p w14:paraId="1A6B784E" w14:textId="77777777" w:rsidR="001F7EA2" w:rsidRDefault="00084DB4">
      <w:pPr>
        <w:spacing w:before="40" w:after="80" w:line="300" w:lineRule="auto"/>
        <w:jc w:val="both"/>
      </w:pPr>
      <w:r>
        <w:rPr>
          <w:sz w:val="21"/>
        </w:rPr>
        <w:t>[4] P. C. Brown, H. L. Roediger III, and M. A. McDaniel, Make It Stick: The Science of Successful Learning. Cambridge, MA: Harvard University Press, 2014.</w:t>
      </w:r>
    </w:p>
    <w:p w14:paraId="27F31A9C" w14:textId="77777777" w:rsidR="001F7EA2" w:rsidRDefault="00084DB4">
      <w:pPr>
        <w:spacing w:before="40" w:after="80" w:line="300" w:lineRule="auto"/>
        <w:jc w:val="both"/>
      </w:pPr>
      <w:r>
        <w:rPr>
          <w:sz w:val="21"/>
        </w:rPr>
        <w:t xml:space="preserve">[5] N. J. Cepeda, H. </w:t>
      </w:r>
      <w:proofErr w:type="spellStart"/>
      <w:r>
        <w:rPr>
          <w:sz w:val="21"/>
        </w:rPr>
        <w:t>Pashler</w:t>
      </w:r>
      <w:proofErr w:type="spellEnd"/>
      <w:r>
        <w:rPr>
          <w:sz w:val="21"/>
        </w:rPr>
        <w:t xml:space="preserve">, E. </w:t>
      </w:r>
      <w:proofErr w:type="spellStart"/>
      <w:r>
        <w:rPr>
          <w:sz w:val="21"/>
        </w:rPr>
        <w:t>Vul</w:t>
      </w:r>
      <w:proofErr w:type="spellEnd"/>
      <w:r>
        <w:rPr>
          <w:sz w:val="21"/>
        </w:rPr>
        <w:t xml:space="preserve">, J. T. </w:t>
      </w:r>
      <w:proofErr w:type="spellStart"/>
      <w:r>
        <w:rPr>
          <w:sz w:val="21"/>
        </w:rPr>
        <w:t>Wixted</w:t>
      </w:r>
      <w:proofErr w:type="spellEnd"/>
      <w:r>
        <w:rPr>
          <w:sz w:val="21"/>
        </w:rPr>
        <w:t>, and D. Rohrer, "Distributed practice in verbal recall tasks: A review and quantitative synthesis," Psychological Bulletin, vol. 132, no. 3, pp. 354-380, May 2006.</w:t>
      </w:r>
    </w:p>
    <w:p w14:paraId="34509715" w14:textId="77777777" w:rsidR="001F7EA2" w:rsidRDefault="00084DB4">
      <w:pPr>
        <w:spacing w:before="40" w:after="80" w:line="300" w:lineRule="auto"/>
        <w:jc w:val="both"/>
      </w:pPr>
      <w:r>
        <w:rPr>
          <w:sz w:val="21"/>
        </w:rPr>
        <w:t xml:space="preserve">[6] S. K. Carpenter, N. J. Cepeda, D. Rohrer, S. H. Kang, and H. </w:t>
      </w:r>
      <w:proofErr w:type="spellStart"/>
      <w:r>
        <w:rPr>
          <w:sz w:val="21"/>
        </w:rPr>
        <w:t>Pashler</w:t>
      </w:r>
      <w:proofErr w:type="spellEnd"/>
      <w:r>
        <w:rPr>
          <w:sz w:val="21"/>
        </w:rPr>
        <w:t>, "Using spacing to enhance diverse forms of learning: Review of recent research and implications for school agenda," Educational Psychology Review, vol. 24, no. 3, pp. 369-378, Sep. 2012.</w:t>
      </w:r>
    </w:p>
    <w:p w14:paraId="073E582C" w14:textId="77777777" w:rsidR="001F7EA2" w:rsidRDefault="00084DB4">
      <w:pPr>
        <w:spacing w:before="40" w:after="80" w:line="300" w:lineRule="auto"/>
        <w:jc w:val="both"/>
      </w:pPr>
      <w:r>
        <w:rPr>
          <w:sz w:val="21"/>
        </w:rPr>
        <w:t xml:space="preserve">[7] H. Ebbinghaus, Memory: A Contribution to Experimental Psychology. New York: Teachers College, Columbia University, 1885 (Reprinted 1913).</w:t>
      </w:r>
    </w:p>
    <w:p w14:paraId="7DC93F1C" w14:textId="77777777" w:rsidR="001F7EA2" w:rsidRDefault="00084DB4">
      <w:pPr>
        <w:spacing w:before="40" w:after="80" w:line="300" w:lineRule="auto"/>
        <w:jc w:val="both"/>
      </w:pPr>
      <w:r>
        <w:rPr>
          <w:sz w:val="21"/>
        </w:rPr>
        <w:t xml:space="preserve">[8] R. A. Bjork, "Memory and metamemory considerations in the training of human beings," in Metacognition: Knowing about Knowing, J. Metcalfe and A. P. Shimamura, Eds. Cambridge, MA: MIT Press, 1994, pp. 185-205.</w:t>
      </w:r>
    </w:p>
    <w:p w14:paraId="2C871F0B" w14:textId="77777777" w:rsidR="001F7EA2" w:rsidRDefault="00084DB4">
      <w:pPr>
        <w:spacing w:before="40" w:after="80" w:line="300" w:lineRule="auto"/>
        <w:jc w:val="both"/>
      </w:pPr>
      <w:r>
        <w:rPr>
          <w:sz w:val="21"/>
        </w:rPr>
        <w:t xml:space="preserve">[9] T. Brown, B. Mann, N. Ryder, M. Subbiah, J. Kaplan, P. </w:t>
      </w:r>
      <w:proofErr w:type="spellStart"/>
      <w:r>
        <w:rPr>
          <w:sz w:val="21"/>
        </w:rPr>
        <w:t xml:space="preserve">Dhariwal</w:t>
      </w:r>
      <w:proofErr w:type="spellEnd"/>
      <w:r>
        <w:rPr>
          <w:sz w:val="21"/>
        </w:rPr>
        <w:t xml:space="preserve">, et al., "Language models are few-shot learners," in Advances in Neural Information Processing Systems (</w:t>
      </w:r>
      <w:proofErr w:type="spellStart"/>
      <w:r>
        <w:rPr>
          <w:sz w:val="21"/>
        </w:rPr>
        <w:t xml:space="preserve">NeurIPS</w:t>
      </w:r>
      <w:proofErr w:type="spellEnd"/>
      <w:r>
        <w:rPr>
          <w:sz w:val="21"/>
        </w:rPr>
        <w:t xml:space="preserve">), vol. 33, 2020, pp. 1877-1901.</w:t>
      </w:r>
    </w:p>
    <w:p w14:paraId="56BEA4DD" w14:textId="77777777" w:rsidR="001F7EA2" w:rsidRDefault="00084DB4">
      <w:pPr>
        <w:spacing w:before="40" w:after="80" w:line="300" w:lineRule="auto"/>
        <w:jc w:val="both"/>
      </w:pPr>
      <w:r>
        <w:rPr>
          <w:sz w:val="21"/>
        </w:rPr>
        <w:t xml:space="preserve">[10] Google LLC, "Flutter: Build apps for any screen," Flutter Documentation, 2026. [Online]. Available: https://flutter.dev/docs. [Accessed: Sep. 01, 2026].</w:t>
      </w:r>
    </w:p>
    <w:p w14:paraId="6AC79124" w14:textId="77777777" w:rsidR="001F7EA2" w:rsidRDefault="00084DB4">
      <w:pPr>
        <w:spacing w:before="40" w:after="80" w:line="300" w:lineRule="auto"/>
        <w:jc w:val="both"/>
      </w:pPr>
      <w:r>
        <w:rPr>
          <w:sz w:val="21"/>
        </w:rPr>
        <w:t xml:space="preserve">[11] Meta Platforms, Inc., "React Native: Learn once, write anywhere," React Native Documentation, 2026. [Online]. Available: https://reactnative.dev/. [Accessed: Sep. 01, 2026].</w:t>
      </w:r>
    </w:p>
    <w:p w14:paraId="051810A3" w14:textId="77777777" w:rsidR="001F7EA2" w:rsidRDefault="00084DB4">
      <w:pPr>
        <w:spacing w:before="40" w:after="80" w:line="300" w:lineRule="auto"/>
        <w:jc w:val="both"/>
      </w:pPr>
      <w:r>
        <w:rPr>
          <w:sz w:val="21"/>
        </w:rPr>
        <w:t xml:space="preserve">[12] Pallets Projects, "Flask: A lightweight WSGI web application framework," Pallets Documentation, 2026. [Online]. Available: https://flask.palletsprojects.com/. [Accessed: Sep. 01, 2026].</w:t>
      </w:r>
    </w:p>
    <w:p w14:paraId="0742E8C1" w14:textId="77777777" w:rsidR="001F7EA2" w:rsidRDefault="00084DB4">
      <w:pPr>
        <w:spacing w:before="40" w:after="80" w:line="300" w:lineRule="auto"/>
        <w:jc w:val="both"/>
      </w:pPr>
      <w:r>
        <w:rPr>
          <w:sz w:val="21"/>
        </w:rPr>
        <w:lastRenderedPageBreak/>
        <w:t xml:space="preserve">[13] Django Software Foundation, "Django: The web framework for perfectionists with deadlines," Django Project, 2026. [Online]. Available: https://www.djangoproject.com/. [Accessed: Sep. 01, 2026].</w:t>
      </w:r>
    </w:p>
    <w:p w14:paraId="2CE7D5AF" w14:textId="77777777" w:rsidR="001F7EA2" w:rsidRDefault="00084DB4">
      <w:pPr>
        <w:spacing w:before="40" w:after="80" w:line="300" w:lineRule="auto"/>
        <w:jc w:val="both"/>
      </w:pPr>
      <w:r>
        <w:rPr>
          <w:sz w:val="21"/>
        </w:rPr>
        <w:t xml:space="preserve">[14] K. Chodorow, MongoDB: The Definitive Guide - Powerful and Scalable Data Storage, 3rd ed. Sebastopol, CA: O'Reilly Media, 2020.</w:t>
      </w:r>
    </w:p>
    <w:p w14:paraId="54FD5C6F" w14:textId="77777777" w:rsidR="001F7EA2" w:rsidRDefault="00084DB4">
      <w:pPr>
        <w:spacing w:before="40" w:after="80" w:line="300" w:lineRule="auto"/>
        <w:jc w:val="both"/>
      </w:pPr>
      <w:r>
        <w:rPr>
          <w:sz w:val="21"/>
        </w:rPr>
        <w:t xml:space="preserve">[15] Google DeepMind, "Gemini: A family of highly capable multimodal models," </w:t>
      </w:r>
      <w:proofErr w:type="spellStart"/>
      <w:r>
        <w:rPr>
          <w:sz w:val="21"/>
        </w:rPr>
        <w:t xml:space="preserve">arXiv</w:t>
      </w:r>
      <w:proofErr w:type="spellEnd"/>
      <w:r>
        <w:rPr>
          <w:sz w:val="21"/>
        </w:rPr>
        <w:t xml:space="preserve"> preprint arXiv:2312.11805, Dec. 2023.</w:t>
      </w:r>
    </w:p>
    <w:p w14:paraId="16D00191" w14:textId="77777777" w:rsidR="001F7EA2" w:rsidRDefault="00084DB4">
      <w:pPr>
        <w:spacing w:before="40" w:after="80" w:line="300" w:lineRule="auto"/>
        <w:jc w:val="both"/>
      </w:pPr>
      <w:r>
        <w:rPr>
          <w:sz w:val="21"/>
        </w:rPr>
        <w:t xml:space="preserve">[16] P. A. Wozniak, "</w:t>
      </w:r>
      <w:proofErr w:type="spellStart"/>
      <w:r>
        <w:rPr>
          <w:sz w:val="21"/>
        </w:rPr>
        <w:t xml:space="preserve">SuperMemo</w:t>
      </w:r>
      <w:proofErr w:type="spellEnd"/>
      <w:r>
        <w:rPr>
          <w:sz w:val="21"/>
        </w:rPr>
        <w:t xml:space="preserve"> 2: Algorithm for computing spaced repetition intervals," Master's thesis, Poznan University of Technology, Poznan, Poland, 1990.</w:t>
      </w:r>
    </w:p>
    <w:p w14:paraId="44D8D917" w14:textId="77777777" w:rsidR="001F7EA2" w:rsidRDefault="00084DB4">
      <w:pPr>
        <w:spacing w:before="40" w:after="80" w:line="300" w:lineRule="auto"/>
        <w:jc w:val="both"/>
      </w:pPr>
      <w:r>
        <w:rPr>
          <w:sz w:val="21"/>
        </w:rPr>
        <w:t xml:space="preserve">[17] B. </w:t>
      </w:r>
      <w:proofErr w:type="spellStart"/>
      <w:r>
        <w:rPr>
          <w:sz w:val="21"/>
        </w:rPr>
        <w:t xml:space="preserve">Desruisseaux</w:t>
      </w:r>
      <w:proofErr w:type="spellEnd"/>
      <w:r>
        <w:rPr>
          <w:sz w:val="21"/>
        </w:rPr>
        <w:t xml:space="preserve">, "Internet Calendaring and Scheduling Core Object Specification (iCalendar)," RFC 5545, Internet Engineering Task Force (IETF), Sep. 2009.</w:t>
      </w:r>
    </w:p>
    <w:p w14:paraId="4E0D10C9" w14:textId="77777777" w:rsidR="001F7EA2" w:rsidRDefault="00084DB4">
      <w:pPr>
        <w:spacing w:before="40" w:after="80" w:line="300" w:lineRule="auto"/>
        <w:jc w:val="both"/>
      </w:pPr>
      <w:r>
        <w:rPr>
          <w:sz w:val="21"/>
        </w:rPr>
        <w:t xml:space="preserve">[18] Quizlet Inc., "Quizlet: Learning tools and flashcards for students," 2026. [Online]. Available: https://quizlet.com/. [Accessed: Sep. 01, 2026].</w:t>
      </w:r>
    </w:p>
    <w:p w14:paraId="76641AAF" w14:textId="77777777" w:rsidR="001F7EA2" w:rsidRDefault="00084DB4">
      <w:pPr>
        <w:spacing w:before="40" w:after="80" w:line="300" w:lineRule="auto"/>
        <w:jc w:val="both"/>
      </w:pPr>
      <w:r>
        <w:rPr>
          <w:sz w:val="21"/>
        </w:rPr>
        <w:t xml:space="preserve">[19] Q</w:t>
      </w:r>
      <w:proofErr w:type="spellStart"/>
      <w:r>
        <w:rPr>
          <w:sz w:val="21"/>
        </w:rPr>
        <w:t xml:space="preserve">uizle</w:t>
      </w:r>
      <w:proofErr w:type="spellEnd"/>
      <w:r>
        <w:rPr>
          <w:sz w:val="21"/>
        </w:rPr>
        <w:t xml:space="preserve">t, "Studying with Study Guides," Quizlet Help Center. [Online]. Available: https://help.quizlet.com/hc/en-us/articles/18312306436365-Studying-with-Study-Guides. [Accessed: Sep. 05, 2026].</w:t>
      </w:r>
    </w:p>
    <w:p w14:paraId="6649C928" w14:textId="77777777" w:rsidR="001F7EA2" w:rsidRDefault="00084DB4">
      <w:pPr>
        <w:spacing w:before="40" w:after="80" w:line="300" w:lineRule="auto"/>
        <w:jc w:val="both"/>
      </w:pPr>
      <w:r>
        <w:rPr>
          <w:sz w:val="21"/>
        </w:rPr>
        <w:t xml:space="preserve">[20] Kahoot! ASA, "Kahoot! Learning games and live quizzes," 2026. [Online]. Available: https://kahoot.com/. [Accessed: Sep. 01, 2026].</w:t>
      </w:r>
    </w:p>
    <w:p w14:paraId="37B6F114" w14:textId="77777777" w:rsidR="001F7EA2" w:rsidRDefault="00084DB4">
      <w:pPr>
        <w:spacing w:before="40" w:after="80" w:line="300" w:lineRule="auto"/>
        <w:jc w:val="both"/>
      </w:pPr>
      <w:r>
        <w:rPr>
          <w:sz w:val="21"/>
        </w:rPr>
        <w:t xml:space="preserve">[21] Quizizz Inc., "Quizizz: Free gamified quizzes for every student," 2026. [Online]. Available: https://quizizz.com/. [Accessed: Sep. 01, 2026].</w:t>
      </w:r>
    </w:p>
    <w:p w14:paraId="76641AAF" w14:textId="77777777" w:rsidR="001F7EA2" w:rsidRDefault="00084DB4">
      <w:pPr>
        <w:spacing w:before="40" w:after="80" w:line="300" w:lineRule="auto"/>
        <w:jc w:val="both"/>
      </w:pPr>
      <w:r>
        <w:rPr>
          <w:sz w:val="21"/>
        </w:rPr>
        <w:t xml:space="preserve">[22] Waygro</w:t>
      </w:r>
      <w:proofErr w:type="spellStart"/>
      <w:r>
        <w:rPr>
          <w:sz w:val="21"/>
        </w:rPr>
        <w:t xml:space="preserve">und</w:t>
      </w:r>
      <w:proofErr w:type="spellEnd"/>
      <w:r>
        <w:rPr>
          <w:sz w:val="21"/>
        </w:rPr>
        <w:t xml:space="preserve">, "Wayground AI: Generate Assessments from Prompts, Documents, Videos, &amp; More," Wayground Help Center. [Online]. Available: https://help.wayground.com/support/solutions/articles/158000405091-wayground-ai-generate-assessments-from-prompts-documents-videos-more. [Accessed: Sep. 05, 2026].</w:t>
      </w:r>
    </w:p>
    <w:p w14:paraId="004B552D" w14:textId="77777777" w:rsidR="001F7EA2" w:rsidRDefault="00084DB4">
      <w:pPr>
        <w:spacing w:before="40" w:after="80" w:line="300" w:lineRule="auto"/>
        <w:jc w:val="both"/>
      </w:pPr>
      <w:r>
        <w:rPr>
          <w:sz w:val="21"/>
        </w:rPr>
        <w:t xml:space="preserve">[23] Google LLC, "Google </w:t>
      </w:r>
      <w:proofErr w:type="spellStart"/>
      <w:r>
        <w:rPr>
          <w:sz w:val="21"/>
        </w:rPr>
        <w:t>NotebookLM</w:t>
      </w:r>
      <w:proofErr w:type="spellEnd"/>
      <w:r>
        <w:rPr>
          <w:sz w:val="21"/>
        </w:rPr>
        <w:t>: Your personalized AI research assistant," 2026. [Online]. Available: https://notebooklm.google.com/. [Accessed: Sep. 01, 2026].</w:t>
      </w:r>
    </w:p>
    <w:p w14:paraId="76641AAF" w14:textId="77777777" w:rsidR="001F7EA2" w:rsidRDefault="00084DB4">
      <w:pPr>
        <w:spacing w:before="40" w:after="80" w:line="300" w:lineRule="auto"/>
        <w:jc w:val="both"/>
      </w:pPr>
      <w:r>
        <w:rPr>
          <w:sz w:val="21"/>
        </w:rPr>
        <w:t xml:space="preserve">[24] Goog</w:t>
      </w:r>
      <w:proofErr w:type="spellStart"/>
      <w:r>
        <w:rPr>
          <w:sz w:val="21"/>
        </w:rPr>
        <w:t xml:space="preserve">le</w:t>
      </w:r>
      <w:proofErr w:type="spellEnd"/>
      <w:r>
        <w:rPr>
          <w:sz w:val="21"/>
        </w:rPr>
        <w:t xml:space="preserve">, "Create flashcards and quizzes in the NotebookLM app," Google Blog. [Online]. Available: https://blog.google/innovation-and-ai/models-and-research/google-labs/notebooklm-app-quizzes-flashcards/. [Accessed: Sep. 05, 2026].</w:t>
      </w:r>
    </w:p>
    <w:p w14:paraId="650F48B5" w14:textId="77777777" w:rsidR="001F7EA2" w:rsidRDefault="00084DB4">
      <w:pPr>
        <w:spacing w:before="40" w:after="80" w:line="300" w:lineRule="auto"/>
        <w:jc w:val="both"/>
      </w:pPr>
      <w:r>
        <w:rPr>
          <w:sz w:val="21"/>
        </w:rPr>
        <w:t xml:space="preserve">[25] D. </w:t>
      </w:r>
      <w:proofErr w:type="spellStart"/>
      <w:r>
        <w:rPr>
          <w:sz w:val="21"/>
        </w:rPr>
        <w:t xml:space="preserve">Elmes</w:t>
      </w:r>
      <w:proofErr w:type="spellEnd"/>
      <w:r>
        <w:rPr>
          <w:sz w:val="21"/>
        </w:rPr>
        <w:t xml:space="preserve">, "Anki: Powerful, intelligent flashcards," 2026. [Online]. Available: https://apps.ankiweb.net/. [Accessed: Sep. 01, 2026].</w:t>
      </w:r>
    </w:p>
    <w:p w14:paraId="76641AAF" w14:textId="77777777" w:rsidR="001F7EA2" w:rsidRDefault="00084DB4">
      <w:pPr>
        <w:spacing w:before="40" w:after="80" w:line="300" w:lineRule="auto"/>
        <w:jc w:val="both"/>
      </w:pPr>
      <w:r>
        <w:rPr>
          <w:sz w:val="21"/>
        </w:rPr>
        <w:t xml:space="preserve">[26] A</w:t>
      </w:r>
      <w:proofErr w:type="spellStart"/>
      <w:r>
        <w:rPr>
          <w:sz w:val="21"/>
        </w:rPr>
        <w:t xml:space="preserve">nk</w:t>
      </w:r>
      <w:proofErr w:type="spellEnd"/>
      <w:r>
        <w:rPr>
          <w:sz w:val="21"/>
        </w:rPr>
        <w:t xml:space="preserve">i, "Deck Options," Anki Manual. [Online]. Available: https://docs.ankiweb.net/deck-options. [Accessed: Sep. 05, 2026].</w:t>
      </w:r>
    </w:p>
    <w:p w14:paraId="16652BCA" w14:textId="77777777" w:rsidR="001F7EA2" w:rsidRDefault="00084DB4">
      <w:pPr>
        <w:spacing w:before="40" w:after="80" w:line="300" w:lineRule="auto"/>
        <w:jc w:val="both"/>
      </w:pPr>
      <w:r>
        <w:rPr>
          <w:sz w:val="21"/>
        </w:rPr>
        <w:t xml:space="preserve">[27] </w:t>
      </w:r>
      <w:proofErr w:type="spellStart"/>
      <w:r>
        <w:rPr>
          <w:sz w:val="21"/>
        </w:rPr>
        <w:t xml:space="preserve">RemNote</w:t>
      </w:r>
      <w:proofErr w:type="spellEnd"/>
      <w:r>
        <w:rPr>
          <w:sz w:val="21"/>
        </w:rPr>
        <w:t xml:space="preserve"> Inc., "</w:t>
      </w:r>
      <w:proofErr w:type="spellStart"/>
      <w:r>
        <w:rPr>
          <w:sz w:val="21"/>
        </w:rPr>
        <w:t xml:space="preserve">RemNote</w:t>
      </w:r>
      <w:proofErr w:type="spellEnd"/>
      <w:r>
        <w:rPr>
          <w:sz w:val="21"/>
        </w:rPr>
        <w:t xml:space="preserve">: The all-in-one tool for thinking and learning," 2026. [Online]. Available: https://www.remnote.com/. [Accessed: Sep. 01, 2026].</w:t>
      </w:r>
    </w:p>
    <w:p w14:paraId="76641AAF" w14:textId="77777777" w:rsidR="001F7EA2" w:rsidRDefault="00084DB4">
      <w:pPr>
        <w:spacing w:before="40" w:after="80" w:line="300" w:lineRule="auto"/>
        <w:jc w:val="both"/>
      </w:pPr>
      <w:r>
        <w:rPr>
          <w:sz w:val="21"/>
        </w:rPr>
        <w:t xml:space="preserve">[28] RemNote, "PDF to Flashcards AI Tool," RemNote. </w:t>
      </w:r>
      <w:proofErr w:type="spellStart"/>
      <w:r>
        <w:rPr>
          <w:sz w:val="21"/>
        </w:rPr>
        <w:t xml:space="preserve">[Online]</w:t>
      </w:r>
      <w:proofErr w:type="spellEnd"/>
      <w:r>
        <w:rPr>
          <w:sz w:val="21"/>
        </w:rPr>
        <w:t xml:space="preserve">. Available: https://www.remnote.com/pdf_to_cards. [Accessed: Sep. 05, 2026].</w:t>
      </w:r>
    </w:p>
    <w:p w14:paraId="424D92B0" w14:textId="77777777" w:rsidR="001F7EA2" w:rsidRDefault="00084DB4">
      <w:pPr>
        <w:spacing w:before="40" w:after="80" w:line="300" w:lineRule="auto"/>
        <w:jc w:val="both"/>
      </w:pPr>
      <w:r>
        <w:rPr>
          <w:sz w:val="21"/>
        </w:rPr>
        <w:t xml:space="preserve">[29] W. W. Royce, "Managing the development of large software systems: Concepts and techniques," in Proceedings of IEEE WESCON, vol. 26, Aug. 1970, pp. 1-9.</w:t>
      </w:r>
    </w:p>
    <w:p w14:paraId="35014D85" w14:textId="77777777" w:rsidR="001F7EA2" w:rsidRDefault="00084DB4">
      <w:pPr>
        <w:spacing w:before="40" w:after="80" w:line="300" w:lineRule="auto"/>
        <w:jc w:val="both"/>
      </w:pPr>
      <w:r>
        <w:rPr>
          <w:sz w:val="21"/>
        </w:rPr>
        <w:t xml:space="preserve">[30] K. </w:t>
      </w:r>
      <w:proofErr w:type="spellStart"/>
      <w:r>
        <w:rPr>
          <w:sz w:val="21"/>
        </w:rPr>
        <w:t xml:space="preserve">Schwaber</w:t>
      </w:r>
      <w:proofErr w:type="spellEnd"/>
      <w:r>
        <w:rPr>
          <w:sz w:val="21"/>
        </w:rPr>
        <w:t xml:space="preserve"> and J. Sutherland, The Scrum Guide: The Definitive Guide to Scrum: The Rules of the Game. Scrum.org, 2020.</w:t>
      </w:r>
    </w:p>
    <w:p w14:paraId="0E07AA28" w14:textId="77777777" w:rsidR="001F7EA2" w:rsidRDefault="00084DB4">
      <w:pPr>
        <w:spacing w:before="40" w:after="80" w:line="300" w:lineRule="auto"/>
        <w:jc w:val="both"/>
      </w:pPr>
      <w:r>
        <w:rPr>
          <w:sz w:val="21"/>
        </w:rPr>
        <w:t xml:space="preserve">[31] I. Sommerville, Software Engineering, 10th ed. Boston, MA: Pearson, 2016.</w:t>
      </w:r>
    </w:p>
    <w:p w14:paraId="4AAF1322" w14:textId="77777777" w:rsidR="001F7EA2" w:rsidRDefault="00084DB4">
      <w:pPr>
        <w:spacing w:before="40" w:after="80" w:line="300" w:lineRule="auto"/>
        <w:jc w:val="both"/>
      </w:pPr>
      <w:r>
        <w:rPr>
          <w:sz w:val="21"/>
        </w:rPr>
        <w:t xml:space="preserve">[32] P. Lewis, E. Perez, A. </w:t>
      </w:r>
      <w:proofErr w:type="spellStart"/>
      <w:r>
        <w:rPr>
          <w:sz w:val="21"/>
        </w:rPr>
        <w:t xml:space="preserve">Piktus</w:t>
      </w:r>
      <w:proofErr w:type="spellEnd"/>
      <w:r>
        <w:rPr>
          <w:sz w:val="21"/>
        </w:rPr>
        <w:t xml:space="preserve">, F. </w:t>
      </w:r>
      <w:proofErr w:type="spellStart"/>
      <w:r>
        <w:rPr>
          <w:sz w:val="21"/>
        </w:rPr>
        <w:t xml:space="preserve">Petroni</w:t>
      </w:r>
      <w:proofErr w:type="spellEnd"/>
      <w:r>
        <w:rPr>
          <w:sz w:val="21"/>
        </w:rPr>
        <w:t xml:space="preserve">, V. </w:t>
      </w:r>
      <w:proofErr w:type="spellStart"/>
      <w:r>
        <w:rPr>
          <w:sz w:val="21"/>
        </w:rPr>
        <w:t xml:space="preserve">Karpukhin</w:t>
      </w:r>
      <w:proofErr w:type="spellEnd"/>
      <w:r>
        <w:rPr>
          <w:sz w:val="21"/>
        </w:rPr>
        <w:t xml:space="preserve">, N. Goyal, et al., "Retrieval-augmented generation for knowledge-intensive NLP tasks," in Advances in Neural Information Processing Systems (</w:t>
      </w:r>
      <w:proofErr w:type="spellStart"/>
      <w:r>
        <w:rPr>
          <w:sz w:val="21"/>
        </w:rPr>
        <w:t xml:space="preserve">NeurIPS</w:t>
      </w:r>
      <w:proofErr w:type="spellEnd"/>
      <w:r>
        <w:rPr>
          <w:sz w:val="21"/>
        </w:rPr>
        <w:t xml:space="preserve">), vol. 33, 2020, pp. 9459-9474.</w:t>
      </w:r>
    </w:p>
    <w:p w14:paraId="1F3EBCA6" w14:textId="77777777" w:rsidR="001F7EA2" w:rsidRDefault="001F7EA2" w:rsidP="00C44F80"/>
    <w:sectPr w:rsidR="001F7EA2" w:rsidSect="00034616">
      <w:headerReference w:type="default" r:id="rId28"/>
      <w:footerReference w:type="default" r:id="rId29"/>
      <w:pgSz w:w="12240" w:h="15840"/>
      <w:pgMar w:top="1440" w:right="1440" w:bottom="1440" w:left="21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19CC6" w14:textId="77777777" w:rsidR="00351CEA" w:rsidRDefault="00351CEA">
      <w:pPr>
        <w:spacing w:after="0" w:line="240" w:lineRule="auto"/>
      </w:pPr>
      <w:r>
        <w:separator/>
      </w:r>
    </w:p>
  </w:endnote>
  <w:endnote w:type="continuationSeparator" w:id="0">
    <w:p w14:paraId="46828DF0" w14:textId="77777777" w:rsidR="00351CEA" w:rsidRDefault="00351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EDEE7" w14:textId="77777777" w:rsidR="001F7EA2" w:rsidRDefault="00084DB4">
    <w:pPr>
      <w:pStyle w:val="Footer"/>
    </w:pPr>
    <w:r>
      <w:rPr>
        <w:color w:val="646464"/>
        <w:sz w:val="18"/>
      </w:rPr>
      <w:t>Bachelor of Information Technology (</w:t>
    </w:r>
    <w:proofErr w:type="spellStart"/>
    <w:r>
      <w:rPr>
        <w:color w:val="646464"/>
        <w:sz w:val="18"/>
      </w:rPr>
      <w:t>Honours</w:t>
    </w:r>
    <w:proofErr w:type="spellEnd"/>
    <w:r>
      <w:rPr>
        <w:color w:val="646464"/>
        <w:sz w:val="18"/>
      </w:rPr>
      <w:t>) Communications and Networking</w:t>
    </w:r>
    <w:r>
      <w:rPr>
        <w:color w:val="646464"/>
        <w:sz w:val="18"/>
      </w:rPr>
      <w:br/>
      <w:t>Faculty of Information and Communication Technology (Kampar Campus), UTAR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CC936" w14:textId="77777777" w:rsidR="00351CEA" w:rsidRDefault="00351CEA">
      <w:pPr>
        <w:spacing w:after="0" w:line="240" w:lineRule="auto"/>
      </w:pPr>
      <w:r>
        <w:separator/>
      </w:r>
    </w:p>
  </w:footnote>
  <w:footnote w:type="continuationSeparator" w:id="0">
    <w:p w14:paraId="13FCC0A9" w14:textId="77777777" w:rsidR="00351CEA" w:rsidRDefault="00351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AF061" w14:textId="77777777" w:rsidR="001F7EA2" w:rsidRDefault="001F7E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3AA0B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65032"/>
    <w:multiLevelType w:val="hybridMultilevel"/>
    <w:tmpl w:val="9AB825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1E1258FB"/>
    <w:multiLevelType w:val="hybridMultilevel"/>
    <w:tmpl w:val="D44033A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49313159"/>
    <w:multiLevelType w:val="hybridMultilevel"/>
    <w:tmpl w:val="E0A80E52"/>
    <w:lvl w:ilvl="0" w:tplc="D340FAE4">
      <w:start w:val="1"/>
      <w:numFmt w:val="decimal"/>
      <w:lvlText w:val="%1."/>
      <w:lvlJc w:val="left"/>
      <w:pPr>
        <w:ind w:left="502" w:hanging="360"/>
      </w:pPr>
      <w:rPr>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AF"/>
    <w:rsid w:val="00084DB4"/>
    <w:rsid w:val="000D046A"/>
    <w:rsid w:val="001361D4"/>
    <w:rsid w:val="0015074B"/>
    <w:rsid w:val="00154DA2"/>
    <w:rsid w:val="001C6058"/>
    <w:rsid w:val="001E4EF2"/>
    <w:rsid w:val="001F7EA2"/>
    <w:rsid w:val="00291A14"/>
    <w:rsid w:val="0029639D"/>
    <w:rsid w:val="002A676F"/>
    <w:rsid w:val="002B1141"/>
    <w:rsid w:val="00326F90"/>
    <w:rsid w:val="003337BA"/>
    <w:rsid w:val="00335845"/>
    <w:rsid w:val="00351CEA"/>
    <w:rsid w:val="003A4033"/>
    <w:rsid w:val="003C37C7"/>
    <w:rsid w:val="003D0CEE"/>
    <w:rsid w:val="003D747B"/>
    <w:rsid w:val="003E167C"/>
    <w:rsid w:val="003F7458"/>
    <w:rsid w:val="004B2E82"/>
    <w:rsid w:val="005211B7"/>
    <w:rsid w:val="0056161E"/>
    <w:rsid w:val="005816C8"/>
    <w:rsid w:val="00656B46"/>
    <w:rsid w:val="0067563D"/>
    <w:rsid w:val="006D1F5B"/>
    <w:rsid w:val="007B1BA3"/>
    <w:rsid w:val="007C68D5"/>
    <w:rsid w:val="007E0EF7"/>
    <w:rsid w:val="00816BFD"/>
    <w:rsid w:val="0083519E"/>
    <w:rsid w:val="00927870"/>
    <w:rsid w:val="00A139C7"/>
    <w:rsid w:val="00A25D28"/>
    <w:rsid w:val="00A930CB"/>
    <w:rsid w:val="00AA1D8D"/>
    <w:rsid w:val="00B12ABF"/>
    <w:rsid w:val="00B1791A"/>
    <w:rsid w:val="00B461F7"/>
    <w:rsid w:val="00B47730"/>
    <w:rsid w:val="00B9463F"/>
    <w:rsid w:val="00C15221"/>
    <w:rsid w:val="00C44F80"/>
    <w:rsid w:val="00C66555"/>
    <w:rsid w:val="00CA4EBB"/>
    <w:rsid w:val="00CB0664"/>
    <w:rsid w:val="00D4132C"/>
    <w:rsid w:val="00DA5AE2"/>
    <w:rsid w:val="00DC13AD"/>
    <w:rsid w:val="00E51D22"/>
    <w:rsid w:val="00E565B4"/>
    <w:rsid w:val="00E61AC8"/>
    <w:rsid w:val="00E64DA4"/>
    <w:rsid w:val="00E729D8"/>
    <w:rsid w:val="00E83547"/>
    <w:rsid w:val="00EE6C9A"/>
    <w:rsid w:val="00EE7FF4"/>
    <w:rsid w:val="00F167A7"/>
    <w:rsid w:val="00FC693F"/>
    <w:rsid w:val="00FE6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C1043"/>
  <w14:defaultImageDpi w14:val="300"/>
  <w15:docId w15:val="{E8A085BB-6804-45A8-A050-57CBD013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AB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816C8"/>
    <w:pPr>
      <w:spacing w:before="100" w:beforeAutospacing="1" w:after="100" w:afterAutospacing="1" w:line="240" w:lineRule="auto"/>
    </w:pPr>
    <w:rPr>
      <w:rFonts w:eastAsia="Times New Roman" w:cs="Times New Roman"/>
      <w:color w:val="auto"/>
      <w:szCs w:val="24"/>
      <w:lang w:val="en-001" w:eastAsia="zh-CN"/>
    </w:rPr>
  </w:style>
  <w:style w:type="character" w:styleId="HTMLCode">
    <w:name w:val="HTML Code"/>
    <w:basedOn w:val="DefaultParagraphFont"/>
    <w:uiPriority w:val="99"/>
    <w:semiHidden/>
    <w:unhideWhenUsed/>
    <w:rsid w:val="00E729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9515">
      <w:bodyDiv w:val="1"/>
      <w:marLeft w:val="0"/>
      <w:marRight w:val="0"/>
      <w:marTop w:val="0"/>
      <w:marBottom w:val="0"/>
      <w:divBdr>
        <w:top w:val="none" w:sz="0" w:space="0" w:color="auto"/>
        <w:left w:val="none" w:sz="0" w:space="0" w:color="auto"/>
        <w:bottom w:val="none" w:sz="0" w:space="0" w:color="auto"/>
        <w:right w:val="none" w:sz="0" w:space="0" w:color="auto"/>
      </w:divBdr>
    </w:div>
    <w:div w:id="56710255">
      <w:bodyDiv w:val="1"/>
      <w:marLeft w:val="0"/>
      <w:marRight w:val="0"/>
      <w:marTop w:val="0"/>
      <w:marBottom w:val="0"/>
      <w:divBdr>
        <w:top w:val="none" w:sz="0" w:space="0" w:color="auto"/>
        <w:left w:val="none" w:sz="0" w:space="0" w:color="auto"/>
        <w:bottom w:val="none" w:sz="0" w:space="0" w:color="auto"/>
        <w:right w:val="none" w:sz="0" w:space="0" w:color="auto"/>
      </w:divBdr>
      <w:divsChild>
        <w:div w:id="860558127">
          <w:marLeft w:val="0"/>
          <w:marRight w:val="0"/>
          <w:marTop w:val="0"/>
          <w:marBottom w:val="0"/>
          <w:divBdr>
            <w:top w:val="none" w:sz="0" w:space="0" w:color="auto"/>
            <w:left w:val="none" w:sz="0" w:space="0" w:color="auto"/>
            <w:bottom w:val="none" w:sz="0" w:space="0" w:color="auto"/>
            <w:right w:val="none" w:sz="0" w:space="0" w:color="auto"/>
          </w:divBdr>
          <w:divsChild>
            <w:div w:id="3932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6972">
      <w:bodyDiv w:val="1"/>
      <w:marLeft w:val="0"/>
      <w:marRight w:val="0"/>
      <w:marTop w:val="0"/>
      <w:marBottom w:val="0"/>
      <w:divBdr>
        <w:top w:val="none" w:sz="0" w:space="0" w:color="auto"/>
        <w:left w:val="none" w:sz="0" w:space="0" w:color="auto"/>
        <w:bottom w:val="none" w:sz="0" w:space="0" w:color="auto"/>
        <w:right w:val="none" w:sz="0" w:space="0" w:color="auto"/>
      </w:divBdr>
    </w:div>
    <w:div w:id="365646359">
      <w:bodyDiv w:val="1"/>
      <w:marLeft w:val="0"/>
      <w:marRight w:val="0"/>
      <w:marTop w:val="0"/>
      <w:marBottom w:val="0"/>
      <w:divBdr>
        <w:top w:val="none" w:sz="0" w:space="0" w:color="auto"/>
        <w:left w:val="none" w:sz="0" w:space="0" w:color="auto"/>
        <w:bottom w:val="none" w:sz="0" w:space="0" w:color="auto"/>
        <w:right w:val="none" w:sz="0" w:space="0" w:color="auto"/>
      </w:divBdr>
    </w:div>
    <w:div w:id="520434119">
      <w:bodyDiv w:val="1"/>
      <w:marLeft w:val="0"/>
      <w:marRight w:val="0"/>
      <w:marTop w:val="0"/>
      <w:marBottom w:val="0"/>
      <w:divBdr>
        <w:top w:val="none" w:sz="0" w:space="0" w:color="auto"/>
        <w:left w:val="none" w:sz="0" w:space="0" w:color="auto"/>
        <w:bottom w:val="none" w:sz="0" w:space="0" w:color="auto"/>
        <w:right w:val="none" w:sz="0" w:space="0" w:color="auto"/>
      </w:divBdr>
    </w:div>
    <w:div w:id="582837744">
      <w:bodyDiv w:val="1"/>
      <w:marLeft w:val="0"/>
      <w:marRight w:val="0"/>
      <w:marTop w:val="0"/>
      <w:marBottom w:val="0"/>
      <w:divBdr>
        <w:top w:val="none" w:sz="0" w:space="0" w:color="auto"/>
        <w:left w:val="none" w:sz="0" w:space="0" w:color="auto"/>
        <w:bottom w:val="none" w:sz="0" w:space="0" w:color="auto"/>
        <w:right w:val="none" w:sz="0" w:space="0" w:color="auto"/>
      </w:divBdr>
    </w:div>
    <w:div w:id="722412422">
      <w:bodyDiv w:val="1"/>
      <w:marLeft w:val="0"/>
      <w:marRight w:val="0"/>
      <w:marTop w:val="0"/>
      <w:marBottom w:val="0"/>
      <w:divBdr>
        <w:top w:val="none" w:sz="0" w:space="0" w:color="auto"/>
        <w:left w:val="none" w:sz="0" w:space="0" w:color="auto"/>
        <w:bottom w:val="none" w:sz="0" w:space="0" w:color="auto"/>
        <w:right w:val="none" w:sz="0" w:space="0" w:color="auto"/>
      </w:divBdr>
    </w:div>
    <w:div w:id="726732149">
      <w:bodyDiv w:val="1"/>
      <w:marLeft w:val="0"/>
      <w:marRight w:val="0"/>
      <w:marTop w:val="0"/>
      <w:marBottom w:val="0"/>
      <w:divBdr>
        <w:top w:val="none" w:sz="0" w:space="0" w:color="auto"/>
        <w:left w:val="none" w:sz="0" w:space="0" w:color="auto"/>
        <w:bottom w:val="none" w:sz="0" w:space="0" w:color="auto"/>
        <w:right w:val="none" w:sz="0" w:space="0" w:color="auto"/>
      </w:divBdr>
    </w:div>
    <w:div w:id="770198355">
      <w:bodyDiv w:val="1"/>
      <w:marLeft w:val="0"/>
      <w:marRight w:val="0"/>
      <w:marTop w:val="0"/>
      <w:marBottom w:val="0"/>
      <w:divBdr>
        <w:top w:val="none" w:sz="0" w:space="0" w:color="auto"/>
        <w:left w:val="none" w:sz="0" w:space="0" w:color="auto"/>
        <w:bottom w:val="none" w:sz="0" w:space="0" w:color="auto"/>
        <w:right w:val="none" w:sz="0" w:space="0" w:color="auto"/>
      </w:divBdr>
    </w:div>
    <w:div w:id="804857293">
      <w:bodyDiv w:val="1"/>
      <w:marLeft w:val="0"/>
      <w:marRight w:val="0"/>
      <w:marTop w:val="0"/>
      <w:marBottom w:val="0"/>
      <w:divBdr>
        <w:top w:val="none" w:sz="0" w:space="0" w:color="auto"/>
        <w:left w:val="none" w:sz="0" w:space="0" w:color="auto"/>
        <w:bottom w:val="none" w:sz="0" w:space="0" w:color="auto"/>
        <w:right w:val="none" w:sz="0" w:space="0" w:color="auto"/>
      </w:divBdr>
    </w:div>
    <w:div w:id="1057970723">
      <w:bodyDiv w:val="1"/>
      <w:marLeft w:val="0"/>
      <w:marRight w:val="0"/>
      <w:marTop w:val="0"/>
      <w:marBottom w:val="0"/>
      <w:divBdr>
        <w:top w:val="none" w:sz="0" w:space="0" w:color="auto"/>
        <w:left w:val="none" w:sz="0" w:space="0" w:color="auto"/>
        <w:bottom w:val="none" w:sz="0" w:space="0" w:color="auto"/>
        <w:right w:val="none" w:sz="0" w:space="0" w:color="auto"/>
      </w:divBdr>
    </w:div>
    <w:div w:id="1081608379">
      <w:bodyDiv w:val="1"/>
      <w:marLeft w:val="0"/>
      <w:marRight w:val="0"/>
      <w:marTop w:val="0"/>
      <w:marBottom w:val="0"/>
      <w:divBdr>
        <w:top w:val="none" w:sz="0" w:space="0" w:color="auto"/>
        <w:left w:val="none" w:sz="0" w:space="0" w:color="auto"/>
        <w:bottom w:val="none" w:sz="0" w:space="0" w:color="auto"/>
        <w:right w:val="none" w:sz="0" w:space="0" w:color="auto"/>
      </w:divBdr>
    </w:div>
    <w:div w:id="1229927023">
      <w:bodyDiv w:val="1"/>
      <w:marLeft w:val="0"/>
      <w:marRight w:val="0"/>
      <w:marTop w:val="0"/>
      <w:marBottom w:val="0"/>
      <w:divBdr>
        <w:top w:val="none" w:sz="0" w:space="0" w:color="auto"/>
        <w:left w:val="none" w:sz="0" w:space="0" w:color="auto"/>
        <w:bottom w:val="none" w:sz="0" w:space="0" w:color="auto"/>
        <w:right w:val="none" w:sz="0" w:space="0" w:color="auto"/>
      </w:divBdr>
    </w:div>
    <w:div w:id="1286735169">
      <w:bodyDiv w:val="1"/>
      <w:marLeft w:val="0"/>
      <w:marRight w:val="0"/>
      <w:marTop w:val="0"/>
      <w:marBottom w:val="0"/>
      <w:divBdr>
        <w:top w:val="none" w:sz="0" w:space="0" w:color="auto"/>
        <w:left w:val="none" w:sz="0" w:space="0" w:color="auto"/>
        <w:bottom w:val="none" w:sz="0" w:space="0" w:color="auto"/>
        <w:right w:val="none" w:sz="0" w:space="0" w:color="auto"/>
      </w:divBdr>
    </w:div>
    <w:div w:id="1311014025">
      <w:bodyDiv w:val="1"/>
      <w:marLeft w:val="0"/>
      <w:marRight w:val="0"/>
      <w:marTop w:val="0"/>
      <w:marBottom w:val="0"/>
      <w:divBdr>
        <w:top w:val="none" w:sz="0" w:space="0" w:color="auto"/>
        <w:left w:val="none" w:sz="0" w:space="0" w:color="auto"/>
        <w:bottom w:val="none" w:sz="0" w:space="0" w:color="auto"/>
        <w:right w:val="none" w:sz="0" w:space="0" w:color="auto"/>
      </w:divBdr>
      <w:divsChild>
        <w:div w:id="1316181640">
          <w:marLeft w:val="0"/>
          <w:marRight w:val="0"/>
          <w:marTop w:val="0"/>
          <w:marBottom w:val="0"/>
          <w:divBdr>
            <w:top w:val="none" w:sz="0" w:space="0" w:color="auto"/>
            <w:left w:val="none" w:sz="0" w:space="0" w:color="auto"/>
            <w:bottom w:val="none" w:sz="0" w:space="0" w:color="auto"/>
            <w:right w:val="none" w:sz="0" w:space="0" w:color="auto"/>
          </w:divBdr>
          <w:divsChild>
            <w:div w:id="9505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0084">
      <w:bodyDiv w:val="1"/>
      <w:marLeft w:val="0"/>
      <w:marRight w:val="0"/>
      <w:marTop w:val="0"/>
      <w:marBottom w:val="0"/>
      <w:divBdr>
        <w:top w:val="none" w:sz="0" w:space="0" w:color="auto"/>
        <w:left w:val="none" w:sz="0" w:space="0" w:color="auto"/>
        <w:bottom w:val="none" w:sz="0" w:space="0" w:color="auto"/>
        <w:right w:val="none" w:sz="0" w:space="0" w:color="auto"/>
      </w:divBdr>
    </w:div>
    <w:div w:id="1492411089">
      <w:bodyDiv w:val="1"/>
      <w:marLeft w:val="0"/>
      <w:marRight w:val="0"/>
      <w:marTop w:val="0"/>
      <w:marBottom w:val="0"/>
      <w:divBdr>
        <w:top w:val="none" w:sz="0" w:space="0" w:color="auto"/>
        <w:left w:val="none" w:sz="0" w:space="0" w:color="auto"/>
        <w:bottom w:val="none" w:sz="0" w:space="0" w:color="auto"/>
        <w:right w:val="none" w:sz="0" w:space="0" w:color="auto"/>
      </w:divBdr>
    </w:div>
    <w:div w:id="1508135374">
      <w:bodyDiv w:val="1"/>
      <w:marLeft w:val="0"/>
      <w:marRight w:val="0"/>
      <w:marTop w:val="0"/>
      <w:marBottom w:val="0"/>
      <w:divBdr>
        <w:top w:val="none" w:sz="0" w:space="0" w:color="auto"/>
        <w:left w:val="none" w:sz="0" w:space="0" w:color="auto"/>
        <w:bottom w:val="none" w:sz="0" w:space="0" w:color="auto"/>
        <w:right w:val="none" w:sz="0" w:space="0" w:color="auto"/>
      </w:divBdr>
    </w:div>
    <w:div w:id="1543904599">
      <w:bodyDiv w:val="1"/>
      <w:marLeft w:val="0"/>
      <w:marRight w:val="0"/>
      <w:marTop w:val="0"/>
      <w:marBottom w:val="0"/>
      <w:divBdr>
        <w:top w:val="none" w:sz="0" w:space="0" w:color="auto"/>
        <w:left w:val="none" w:sz="0" w:space="0" w:color="auto"/>
        <w:bottom w:val="none" w:sz="0" w:space="0" w:color="auto"/>
        <w:right w:val="none" w:sz="0" w:space="0" w:color="auto"/>
      </w:divBdr>
    </w:div>
    <w:div w:id="1647782709">
      <w:bodyDiv w:val="1"/>
      <w:marLeft w:val="0"/>
      <w:marRight w:val="0"/>
      <w:marTop w:val="0"/>
      <w:marBottom w:val="0"/>
      <w:divBdr>
        <w:top w:val="none" w:sz="0" w:space="0" w:color="auto"/>
        <w:left w:val="none" w:sz="0" w:space="0" w:color="auto"/>
        <w:bottom w:val="none" w:sz="0" w:space="0" w:color="auto"/>
        <w:right w:val="none" w:sz="0" w:space="0" w:color="auto"/>
      </w:divBdr>
    </w:div>
    <w:div w:id="1710718340">
      <w:bodyDiv w:val="1"/>
      <w:marLeft w:val="0"/>
      <w:marRight w:val="0"/>
      <w:marTop w:val="0"/>
      <w:marBottom w:val="0"/>
      <w:divBdr>
        <w:top w:val="none" w:sz="0" w:space="0" w:color="auto"/>
        <w:left w:val="none" w:sz="0" w:space="0" w:color="auto"/>
        <w:bottom w:val="none" w:sz="0" w:space="0" w:color="auto"/>
        <w:right w:val="none" w:sz="0" w:space="0" w:color="auto"/>
      </w:divBdr>
    </w:div>
    <w:div w:id="1788742290">
      <w:bodyDiv w:val="1"/>
      <w:marLeft w:val="0"/>
      <w:marRight w:val="0"/>
      <w:marTop w:val="0"/>
      <w:marBottom w:val="0"/>
      <w:divBdr>
        <w:top w:val="none" w:sz="0" w:space="0" w:color="auto"/>
        <w:left w:val="none" w:sz="0" w:space="0" w:color="auto"/>
        <w:bottom w:val="none" w:sz="0" w:space="0" w:color="auto"/>
        <w:right w:val="none" w:sz="0" w:space="0" w:color="auto"/>
      </w:divBdr>
    </w:div>
    <w:div w:id="1871914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1634</TotalTime>
  <Pages>83</Pages>
  <Words>19770</Words>
  <Characters>112692</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yanwai tham</cp:lastModifiedBy>
  <cp:revision>21</cp:revision>
  <dcterms:created xsi:type="dcterms:W3CDTF">2013-12-23T23:15:00Z</dcterms:created>
  <dcterms:modified xsi:type="dcterms:W3CDTF">2026-09-05T13:17:00Z</dcterms:modified>
  <cp:category/>
</cp:coreProperties>
</file>