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2"/>
        </w:rPr>
        <w:t>数字员工社区建设方案</w:t>
        <w:br/>
        <w:t>（飞书版）</w:t>
      </w:r>
    </w:p>
    <w:p>
      <w:pPr>
        <w:jc w:val="center"/>
      </w:pPr>
      <w:r>
        <w:rPr>
          <w:rFonts w:ascii="微软雅黑" w:hAnsi="微软雅黑" w:eastAsia="微软雅黑"/>
          <w:sz w:val="28"/>
        </w:rPr>
        <w:t>建筑企业 AI 智能体共创社区 · 执行手册</w:t>
      </w:r>
    </w:p>
    <w:p/>
    <w:p>
      <w:pPr>
        <w:jc w:val="center"/>
      </w:pPr>
      <w:r>
        <w:rPr>
          <w:rFonts w:ascii="宋体" w:hAnsi="宋体" w:eastAsia="宋体"/>
          <w:sz w:val="22"/>
        </w:rPr>
        <w:t>版本：V1.0    日期：2026年06月10日</w:t>
        <w:br/>
        <w:t>密级：内部资料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目  录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sz w:val="24"/>
        </w:rPr>
        <w:t>一、方案背景与建设目标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sz w:val="24"/>
        </w:rPr>
        <w:t>二、国内外标杆实践参考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sz w:val="24"/>
        </w:rPr>
        <w:t>三、社区定位与总体架构（飞书版）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sz w:val="24"/>
        </w:rPr>
        <w:t>四、组织体系与角色职责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sz w:val="24"/>
        </w:rPr>
        <w:t>五、飞书平台搭建指南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sz w:val="24"/>
        </w:rPr>
        <w:t>六、社区运营机制（悬赏·开源·共创）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sz w:val="24"/>
        </w:rPr>
        <w:t>七、社区行为准则（三大纪律八项注意）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sz w:val="24"/>
        </w:rPr>
        <w:t>八、数据安全与合规治理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sz w:val="24"/>
        </w:rPr>
        <w:t>九、建筑企业优先场景清单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sz w:val="24"/>
        </w:rPr>
        <w:t>十、分阶段实施路线图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sz w:val="24"/>
        </w:rPr>
        <w:t>十一、考核指标与激励机制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sz w:val="24"/>
        </w:rPr>
        <w:t>十二、管理范式变革配套建议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sz w:val="24"/>
        </w:rPr>
        <w:t>附录A：飞书资源清单模板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sz w:val="24"/>
        </w:rPr>
        <w:t>附录B：悬赏任务书模板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sz w:val="24"/>
        </w:rPr>
        <w:t>附录C：智能体上架审核表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sz w:val="24"/>
        </w:rPr>
        <w:t>附录D：Champion 招募与职责说明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sz w:val="24"/>
        </w:rPr>
        <w:t>附录E：90天启动 Checklist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一、方案背景与建设目标</w:t>
      </w:r>
    </w:p>
    <w:p>
      <w:pPr>
        <w:pStyle w:val="Heading2"/>
      </w:pPr>
      <w:r>
        <w:rPr>
          <w:rFonts w:ascii="微软雅黑" w:hAnsi="微软雅黑" w:eastAsia="微软雅黑"/>
        </w:rPr>
        <w:t>1.1 背景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领导提出：鼓励成员分享智能体，采用开源协作或悬赏机制共同完善；制定简单规则，先让系统运转起来，由本次会议参与者作为"元老"在线下推动建设。同时指出：AI 对生产力的提升必将倒逼管理范式变革；年轻人 AI 能力快速进化、个人生产力显著提升，但现有岗位体系（生产关系）尚无法有效消化这一跃迁。</w:t>
      </w:r>
    </w:p>
    <w:p>
      <w:pPr>
        <w:pStyle w:val="Heading2"/>
      </w:pPr>
      <w:r>
        <w:rPr>
          <w:rFonts w:ascii="微软雅黑" w:hAnsi="微软雅黑" w:eastAsia="微软雅黑"/>
        </w:rPr>
        <w:t>1.2 核心判断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社区不是"聊天群"，而是企业"数字员工资产库"的生产与流通系统。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建筑行业 AI 应用整体仍处于起步阶段，成功路径是"边界清晰的小场景 + 可复用资产 + 人机协同"，而非一步到位的大平台。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公司已使用飞书，应充分复用飞书 Aily 智能体平台、知识库、多维表格、群聊机器人等能力，降低建设与运营成本。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社区运转的关键不是技术炫度，而是"真实需求 → 任务交付 → 资产沉淀 → 跨部门复用"的闭环。</w:t>
      </w:r>
    </w:p>
    <w:p>
      <w:pPr>
        <w:pStyle w:val="Heading2"/>
      </w:pPr>
      <w:r>
        <w:rPr>
          <w:rFonts w:ascii="微软雅黑" w:hAnsi="微软雅黑" w:eastAsia="微软雅黑"/>
        </w:rPr>
        <w:t>1.3 建设目标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1701"/>
            <w:shd w:fill="D9E2F3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阶段</w:t>
            </w:r>
          </w:p>
        </w:tc>
        <w:tc>
          <w:tcPr>
            <w:tcW w:type="dxa" w:w="1701"/>
            <w:shd w:fill="D9E2F3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时间</w:t>
            </w:r>
          </w:p>
        </w:tc>
        <w:tc>
          <w:tcPr>
            <w:tcW w:type="dxa" w:w="5669"/>
            <w:shd w:fill="D9E2F3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目标</w:t>
            </w:r>
          </w:p>
        </w:tc>
      </w:tr>
      <w:tr>
        <w:tc>
          <w:tcPr>
            <w:tcW w:type="dxa" w:w="1701"/>
          </w:tcPr>
          <w:p>
            <w:r>
              <w:rPr>
                <w:rFonts w:ascii="宋体" w:hAnsi="宋体" w:eastAsia="宋体"/>
                <w:sz w:val="20"/>
              </w:rPr>
              <w:t>启动期</w:t>
            </w:r>
          </w:p>
        </w:tc>
        <w:tc>
          <w:tcPr>
            <w:tcW w:type="dxa" w:w="1701"/>
          </w:tcPr>
          <w:p>
            <w:r>
              <w:rPr>
                <w:rFonts w:ascii="宋体" w:hAnsi="宋体" w:eastAsia="宋体"/>
                <w:sz w:val="20"/>
              </w:rPr>
              <w:t>0-3个月</w:t>
            </w:r>
          </w:p>
        </w:tc>
        <w:tc>
          <w:tcPr>
            <w:tcW w:type="dxa" w:w="5669"/>
          </w:tcPr>
          <w:p>
            <w:r>
              <w:rPr>
                <w:rFonts w:ascii="宋体" w:hAnsi="宋体" w:eastAsia="宋体"/>
                <w:sz w:val="20"/>
              </w:rPr>
              <w:t>社区运转起来：3个标杆智能体、20名 Champion、500+ 成员入群</w:t>
            </w:r>
          </w:p>
        </w:tc>
      </w:tr>
      <w:tr>
        <w:tc>
          <w:tcPr>
            <w:tcW w:type="dxa" w:w="1701"/>
          </w:tcPr>
          <w:p>
            <w:r>
              <w:rPr>
                <w:rFonts w:ascii="宋体" w:hAnsi="宋体" w:eastAsia="宋体"/>
                <w:sz w:val="20"/>
              </w:rPr>
              <w:t>沉淀期</w:t>
            </w:r>
          </w:p>
        </w:tc>
        <w:tc>
          <w:tcPr>
            <w:tcW w:type="dxa" w:w="1701"/>
          </w:tcPr>
          <w:p>
            <w:r>
              <w:rPr>
                <w:rFonts w:ascii="宋体" w:hAnsi="宋体" w:eastAsia="宋体"/>
                <w:sz w:val="20"/>
              </w:rPr>
              <w:t>4-6个月</w:t>
            </w:r>
          </w:p>
        </w:tc>
        <w:tc>
          <w:tcPr>
            <w:tcW w:type="dxa" w:w="5669"/>
          </w:tcPr>
          <w:p>
            <w:r>
              <w:rPr>
                <w:rFonts w:ascii="宋体" w:hAnsi="宋体" w:eastAsia="宋体"/>
                <w:sz w:val="20"/>
              </w:rPr>
              <w:t>形成资产库：30+ 可复用 Prompt/Workflow、5条业务线覆盖</w:t>
            </w:r>
          </w:p>
        </w:tc>
      </w:tr>
      <w:tr>
        <w:tc>
          <w:tcPr>
            <w:tcW w:type="dxa" w:w="1701"/>
          </w:tcPr>
          <w:p>
            <w:r>
              <w:rPr>
                <w:rFonts w:ascii="宋体" w:hAnsi="宋体" w:eastAsia="宋体"/>
                <w:sz w:val="20"/>
              </w:rPr>
              <w:t>规模期</w:t>
            </w:r>
          </w:p>
        </w:tc>
        <w:tc>
          <w:tcPr>
            <w:tcW w:type="dxa" w:w="1701"/>
          </w:tcPr>
          <w:p>
            <w:r>
              <w:rPr>
                <w:rFonts w:ascii="宋体" w:hAnsi="宋体" w:eastAsia="宋体"/>
                <w:sz w:val="20"/>
              </w:rPr>
              <w:t>7-12个月</w:t>
            </w:r>
          </w:p>
        </w:tc>
        <w:tc>
          <w:tcPr>
            <w:tcW w:type="dxa" w:w="5669"/>
          </w:tcPr>
          <w:p>
            <w:r>
              <w:rPr>
                <w:rFonts w:ascii="宋体" w:hAnsi="宋体" w:eastAsia="宋体"/>
                <w:sz w:val="20"/>
              </w:rPr>
              <w:t>业务价值可量化：节约工时可统计、2-3个场景跨项目复制</w:t>
            </w:r>
          </w:p>
        </w:tc>
      </w:tr>
      <w:tr>
        <w:tc>
          <w:tcPr>
            <w:tcW w:type="dxa" w:w="1701"/>
          </w:tcPr>
          <w:p>
            <w:r>
              <w:rPr>
                <w:rFonts w:ascii="宋体" w:hAnsi="宋体" w:eastAsia="宋体"/>
                <w:sz w:val="20"/>
              </w:rPr>
              <w:t>成熟期</w:t>
            </w:r>
          </w:p>
        </w:tc>
        <w:tc>
          <w:tcPr>
            <w:tcW w:type="dxa" w:w="1701"/>
          </w:tcPr>
          <w:p>
            <w:r>
              <w:rPr>
                <w:rFonts w:ascii="宋体" w:hAnsi="宋体" w:eastAsia="宋体"/>
                <w:sz w:val="20"/>
              </w:rPr>
              <w:t>12个月+</w:t>
            </w:r>
          </w:p>
        </w:tc>
        <w:tc>
          <w:tcPr>
            <w:tcW w:type="dxa" w:w="5669"/>
          </w:tcPr>
          <w:p>
            <w:r>
              <w:rPr>
                <w:rFonts w:ascii="宋体" w:hAnsi="宋体" w:eastAsia="宋体"/>
                <w:sz w:val="20"/>
              </w:rPr>
              <w:t>管理范式试点：人机协同流程、新角色通道、内部孵化机制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1.4 建设原则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先跑起来，再完善：规则从简，迭代优化。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业务驱动，价值可见：每个智能体必须对应真实痛点。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共建共享，贡献可见：开源协作 + 悬赏激励 + 贡献者榜。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安全合规，人机协同：敏感数据不上公网，关键节点人工确认。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飞书原生：在员工日常工作的 IM 环境中完成学习、搭建、使用、分享。</w:t>
      </w:r>
    </w:p>
    <w:p>
      <w:pPr>
        <w:pStyle w:val="Heading1"/>
      </w:pPr>
      <w:r>
        <w:rPr>
          <w:rFonts w:ascii="微软雅黑" w:hAnsi="微软雅黑" w:eastAsia="微软雅黑"/>
        </w:rPr>
        <w:t>二、国内外标杆实践参考</w:t>
      </w:r>
    </w:p>
    <w:p>
      <w:pPr>
        <w:pStyle w:val="Heading2"/>
      </w:pPr>
      <w:r>
        <w:rPr>
          <w:rFonts w:ascii="微软雅黑" w:hAnsi="微软雅黑" w:eastAsia="微软雅黑"/>
        </w:rPr>
        <w:t>2.1 国际建筑/工程企业</w:t>
      </w:r>
    </w:p>
    <w:p>
      <w:pPr>
        <w:pStyle w:val="Heading3"/>
      </w:pPr>
      <w:r>
        <w:rPr>
          <w:rFonts w:ascii="微软雅黑" w:hAnsi="微软雅黑" w:eastAsia="微软雅黑"/>
        </w:rPr>
        <w:t>2.1.1 Balfour Beatty（英国，约1.3万人）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投入约720万英镑部署 Microsoft Copilot，12周内完成46场培训、6345人参与，使用率超50%。核心做法：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建立 50 名 Copilot Leader + 490 名 Champion 的分层网络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高管带头学习：每位高管与一名学徒一对一学习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多通道传播：Copilot Hub、FAQ、辟谣专栏、CEO 博客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可借鉴：分层 Champion 网络 + 高管示范 + 可量化采纳率</w:t>
      </w:r>
    </w:p>
    <w:p>
      <w:pPr>
        <w:pStyle w:val="Heading3"/>
      </w:pPr>
      <w:r>
        <w:rPr>
          <w:rFonts w:ascii="微软雅黑" w:hAnsi="微软雅黑" w:eastAsia="微软雅黑"/>
        </w:rPr>
        <w:t>2.1.2 Sisk（爱尔兰大型承包商）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通过 4-35 人的用户组，3-4 周一轮实验，跨职能分享；成熟后按职能拆成 4-5 人深潜组。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Peer learning 优于自上而下命令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用教育管理 Shadow AI，而非单纯封堵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可借鉴：短周期实验 + 跨职能用户组</w:t>
      </w:r>
    </w:p>
    <w:p>
      <w:pPr>
        <w:pStyle w:val="Heading3"/>
      </w:pPr>
      <w:r>
        <w:rPr>
          <w:rFonts w:ascii="微软雅黑" w:hAnsi="微软雅黑" w:eastAsia="微软雅黑"/>
        </w:rPr>
        <w:t>2.1.3 Eiffage（法国，约7.8万人）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与 Google Cloud 合作，限定 15 个优先场景；80 分钟必修 e-learning 才能开通内部 GenAI；员工 Prompt 审核后全集团共享。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培训换权限：CEO/CFO 拍板，未完成培训无访问权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场景克制：按 adoption 选场景，不按技术炫度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可借鉴：Prompt 库全集团共享 + 必修培训 + 15 场景上限</w:t>
      </w:r>
    </w:p>
    <w:p>
      <w:pPr>
        <w:pStyle w:val="Heading2"/>
      </w:pPr>
      <w:r>
        <w:rPr>
          <w:rFonts w:ascii="微软雅黑" w:hAnsi="微软雅黑" w:eastAsia="微软雅黑"/>
        </w:rPr>
        <w:t>2.2 国内建筑企业</w:t>
      </w:r>
    </w:p>
    <w:p>
      <w:pPr>
        <w:pStyle w:val="Heading3"/>
      </w:pPr>
      <w:r>
        <w:rPr>
          <w:rFonts w:ascii="微软雅黑" w:hAnsi="微软雅黑" w:eastAsia="微软雅黑"/>
        </w:rPr>
        <w:t>2.2.1 北京城建 / 城建智控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建设"智能体助手广场"，覆盖工地监控、物料调度等场景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难点：现场数字化基础弱、专业场景（支模验算等）通用 AI 难理解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启示：先做管理类/办公类场景，现场强专业场景放第二期</w:t>
      </w:r>
    </w:p>
    <w:p>
      <w:pPr>
        <w:pStyle w:val="Heading3"/>
      </w:pPr>
      <w:r>
        <w:rPr>
          <w:rFonts w:ascii="微软雅黑" w:hAnsi="微软雅黑" w:eastAsia="微软雅黑"/>
        </w:rPr>
        <w:t>2.2.2 上海建工四建集团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"云工大模型"（建筑业 MaaS）+ "四维·集智"多智能体集群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运维场景：能耗降低 5%、工单效率提升 20%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启示：从单点工具走向多智能体 + 数字孪生 + API 执行</w:t>
      </w:r>
    </w:p>
    <w:p>
      <w:pPr>
        <w:pStyle w:val="Heading3"/>
      </w:pPr>
      <w:r>
        <w:rPr>
          <w:rFonts w:ascii="微软雅黑" w:hAnsi="微软雅黑" w:eastAsia="微软雅黑"/>
        </w:rPr>
        <w:t>2.2.3 中国建筑国际等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私有化大模型 + 岗位级 AI 助理（审单、造价、安全等）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启示：智能体按岗位/场景命名，便于员工理解和使用</w:t>
      </w:r>
    </w:p>
    <w:p>
      <w:pPr>
        <w:pStyle w:val="Heading2"/>
      </w:pPr>
      <w:r>
        <w:rPr>
          <w:rFonts w:ascii="微软雅黑" w:hAnsi="微软雅黑" w:eastAsia="微软雅黑"/>
        </w:rPr>
        <w:t>2.3 互联网/科技大厂社区模式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1417"/>
            <w:shd w:fill="D9E2F3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企业/平台</w:t>
            </w:r>
          </w:p>
        </w:tc>
        <w:tc>
          <w:tcPr>
            <w:tcW w:type="dxa" w:w="1417"/>
            <w:shd w:fill="D9E2F3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模式</w:t>
            </w:r>
          </w:p>
        </w:tc>
        <w:tc>
          <w:tcPr>
            <w:tcW w:type="dxa" w:w="2551"/>
            <w:shd w:fill="D9E2F3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核心机制</w:t>
            </w:r>
          </w:p>
        </w:tc>
        <w:tc>
          <w:tcPr>
            <w:tcW w:type="dxa" w:w="2835"/>
            <w:shd w:fill="D9E2F3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可借鉴点</w:t>
            </w:r>
          </w:p>
        </w:tc>
      </w:tr>
      <w:tr>
        <w:tc>
          <w:tcPr>
            <w:tcW w:type="dxa" w:w="1417"/>
          </w:tcPr>
          <w:p>
            <w:r>
              <w:rPr>
                <w:rFonts w:ascii="宋体" w:hAnsi="宋体" w:eastAsia="宋体"/>
                <w:sz w:val="20"/>
              </w:rPr>
              <w:t>GitLab</w:t>
            </w:r>
          </w:p>
        </w:tc>
        <w:tc>
          <w:tcPr>
            <w:tcW w:type="dxa" w:w="1417"/>
          </w:tcPr>
          <w:p>
            <w:r>
              <w:rPr>
                <w:rFonts w:ascii="宋体" w:hAnsi="宋体" w:eastAsia="宋体"/>
                <w:sz w:val="20"/>
              </w:rPr>
              <w:t>Hub-Spoke-Champion</w:t>
            </w:r>
          </w:p>
        </w:tc>
        <w:tc>
          <w:tcPr>
            <w:tcW w:type="dxa" w:w="2551"/>
          </w:tcPr>
          <w:p>
            <w:r>
              <w:rPr>
                <w:rFonts w:ascii="宋体" w:hAnsi="宋体" w:eastAsia="宋体"/>
                <w:sz w:val="20"/>
              </w:rPr>
              <w:t>平台 Hub 管治理；各业务线 ATO；5-10% Champion</w:t>
            </w:r>
          </w:p>
        </w:tc>
        <w:tc>
          <w:tcPr>
            <w:tcW w:type="dxa" w:w="2835"/>
          </w:tcPr>
          <w:p>
            <w:r>
              <w:rPr>
                <w:rFonts w:ascii="宋体" w:hAnsi="宋体" w:eastAsia="宋体"/>
                <w:sz w:val="20"/>
              </w:rPr>
              <w:t>三层架构清晰，职责不混</w:t>
            </w:r>
          </w:p>
        </w:tc>
      </w:tr>
      <w:tr>
        <w:tc>
          <w:tcPr>
            <w:tcW w:type="dxa" w:w="1417"/>
          </w:tcPr>
          <w:p>
            <w:r>
              <w:rPr>
                <w:rFonts w:ascii="宋体" w:hAnsi="宋体" w:eastAsia="宋体"/>
                <w:sz w:val="20"/>
              </w:rPr>
              <w:t>GitHub</w:t>
            </w:r>
          </w:p>
        </w:tc>
        <w:tc>
          <w:tcPr>
            <w:tcW w:type="dxa" w:w="1417"/>
          </w:tcPr>
          <w:p>
            <w:r>
              <w:rPr>
                <w:rFonts w:ascii="宋体" w:hAnsi="宋体" w:eastAsia="宋体"/>
                <w:sz w:val="20"/>
              </w:rPr>
              <w:t>AI Advocates + CoP</w:t>
            </w:r>
          </w:p>
        </w:tc>
        <w:tc>
          <w:tcPr>
            <w:tcW w:type="dxa" w:w="2551"/>
          </w:tcPr>
          <w:p>
            <w:r>
              <w:rPr>
                <w:rFonts w:ascii="宋体" w:hAnsi="宋体" w:eastAsia="宋体"/>
                <w:sz w:val="20"/>
              </w:rPr>
              <w:t>志愿者 Champion + 社区自治 + 知识不锁私聊</w:t>
            </w:r>
          </w:p>
        </w:tc>
        <w:tc>
          <w:tcPr>
            <w:tcW w:type="dxa" w:w="2835"/>
          </w:tcPr>
          <w:p>
            <w:r>
              <w:rPr>
                <w:rFonts w:ascii="宋体" w:hAnsi="宋体" w:eastAsia="宋体"/>
                <w:sz w:val="20"/>
              </w:rPr>
              <w:t>从中心团队过渡到社区自治</w:t>
            </w:r>
          </w:p>
        </w:tc>
      </w:tr>
      <w:tr>
        <w:tc>
          <w:tcPr>
            <w:tcW w:type="dxa" w:w="1417"/>
          </w:tcPr>
          <w:p>
            <w:r>
              <w:rPr>
                <w:rFonts w:ascii="宋体" w:hAnsi="宋体" w:eastAsia="宋体"/>
                <w:sz w:val="20"/>
              </w:rPr>
              <w:t>腾讯元器/ADP</w:t>
            </w:r>
          </w:p>
        </w:tc>
        <w:tc>
          <w:tcPr>
            <w:tcW w:type="dxa" w:w="1417"/>
          </w:tcPr>
          <w:p>
            <w:r>
              <w:rPr>
                <w:rFonts w:ascii="宋体" w:hAnsi="宋体" w:eastAsia="宋体"/>
                <w:sz w:val="20"/>
              </w:rPr>
              <w:t>智能体平台 + 企业级治理</w:t>
            </w:r>
          </w:p>
        </w:tc>
        <w:tc>
          <w:tcPr>
            <w:tcW w:type="dxa" w:w="2551"/>
          </w:tcPr>
          <w:p>
            <w:r>
              <w:rPr>
                <w:rFonts w:ascii="宋体" w:hAnsi="宋体" w:eastAsia="宋体"/>
                <w:sz w:val="20"/>
              </w:rPr>
              <w:t>空间级权限、审计日志、评测工具</w:t>
            </w:r>
          </w:p>
        </w:tc>
        <w:tc>
          <w:tcPr>
            <w:tcW w:type="dxa" w:w="2835"/>
          </w:tcPr>
          <w:p>
            <w:r>
              <w:rPr>
                <w:rFonts w:ascii="宋体" w:hAnsi="宋体" w:eastAsia="宋体"/>
                <w:sz w:val="20"/>
              </w:rPr>
              <w:t>发布前评测、发布后监控</w:t>
            </w:r>
          </w:p>
        </w:tc>
      </w:tr>
      <w:tr>
        <w:tc>
          <w:tcPr>
            <w:tcW w:type="dxa" w:w="1417"/>
          </w:tcPr>
          <w:p>
            <w:r>
              <w:rPr>
                <w:rFonts w:ascii="宋体" w:hAnsi="宋体" w:eastAsia="宋体"/>
                <w:sz w:val="20"/>
              </w:rPr>
              <w:t>字节 Coze</w:t>
            </w:r>
          </w:p>
        </w:tc>
        <w:tc>
          <w:tcPr>
            <w:tcW w:type="dxa" w:w="1417"/>
          </w:tcPr>
          <w:p>
            <w:r>
              <w:rPr>
                <w:rFonts w:ascii="宋体" w:hAnsi="宋体" w:eastAsia="宋体"/>
                <w:sz w:val="20"/>
              </w:rPr>
              <w:t>低代码 + 工作流 + 多渠道</w:t>
            </w:r>
          </w:p>
        </w:tc>
        <w:tc>
          <w:tcPr>
            <w:tcW w:type="dxa" w:w="2551"/>
          </w:tcPr>
          <w:p>
            <w:r>
              <w:rPr>
                <w:rFonts w:ascii="宋体" w:hAnsi="宋体" w:eastAsia="宋体"/>
                <w:sz w:val="20"/>
              </w:rPr>
              <w:t>Workflow 编排、RAG 知识库、飞书一键发布</w:t>
            </w:r>
          </w:p>
        </w:tc>
        <w:tc>
          <w:tcPr>
            <w:tcW w:type="dxa" w:w="2835"/>
          </w:tcPr>
          <w:p>
            <w:r>
              <w:rPr>
                <w:rFonts w:ascii="宋体" w:hAnsi="宋体" w:eastAsia="宋体"/>
                <w:sz w:val="20"/>
              </w:rPr>
              <w:t>降低搭建门槛，快速验证</w:t>
            </w:r>
          </w:p>
        </w:tc>
      </w:tr>
      <w:tr>
        <w:tc>
          <w:tcPr>
            <w:tcW w:type="dxa" w:w="1417"/>
          </w:tcPr>
          <w:p>
            <w:r>
              <w:rPr>
                <w:rFonts w:ascii="宋体" w:hAnsi="宋体" w:eastAsia="宋体"/>
                <w:sz w:val="20"/>
              </w:rPr>
              <w:t>阿里云社区方法论</w:t>
            </w:r>
          </w:p>
        </w:tc>
        <w:tc>
          <w:tcPr>
            <w:tcW w:type="dxa" w:w="1417"/>
          </w:tcPr>
          <w:p>
            <w:r>
              <w:rPr>
                <w:rFonts w:ascii="宋体" w:hAnsi="宋体" w:eastAsia="宋体"/>
                <w:sz w:val="20"/>
              </w:rPr>
              <w:t>任务池 + 案例库</w:t>
            </w:r>
          </w:p>
        </w:tc>
        <w:tc>
          <w:tcPr>
            <w:tcW w:type="dxa" w:w="2551"/>
          </w:tcPr>
          <w:p>
            <w:r>
              <w:rPr>
                <w:rFonts w:ascii="宋体" w:hAnsi="宋体" w:eastAsia="宋体"/>
                <w:sz w:val="20"/>
              </w:rPr>
              <w:t>需求→任务→交付→复用闭环</w:t>
            </w:r>
          </w:p>
        </w:tc>
        <w:tc>
          <w:tcPr>
            <w:tcW w:type="dxa" w:w="2835"/>
          </w:tcPr>
          <w:p>
            <w:r>
              <w:rPr>
                <w:rFonts w:ascii="宋体" w:hAnsi="宋体" w:eastAsia="宋体"/>
                <w:sz w:val="20"/>
              </w:rPr>
              <w:t>社区=项目制实践系统</w:t>
            </w:r>
          </w:p>
        </w:tc>
      </w:tr>
      <w:tr>
        <w:tc>
          <w:tcPr>
            <w:tcW w:type="dxa" w:w="1417"/>
          </w:tcPr>
          <w:p>
            <w:r>
              <w:rPr>
                <w:rFonts w:ascii="宋体" w:hAnsi="宋体" w:eastAsia="宋体"/>
                <w:sz w:val="20"/>
              </w:rPr>
              <w:t>飞书 Aily</w:t>
            </w:r>
          </w:p>
        </w:tc>
        <w:tc>
          <w:tcPr>
            <w:tcW w:type="dxa" w:w="1417"/>
          </w:tcPr>
          <w:p>
            <w:r>
              <w:rPr>
                <w:rFonts w:ascii="宋体" w:hAnsi="宋体" w:eastAsia="宋体"/>
                <w:sz w:val="20"/>
              </w:rPr>
              <w:t>企业级 Agent 平台</w:t>
            </w:r>
          </w:p>
        </w:tc>
        <w:tc>
          <w:tcPr>
            <w:tcW w:type="dxa" w:w="2551"/>
          </w:tcPr>
          <w:p>
            <w:r>
              <w:rPr>
                <w:rFonts w:ascii="宋体" w:hAnsi="宋体" w:eastAsia="宋体"/>
                <w:sz w:val="20"/>
              </w:rPr>
              <w:t>自定义智能体、Workflow、MCP、群聊进化</w:t>
            </w:r>
          </w:p>
        </w:tc>
        <w:tc>
          <w:tcPr>
            <w:tcW w:type="dxa" w:w="2835"/>
          </w:tcPr>
          <w:p>
            <w:r>
              <w:rPr>
                <w:rFonts w:ascii="宋体" w:hAnsi="宋体" w:eastAsia="宋体"/>
                <w:sz w:val="20"/>
              </w:rPr>
              <w:t>与飞书深度集成，天然适配</w:t>
            </w:r>
          </w:p>
        </w:tc>
      </w:tr>
      <w:tr>
        <w:tc>
          <w:tcPr>
            <w:tcW w:type="dxa" w:w="1417"/>
          </w:tcPr>
          <w:p>
            <w:r>
              <w:rPr>
                <w:rFonts w:ascii="宋体" w:hAnsi="宋体" w:eastAsia="宋体"/>
                <w:sz w:val="20"/>
              </w:rPr>
              <w:t>Core Foundry</w:t>
            </w:r>
          </w:p>
        </w:tc>
        <w:tc>
          <w:tcPr>
            <w:tcW w:type="dxa" w:w="1417"/>
          </w:tcPr>
          <w:p>
            <w:r>
              <w:rPr>
                <w:rFonts w:ascii="宋体" w:hAnsi="宋体" w:eastAsia="宋体"/>
                <w:sz w:val="20"/>
              </w:rPr>
              <w:t>内部开源</w:t>
            </w:r>
          </w:p>
        </w:tc>
        <w:tc>
          <w:tcPr>
            <w:tcW w:type="dxa" w:w="2551"/>
          </w:tcPr>
          <w:p>
            <w:r>
              <w:rPr>
                <w:rFonts w:ascii="宋体" w:hAnsi="宋体" w:eastAsia="宋体"/>
                <w:sz w:val="20"/>
              </w:rPr>
              <w:t>PR 提交 Skill、Issue 悬赏、贡献者名录</w:t>
            </w:r>
          </w:p>
        </w:tc>
        <w:tc>
          <w:tcPr>
            <w:tcW w:type="dxa" w:w="2835"/>
          </w:tcPr>
          <w:p>
            <w:r>
              <w:rPr>
                <w:rFonts w:ascii="宋体" w:hAnsi="宋体" w:eastAsia="宋体"/>
                <w:sz w:val="20"/>
              </w:rPr>
              <w:t>开源精神 + 内部闭环</w:t>
            </w:r>
          </w:p>
        </w:tc>
      </w:tr>
      <w:tr>
        <w:tc>
          <w:tcPr>
            <w:tcW w:type="dxa" w:w="1417"/>
          </w:tcPr>
          <w:p>
            <w:r>
              <w:rPr>
                <w:rFonts w:ascii="宋体" w:hAnsi="宋体" w:eastAsia="宋体"/>
                <w:sz w:val="20"/>
              </w:rPr>
              <w:t>华为 FAB</w:t>
            </w:r>
          </w:p>
        </w:tc>
        <w:tc>
          <w:tcPr>
            <w:tcW w:type="dxa" w:w="1417"/>
          </w:tcPr>
          <w:p>
            <w:r>
              <w:rPr>
                <w:rFonts w:ascii="宋体" w:hAnsi="宋体" w:eastAsia="宋体"/>
                <w:sz w:val="20"/>
              </w:rPr>
              <w:t>智能体加速器</w:t>
            </w:r>
          </w:p>
        </w:tc>
        <w:tc>
          <w:tcPr>
            <w:tcW w:type="dxa" w:w="2551"/>
          </w:tcPr>
          <w:p>
            <w:r>
              <w:rPr>
                <w:rFonts w:ascii="宋体" w:hAnsi="宋体" w:eastAsia="宋体"/>
                <w:sz w:val="20"/>
              </w:rPr>
              <w:t>场景工作流预集成、开发周期从月到周</w:t>
            </w:r>
          </w:p>
        </w:tc>
        <w:tc>
          <w:tcPr>
            <w:tcW w:type="dxa" w:w="2835"/>
          </w:tcPr>
          <w:p>
            <w:r>
              <w:rPr>
                <w:rFonts w:ascii="宋体" w:hAnsi="宋体" w:eastAsia="宋体"/>
                <w:sz w:val="20"/>
              </w:rPr>
              <w:t>工程化能力沉淀为模板</w:t>
            </w:r>
          </w:p>
        </w:tc>
      </w:tr>
      <w:tr>
        <w:tc>
          <w:tcPr>
            <w:tcW w:type="dxa" w:w="1417"/>
          </w:tcPr>
          <w:p>
            <w:r>
              <w:rPr>
                <w:rFonts w:ascii="宋体" w:hAnsi="宋体" w:eastAsia="宋体"/>
                <w:sz w:val="20"/>
              </w:rPr>
              <w:t>神州信息 AI 创新中心</w:t>
            </w:r>
          </w:p>
        </w:tc>
        <w:tc>
          <w:tcPr>
            <w:tcW w:type="dxa" w:w="1417"/>
          </w:tcPr>
          <w:p>
            <w:r>
              <w:rPr>
                <w:rFonts w:ascii="宋体" w:hAnsi="宋体" w:eastAsia="宋体"/>
                <w:sz w:val="20"/>
              </w:rPr>
              <w:t>四角色共创</w:t>
            </w:r>
          </w:p>
        </w:tc>
        <w:tc>
          <w:tcPr>
            <w:tcW w:type="dxa" w:w="2551"/>
          </w:tcPr>
          <w:p>
            <w:r>
              <w:rPr>
                <w:rFonts w:ascii="宋体" w:hAnsi="宋体" w:eastAsia="宋体"/>
                <w:sz w:val="20"/>
              </w:rPr>
              <w:t>业务专家+产品经理+架构师+工程师同桌</w:t>
            </w:r>
          </w:p>
        </w:tc>
        <w:tc>
          <w:tcPr>
            <w:tcW w:type="dxa" w:w="2835"/>
          </w:tcPr>
          <w:p>
            <w:r>
              <w:rPr>
                <w:rFonts w:ascii="宋体" w:hAnsi="宋体" w:eastAsia="宋体"/>
                <w:sz w:val="20"/>
              </w:rPr>
              <w:t>智能体是「养」出来的，不是一次性交付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2.4 标杆共性总结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组织：Hub（平台）+ 业务 Champion（推广）+ 元老/Steering（方向）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机制：培训换权限、贡献可兑换、Show &amp; Tell 常态化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资产：Prompt 库 + Workflow 智能体 + 领域知识包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度量：复用次数、节省工时、采纳率，而非登录次数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安全：内部工具替代 Shadow AI、分级管控、Human-in-the-loop</w:t>
      </w:r>
    </w:p>
    <w:p>
      <w:pPr>
        <w:pStyle w:val="Heading2"/>
      </w:pPr>
      <w:r>
        <w:rPr>
          <w:rFonts w:ascii="微软雅黑" w:hAnsi="微软雅黑" w:eastAsia="微软雅黑"/>
        </w:rPr>
        <w:t>2.5 更多大企业智能体社群参考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1417"/>
            <w:shd w:fill="D9E2F3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企业</w:t>
            </w:r>
          </w:p>
        </w:tc>
        <w:tc>
          <w:tcPr>
            <w:tcW w:type="dxa" w:w="1701"/>
            <w:shd w:fill="D9E2F3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社群/平台模式</w:t>
            </w:r>
          </w:p>
        </w:tc>
        <w:tc>
          <w:tcPr>
            <w:tcW w:type="dxa" w:w="2551"/>
            <w:shd w:fill="D9E2F3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关键做法</w:t>
            </w:r>
          </w:p>
        </w:tc>
        <w:tc>
          <w:tcPr>
            <w:tcW w:type="dxa" w:w="3118"/>
            <w:shd w:fill="D9E2F3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来源/启示</w:t>
            </w:r>
          </w:p>
        </w:tc>
      </w:tr>
      <w:tr>
        <w:tc>
          <w:tcPr>
            <w:tcW w:type="dxa" w:w="1417"/>
          </w:tcPr>
          <w:p>
            <w:r>
              <w:rPr>
                <w:rFonts w:ascii="宋体" w:hAnsi="宋体" w:eastAsia="宋体"/>
                <w:sz w:val="20"/>
              </w:rPr>
              <w:t>交通银行 + 华为</w:t>
            </w:r>
          </w:p>
        </w:tc>
        <w:tc>
          <w:tcPr>
            <w:tcW w:type="dxa" w:w="1701"/>
          </w:tcPr>
          <w:p>
            <w:r>
              <w:rPr>
                <w:rFonts w:ascii="宋体" w:hAnsi="宋体" w:eastAsia="宋体"/>
                <w:sz w:val="20"/>
              </w:rPr>
              <w:t>联合创新展示中心 + FAB 加速器</w:t>
            </w:r>
          </w:p>
        </w:tc>
        <w:tc>
          <w:tcPr>
            <w:tcW w:type="dxa" w:w="2551"/>
          </w:tcPr>
          <w:p>
            <w:r>
              <w:rPr>
                <w:rFonts w:ascii="宋体" w:hAnsi="宋体" w:eastAsia="宋体"/>
                <w:sz w:val="20"/>
              </w:rPr>
              <w:t>战略协同、场景探索、技术创新、人才发展四维联动；智能体开发周期从月缩短到周</w:t>
            </w:r>
          </w:p>
        </w:tc>
        <w:tc>
          <w:tcPr>
            <w:tcW w:type="dxa" w:w="3118"/>
          </w:tcPr>
          <w:p>
            <w:r>
              <w:rPr>
                <w:rFonts w:ascii="宋体" w:hAnsi="宋体" w:eastAsia="宋体"/>
                <w:sz w:val="20"/>
              </w:rPr>
              <w:t>金融同业交流标杆；建筑企业可类比「项目部+数字化」联合共创</w:t>
            </w:r>
          </w:p>
        </w:tc>
      </w:tr>
      <w:tr>
        <w:tc>
          <w:tcPr>
            <w:tcW w:type="dxa" w:w="1417"/>
          </w:tcPr>
          <w:p>
            <w:r>
              <w:rPr>
                <w:rFonts w:ascii="宋体" w:hAnsi="宋体" w:eastAsia="宋体"/>
                <w:sz w:val="20"/>
              </w:rPr>
              <w:t>神州信息 AI 创新中心</w:t>
            </w:r>
          </w:p>
        </w:tc>
        <w:tc>
          <w:tcPr>
            <w:tcW w:type="dxa" w:w="1701"/>
          </w:tcPr>
          <w:p>
            <w:r>
              <w:rPr>
                <w:rFonts w:ascii="宋体" w:hAnsi="宋体" w:eastAsia="宋体"/>
                <w:sz w:val="20"/>
              </w:rPr>
              <w:t>四角色同桌共创</w:t>
            </w:r>
          </w:p>
        </w:tc>
        <w:tc>
          <w:tcPr>
            <w:tcW w:type="dxa" w:w="2551"/>
          </w:tcPr>
          <w:p>
            <w:r>
              <w:rPr>
                <w:rFonts w:ascii="宋体" w:hAnsi="宋体" w:eastAsia="宋体"/>
                <w:sz w:val="20"/>
              </w:rPr>
              <w:t>业务专家、AI 产品经理、智能体架构师、AI 工程师同室办公；智能体一版版试、一句句改</w:t>
            </w:r>
          </w:p>
        </w:tc>
        <w:tc>
          <w:tcPr>
            <w:tcW w:type="dxa" w:w="3118"/>
          </w:tcPr>
          <w:p>
            <w:r>
              <w:rPr>
                <w:rFonts w:ascii="宋体" w:hAnsi="宋体" w:eastAsia="宋体"/>
                <w:sz w:val="20"/>
              </w:rPr>
              <w:t>智能体是「养」出来的；每个智能体近 50 个覆盖前中后台</w:t>
            </w:r>
          </w:p>
        </w:tc>
      </w:tr>
      <w:tr>
        <w:tc>
          <w:tcPr>
            <w:tcW w:type="dxa" w:w="1417"/>
          </w:tcPr>
          <w:p>
            <w:r>
              <w:rPr>
                <w:rFonts w:ascii="宋体" w:hAnsi="宋体" w:eastAsia="宋体"/>
                <w:sz w:val="20"/>
              </w:rPr>
              <w:t>华为金融 FAB</w:t>
            </w:r>
          </w:p>
        </w:tc>
        <w:tc>
          <w:tcPr>
            <w:tcW w:type="dxa" w:w="1701"/>
          </w:tcPr>
          <w:p>
            <w:r>
              <w:rPr>
                <w:rFonts w:ascii="宋体" w:hAnsi="宋体" w:eastAsia="宋体"/>
                <w:sz w:val="20"/>
              </w:rPr>
              <w:t>智能体加速器 + 12 大场景方案</w:t>
            </w:r>
          </w:p>
        </w:tc>
        <w:tc>
          <w:tcPr>
            <w:tcW w:type="dxa" w:w="2551"/>
          </w:tcPr>
          <w:p>
            <w:r>
              <w:rPr>
                <w:rFonts w:ascii="宋体" w:hAnsi="宋体" w:eastAsia="宋体"/>
                <w:sz w:val="20"/>
              </w:rPr>
              <w:t>预集成工作流与工具链；AI 人才发展计划 3 年培养万名复合人才</w:t>
            </w:r>
          </w:p>
        </w:tc>
        <w:tc>
          <w:tcPr>
            <w:tcW w:type="dxa" w:w="3118"/>
          </w:tcPr>
          <w:p>
            <w:r>
              <w:rPr>
                <w:rFonts w:ascii="宋体" w:hAnsi="宋体" w:eastAsia="宋体"/>
                <w:sz w:val="20"/>
              </w:rPr>
              <w:t>工程化模板 + 人才梯队同步建设</w:t>
            </w:r>
          </w:p>
        </w:tc>
      </w:tr>
      <w:tr>
        <w:tc>
          <w:tcPr>
            <w:tcW w:type="dxa" w:w="1417"/>
          </w:tcPr>
          <w:p>
            <w:r>
              <w:rPr>
                <w:rFonts w:ascii="宋体" w:hAnsi="宋体" w:eastAsia="宋体"/>
                <w:sz w:val="20"/>
              </w:rPr>
              <w:t>腾讯 ADP / 元器</w:t>
            </w:r>
          </w:p>
        </w:tc>
        <w:tc>
          <w:tcPr>
            <w:tcW w:type="dxa" w:w="1701"/>
          </w:tcPr>
          <w:p>
            <w:r>
              <w:rPr>
                <w:rFonts w:ascii="宋体" w:hAnsi="宋体" w:eastAsia="宋体"/>
                <w:sz w:val="20"/>
              </w:rPr>
              <w:t>空间级权限 + 审计 + 评测</w:t>
            </w:r>
          </w:p>
        </w:tc>
        <w:tc>
          <w:tcPr>
            <w:tcW w:type="dxa" w:w="2551"/>
          </w:tcPr>
          <w:p>
            <w:r>
              <w:rPr>
                <w:rFonts w:ascii="宋体" w:hAnsi="宋体" w:eastAsia="宋体"/>
                <w:sz w:val="20"/>
              </w:rPr>
              <w:t>ADP 面向复杂业务；元器面向轻量探索与生态分发</w:t>
            </w:r>
          </w:p>
        </w:tc>
        <w:tc>
          <w:tcPr>
            <w:tcW w:type="dxa" w:w="3118"/>
          </w:tcPr>
          <w:p>
            <w:r>
              <w:rPr>
                <w:rFonts w:ascii="宋体" w:hAnsi="宋体" w:eastAsia="宋体"/>
                <w:sz w:val="20"/>
              </w:rPr>
              <w:t>社区上架智能体需配套评测与审计机制</w:t>
            </w:r>
          </w:p>
        </w:tc>
      </w:tr>
      <w:tr>
        <w:tc>
          <w:tcPr>
            <w:tcW w:type="dxa" w:w="1417"/>
          </w:tcPr>
          <w:p>
            <w:r>
              <w:rPr>
                <w:rFonts w:ascii="宋体" w:hAnsi="宋体" w:eastAsia="宋体"/>
                <w:sz w:val="20"/>
              </w:rPr>
              <w:t>字节 Coze / 扣子</w:t>
            </w:r>
          </w:p>
        </w:tc>
        <w:tc>
          <w:tcPr>
            <w:tcW w:type="dxa" w:w="1701"/>
          </w:tcPr>
          <w:p>
            <w:r>
              <w:rPr>
                <w:rFonts w:ascii="宋体" w:hAnsi="宋体" w:eastAsia="宋体"/>
                <w:sz w:val="20"/>
              </w:rPr>
              <w:t>Workflow + 知识库 + 飞书发布</w:t>
            </w:r>
          </w:p>
        </w:tc>
        <w:tc>
          <w:tcPr>
            <w:tcW w:type="dxa" w:w="2551"/>
          </w:tcPr>
          <w:p>
            <w:r>
              <w:rPr>
                <w:rFonts w:ascii="宋体" w:hAnsi="宋体" w:eastAsia="宋体"/>
                <w:sz w:val="20"/>
              </w:rPr>
              <w:t>零代码编排；Trace 调试；任务从对话工具升级为交付系统</w:t>
            </w:r>
          </w:p>
        </w:tc>
        <w:tc>
          <w:tcPr>
            <w:tcW w:type="dxa" w:w="3118"/>
          </w:tcPr>
          <w:p>
            <w:r>
              <w:rPr>
                <w:rFonts w:ascii="宋体" w:hAnsi="宋体" w:eastAsia="宋体"/>
                <w:sz w:val="20"/>
              </w:rPr>
              <w:t>Champion 层级的首选搭建工具（可与 Aily 互补）</w:t>
            </w:r>
          </w:p>
        </w:tc>
      </w:tr>
      <w:tr>
        <w:tc>
          <w:tcPr>
            <w:tcW w:type="dxa" w:w="1417"/>
          </w:tcPr>
          <w:p>
            <w:r>
              <w:rPr>
                <w:rFonts w:ascii="宋体" w:hAnsi="宋体" w:eastAsia="宋体"/>
                <w:sz w:val="20"/>
              </w:rPr>
              <w:t>阿里云开发者社区</w:t>
            </w:r>
          </w:p>
        </w:tc>
        <w:tc>
          <w:tcPr>
            <w:tcW w:type="dxa" w:w="1701"/>
          </w:tcPr>
          <w:p>
            <w:r>
              <w:rPr>
                <w:rFonts w:ascii="宋体" w:hAnsi="宋体" w:eastAsia="宋体"/>
                <w:sz w:val="20"/>
              </w:rPr>
              <w:t>任务池 + 案例库 + 模板库</w:t>
            </w:r>
          </w:p>
        </w:tc>
        <w:tc>
          <w:tcPr>
            <w:tcW w:type="dxa" w:w="2551"/>
          </w:tcPr>
          <w:p>
            <w:r>
              <w:rPr>
                <w:rFonts w:ascii="宋体" w:hAnsi="宋体" w:eastAsia="宋体"/>
                <w:sz w:val="20"/>
              </w:rPr>
              <w:t>需求→任务→交付→复用；五类基础智能体（需求分析、资料整理、内容生成、客服、复盘）</w:t>
            </w:r>
          </w:p>
        </w:tc>
        <w:tc>
          <w:tcPr>
            <w:tcW w:type="dxa" w:w="3118"/>
          </w:tcPr>
          <w:p>
            <w:r>
              <w:rPr>
                <w:rFonts w:ascii="宋体" w:hAnsi="宋体" w:eastAsia="宋体"/>
                <w:sz w:val="20"/>
              </w:rPr>
              <w:t>社区运营=SOP 化项目制，非内容分享</w:t>
            </w:r>
          </w:p>
        </w:tc>
      </w:tr>
      <w:tr>
        <w:tc>
          <w:tcPr>
            <w:tcW w:type="dxa" w:w="1417"/>
          </w:tcPr>
          <w:p>
            <w:r>
              <w:rPr>
                <w:rFonts w:ascii="宋体" w:hAnsi="宋体" w:eastAsia="宋体"/>
                <w:sz w:val="20"/>
              </w:rPr>
              <w:t>Core Foundry（开源范式）</w:t>
            </w:r>
          </w:p>
        </w:tc>
        <w:tc>
          <w:tcPr>
            <w:tcW w:type="dxa" w:w="1701"/>
          </w:tcPr>
          <w:p>
            <w:r>
              <w:rPr>
                <w:rFonts w:ascii="宋体" w:hAnsi="宋体" w:eastAsia="宋体"/>
                <w:sz w:val="20"/>
              </w:rPr>
              <w:t>内部 Git + PR + Issue 悬赏</w:t>
            </w:r>
          </w:p>
        </w:tc>
        <w:tc>
          <w:tcPr>
            <w:tcW w:type="dxa" w:w="2551"/>
          </w:tcPr>
          <w:p>
            <w:r>
              <w:rPr>
                <w:rFonts w:ascii="宋体" w:hAnsi="宋体" w:eastAsia="宋体"/>
                <w:sz w:val="20"/>
              </w:rPr>
              <w:t>Skills/Workflows/MCP 军械库；贡献勋章</w:t>
            </w:r>
          </w:p>
        </w:tc>
        <w:tc>
          <w:tcPr>
            <w:tcW w:type="dxa" w:w="3118"/>
          </w:tcPr>
          <w:p>
            <w:r>
              <w:rPr>
                <w:rFonts w:ascii="宋体" w:hAnsi="宋体" w:eastAsia="宋体"/>
                <w:sz w:val="20"/>
              </w:rPr>
              <w:t>开源协作精神移植到企业内部</w:t>
            </w:r>
          </w:p>
        </w:tc>
      </w:tr>
      <w:tr>
        <w:tc>
          <w:tcPr>
            <w:tcW w:type="dxa" w:w="1417"/>
          </w:tcPr>
          <w:p>
            <w:r>
              <w:rPr>
                <w:rFonts w:ascii="宋体" w:hAnsi="宋体" w:eastAsia="宋体"/>
                <w:sz w:val="20"/>
              </w:rPr>
              <w:t>GitHub 企业 playbook</w:t>
            </w:r>
          </w:p>
        </w:tc>
        <w:tc>
          <w:tcPr>
            <w:tcW w:type="dxa" w:w="1701"/>
          </w:tcPr>
          <w:p>
            <w:r>
              <w:rPr>
                <w:rFonts w:ascii="宋体" w:hAnsi="宋体" w:eastAsia="宋体"/>
                <w:sz w:val="20"/>
              </w:rPr>
              <w:t>AI Advocates + CoP 双轮</w:t>
            </w:r>
          </w:p>
        </w:tc>
        <w:tc>
          <w:tcPr>
            <w:tcW w:type="dxa" w:w="2551"/>
          </w:tcPr>
          <w:p>
            <w:r>
              <w:rPr>
                <w:rFonts w:ascii="宋体" w:hAnsi="宋体" w:eastAsia="宋体"/>
                <w:sz w:val="20"/>
              </w:rPr>
              <w:t>Advocates 催化 → CoP 化学反应；GitHub Discussions 沉淀知识</w:t>
            </w:r>
          </w:p>
        </w:tc>
        <w:tc>
          <w:tcPr>
            <w:tcW w:type="dxa" w:w="3118"/>
          </w:tcPr>
          <w:p>
            <w:r>
              <w:rPr>
                <w:rFonts w:ascii="宋体" w:hAnsi="宋体" w:eastAsia="宋体"/>
                <w:sz w:val="20"/>
              </w:rPr>
              <w:t>Phase 3 社区自治，降低 Hub 依赖</w:t>
            </w:r>
          </w:p>
        </w:tc>
      </w:tr>
      <w:tr>
        <w:tc>
          <w:tcPr>
            <w:tcW w:type="dxa" w:w="1417"/>
          </w:tcPr>
          <w:p>
            <w:r>
              <w:rPr>
                <w:rFonts w:ascii="宋体" w:hAnsi="宋体" w:eastAsia="宋体"/>
                <w:sz w:val="20"/>
              </w:rPr>
              <w:t>GitLab Hub-Spoke-Hub</w:t>
            </w:r>
          </w:p>
        </w:tc>
        <w:tc>
          <w:tcPr>
            <w:tcW w:type="dxa" w:w="1701"/>
          </w:tcPr>
          <w:p>
            <w:r>
              <w:rPr>
                <w:rFonts w:ascii="宋体" w:hAnsi="宋体" w:eastAsia="宋体"/>
                <w:sz w:val="20"/>
              </w:rPr>
              <w:t>平台 Hub + ATO + Champion</w:t>
            </w:r>
          </w:p>
        </w:tc>
        <w:tc>
          <w:tcPr>
            <w:tcW w:type="dxa" w:w="2551"/>
          </w:tcPr>
          <w:p>
            <w:r>
              <w:rPr>
                <w:rFonts w:ascii="宋体" w:hAnsi="宋体" w:eastAsia="宋体"/>
                <w:sz w:val="20"/>
              </w:rPr>
              <w:t>5-10% 员工作 Champion；用业务指标而非技术指标衡量成功</w:t>
            </w:r>
          </w:p>
        </w:tc>
        <w:tc>
          <w:tcPr>
            <w:tcW w:type="dxa" w:w="3118"/>
          </w:tcPr>
          <w:p>
            <w:r>
              <w:rPr>
                <w:rFonts w:ascii="宋体" w:hAnsi="宋体" w:eastAsia="宋体"/>
                <w:sz w:val="20"/>
              </w:rPr>
              <w:t>组织模型可直接映射到飞书架构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2.6 建筑企业选型建议（飞书用户）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基础层：全员开通「Aily 工作助手」+ 60-90 分钟必修培训（参考 Eiffage 培训换权限）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共建层：社区核心用「Aily 自定义智能体」+ 飞书知识库 + 多维表格（任务池/目录/悬赏）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进阶层：IT 团队用 Workflow + MCP/自定义连接器对接项目管理系统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互补层：个人探索可用 Coze 原型验证，上线版统一迁入 Aily 治理</w:t>
      </w:r>
    </w:p>
    <w:p>
      <w:pPr>
        <w:pStyle w:val="Heading1"/>
      </w:pPr>
      <w:r>
        <w:rPr>
          <w:rFonts w:ascii="微软雅黑" w:hAnsi="微软雅黑" w:eastAsia="微软雅黑"/>
        </w:rPr>
        <w:t>三、社区定位与总体架构（飞书版）</w:t>
      </w:r>
    </w:p>
    <w:p>
      <w:pPr>
        <w:pStyle w:val="Heading2"/>
      </w:pPr>
      <w:r>
        <w:rPr>
          <w:rFonts w:ascii="微软雅黑" w:hAnsi="微软雅黑" w:eastAsia="微软雅黑"/>
        </w:rPr>
        <w:t>3.1 社区定位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全称建议：「数字员工共创社区」（Digital Worker Co-Creation Community）。定位：公司级 AI 智能体共创、共享、悬赏、运营平台，依托飞书实现"在 IM 里完成从学习到使用的全流程"。</w:t>
      </w:r>
    </w:p>
    <w:p>
      <w:pPr>
        <w:pStyle w:val="Heading2"/>
      </w:pPr>
      <w:r>
        <w:rPr>
          <w:rFonts w:ascii="微软雅黑" w:hAnsi="微软雅黑" w:eastAsia="微软雅黑"/>
        </w:rPr>
        <w:t>3.2 三类核心资产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1701"/>
            <w:shd w:fill="D9E2F3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资产类型</w:t>
            </w:r>
          </w:p>
        </w:tc>
        <w:tc>
          <w:tcPr>
            <w:tcW w:type="dxa" w:w="2268"/>
            <w:shd w:fill="D9E2F3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  <w:tc>
          <w:tcPr>
            <w:tcW w:type="dxa" w:w="1984"/>
            <w:shd w:fill="D9E2F3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飞书载体</w:t>
            </w:r>
          </w:p>
        </w:tc>
        <w:tc>
          <w:tcPr>
            <w:tcW w:type="dxa" w:w="2835"/>
            <w:shd w:fill="D9E2F3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示例</w:t>
            </w:r>
          </w:p>
        </w:tc>
      </w:tr>
      <w:tr>
        <w:tc>
          <w:tcPr>
            <w:tcW w:type="dxa" w:w="1701"/>
          </w:tcPr>
          <w:p>
            <w:r>
              <w:rPr>
                <w:rFonts w:ascii="宋体" w:hAnsi="宋体" w:eastAsia="宋体"/>
                <w:sz w:val="20"/>
              </w:rPr>
              <w:t>Prompt / Skill 包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sz w:val="20"/>
              </w:rPr>
              <w:t>可复制的提示词与操作步骤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20"/>
              </w:rPr>
              <w:t>飞书文档 + 多维表格目录</w:t>
            </w:r>
          </w:p>
        </w:tc>
        <w:tc>
          <w:tcPr>
            <w:tcW w:type="dxa" w:w="2835"/>
          </w:tcPr>
          <w:p>
            <w:r>
              <w:rPr>
                <w:rFonts w:ascii="宋体" w:hAnsi="宋体" w:eastAsia="宋体"/>
                <w:sz w:val="20"/>
              </w:rPr>
              <w:t>安全巡检报告生成、招标文件摘要</w:t>
            </w:r>
          </w:p>
        </w:tc>
      </w:tr>
      <w:tr>
        <w:tc>
          <w:tcPr>
            <w:tcW w:type="dxa" w:w="1701"/>
          </w:tcPr>
          <w:p>
            <w:r>
              <w:rPr>
                <w:rFonts w:ascii="宋体" w:hAnsi="宋体" w:eastAsia="宋体"/>
                <w:sz w:val="20"/>
              </w:rPr>
              <w:t>Workflow 智能体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sz w:val="20"/>
              </w:rPr>
              <w:t>可重复运行的自动化流程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20"/>
              </w:rPr>
              <w:t>飞书 Aily 自定义智能体</w:t>
            </w:r>
          </w:p>
        </w:tc>
        <w:tc>
          <w:tcPr>
            <w:tcW w:type="dxa" w:w="2835"/>
          </w:tcPr>
          <w:p>
            <w:r>
              <w:rPr>
                <w:rFonts w:ascii="宋体" w:hAnsi="宋体" w:eastAsia="宋体"/>
                <w:sz w:val="20"/>
              </w:rPr>
              <w:t>会议纪要→待办→任务自动创建</w:t>
            </w:r>
          </w:p>
        </w:tc>
      </w:tr>
      <w:tr>
        <w:tc>
          <w:tcPr>
            <w:tcW w:type="dxa" w:w="1701"/>
          </w:tcPr>
          <w:p>
            <w:r>
              <w:rPr>
                <w:rFonts w:ascii="宋体" w:hAnsi="宋体" w:eastAsia="宋体"/>
                <w:sz w:val="20"/>
              </w:rPr>
              <w:t>领域知识包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sz w:val="20"/>
              </w:rPr>
              <w:t>规范、模板、案例（脱敏）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20"/>
              </w:rPr>
              <w:t>飞书知识库 / 知识空间</w:t>
            </w:r>
          </w:p>
        </w:tc>
        <w:tc>
          <w:tcPr>
            <w:tcW w:type="dxa" w:w="2835"/>
          </w:tcPr>
          <w:p>
            <w:r>
              <w:rPr>
                <w:rFonts w:ascii="宋体" w:hAnsi="宋体" w:eastAsia="宋体"/>
                <w:sz w:val="20"/>
              </w:rPr>
              <w:t>公司公文模板、安全规范 FAQ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3.3 飞书技术架构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推荐"飞书原生四层架构"：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交互层：飞书群聊（主社区群 + 条线分群）、飞书机器人、Aily 智能体单聊/群聊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应用层：飞书 Aily（自定义智能体 + Workflow）、Aily 工作助手（个人效率）、妙搭 OpenClaw（进阶定制）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资产层：飞书知识库（社区/wiki）、多维表格（任务池/贡献榜/悬赏池/智能体目录）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治理层：飞书管理后台（权限/审计）、社区规则文档、上架审核流程</w:t>
      </w:r>
    </w:p>
    <w:p>
      <w:pPr>
        <w:pStyle w:val="Heading2"/>
      </w:pPr>
      <w:r>
        <w:rPr>
          <w:rFonts w:ascii="微软雅黑" w:hAnsi="微软雅黑" w:eastAsia="微软雅黑"/>
        </w:rPr>
        <w:t>3.4 架构示意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Steering（元老+分管领导）→ 社区 Hub（2-3人兼职）→ 条线 Champion（每部门1-2人）→ 全员成员。Hub 统一管理：飞书知识库、Aily 应用中心、多维表格任务池、悬赏与积分。Champion 负责条线推广、需求收集、智能体试用反馈。成员贡献 Prompt/智能体 → 审核 → 上架 → 复用 → 积分/悬赏。</w:t>
      </w:r>
    </w:p>
    <w:p>
      <w:pPr>
        <w:pStyle w:val="Heading2"/>
      </w:pPr>
      <w:r>
        <w:rPr>
          <w:rFonts w:ascii="微软雅黑" w:hAnsi="微软雅黑" w:eastAsia="微软雅黑"/>
        </w:rPr>
        <w:t>3.5 与领导原方案的对应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2268"/>
            <w:shd w:fill="D9E2F3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领导建议</w:t>
            </w:r>
          </w:p>
        </w:tc>
        <w:tc>
          <w:tcPr>
            <w:tcW w:type="dxa" w:w="6803"/>
            <w:shd w:fill="D9E2F3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本方案落地</w:t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sz w:val="20"/>
              </w:rPr>
              <w:t>鼓励分享智能体</w:t>
            </w:r>
          </w:p>
        </w:tc>
        <w:tc>
          <w:tcPr>
            <w:tcW w:type="dxa" w:w="6803"/>
          </w:tcPr>
          <w:p>
            <w:r>
              <w:rPr>
                <w:rFonts w:ascii="宋体" w:hAnsi="宋体" w:eastAsia="宋体"/>
                <w:sz w:val="20"/>
              </w:rPr>
              <w:t>飞书 Aily 应用中心 + 智能体目录（多维表格）+ Show &amp; Tell</w:t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sz w:val="20"/>
              </w:rPr>
              <w:t>开源协作</w:t>
            </w:r>
          </w:p>
        </w:tc>
        <w:tc>
          <w:tcPr>
            <w:tcW w:type="dxa" w:w="6803"/>
          </w:tcPr>
          <w:p>
            <w:r>
              <w:rPr>
                <w:rFonts w:ascii="宋体" w:hAnsi="宋体" w:eastAsia="宋体"/>
                <w:sz w:val="20"/>
              </w:rPr>
              <w:t>飞书文档共建 + 版本记录 + 贡献者署名</w:t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sz w:val="20"/>
              </w:rPr>
              <w:t>悬赏机制</w:t>
            </w:r>
          </w:p>
        </w:tc>
        <w:tc>
          <w:tcPr>
            <w:tcW w:type="dxa" w:w="6803"/>
          </w:tcPr>
          <w:p>
            <w:r>
              <w:rPr>
                <w:rFonts w:ascii="宋体" w:hAnsi="宋体" w:eastAsia="宋体"/>
                <w:sz w:val="20"/>
              </w:rPr>
              <w:t>飞书多维表格悬赏池 + 审批流 + 积分兑换</w:t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sz w:val="20"/>
              </w:rPr>
              <w:t>简单规则</w:t>
            </w:r>
          </w:p>
        </w:tc>
        <w:tc>
          <w:tcPr>
            <w:tcW w:type="dxa" w:w="6803"/>
          </w:tcPr>
          <w:p>
            <w:r>
              <w:rPr>
                <w:rFonts w:ascii="宋体" w:hAnsi="宋体" w:eastAsia="宋体"/>
                <w:sz w:val="20"/>
              </w:rPr>
              <w:t>三大纪律八项注意（第七章）+ 1页纸速查</w:t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sz w:val="20"/>
              </w:rPr>
              <w:t>元老推动</w:t>
            </w:r>
          </w:p>
        </w:tc>
        <w:tc>
          <w:tcPr>
            <w:tcW w:type="dxa" w:w="6803"/>
          </w:tcPr>
          <w:p>
            <w:r>
              <w:rPr>
                <w:rFonts w:ascii="宋体" w:hAnsi="宋体" w:eastAsia="宋体"/>
                <w:sz w:val="20"/>
              </w:rPr>
              <w:t>Steering 6-12个月启动使命，之后转 Mentor</w:t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sz w:val="20"/>
              </w:rPr>
              <w:t>管理范式变革</w:t>
            </w:r>
          </w:p>
        </w:tc>
        <w:tc>
          <w:tcPr>
            <w:tcW w:type="dxa" w:w="6803"/>
          </w:tcPr>
          <w:p>
            <w:r>
              <w:rPr>
                <w:rFonts w:ascii="宋体" w:hAnsi="宋体" w:eastAsia="宋体"/>
                <w:sz w:val="20"/>
              </w:rPr>
              <w:t>第十二章配套：新角色、项目制、人机协同流程</w:t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sz w:val="20"/>
              </w:rPr>
              <w:t>消化生产力跃迁</w:t>
            </w:r>
          </w:p>
        </w:tc>
        <w:tc>
          <w:tcPr>
            <w:tcW w:type="dxa" w:w="6803"/>
          </w:tcPr>
          <w:p>
            <w:r>
              <w:rPr>
                <w:rFonts w:ascii="宋体" w:hAnsi="宋体" w:eastAsia="宋体"/>
                <w:sz w:val="20"/>
              </w:rPr>
              <w:t>贡献→积分→新角色/项目制/内部孵化通道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</w:rPr>
        <w:t>四、组织体系与角色职责</w:t>
      </w:r>
    </w:p>
    <w:p>
      <w:pPr>
        <w:pStyle w:val="Heading2"/>
      </w:pPr>
      <w:r>
        <w:rPr>
          <w:rFonts w:ascii="微软雅黑" w:hAnsi="微软雅黑" w:eastAsia="微软雅黑"/>
        </w:rPr>
        <w:t>4.1 组织架构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1417"/>
            <w:shd w:fill="D9E2F3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层级</w:t>
            </w:r>
          </w:p>
        </w:tc>
        <w:tc>
          <w:tcPr>
            <w:tcW w:type="dxa" w:w="1984"/>
            <w:shd w:fill="D9E2F3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组成</w:t>
            </w:r>
          </w:p>
        </w:tc>
        <w:tc>
          <w:tcPr>
            <w:tcW w:type="dxa" w:w="1417"/>
            <w:shd w:fill="D9E2F3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人数建议</w:t>
            </w:r>
          </w:p>
        </w:tc>
        <w:tc>
          <w:tcPr>
            <w:tcW w:type="dxa" w:w="3969"/>
            <w:shd w:fill="D9E2F3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职责</w:t>
            </w:r>
          </w:p>
        </w:tc>
      </w:tr>
      <w:tr>
        <w:tc>
          <w:tcPr>
            <w:tcW w:type="dxa" w:w="1417"/>
          </w:tcPr>
          <w:p>
            <w:r>
              <w:rPr>
                <w:rFonts w:ascii="宋体" w:hAnsi="宋体" w:eastAsia="宋体"/>
                <w:sz w:val="20"/>
              </w:rPr>
              <w:t>Steering 指导组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20"/>
              </w:rPr>
              <w:t>分管领导 + 会议「元老」 + 数字化负责人</w:t>
            </w:r>
          </w:p>
        </w:tc>
        <w:tc>
          <w:tcPr>
            <w:tcW w:type="dxa" w:w="1417"/>
          </w:tcPr>
          <w:p>
            <w:r>
              <w:rPr>
                <w:rFonts w:ascii="宋体" w:hAnsi="宋体" w:eastAsia="宋体"/>
                <w:sz w:val="20"/>
              </w:rPr>
              <w:t>5-7人</w:t>
            </w:r>
          </w:p>
        </w:tc>
        <w:tc>
          <w:tcPr>
            <w:tcW w:type="dxa" w:w="3969"/>
          </w:tcPr>
          <w:p>
            <w:r>
              <w:rPr>
                <w:rFonts w:ascii="宋体" w:hAnsi="宋体" w:eastAsia="宋体"/>
                <w:sz w:val="20"/>
              </w:rPr>
              <w:t>定方向、批预算、解冲突、季度复盘</w:t>
            </w:r>
          </w:p>
        </w:tc>
      </w:tr>
      <w:tr>
        <w:tc>
          <w:tcPr>
            <w:tcW w:type="dxa" w:w="1417"/>
          </w:tcPr>
          <w:p>
            <w:r>
              <w:rPr>
                <w:rFonts w:ascii="宋体" w:hAnsi="宋体" w:eastAsia="宋体"/>
                <w:sz w:val="20"/>
              </w:rPr>
              <w:t>社区 Hub 运营组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20"/>
              </w:rPr>
              <w:t>数字化+人力+业务骨干（兼职）</w:t>
            </w:r>
          </w:p>
        </w:tc>
        <w:tc>
          <w:tcPr>
            <w:tcW w:type="dxa" w:w="1417"/>
          </w:tcPr>
          <w:p>
            <w:r>
              <w:rPr>
                <w:rFonts w:ascii="宋体" w:hAnsi="宋体" w:eastAsia="宋体"/>
                <w:sz w:val="20"/>
              </w:rPr>
              <w:t>2-3人</w:t>
            </w:r>
          </w:p>
        </w:tc>
        <w:tc>
          <w:tcPr>
            <w:tcW w:type="dxa" w:w="3969"/>
          </w:tcPr>
          <w:p>
            <w:r>
              <w:rPr>
                <w:rFonts w:ascii="宋体" w:hAnsi="宋体" w:eastAsia="宋体"/>
                <w:sz w:val="20"/>
              </w:rPr>
              <w:t>平台运维、悬赏管理、活动组织、度量统计</w:t>
            </w:r>
          </w:p>
        </w:tc>
      </w:tr>
      <w:tr>
        <w:tc>
          <w:tcPr>
            <w:tcW w:type="dxa" w:w="1417"/>
          </w:tcPr>
          <w:p>
            <w:r>
              <w:rPr>
                <w:rFonts w:ascii="宋体" w:hAnsi="宋体" w:eastAsia="宋体"/>
                <w:sz w:val="20"/>
              </w:rPr>
              <w:t>Champion 网络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20"/>
              </w:rPr>
              <w:t>各部门自愿+推荐</w:t>
            </w:r>
          </w:p>
        </w:tc>
        <w:tc>
          <w:tcPr>
            <w:tcW w:type="dxa" w:w="1417"/>
          </w:tcPr>
          <w:p>
            <w:r>
              <w:rPr>
                <w:rFonts w:ascii="宋体" w:hAnsi="宋体" w:eastAsia="宋体"/>
                <w:sz w:val="20"/>
              </w:rPr>
              <w:t>员工总数1-2%</w:t>
            </w:r>
          </w:p>
        </w:tc>
        <w:tc>
          <w:tcPr>
            <w:tcW w:type="dxa" w:w="3969"/>
          </w:tcPr>
          <w:p>
            <w:r>
              <w:rPr>
                <w:rFonts w:ascii="宋体" w:hAnsi="宋体" w:eastAsia="宋体"/>
                <w:sz w:val="20"/>
              </w:rPr>
              <w:t>推广、带教、需求收集、试用反馈</w:t>
            </w:r>
          </w:p>
        </w:tc>
      </w:tr>
      <w:tr>
        <w:tc>
          <w:tcPr>
            <w:tcW w:type="dxa" w:w="1417"/>
          </w:tcPr>
          <w:p>
            <w:r>
              <w:rPr>
                <w:rFonts w:ascii="宋体" w:hAnsi="宋体" w:eastAsia="宋体"/>
                <w:sz w:val="20"/>
              </w:rPr>
              <w:t>全体会员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20"/>
              </w:rPr>
              <w:t>完成入门培训的员工</w:t>
            </w:r>
          </w:p>
        </w:tc>
        <w:tc>
          <w:tcPr>
            <w:tcW w:type="dxa" w:w="1417"/>
          </w:tcPr>
          <w:p>
            <w:r>
              <w:rPr>
                <w:rFonts w:ascii="宋体" w:hAnsi="宋体" w:eastAsia="宋体"/>
                <w:sz w:val="20"/>
              </w:rPr>
              <w:t>逐步扩大</w:t>
            </w:r>
          </w:p>
        </w:tc>
        <w:tc>
          <w:tcPr>
            <w:tcW w:type="dxa" w:w="3969"/>
          </w:tcPr>
          <w:p>
            <w:r>
              <w:rPr>
                <w:rFonts w:ascii="宋体" w:hAnsi="宋体" w:eastAsia="宋体"/>
                <w:sz w:val="20"/>
              </w:rPr>
              <w:t>使用、反馈、贡献、复用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4.2 角色详细说明</w:t>
      </w:r>
    </w:p>
    <w:p>
      <w:pPr>
        <w:pStyle w:val="Heading3"/>
      </w:pPr>
      <w:r>
        <w:rPr>
          <w:rFonts w:ascii="微软雅黑" w:hAnsi="微软雅黑" w:eastAsia="微软雅黑"/>
        </w:rPr>
        <w:t>4.2.1 元老（Steering 成员）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使命周期：6-12 个月，之后自动转 Mentor 或退出，避免"终身特权"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线下职责：部门宣贯、资源协调、跨部门破冰、参与季度评审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线上职责：飞书群置顶规则、重大悬赏终审、Show &amp; Tell 嘉宾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时间投入：约 2-4 小时/月</w:t>
      </w:r>
    </w:p>
    <w:p>
      <w:pPr>
        <w:pStyle w:val="Heading3"/>
      </w:pPr>
      <w:r>
        <w:rPr>
          <w:rFonts w:ascii="微软雅黑" w:hAnsi="微软雅黑" w:eastAsia="微软雅黑"/>
        </w:rPr>
        <w:t>4.2.2 社区 Hub 运营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维护飞书知识库结构、多维表格、Aily 应用中心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组织双周 Show &amp; Tell、月度贡献者榜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审核智能体上架、管理悬赏流程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对接 IT/信息安全，处理合规问题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时间投入：约 4-8 小时/周（可轮值）</w:t>
      </w:r>
    </w:p>
    <w:p>
      <w:pPr>
        <w:pStyle w:val="Heading3"/>
      </w:pPr>
      <w:r>
        <w:rPr>
          <w:rFonts w:ascii="微软雅黑" w:hAnsi="微软雅黑" w:eastAsia="微软雅黑"/>
        </w:rPr>
        <w:t>4.2.3 Champion（智能体推广大使）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本部门 AI 第一联系人：同事有问题找 Champion，而非直接找 IT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收集本部门需求，提交到飞书多维表格「需求池」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试点新智能体，收集反馈，协助 Hub 调优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组织本部门 mini 分享（30分钟）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时间投入：约 30-60 分钟/周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详见附录 D</w:t>
      </w:r>
    </w:p>
    <w:p>
      <w:pPr>
        <w:pStyle w:val="Heading2"/>
      </w:pPr>
      <w:r>
        <w:rPr>
          <w:rFonts w:ascii="微软雅黑" w:hAnsi="微软雅黑" w:eastAsia="微软雅黑"/>
        </w:rPr>
        <w:t>4.3 Champion 覆盖要求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1701"/>
            <w:shd w:fill="D9E2F3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业务条线</w:t>
            </w:r>
          </w:p>
        </w:tc>
        <w:tc>
          <w:tcPr>
            <w:tcW w:type="dxa" w:w="2268"/>
            <w:shd w:fill="D9E2F3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Champion 配置</w:t>
            </w:r>
          </w:p>
        </w:tc>
        <w:tc>
          <w:tcPr>
            <w:tcW w:type="dxa" w:w="4535"/>
            <w:shd w:fill="D9E2F3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优先场景</w:t>
            </w:r>
          </w:p>
        </w:tc>
      </w:tr>
      <w:tr>
        <w:tc>
          <w:tcPr>
            <w:tcW w:type="dxa" w:w="1701"/>
          </w:tcPr>
          <w:p>
            <w:r>
              <w:rPr>
                <w:rFonts w:ascii="宋体" w:hAnsi="宋体" w:eastAsia="宋体"/>
                <w:sz w:val="20"/>
              </w:rPr>
              <w:t>工程/项目部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sz w:val="20"/>
              </w:rPr>
              <w:t>每大型项目/区域 1 人</w:t>
            </w:r>
          </w:p>
        </w:tc>
        <w:tc>
          <w:tcPr>
            <w:tcW w:type="dxa" w:w="4535"/>
          </w:tcPr>
          <w:p>
            <w:r>
              <w:rPr>
                <w:rFonts w:ascii="宋体" w:hAnsi="宋体" w:eastAsia="宋体"/>
                <w:sz w:val="20"/>
              </w:rPr>
              <w:t>安全报告、进度周报、技术方案初稿</w:t>
            </w:r>
          </w:p>
        </w:tc>
      </w:tr>
      <w:tr>
        <w:tc>
          <w:tcPr>
            <w:tcW w:type="dxa" w:w="1701"/>
          </w:tcPr>
          <w:p>
            <w:r>
              <w:rPr>
                <w:rFonts w:ascii="宋体" w:hAnsi="宋体" w:eastAsia="宋体"/>
                <w:sz w:val="20"/>
              </w:rPr>
              <w:t>商务/成本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sz w:val="20"/>
              </w:rPr>
              <w:t>每部门 1-2 人</w:t>
            </w:r>
          </w:p>
        </w:tc>
        <w:tc>
          <w:tcPr>
            <w:tcW w:type="dxa" w:w="4535"/>
          </w:tcPr>
          <w:p>
            <w:r>
              <w:rPr>
                <w:rFonts w:ascii="宋体" w:hAnsi="宋体" w:eastAsia="宋体"/>
                <w:sz w:val="20"/>
              </w:rPr>
              <w:t>招标摘要、合同条款比对、变更测算</w:t>
            </w:r>
          </w:p>
        </w:tc>
      </w:tr>
      <w:tr>
        <w:tc>
          <w:tcPr>
            <w:tcW w:type="dxa" w:w="1701"/>
          </w:tcPr>
          <w:p>
            <w:r>
              <w:rPr>
                <w:rFonts w:ascii="宋体" w:hAnsi="宋体" w:eastAsia="宋体"/>
                <w:sz w:val="20"/>
              </w:rPr>
              <w:t>设计/技术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sz w:val="20"/>
              </w:rPr>
              <w:t>每部门 1 人</w:t>
            </w:r>
          </w:p>
        </w:tc>
        <w:tc>
          <w:tcPr>
            <w:tcW w:type="dxa" w:w="4535"/>
          </w:tcPr>
          <w:p>
            <w:r>
              <w:rPr>
                <w:rFonts w:ascii="宋体" w:hAnsi="宋体" w:eastAsia="宋体"/>
                <w:sz w:val="20"/>
              </w:rPr>
              <w:t>规范检索、图纸说明、技术交底</w:t>
            </w:r>
          </w:p>
        </w:tc>
      </w:tr>
      <w:tr>
        <w:tc>
          <w:tcPr>
            <w:tcW w:type="dxa" w:w="1701"/>
          </w:tcPr>
          <w:p>
            <w:r>
              <w:rPr>
                <w:rFonts w:ascii="宋体" w:hAnsi="宋体" w:eastAsia="宋体"/>
                <w:sz w:val="20"/>
              </w:rPr>
              <w:t>安全/质量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sz w:val="20"/>
              </w:rPr>
              <w:t>每部门 1 人</w:t>
            </w:r>
          </w:p>
        </w:tc>
        <w:tc>
          <w:tcPr>
            <w:tcW w:type="dxa" w:w="4535"/>
          </w:tcPr>
          <w:p>
            <w:r>
              <w:rPr>
                <w:rFonts w:ascii="宋体" w:hAnsi="宋体" w:eastAsia="宋体"/>
                <w:sz w:val="20"/>
              </w:rPr>
              <w:t>巡检记录、隐患分析、整改通知</w:t>
            </w:r>
          </w:p>
        </w:tc>
      </w:tr>
      <w:tr>
        <w:tc>
          <w:tcPr>
            <w:tcW w:type="dxa" w:w="1701"/>
          </w:tcPr>
          <w:p>
            <w:r>
              <w:rPr>
                <w:rFonts w:ascii="宋体" w:hAnsi="宋体" w:eastAsia="宋体"/>
                <w:sz w:val="20"/>
              </w:rPr>
              <w:t>职能（人力/财务/行政）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sz w:val="20"/>
              </w:rPr>
              <w:t>每部门 1 人</w:t>
            </w:r>
          </w:p>
        </w:tc>
        <w:tc>
          <w:tcPr>
            <w:tcW w:type="dxa" w:w="4535"/>
          </w:tcPr>
          <w:p>
            <w:r>
              <w:rPr>
                <w:rFonts w:ascii="宋体" w:hAnsi="宋体" w:eastAsia="宋体"/>
                <w:sz w:val="20"/>
              </w:rPr>
              <w:t>制度问答、报销指引、会议纪要</w:t>
            </w:r>
          </w:p>
        </w:tc>
      </w:tr>
      <w:tr>
        <w:tc>
          <w:tcPr>
            <w:tcW w:type="dxa" w:w="1701"/>
          </w:tcPr>
          <w:p>
            <w:r>
              <w:rPr>
                <w:rFonts w:ascii="宋体" w:hAnsi="宋体" w:eastAsia="宋体"/>
                <w:sz w:val="20"/>
              </w:rPr>
              <w:t>数字化/IT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sz w:val="20"/>
              </w:rPr>
              <w:t>2-3 人</w:t>
            </w:r>
          </w:p>
        </w:tc>
        <w:tc>
          <w:tcPr>
            <w:tcW w:type="dxa" w:w="4535"/>
          </w:tcPr>
          <w:p>
            <w:r>
              <w:rPr>
                <w:rFonts w:ascii="宋体" w:hAnsi="宋体" w:eastAsia="宋体"/>
                <w:sz w:val="20"/>
              </w:rPr>
              <w:t>Aily 搭建支持、连接器开发、平台运维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</w:rPr>
        <w:t>五、飞书平台搭建指南</w:t>
      </w:r>
    </w:p>
    <w:p>
      <w:pPr>
        <w:pStyle w:val="Heading2"/>
      </w:pPr>
      <w:r>
        <w:rPr>
          <w:rFonts w:ascii="微软雅黑" w:hAnsi="微软雅黑" w:eastAsia="微软雅黑"/>
        </w:rPr>
        <w:t>5.1 飞书资源清单（Day 1 必建）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1417"/>
            <w:shd w:fill="D9E2F3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资源</w:t>
            </w:r>
          </w:p>
        </w:tc>
        <w:tc>
          <w:tcPr>
            <w:tcW w:type="dxa" w:w="2551"/>
            <w:shd w:fill="D9E2F3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名称建议</w:t>
            </w:r>
          </w:p>
        </w:tc>
        <w:tc>
          <w:tcPr>
            <w:tcW w:type="dxa" w:w="4819"/>
            <w:shd w:fill="D9E2F3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用途</w:t>
            </w:r>
          </w:p>
        </w:tc>
      </w:tr>
      <w:tr>
        <w:tc>
          <w:tcPr>
            <w:tcW w:type="dxa" w:w="1417"/>
          </w:tcPr>
          <w:p>
            <w:r>
              <w:rPr>
                <w:rFonts w:ascii="宋体" w:hAnsi="宋体" w:eastAsia="宋体"/>
                <w:sz w:val="20"/>
              </w:rPr>
              <w:t>飞书群</w:t>
            </w:r>
          </w:p>
        </w:tc>
        <w:tc>
          <w:tcPr>
            <w:tcW w:type="dxa" w:w="2551"/>
          </w:tcPr>
          <w:p>
            <w:r>
              <w:rPr>
                <w:rFonts w:ascii="宋体" w:hAnsi="宋体" w:eastAsia="宋体"/>
                <w:sz w:val="20"/>
              </w:rPr>
              <w:t>「数字员工共创社区」主群</w:t>
            </w:r>
          </w:p>
        </w:tc>
        <w:tc>
          <w:tcPr>
            <w:tcW w:type="dxa" w:w="4819"/>
          </w:tcPr>
          <w:p>
            <w:r>
              <w:rPr>
                <w:rFonts w:ascii="宋体" w:hAnsi="宋体" w:eastAsia="宋体"/>
                <w:sz w:val="20"/>
              </w:rPr>
              <w:t>公告、Show &amp; Tell、日常交流</w:t>
            </w:r>
          </w:p>
        </w:tc>
      </w:tr>
      <w:tr>
        <w:tc>
          <w:tcPr>
            <w:tcW w:type="dxa" w:w="1417"/>
          </w:tcPr>
          <w:p>
            <w:r>
              <w:rPr>
                <w:rFonts w:ascii="宋体" w:hAnsi="宋体" w:eastAsia="宋体"/>
                <w:sz w:val="20"/>
              </w:rPr>
              <w:t>飞书群</w:t>
            </w:r>
          </w:p>
        </w:tc>
        <w:tc>
          <w:tcPr>
            <w:tcW w:type="dxa" w:w="2551"/>
          </w:tcPr>
          <w:p>
            <w:r>
              <w:rPr>
                <w:rFonts w:ascii="宋体" w:hAnsi="宋体" w:eastAsia="宋体"/>
                <w:sz w:val="20"/>
              </w:rPr>
              <w:t>「数字员工·工程/商务/职能」分群</w:t>
            </w:r>
          </w:p>
        </w:tc>
        <w:tc>
          <w:tcPr>
            <w:tcW w:type="dxa" w:w="4819"/>
          </w:tcPr>
          <w:p>
            <w:r>
              <w:rPr>
                <w:rFonts w:ascii="宋体" w:hAnsi="宋体" w:eastAsia="宋体"/>
                <w:sz w:val="20"/>
              </w:rPr>
              <w:t>条线深潜讨论（Phase 2 再建）</w:t>
            </w:r>
          </w:p>
        </w:tc>
      </w:tr>
      <w:tr>
        <w:tc>
          <w:tcPr>
            <w:tcW w:type="dxa" w:w="1417"/>
          </w:tcPr>
          <w:p>
            <w:r>
              <w:rPr>
                <w:rFonts w:ascii="宋体" w:hAnsi="宋体" w:eastAsia="宋体"/>
                <w:sz w:val="20"/>
              </w:rPr>
              <w:t>知识库</w:t>
            </w:r>
          </w:p>
        </w:tc>
        <w:tc>
          <w:tcPr>
            <w:tcW w:type="dxa" w:w="2551"/>
          </w:tcPr>
          <w:p>
            <w:r>
              <w:rPr>
                <w:rFonts w:ascii="宋体" w:hAnsi="宋体" w:eastAsia="宋体"/>
                <w:sz w:val="20"/>
              </w:rPr>
              <w:t>数字员工社区 Wiki</w:t>
            </w:r>
          </w:p>
        </w:tc>
        <w:tc>
          <w:tcPr>
            <w:tcW w:type="dxa" w:w="4819"/>
          </w:tcPr>
          <w:p>
            <w:r>
              <w:rPr>
                <w:rFonts w:ascii="宋体" w:hAnsi="宋体" w:eastAsia="宋体"/>
                <w:sz w:val="20"/>
              </w:rPr>
              <w:t>规则、教程、案例、FAQ</w:t>
            </w:r>
          </w:p>
        </w:tc>
      </w:tr>
      <w:tr>
        <w:tc>
          <w:tcPr>
            <w:tcW w:type="dxa" w:w="1417"/>
          </w:tcPr>
          <w:p>
            <w:r>
              <w:rPr>
                <w:rFonts w:ascii="宋体" w:hAnsi="宋体" w:eastAsia="宋体"/>
                <w:sz w:val="20"/>
              </w:rPr>
              <w:t>多维表格</w:t>
            </w:r>
          </w:p>
        </w:tc>
        <w:tc>
          <w:tcPr>
            <w:tcW w:type="dxa" w:w="2551"/>
          </w:tcPr>
          <w:p>
            <w:r>
              <w:rPr>
                <w:rFonts w:ascii="宋体" w:hAnsi="宋体" w:eastAsia="宋体"/>
                <w:sz w:val="20"/>
              </w:rPr>
              <w:t>智能体资产目录</w:t>
            </w:r>
          </w:p>
        </w:tc>
        <w:tc>
          <w:tcPr>
            <w:tcW w:type="dxa" w:w="4819"/>
          </w:tcPr>
          <w:p>
            <w:r>
              <w:rPr>
                <w:rFonts w:ascii="宋体" w:hAnsi="宋体" w:eastAsia="宋体"/>
                <w:sz w:val="20"/>
              </w:rPr>
              <w:t>名称、场景、贡献者、复用次数、链接</w:t>
            </w:r>
          </w:p>
        </w:tc>
      </w:tr>
      <w:tr>
        <w:tc>
          <w:tcPr>
            <w:tcW w:type="dxa" w:w="1417"/>
          </w:tcPr>
          <w:p>
            <w:r>
              <w:rPr>
                <w:rFonts w:ascii="宋体" w:hAnsi="宋体" w:eastAsia="宋体"/>
                <w:sz w:val="20"/>
              </w:rPr>
              <w:t>多维表格</w:t>
            </w:r>
          </w:p>
        </w:tc>
        <w:tc>
          <w:tcPr>
            <w:tcW w:type="dxa" w:w="2551"/>
          </w:tcPr>
          <w:p>
            <w:r>
              <w:rPr>
                <w:rFonts w:ascii="宋体" w:hAnsi="宋体" w:eastAsia="宋体"/>
                <w:sz w:val="20"/>
              </w:rPr>
              <w:t>需求/任务池</w:t>
            </w:r>
          </w:p>
        </w:tc>
        <w:tc>
          <w:tcPr>
            <w:tcW w:type="dxa" w:w="4819"/>
          </w:tcPr>
          <w:p>
            <w:r>
              <w:rPr>
                <w:rFonts w:ascii="宋体" w:hAnsi="宋体" w:eastAsia="宋体"/>
                <w:sz w:val="20"/>
              </w:rPr>
              <w:t>业务需求收集、任务拆解、状态跟踪</w:t>
            </w:r>
          </w:p>
        </w:tc>
      </w:tr>
      <w:tr>
        <w:tc>
          <w:tcPr>
            <w:tcW w:type="dxa" w:w="1417"/>
          </w:tcPr>
          <w:p>
            <w:r>
              <w:rPr>
                <w:rFonts w:ascii="宋体" w:hAnsi="宋体" w:eastAsia="宋体"/>
                <w:sz w:val="20"/>
              </w:rPr>
              <w:t>多维表格</w:t>
            </w:r>
          </w:p>
        </w:tc>
        <w:tc>
          <w:tcPr>
            <w:tcW w:type="dxa" w:w="2551"/>
          </w:tcPr>
          <w:p>
            <w:r>
              <w:rPr>
                <w:rFonts w:ascii="宋体" w:hAnsi="宋体" w:eastAsia="宋体"/>
                <w:sz w:val="20"/>
              </w:rPr>
              <w:t>悬赏池</w:t>
            </w:r>
          </w:p>
        </w:tc>
        <w:tc>
          <w:tcPr>
            <w:tcW w:type="dxa" w:w="4819"/>
          </w:tcPr>
          <w:p>
            <w:r>
              <w:rPr>
                <w:rFonts w:ascii="宋体" w:hAnsi="宋体" w:eastAsia="宋体"/>
                <w:sz w:val="20"/>
              </w:rPr>
              <w:t>赏金任务发布、认领、交付、验收</w:t>
            </w:r>
          </w:p>
        </w:tc>
      </w:tr>
      <w:tr>
        <w:tc>
          <w:tcPr>
            <w:tcW w:type="dxa" w:w="1417"/>
          </w:tcPr>
          <w:p>
            <w:r>
              <w:rPr>
                <w:rFonts w:ascii="宋体" w:hAnsi="宋体" w:eastAsia="宋体"/>
                <w:sz w:val="20"/>
              </w:rPr>
              <w:t>多维表格</w:t>
            </w:r>
          </w:p>
        </w:tc>
        <w:tc>
          <w:tcPr>
            <w:tcW w:type="dxa" w:w="2551"/>
          </w:tcPr>
          <w:p>
            <w:r>
              <w:rPr>
                <w:rFonts w:ascii="宋体" w:hAnsi="宋体" w:eastAsia="宋体"/>
                <w:sz w:val="20"/>
              </w:rPr>
              <w:t>贡献者积分榜</w:t>
            </w:r>
          </w:p>
        </w:tc>
        <w:tc>
          <w:tcPr>
            <w:tcW w:type="dxa" w:w="4819"/>
          </w:tcPr>
          <w:p>
            <w:r>
              <w:rPr>
                <w:rFonts w:ascii="宋体" w:hAnsi="宋体" w:eastAsia="宋体"/>
                <w:sz w:val="20"/>
              </w:rPr>
              <w:t>积分规则、排名、兑换记录</w:t>
            </w:r>
          </w:p>
        </w:tc>
      </w:tr>
      <w:tr>
        <w:tc>
          <w:tcPr>
            <w:tcW w:type="dxa" w:w="1417"/>
          </w:tcPr>
          <w:p>
            <w:r>
              <w:rPr>
                <w:rFonts w:ascii="宋体" w:hAnsi="宋体" w:eastAsia="宋体"/>
                <w:sz w:val="20"/>
              </w:rPr>
              <w:t>Aily</w:t>
            </w:r>
          </w:p>
        </w:tc>
        <w:tc>
          <w:tcPr>
            <w:tcW w:type="dxa" w:w="2551"/>
          </w:tcPr>
          <w:p>
            <w:r>
              <w:rPr>
                <w:rFonts w:ascii="宋体" w:hAnsi="宋体" w:eastAsia="宋体"/>
                <w:sz w:val="20"/>
              </w:rPr>
              <w:t>社区官方助手（Hub 维护）</w:t>
            </w:r>
          </w:p>
        </w:tc>
        <w:tc>
          <w:tcPr>
            <w:tcW w:type="dxa" w:w="4819"/>
          </w:tcPr>
          <w:p>
            <w:r>
              <w:rPr>
                <w:rFonts w:ascii="宋体" w:hAnsi="宋体" w:eastAsia="宋体"/>
                <w:sz w:val="20"/>
              </w:rPr>
              <w:t>新人引导、规则问答、目录检索</w:t>
            </w:r>
          </w:p>
        </w:tc>
      </w:tr>
      <w:tr>
        <w:tc>
          <w:tcPr>
            <w:tcW w:type="dxa" w:w="1417"/>
          </w:tcPr>
          <w:p>
            <w:r>
              <w:rPr>
                <w:rFonts w:ascii="宋体" w:hAnsi="宋体" w:eastAsia="宋体"/>
                <w:sz w:val="20"/>
              </w:rPr>
              <w:t>Aily</w:t>
            </w:r>
          </w:p>
        </w:tc>
        <w:tc>
          <w:tcPr>
            <w:tcW w:type="dxa" w:w="2551"/>
          </w:tcPr>
          <w:p>
            <w:r>
              <w:rPr>
                <w:rFonts w:ascii="宋体" w:hAnsi="宋体" w:eastAsia="宋体"/>
                <w:sz w:val="20"/>
              </w:rPr>
              <w:t>3 个标杆自定义智能体</w:t>
            </w:r>
          </w:p>
        </w:tc>
        <w:tc>
          <w:tcPr>
            <w:tcW w:type="dxa" w:w="4819"/>
          </w:tcPr>
          <w:p>
            <w:r>
              <w:rPr>
                <w:rFonts w:ascii="宋体" w:hAnsi="宋体" w:eastAsia="宋体"/>
                <w:sz w:val="20"/>
              </w:rPr>
              <w:t>第一期交付物（见第九章）</w:t>
            </w:r>
          </w:p>
        </w:tc>
      </w:tr>
      <w:tr>
        <w:tc>
          <w:tcPr>
            <w:tcW w:type="dxa" w:w="1417"/>
          </w:tcPr>
          <w:p>
            <w:r>
              <w:rPr>
                <w:rFonts w:ascii="宋体" w:hAnsi="宋体" w:eastAsia="宋体"/>
                <w:sz w:val="20"/>
              </w:rPr>
              <w:t>文档</w:t>
            </w:r>
          </w:p>
        </w:tc>
        <w:tc>
          <w:tcPr>
            <w:tcW w:type="dxa" w:w="2551"/>
          </w:tcPr>
          <w:p>
            <w:r>
              <w:rPr>
                <w:rFonts w:ascii="宋体" w:hAnsi="宋体" w:eastAsia="宋体"/>
                <w:sz w:val="20"/>
              </w:rPr>
              <w:t>1 页纸《社区速查手册》</w:t>
            </w:r>
          </w:p>
        </w:tc>
        <w:tc>
          <w:tcPr>
            <w:tcW w:type="dxa" w:w="4819"/>
          </w:tcPr>
          <w:p>
            <w:r>
              <w:rPr>
                <w:rFonts w:ascii="宋体" w:hAnsi="宋体" w:eastAsia="宋体"/>
                <w:sz w:val="20"/>
              </w:rPr>
              <w:t>入群必读，置顶链接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5.2 飞书 Aily 智能体搭建路径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根据飞书官方能力分层，建议社区采用以下选型：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1134"/>
            <w:shd w:fill="D9E2F3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层级</w:t>
            </w:r>
          </w:p>
        </w:tc>
        <w:tc>
          <w:tcPr>
            <w:tcW w:type="dxa" w:w="1701"/>
            <w:shd w:fill="D9E2F3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飞书产品</w:t>
            </w:r>
          </w:p>
        </w:tc>
        <w:tc>
          <w:tcPr>
            <w:tcW w:type="dxa" w:w="2551"/>
            <w:shd w:fill="D9E2F3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适用场景</w:t>
            </w:r>
          </w:p>
        </w:tc>
        <w:tc>
          <w:tcPr>
            <w:tcW w:type="dxa" w:w="3118"/>
            <w:shd w:fill="D9E2F3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社区角色</w:t>
            </w:r>
          </w:p>
        </w:tc>
      </w:tr>
      <w:tr>
        <w:tc>
          <w:tcPr>
            <w:tcW w:type="dxa" w:w="1134"/>
          </w:tcPr>
          <w:p>
            <w:r>
              <w:rPr>
                <w:rFonts w:ascii="宋体" w:hAnsi="宋体" w:eastAsia="宋体"/>
                <w:sz w:val="20"/>
              </w:rPr>
              <w:t>个人效率</w:t>
            </w:r>
          </w:p>
        </w:tc>
        <w:tc>
          <w:tcPr>
            <w:tcW w:type="dxa" w:w="1701"/>
          </w:tcPr>
          <w:p>
            <w:r>
              <w:rPr>
                <w:rFonts w:ascii="宋体" w:hAnsi="宋体" w:eastAsia="宋体"/>
                <w:sz w:val="20"/>
              </w:rPr>
              <w:t>Aily 工作助手</w:t>
            </w:r>
          </w:p>
        </w:tc>
        <w:tc>
          <w:tcPr>
            <w:tcW w:type="dxa" w:w="2551"/>
          </w:tcPr>
          <w:p>
            <w:r>
              <w:rPr>
                <w:rFonts w:ascii="宋体" w:hAnsi="宋体" w:eastAsia="宋体"/>
                <w:sz w:val="20"/>
              </w:rPr>
              <w:t>写文档、查资料、做总结</w:t>
            </w:r>
          </w:p>
        </w:tc>
        <w:tc>
          <w:tcPr>
            <w:tcW w:type="dxa" w:w="3118"/>
          </w:tcPr>
          <w:p>
            <w:r>
              <w:rPr>
                <w:rFonts w:ascii="宋体" w:hAnsi="宋体" w:eastAsia="宋体"/>
                <w:sz w:val="20"/>
              </w:rPr>
              <w:t>全员默认开通，入门体验</w:t>
            </w:r>
          </w:p>
        </w:tc>
      </w:tr>
      <w:tr>
        <w:tc>
          <w:tcPr>
            <w:tcW w:type="dxa" w:w="1134"/>
          </w:tcPr>
          <w:p>
            <w:r>
              <w:rPr>
                <w:rFonts w:ascii="宋体" w:hAnsi="宋体" w:eastAsia="宋体"/>
                <w:sz w:val="20"/>
              </w:rPr>
              <w:t>团队共建</w:t>
            </w:r>
          </w:p>
        </w:tc>
        <w:tc>
          <w:tcPr>
            <w:tcW w:type="dxa" w:w="1701"/>
          </w:tcPr>
          <w:p>
            <w:r>
              <w:rPr>
                <w:rFonts w:ascii="宋体" w:hAnsi="宋体" w:eastAsia="宋体"/>
                <w:sz w:val="20"/>
              </w:rPr>
              <w:t>Aily 自定义智能体</w:t>
            </w:r>
          </w:p>
        </w:tc>
        <w:tc>
          <w:tcPr>
            <w:tcW w:type="dxa" w:w="2551"/>
          </w:tcPr>
          <w:p>
            <w:r>
              <w:rPr>
                <w:rFonts w:ascii="宋体" w:hAnsi="宋体" w:eastAsia="宋体"/>
                <w:sz w:val="20"/>
              </w:rPr>
              <w:t>团队知识问答、Workflow、定时任务</w:t>
            </w:r>
          </w:p>
        </w:tc>
        <w:tc>
          <w:tcPr>
            <w:tcW w:type="dxa" w:w="3118"/>
          </w:tcPr>
          <w:p>
            <w:r>
              <w:rPr>
                <w:rFonts w:ascii="宋体" w:hAnsi="宋体" w:eastAsia="宋体"/>
                <w:sz w:val="20"/>
              </w:rPr>
              <w:t>社区核心交付形态</w:t>
            </w:r>
          </w:p>
        </w:tc>
      </w:tr>
      <w:tr>
        <w:tc>
          <w:tcPr>
            <w:tcW w:type="dxa" w:w="1134"/>
          </w:tcPr>
          <w:p>
            <w:r>
              <w:rPr>
                <w:rFonts w:ascii="宋体" w:hAnsi="宋体" w:eastAsia="宋体"/>
                <w:sz w:val="20"/>
              </w:rPr>
              <w:t>进阶定制</w:t>
            </w:r>
          </w:p>
        </w:tc>
        <w:tc>
          <w:tcPr>
            <w:tcW w:type="dxa" w:w="1701"/>
          </w:tcPr>
          <w:p>
            <w:r>
              <w:rPr>
                <w:rFonts w:ascii="宋体" w:hAnsi="宋体" w:eastAsia="宋体"/>
                <w:sz w:val="20"/>
              </w:rPr>
              <w:t>妙搭 OpenClaw / MCP</w:t>
            </w:r>
          </w:p>
        </w:tc>
        <w:tc>
          <w:tcPr>
            <w:tcW w:type="dxa" w:w="2551"/>
          </w:tcPr>
          <w:p>
            <w:r>
              <w:rPr>
                <w:rFonts w:ascii="宋体" w:hAnsi="宋体" w:eastAsia="宋体"/>
                <w:sz w:val="20"/>
              </w:rPr>
              <w:t>接入内部系统、复杂插件</w:t>
            </w:r>
          </w:p>
        </w:tc>
        <w:tc>
          <w:tcPr>
            <w:tcW w:type="dxa" w:w="3118"/>
          </w:tcPr>
          <w:p>
            <w:r>
              <w:rPr>
                <w:rFonts w:ascii="宋体" w:hAnsi="宋体" w:eastAsia="宋体"/>
                <w:sz w:val="20"/>
              </w:rPr>
              <w:t>IT + 高阶 Champion 使用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5.3 自定义智能体标准搭建六步（SOP）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Step 1 场景定义：明确输入、输出、使用人、频率、成功标准（用附录 C 填写）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Step 2 知识接入：关联飞书知识空间/文档，确保知识可更新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Step 3 人设与 Prompt：用 Aily Prompt IDE 编写，含角色、技能、限制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Step 4 Workflow 编排（如需）：LLM → 条件分支 → 飞书多维表格写入 → 消息通知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Step 5 调试与用例：至少 10 条测试用例，保存优质对话为 Example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Step 6 发布与进化：发布到群聊，开启"与团队一起进化"，记录版本变更</w:t>
      </w:r>
    </w:p>
    <w:p>
      <w:pPr>
        <w:pStyle w:val="Heading2"/>
      </w:pPr>
      <w:r>
        <w:rPr>
          <w:rFonts w:ascii="微软雅黑" w:hAnsi="微软雅黑" w:eastAsia="微软雅黑"/>
        </w:rPr>
        <w:t>5.4 飞书群聊运营配置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群公告：社区定位 + 三大纪律链接 + 入群培训链接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群机器人：Aily 社区助手 + 悬赏提醒机器人（多维表格自动化）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群置顶：①速查手册 ②智能体目录 ③悬赏池 ④Show &amp; Tell 日历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群标签/分组：#需求 #成果 #求助 #悬赏 #ShowTell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自动化：新成员入群 → 自动发送欢迎卡片 + 培训链接 + 3个推荐智能体</w:t>
      </w:r>
    </w:p>
    <w:p>
      <w:pPr>
        <w:pStyle w:val="Heading2"/>
      </w:pPr>
      <w:r>
        <w:rPr>
          <w:rFonts w:ascii="微软雅黑" w:hAnsi="微软雅黑" w:eastAsia="微软雅黑"/>
        </w:rPr>
        <w:t>5.5 多维表格关键字段设计</w:t>
      </w:r>
    </w:p>
    <w:p>
      <w:pPr>
        <w:pStyle w:val="Heading3"/>
      </w:pPr>
      <w:r>
        <w:rPr>
          <w:rFonts w:ascii="微软雅黑" w:hAnsi="微软雅黑" w:eastAsia="微软雅黑"/>
        </w:rPr>
        <w:t>5.5.1 智能体资产目录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字段：名称 | 场景分类 | 贡献者 | 部门 | Aily 链接 | 知识库链接 | 复用次数 | 状态（草稿/审核/上架/下线）| 审核人 | 更新时间</w:t>
      </w:r>
    </w:p>
    <w:p>
      <w:pPr>
        <w:pStyle w:val="Heading3"/>
      </w:pPr>
      <w:r>
        <w:rPr>
          <w:rFonts w:ascii="微软雅黑" w:hAnsi="微软雅黑" w:eastAsia="微软雅黑"/>
        </w:rPr>
        <w:t>5.5.2 需求/任务池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字段：需求描述 | 提出人 | 部门 | 优先级 | 拆解任务 | 认领人 | 状态 | 关联智能体 | 完成日期</w:t>
      </w:r>
    </w:p>
    <w:p>
      <w:pPr>
        <w:pStyle w:val="Heading3"/>
      </w:pPr>
      <w:r>
        <w:rPr>
          <w:rFonts w:ascii="微软雅黑" w:hAnsi="微软雅黑" w:eastAsia="微软雅黑"/>
        </w:rPr>
        <w:t>5.5.3 悬赏池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字段：赏金标题 | 场景 | 赏金积分 | 发布人 | 认领人 | 交付物链接 | 验收标准 | 状态 | 截止日期</w:t>
      </w:r>
    </w:p>
    <w:p>
      <w:pPr>
        <w:pStyle w:val="Heading2"/>
      </w:pPr>
      <w:r>
        <w:rPr>
          <w:rFonts w:ascii="微软雅黑" w:hAnsi="微软雅黑" w:eastAsia="微软雅黑"/>
        </w:rPr>
        <w:t>5.6 与现有系统集成（Phase 2+）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飞书 Aily 自定义连接器：封装 OA、项目管理系统 HTTP API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飞书项目 MCP：覆盖工作项管理、待办、度量分析（40+ 工具）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飞书开放平台：群聊总结、消息卡片、审批流联动</w:t>
      </w:r>
    </w:p>
    <w:p>
      <w:pPr>
        <w:pStyle w:val="Heading1"/>
      </w:pPr>
      <w:r>
        <w:rPr>
          <w:rFonts w:ascii="微软雅黑" w:hAnsi="微软雅黑" w:eastAsia="微软雅黑"/>
        </w:rPr>
        <w:t>六、社区运营机制（悬赏·开源·共创）</w:t>
      </w:r>
    </w:p>
    <w:p>
      <w:pPr>
        <w:pStyle w:val="Heading2"/>
      </w:pPr>
      <w:r>
        <w:rPr>
          <w:rFonts w:ascii="微软雅黑" w:hAnsi="微软雅黑" w:eastAsia="微软雅黑"/>
        </w:rPr>
        <w:t>6.1 运营闭环：需求→任务→交付→复用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参考阿里云社区方法论，社区本质是"项目制实践系统"，而非内容分享群。闭环如下：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需求收集：Champion 收集 → 写入飞书「需求池」→ Hub 每周汇总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任务拆解：Hub 或"需求分析"智能体将模糊需求拆为标准任务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任务认领：悬赏发布 或 自愿认领 → 指定交付物和截止日期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交付验收：Hub + 业务方验收 → 上架资产目录 → 发放积分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复用推广：Show &amp; Tell 展示 → 写入知识库 → 统计复用次数</w:t>
      </w:r>
    </w:p>
    <w:p>
      <w:pPr>
        <w:pStyle w:val="Heading2"/>
      </w:pPr>
      <w:r>
        <w:rPr>
          <w:rFonts w:ascii="微软雅黑" w:hAnsi="微软雅黑" w:eastAsia="微软雅黑"/>
        </w:rPr>
        <w:t>6.2 悬赏机制设计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1134"/>
            <w:shd w:fill="D9E2F3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type="dxa" w:w="2551"/>
            <w:shd w:fill="D9E2F3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示例</w:t>
            </w:r>
          </w:p>
        </w:tc>
        <w:tc>
          <w:tcPr>
            <w:tcW w:type="dxa" w:w="1134"/>
            <w:shd w:fill="D9E2F3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积分范围</w:t>
            </w:r>
          </w:p>
        </w:tc>
        <w:tc>
          <w:tcPr>
            <w:tcW w:type="dxa" w:w="3402"/>
            <w:shd w:fill="D9E2F3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验收标准</w:t>
            </w:r>
          </w:p>
        </w:tc>
      </w:tr>
      <w:tr>
        <w:tc>
          <w:tcPr>
            <w:tcW w:type="dxa" w:w="1134"/>
          </w:tcPr>
          <w:p>
            <w:r>
              <w:rPr>
                <w:rFonts w:ascii="宋体" w:hAnsi="宋体" w:eastAsia="宋体"/>
                <w:sz w:val="20"/>
              </w:rPr>
              <w:t>需求悬赏</w:t>
            </w:r>
          </w:p>
        </w:tc>
        <w:tc>
          <w:tcPr>
            <w:tcW w:type="dxa" w:w="2551"/>
          </w:tcPr>
          <w:p>
            <w:r>
              <w:rPr>
                <w:rFonts w:ascii="宋体" w:hAnsi="宋体" w:eastAsia="宋体"/>
                <w:sz w:val="20"/>
              </w:rPr>
              <w:t>安全周报从2小时压到30分钟</w:t>
            </w:r>
          </w:p>
        </w:tc>
        <w:tc>
          <w:tcPr>
            <w:tcW w:type="dxa" w:w="1134"/>
          </w:tcPr>
          <w:p>
            <w:r>
              <w:rPr>
                <w:rFonts w:ascii="宋体" w:hAnsi="宋体" w:eastAsia="宋体"/>
                <w:sz w:val="20"/>
              </w:rPr>
              <w:t>500-2000</w:t>
            </w:r>
          </w:p>
        </w:tc>
        <w:tc>
          <w:tcPr>
            <w:tcW w:type="dxa" w:w="3402"/>
          </w:tcPr>
          <w:p>
            <w:r>
              <w:rPr>
                <w:rFonts w:ascii="宋体" w:hAnsi="宋体" w:eastAsia="宋体"/>
                <w:sz w:val="20"/>
              </w:rPr>
              <w:t>3人试用达标 + 文档完整</w:t>
            </w:r>
          </w:p>
        </w:tc>
      </w:tr>
      <w:tr>
        <w:tc>
          <w:tcPr>
            <w:tcW w:type="dxa" w:w="1134"/>
          </w:tcPr>
          <w:p>
            <w:r>
              <w:rPr>
                <w:rFonts w:ascii="宋体" w:hAnsi="宋体" w:eastAsia="宋体"/>
                <w:sz w:val="20"/>
              </w:rPr>
              <w:t>资产悬赏</w:t>
            </w:r>
          </w:p>
        </w:tc>
        <w:tc>
          <w:tcPr>
            <w:tcW w:type="dxa" w:w="2551"/>
          </w:tcPr>
          <w:p>
            <w:r>
              <w:rPr>
                <w:rFonts w:ascii="宋体" w:hAnsi="宋体" w:eastAsia="宋体"/>
                <w:sz w:val="20"/>
              </w:rPr>
              <w:t>提交可复用 Workflow 智能体</w:t>
            </w:r>
          </w:p>
        </w:tc>
        <w:tc>
          <w:tcPr>
            <w:tcW w:type="dxa" w:w="1134"/>
          </w:tcPr>
          <w:p>
            <w:r>
              <w:rPr>
                <w:rFonts w:ascii="宋体" w:hAnsi="宋体" w:eastAsia="宋体"/>
                <w:sz w:val="20"/>
              </w:rPr>
              <w:t>1000-5000</w:t>
            </w:r>
          </w:p>
        </w:tc>
        <w:tc>
          <w:tcPr>
            <w:tcW w:type="dxa" w:w="3402"/>
          </w:tcPr>
          <w:p>
            <w:r>
              <w:rPr>
                <w:rFonts w:ascii="宋体" w:hAnsi="宋体" w:eastAsia="宋体"/>
                <w:sz w:val="20"/>
              </w:rPr>
              <w:t>通过审核上架 + 5次复用</w:t>
            </w:r>
          </w:p>
        </w:tc>
      </w:tr>
      <w:tr>
        <w:tc>
          <w:tcPr>
            <w:tcW w:type="dxa" w:w="1134"/>
          </w:tcPr>
          <w:p>
            <w:r>
              <w:rPr>
                <w:rFonts w:ascii="宋体" w:hAnsi="宋体" w:eastAsia="宋体"/>
                <w:sz w:val="20"/>
              </w:rPr>
              <w:t>攻坚悬赏</w:t>
            </w:r>
          </w:p>
        </w:tc>
        <w:tc>
          <w:tcPr>
            <w:tcW w:type="dxa" w:w="2551"/>
          </w:tcPr>
          <w:p>
            <w:r>
              <w:rPr>
                <w:rFonts w:ascii="宋体" w:hAnsi="宋体" w:eastAsia="宋体"/>
                <w:sz w:val="20"/>
              </w:rPr>
              <w:t>打通 OA 审批 + 飞书通知</w:t>
            </w:r>
          </w:p>
        </w:tc>
        <w:tc>
          <w:tcPr>
            <w:tcW w:type="dxa" w:w="1134"/>
          </w:tcPr>
          <w:p>
            <w:r>
              <w:rPr>
                <w:rFonts w:ascii="宋体" w:hAnsi="宋体" w:eastAsia="宋体"/>
                <w:sz w:val="20"/>
              </w:rPr>
              <w:t>3000-10000</w:t>
            </w:r>
          </w:p>
        </w:tc>
        <w:tc>
          <w:tcPr>
            <w:tcW w:type="dxa" w:w="3402"/>
          </w:tcPr>
          <w:p>
            <w:r>
              <w:rPr>
                <w:rFonts w:ascii="宋体" w:hAnsi="宋体" w:eastAsia="宋体"/>
                <w:sz w:val="20"/>
              </w:rPr>
              <w:t>端到端跑通 + IT 安全确认</w:t>
            </w:r>
          </w:p>
        </w:tc>
      </w:tr>
      <w:tr>
        <w:tc>
          <w:tcPr>
            <w:tcW w:type="dxa" w:w="1134"/>
          </w:tcPr>
          <w:p>
            <w:r>
              <w:rPr>
                <w:rFonts w:ascii="宋体" w:hAnsi="宋体" w:eastAsia="宋体"/>
                <w:sz w:val="20"/>
              </w:rPr>
              <w:t>教学悬赏</w:t>
            </w:r>
          </w:p>
        </w:tc>
        <w:tc>
          <w:tcPr>
            <w:tcW w:type="dxa" w:w="2551"/>
          </w:tcPr>
          <w:p>
            <w:r>
              <w:rPr>
                <w:rFonts w:ascii="宋体" w:hAnsi="宋体" w:eastAsia="宋体"/>
                <w:sz w:val="20"/>
              </w:rPr>
              <w:t>制作 15 分钟入门微课</w:t>
            </w:r>
          </w:p>
        </w:tc>
        <w:tc>
          <w:tcPr>
            <w:tcW w:type="dxa" w:w="1134"/>
          </w:tcPr>
          <w:p>
            <w:r>
              <w:rPr>
                <w:rFonts w:ascii="宋体" w:hAnsi="宋体" w:eastAsia="宋体"/>
                <w:sz w:val="20"/>
              </w:rPr>
              <w:t>300-800</w:t>
            </w:r>
          </w:p>
        </w:tc>
        <w:tc>
          <w:tcPr>
            <w:tcW w:type="dxa" w:w="3402"/>
          </w:tcPr>
          <w:p>
            <w:r>
              <w:rPr>
                <w:rFonts w:ascii="宋体" w:hAnsi="宋体" w:eastAsia="宋体"/>
                <w:sz w:val="20"/>
              </w:rPr>
              <w:t>播放 50 次 + 评分 4+/5</w:t>
            </w:r>
          </w:p>
        </w:tc>
      </w:tr>
      <w:tr>
        <w:tc>
          <w:tcPr>
            <w:tcW w:type="dxa" w:w="1134"/>
          </w:tcPr>
          <w:p>
            <w:r>
              <w:rPr>
                <w:rFonts w:ascii="宋体" w:hAnsi="宋体" w:eastAsia="宋体"/>
                <w:sz w:val="20"/>
              </w:rPr>
              <w:t>Bug 悬赏</w:t>
            </w:r>
          </w:p>
        </w:tc>
        <w:tc>
          <w:tcPr>
            <w:tcW w:type="dxa" w:w="2551"/>
          </w:tcPr>
          <w:p>
            <w:r>
              <w:rPr>
                <w:rFonts w:ascii="宋体" w:hAnsi="宋体" w:eastAsia="宋体"/>
                <w:sz w:val="20"/>
              </w:rPr>
              <w:t>修复某智能体幻觉/格式问题</w:t>
            </w:r>
          </w:p>
        </w:tc>
        <w:tc>
          <w:tcPr>
            <w:tcW w:type="dxa" w:w="1134"/>
          </w:tcPr>
          <w:p>
            <w:r>
              <w:rPr>
                <w:rFonts w:ascii="宋体" w:hAnsi="宋体" w:eastAsia="宋体"/>
                <w:sz w:val="20"/>
              </w:rPr>
              <w:t>200-1000</w:t>
            </w:r>
          </w:p>
        </w:tc>
        <w:tc>
          <w:tcPr>
            <w:tcW w:type="dxa" w:w="3402"/>
          </w:tcPr>
          <w:p>
            <w:r>
              <w:rPr>
                <w:rFonts w:ascii="宋体" w:hAnsi="宋体" w:eastAsia="宋体"/>
                <w:sz w:val="20"/>
              </w:rPr>
              <w:t>10 条测试用例通过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6.3 积分与兑换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535"/>
            <w:shd w:fill="D9E2F3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行为</w:t>
            </w:r>
          </w:p>
        </w:tc>
        <w:tc>
          <w:tcPr>
            <w:tcW w:type="dxa" w:w="2268"/>
            <w:shd w:fill="D9E2F3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积分</w:t>
            </w:r>
          </w:p>
        </w:tc>
      </w:tr>
      <w:tr>
        <w:tc>
          <w:tcPr>
            <w:tcW w:type="dxa" w:w="4535"/>
          </w:tcPr>
          <w:p>
            <w:r>
              <w:rPr>
                <w:rFonts w:ascii="宋体" w:hAnsi="宋体" w:eastAsia="宋体"/>
                <w:sz w:val="20"/>
              </w:rPr>
              <w:t>完成必修培训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sz w:val="20"/>
              </w:rPr>
              <w:t>+50</w:t>
            </w:r>
          </w:p>
        </w:tc>
      </w:tr>
      <w:tr>
        <w:tc>
          <w:tcPr>
            <w:tcW w:type="dxa" w:w="4535"/>
          </w:tcPr>
          <w:p>
            <w:r>
              <w:rPr>
                <w:rFonts w:ascii="宋体" w:hAnsi="宋体" w:eastAsia="宋体"/>
                <w:sz w:val="20"/>
              </w:rPr>
              <w:t>首次贡献 Prompt（审核通过）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sz w:val="20"/>
              </w:rPr>
              <w:t>+100</w:t>
            </w:r>
          </w:p>
        </w:tc>
      </w:tr>
      <w:tr>
        <w:tc>
          <w:tcPr>
            <w:tcW w:type="dxa" w:w="4535"/>
          </w:tcPr>
          <w:p>
            <w:r>
              <w:rPr>
                <w:rFonts w:ascii="宋体" w:hAnsi="宋体" w:eastAsia="宋体"/>
                <w:sz w:val="20"/>
              </w:rPr>
              <w:t>首次上架智能体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sz w:val="20"/>
              </w:rPr>
              <w:t>+500</w:t>
            </w:r>
          </w:p>
        </w:tc>
      </w:tr>
      <w:tr>
        <w:tc>
          <w:tcPr>
            <w:tcW w:type="dxa" w:w="4535"/>
          </w:tcPr>
          <w:p>
            <w:r>
              <w:rPr>
                <w:rFonts w:ascii="宋体" w:hAnsi="宋体" w:eastAsia="宋体"/>
                <w:sz w:val="20"/>
              </w:rPr>
              <w:t>智能体被复用 10 次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sz w:val="20"/>
              </w:rPr>
              <w:t>+200</w:t>
            </w:r>
          </w:p>
        </w:tc>
      </w:tr>
      <w:tr>
        <w:tc>
          <w:tcPr>
            <w:tcW w:type="dxa" w:w="4535"/>
          </w:tcPr>
          <w:p>
            <w:r>
              <w:rPr>
                <w:rFonts w:ascii="宋体" w:hAnsi="宋体" w:eastAsia="宋体"/>
                <w:sz w:val="20"/>
              </w:rPr>
              <w:t>完成悬赏任务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sz w:val="20"/>
              </w:rPr>
              <w:t>按赏金表</w:t>
            </w:r>
          </w:p>
        </w:tc>
      </w:tr>
      <w:tr>
        <w:tc>
          <w:tcPr>
            <w:tcW w:type="dxa" w:w="4535"/>
          </w:tcPr>
          <w:p>
            <w:r>
              <w:rPr>
                <w:rFonts w:ascii="宋体" w:hAnsi="宋体" w:eastAsia="宋体"/>
                <w:sz w:val="20"/>
              </w:rPr>
              <w:t>Show &amp; Tell 分享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sz w:val="20"/>
              </w:rPr>
              <w:t>+150</w:t>
            </w:r>
          </w:p>
        </w:tc>
      </w:tr>
      <w:tr>
        <w:tc>
          <w:tcPr>
            <w:tcW w:type="dxa" w:w="4535"/>
          </w:tcPr>
          <w:p>
            <w:r>
              <w:rPr>
                <w:rFonts w:ascii="宋体" w:hAnsi="宋体" w:eastAsia="宋体"/>
                <w:sz w:val="20"/>
              </w:rPr>
              <w:t>帮助同事（被 @感谢并确认）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sz w:val="20"/>
              </w:rPr>
              <w:t>+30</w:t>
            </w:r>
          </w:p>
        </w:tc>
      </w:tr>
    </w:tbl>
    <w:p/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兑换建议：培训名额、书籍、购物卡（100-500元档）、评优加分、"数字员工产品经理"试点项目资格。</w:t>
      </w:r>
    </w:p>
    <w:p>
      <w:pPr>
        <w:pStyle w:val="Heading2"/>
      </w:pPr>
      <w:r>
        <w:rPr>
          <w:rFonts w:ascii="微软雅黑" w:hAnsi="微软雅黑" w:eastAsia="微软雅黑"/>
        </w:rPr>
        <w:t>6.4 开源协作机制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所有 Prompt/Workflow 存飞书文档，开启"允许评论"和"版本历史"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改进流程：Fork（复制）→ 修改 → 提交 Hub 审核 → 合并入主版本 → 贡献者署名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Issue 机制：在「需求池」提 Issue，标注 #待解决，Champion 可认领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贡献者榜：每月飞书群 + 知识库发布 Top 10</w:t>
      </w:r>
    </w:p>
    <w:p>
      <w:pPr>
        <w:pStyle w:val="Heading2"/>
      </w:pPr>
      <w:r>
        <w:rPr>
          <w:rFonts w:ascii="微软雅黑" w:hAnsi="微软雅黑" w:eastAsia="微软雅黑"/>
        </w:rPr>
        <w:t>6.5 活动日历（标准 SOP）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850"/>
            <w:shd w:fill="D9E2F3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频率</w:t>
            </w:r>
          </w:p>
        </w:tc>
        <w:tc>
          <w:tcPr>
            <w:tcW w:type="dxa" w:w="1984"/>
            <w:shd w:fill="D9E2F3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活动</w:t>
            </w:r>
          </w:p>
        </w:tc>
        <w:tc>
          <w:tcPr>
            <w:tcW w:type="dxa" w:w="850"/>
            <w:shd w:fill="D9E2F3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时长</w:t>
            </w:r>
          </w:p>
        </w:tc>
        <w:tc>
          <w:tcPr>
            <w:tcW w:type="dxa" w:w="1417"/>
            <w:shd w:fill="D9E2F3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负责人</w:t>
            </w:r>
          </w:p>
        </w:tc>
        <w:tc>
          <w:tcPr>
            <w:tcW w:type="dxa" w:w="3685"/>
            <w:shd w:fill="D9E2F3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飞书形式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sz w:val="20"/>
              </w:rPr>
              <w:t>入群时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20"/>
              </w:rPr>
              <w:t>必修培训 + 推荐 3 个智能体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sz w:val="20"/>
              </w:rPr>
              <w:t>60-90 min</w:t>
            </w:r>
          </w:p>
        </w:tc>
        <w:tc>
          <w:tcPr>
            <w:tcW w:type="dxa" w:w="1417"/>
          </w:tcPr>
          <w:p>
            <w:r>
              <w:rPr>
                <w:rFonts w:ascii="宋体" w:hAnsi="宋体" w:eastAsia="宋体"/>
                <w:sz w:val="20"/>
              </w:rPr>
              <w:t>Hub + 人力</w:t>
            </w:r>
          </w:p>
        </w:tc>
        <w:tc>
          <w:tcPr>
            <w:tcW w:type="dxa" w:w="3685"/>
          </w:tcPr>
          <w:p>
            <w:r>
              <w:rPr>
                <w:rFonts w:ascii="宋体" w:hAnsi="宋体" w:eastAsia="宋体"/>
                <w:sz w:val="20"/>
              </w:rPr>
              <w:t>飞书学堂/文档 + 测验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sz w:val="20"/>
              </w:rPr>
              <w:t>双周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20"/>
              </w:rPr>
              <w:t>Show &amp; Tell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sz w:val="20"/>
              </w:rPr>
              <w:t>30 min</w:t>
            </w:r>
          </w:p>
        </w:tc>
        <w:tc>
          <w:tcPr>
            <w:tcW w:type="dxa" w:w="1417"/>
          </w:tcPr>
          <w:p>
            <w:r>
              <w:rPr>
                <w:rFonts w:ascii="宋体" w:hAnsi="宋体" w:eastAsia="宋体"/>
                <w:sz w:val="20"/>
              </w:rPr>
              <w:t>轮值 Champion</w:t>
            </w:r>
          </w:p>
        </w:tc>
        <w:tc>
          <w:tcPr>
            <w:tcW w:type="dxa" w:w="3685"/>
          </w:tcPr>
          <w:p>
            <w:r>
              <w:rPr>
                <w:rFonts w:ascii="宋体" w:hAnsi="宋体" w:eastAsia="宋体"/>
                <w:sz w:val="20"/>
              </w:rPr>
              <w:t>飞书视频会议 + 录屏存知识库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sz w:val="20"/>
              </w:rPr>
              <w:t>每月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20"/>
              </w:rPr>
              <w:t>贡献者榜 + 悬赏公示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sz w:val="20"/>
              </w:rPr>
              <w:t>—</w:t>
            </w:r>
          </w:p>
        </w:tc>
        <w:tc>
          <w:tcPr>
            <w:tcW w:type="dxa" w:w="1417"/>
          </w:tcPr>
          <w:p>
            <w:r>
              <w:rPr>
                <w:rFonts w:ascii="宋体" w:hAnsi="宋体" w:eastAsia="宋体"/>
                <w:sz w:val="20"/>
              </w:rPr>
              <w:t>Hub</w:t>
            </w:r>
          </w:p>
        </w:tc>
        <w:tc>
          <w:tcPr>
            <w:tcW w:type="dxa" w:w="3685"/>
          </w:tcPr>
          <w:p>
            <w:r>
              <w:rPr>
                <w:rFonts w:ascii="宋体" w:hAnsi="宋体" w:eastAsia="宋体"/>
                <w:sz w:val="20"/>
              </w:rPr>
              <w:t>群公告 + 多维表格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sz w:val="20"/>
              </w:rPr>
              <w:t>每季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20"/>
              </w:rPr>
              <w:t>Steering 复盘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sz w:val="20"/>
              </w:rPr>
              <w:t>2 h</w:t>
            </w:r>
          </w:p>
        </w:tc>
        <w:tc>
          <w:tcPr>
            <w:tcW w:type="dxa" w:w="1417"/>
          </w:tcPr>
          <w:p>
            <w:r>
              <w:rPr>
                <w:rFonts w:ascii="宋体" w:hAnsi="宋体" w:eastAsia="宋体"/>
                <w:sz w:val="20"/>
              </w:rPr>
              <w:t>Steering</w:t>
            </w:r>
          </w:p>
        </w:tc>
        <w:tc>
          <w:tcPr>
            <w:tcW w:type="dxa" w:w="3685"/>
          </w:tcPr>
          <w:p>
            <w:r>
              <w:rPr>
                <w:rFonts w:ascii="宋体" w:hAnsi="宋体" w:eastAsia="宋体"/>
                <w:sz w:val="20"/>
              </w:rPr>
              <w:t>线下 + 飞书纪要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sz w:val="20"/>
              </w:rPr>
              <w:t>按需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20"/>
              </w:rPr>
              <w:t>条线 Mini Hackathon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sz w:val="20"/>
              </w:rPr>
              <w:t>半天</w:t>
            </w:r>
          </w:p>
        </w:tc>
        <w:tc>
          <w:tcPr>
            <w:tcW w:type="dxa" w:w="1417"/>
          </w:tcPr>
          <w:p>
            <w:r>
              <w:rPr>
                <w:rFonts w:ascii="宋体" w:hAnsi="宋体" w:eastAsia="宋体"/>
                <w:sz w:val="20"/>
              </w:rPr>
              <w:t>Champion</w:t>
            </w:r>
          </w:p>
        </w:tc>
        <w:tc>
          <w:tcPr>
            <w:tcW w:type="dxa" w:w="3685"/>
          </w:tcPr>
          <w:p>
            <w:r>
              <w:rPr>
                <w:rFonts w:ascii="宋体" w:hAnsi="宋体" w:eastAsia="宋体"/>
                <w:sz w:val="20"/>
              </w:rPr>
              <w:t>线下 + 飞书群直播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6.6 新人 onboarding 流程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Step 1：扫码/邀请入群 → 自动欢迎消息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Step 2：完成 60-90 分钟必修培训（Prompt 基础 + 数据安全）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Step 3：试用 3 个推荐智能体（安全报告/会议纪要/制度问答）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Step 4：在群里做一次"我的第一次 AI 体验"分享（可选，+30 积分）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Step 5：开通 Aily 工作助手完整权限</w:t>
      </w:r>
    </w:p>
    <w:p>
      <w:pPr>
        <w:pStyle w:val="Heading1"/>
      </w:pPr>
      <w:r>
        <w:rPr>
          <w:rFonts w:ascii="微软雅黑" w:hAnsi="微软雅黑" w:eastAsia="微软雅黑"/>
        </w:rPr>
        <w:t>七、社区行为准则（三大纪律八项注意）</w:t>
      </w:r>
    </w:p>
    <w:p>
      <w:pPr>
        <w:pStyle w:val="Heading2"/>
      </w:pPr>
      <w:r>
        <w:rPr>
          <w:rFonts w:ascii="微软雅黑" w:hAnsi="微软雅黑" w:eastAsia="微软雅黑"/>
        </w:rPr>
        <w:t>三大纪律</w:t>
      </w:r>
    </w:p>
    <w:p>
      <w:pPr>
        <w:spacing w:line="360" w:lineRule="auto" w:after="120"/>
      </w:pPr>
      <w:r>
        <w:rPr>
          <w:rFonts w:ascii="宋体" w:hAnsi="宋体" w:eastAsia="宋体"/>
          <w:b/>
          <w:sz w:val="24"/>
        </w:rPr>
        <w:t>1. 不上传未脱敏的项目数据、合同、图纸至公网 AI（ChatGPT 等）；公司内部只用飞书 Aily 等合规工具。</w:t>
      </w:r>
    </w:p>
    <w:p>
      <w:pPr>
        <w:spacing w:line="360" w:lineRule="auto" w:after="120"/>
      </w:pPr>
      <w:r>
        <w:rPr>
          <w:rFonts w:ascii="宋体" w:hAnsi="宋体" w:eastAsia="宋体"/>
          <w:b/>
          <w:sz w:val="24"/>
        </w:rPr>
        <w:t>2. 涉及安全责任、签章、结算、法律效力的内容，必须人工审核，智能体输出仅供参考。</w:t>
      </w:r>
    </w:p>
    <w:p>
      <w:pPr>
        <w:spacing w:line="360" w:lineRule="auto" w:after="120"/>
      </w:pPr>
      <w:r>
        <w:rPr>
          <w:rFonts w:ascii="宋体" w:hAnsi="宋体" w:eastAsia="宋体"/>
          <w:b/>
          <w:sz w:val="24"/>
        </w:rPr>
        <w:t>3. 有好用的 Prompt、智能体、工作流，应共享到社区资产库，不得长期私藏。</w:t>
      </w:r>
    </w:p>
    <w:p>
      <w:pPr>
        <w:pStyle w:val="Heading2"/>
      </w:pPr>
      <w:r>
        <w:rPr>
          <w:rFonts w:ascii="微软雅黑" w:hAnsi="微软雅黑" w:eastAsia="微软雅黑"/>
        </w:rPr>
        <w:t>八项注意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sz w:val="24"/>
        </w:rPr>
        <w:t>1. 先小场景试点，再追求全自动——复杂现场场景需人机协同。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sz w:val="24"/>
        </w:rPr>
        <w:t>2. 贡献时写清楚：适用场景、操作步骤、输入示例、限制条件。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sz w:val="24"/>
        </w:rPr>
        <w:t>3. 复用他人资产请反馈效果（好评/问题），帮助持续改进。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sz w:val="24"/>
        </w:rPr>
        <w:t>4. 发现数据安全或合规风险，立即在群里 @Hub 运营组。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sz w:val="24"/>
        </w:rPr>
        <w:t>5. 不贬低尚未使用 AI 的同事；提倡一对一带教。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sz w:val="24"/>
        </w:rPr>
        <w:t>6. 悬赏以可验证交付为准，不议价、不拖延。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sz w:val="24"/>
        </w:rPr>
        <w:t>7. 工具会变，沉淀 SOP 和知识比绑定某个 App 更重要。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sz w:val="24"/>
        </w:rPr>
        <w:t>8. 元老是服务员和推广大使，不是审批官——审核标准公开透明。</w:t>
      </w:r>
    </w:p>
    <w:p>
      <w:pPr>
        <w:pStyle w:val="Heading2"/>
      </w:pPr>
      <w:r>
        <w:rPr>
          <w:rFonts w:ascii="微软雅黑" w:hAnsi="微软雅黑" w:eastAsia="微软雅黑"/>
        </w:rPr>
        <w:t>违规处理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轻度（首次不当使用公网 AI）：警告 + 补训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中度（上传敏感数据）：暂停社区权限 + 通报部门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重度（造成安全/合规事件）：按公司信息安全制度处理</w:t>
      </w:r>
    </w:p>
    <w:p>
      <w:pPr>
        <w:pStyle w:val="Heading1"/>
      </w:pPr>
      <w:r>
        <w:rPr>
          <w:rFonts w:ascii="微软雅黑" w:hAnsi="微软雅黑" w:eastAsia="微软雅黑"/>
        </w:rPr>
        <w:t>八、数据安全与合规治理</w:t>
      </w:r>
    </w:p>
    <w:p>
      <w:pPr>
        <w:pStyle w:val="Heading2"/>
      </w:pPr>
      <w:r>
        <w:rPr>
          <w:rFonts w:ascii="微软雅黑" w:hAnsi="微软雅黑" w:eastAsia="微软雅黑"/>
        </w:rPr>
        <w:t>8.1 数据分级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1134"/>
            <w:shd w:fill="D9E2F3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级别</w:t>
            </w:r>
          </w:p>
        </w:tc>
        <w:tc>
          <w:tcPr>
            <w:tcW w:type="dxa" w:w="2835"/>
            <w:shd w:fill="D9E2F3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范围</w:t>
            </w:r>
          </w:p>
        </w:tc>
        <w:tc>
          <w:tcPr>
            <w:tcW w:type="dxa" w:w="4819"/>
            <w:shd w:fill="D9E2F3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AI 使用规则</w:t>
            </w:r>
          </w:p>
        </w:tc>
      </w:tr>
      <w:tr>
        <w:tc>
          <w:tcPr>
            <w:tcW w:type="dxa" w:w="1134"/>
          </w:tcPr>
          <w:p>
            <w:r>
              <w:rPr>
                <w:rFonts w:ascii="宋体" w:hAnsi="宋体" w:eastAsia="宋体"/>
                <w:sz w:val="20"/>
              </w:rPr>
              <w:t>L1 公开</w:t>
            </w:r>
          </w:p>
        </w:tc>
        <w:tc>
          <w:tcPr>
            <w:tcW w:type="dxa" w:w="2835"/>
          </w:tcPr>
          <w:p>
            <w:r>
              <w:rPr>
                <w:rFonts w:ascii="宋体" w:hAnsi="宋体" w:eastAsia="宋体"/>
                <w:sz w:val="20"/>
              </w:rPr>
              <w:t>公司宣传、公开制度摘要</w:t>
            </w:r>
          </w:p>
        </w:tc>
        <w:tc>
          <w:tcPr>
            <w:tcW w:type="dxa" w:w="4819"/>
          </w:tcPr>
          <w:p>
            <w:r>
              <w:rPr>
                <w:rFonts w:ascii="宋体" w:hAnsi="宋体" w:eastAsia="宋体"/>
                <w:sz w:val="20"/>
              </w:rPr>
              <w:t>可用任何合规工具</w:t>
            </w:r>
          </w:p>
        </w:tc>
      </w:tr>
      <w:tr>
        <w:tc>
          <w:tcPr>
            <w:tcW w:type="dxa" w:w="1134"/>
          </w:tcPr>
          <w:p>
            <w:r>
              <w:rPr>
                <w:rFonts w:ascii="宋体" w:hAnsi="宋体" w:eastAsia="宋体"/>
                <w:sz w:val="20"/>
              </w:rPr>
              <w:t>L2 内部</w:t>
            </w:r>
          </w:p>
        </w:tc>
        <w:tc>
          <w:tcPr>
            <w:tcW w:type="dxa" w:w="2835"/>
          </w:tcPr>
          <w:p>
            <w:r>
              <w:rPr>
                <w:rFonts w:ascii="宋体" w:hAnsi="宋体" w:eastAsia="宋体"/>
                <w:sz w:val="20"/>
              </w:rPr>
              <w:t>内部模板、脱敏案例、通用 SOP</w:t>
            </w:r>
          </w:p>
        </w:tc>
        <w:tc>
          <w:tcPr>
            <w:tcW w:type="dxa" w:w="4819"/>
          </w:tcPr>
          <w:p>
            <w:r>
              <w:rPr>
                <w:rFonts w:ascii="宋体" w:hAnsi="宋体" w:eastAsia="宋体"/>
                <w:sz w:val="20"/>
              </w:rPr>
              <w:t>仅限飞书 Aily / 内部平台</w:t>
            </w:r>
          </w:p>
        </w:tc>
      </w:tr>
      <w:tr>
        <w:tc>
          <w:tcPr>
            <w:tcW w:type="dxa" w:w="1134"/>
          </w:tcPr>
          <w:p>
            <w:r>
              <w:rPr>
                <w:rFonts w:ascii="宋体" w:hAnsi="宋体" w:eastAsia="宋体"/>
                <w:sz w:val="20"/>
              </w:rPr>
              <w:t>L3 机密</w:t>
            </w:r>
          </w:p>
        </w:tc>
        <w:tc>
          <w:tcPr>
            <w:tcW w:type="dxa" w:w="2835"/>
          </w:tcPr>
          <w:p>
            <w:r>
              <w:rPr>
                <w:rFonts w:ascii="宋体" w:hAnsi="宋体" w:eastAsia="宋体"/>
                <w:sz w:val="20"/>
              </w:rPr>
              <w:t>合同、造价、未公开项目信息</w:t>
            </w:r>
          </w:p>
        </w:tc>
        <w:tc>
          <w:tcPr>
            <w:tcW w:type="dxa" w:w="4819"/>
          </w:tcPr>
          <w:p>
            <w:r>
              <w:rPr>
                <w:rFonts w:ascii="宋体" w:hAnsi="宋体" w:eastAsia="宋体"/>
                <w:sz w:val="20"/>
              </w:rPr>
              <w:t>禁止输入任何 AI；人工处理</w:t>
            </w:r>
          </w:p>
        </w:tc>
      </w:tr>
      <w:tr>
        <w:tc>
          <w:tcPr>
            <w:tcW w:type="dxa" w:w="1134"/>
          </w:tcPr>
          <w:p>
            <w:r>
              <w:rPr>
                <w:rFonts w:ascii="宋体" w:hAnsi="宋体" w:eastAsia="宋体"/>
                <w:sz w:val="20"/>
              </w:rPr>
              <w:t>L4 绝密</w:t>
            </w:r>
          </w:p>
        </w:tc>
        <w:tc>
          <w:tcPr>
            <w:tcW w:type="dxa" w:w="2835"/>
          </w:tcPr>
          <w:p>
            <w:r>
              <w:rPr>
                <w:rFonts w:ascii="宋体" w:hAnsi="宋体" w:eastAsia="宋体"/>
                <w:sz w:val="20"/>
              </w:rPr>
              <w:t>战略、人事敏感、安全事故原始资料</w:t>
            </w:r>
          </w:p>
        </w:tc>
        <w:tc>
          <w:tcPr>
            <w:tcW w:type="dxa" w:w="4819"/>
          </w:tcPr>
          <w:p>
            <w:r>
              <w:rPr>
                <w:rFonts w:ascii="宋体" w:hAnsi="宋体" w:eastAsia="宋体"/>
                <w:sz w:val="20"/>
              </w:rPr>
              <w:t>禁止输入；专项审批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8.2 Human-in-the-loop 清单（必须人工确认）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对外函件、律师函、索赔文件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安全整改通知书、事故报告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工程变更、签证、结算文件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人事决策、绩效评价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任何需加盖公章的输出</w:t>
      </w:r>
    </w:p>
    <w:p>
      <w:pPr>
        <w:pStyle w:val="Heading2"/>
      </w:pPr>
      <w:r>
        <w:rPr>
          <w:rFonts w:ascii="微软雅黑" w:hAnsi="微软雅黑" w:eastAsia="微软雅黑"/>
        </w:rPr>
        <w:t>8.3 Shadow AI 管理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提供好用的内部替代（飞书 Aily），降低员工偷用公网工具动机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培训中明确：公网 AI 可能留存数据、产生幻觉、无法追责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参考 Eiffage：培训完成才开通权限</w:t>
      </w:r>
    </w:p>
    <w:p>
      <w:pPr>
        <w:pStyle w:val="Heading2"/>
      </w:pPr>
      <w:r>
        <w:rPr>
          <w:rFonts w:ascii="微软雅黑" w:hAnsi="微软雅黑" w:eastAsia="微软雅黑"/>
        </w:rPr>
        <w:t>8.4 智能体上架审核（五关）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① 场景合规：是否涉及 L3/L4 数据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② 输出审核：是否有 Human-in-the-loop 节点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③ 测试用例：≥10 条，通过率 ≥80%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④ 权限范围：知悉范围、可使用人群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⑤ Hub + 业务方双签</w:t>
      </w:r>
    </w:p>
    <w:p>
      <w:pPr>
        <w:pStyle w:val="Heading1"/>
      </w:pPr>
      <w:r>
        <w:rPr>
          <w:rFonts w:ascii="微软雅黑" w:hAnsi="微软雅黑" w:eastAsia="微软雅黑"/>
        </w:rPr>
        <w:t>九、建筑企业优先场景清单</w:t>
      </w:r>
    </w:p>
    <w:p>
      <w:pPr>
        <w:pStyle w:val="Heading2"/>
      </w:pPr>
      <w:r>
        <w:rPr>
          <w:rFonts w:ascii="微软雅黑" w:hAnsi="微软雅黑" w:eastAsia="微软雅黑"/>
        </w:rPr>
        <w:t>9.1 第一期（0-3个月，建议 3 个标杆）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850"/>
            <w:shd w:fill="D9E2F3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优先级</w:t>
            </w:r>
          </w:p>
        </w:tc>
        <w:tc>
          <w:tcPr>
            <w:tcW w:type="dxa" w:w="2268"/>
            <w:shd w:fill="D9E2F3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场景</w:t>
            </w:r>
          </w:p>
        </w:tc>
        <w:tc>
          <w:tcPr>
            <w:tcW w:type="dxa" w:w="1984"/>
            <w:shd w:fill="D9E2F3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智能体形态</w:t>
            </w:r>
          </w:p>
        </w:tc>
        <w:tc>
          <w:tcPr>
            <w:tcW w:type="dxa" w:w="1701"/>
            <w:shd w:fill="D9E2F3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预期收益</w:t>
            </w:r>
          </w:p>
        </w:tc>
        <w:tc>
          <w:tcPr>
            <w:tcW w:type="dxa" w:w="850"/>
            <w:shd w:fill="D9E2F3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难度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sz w:val="20"/>
              </w:rPr>
              <w:t>P0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sz w:val="20"/>
              </w:rPr>
              <w:t>项目安全/质量巡检报告生成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20"/>
              </w:rPr>
              <w:t>Aily Workflow + 模板</w:t>
            </w:r>
          </w:p>
        </w:tc>
        <w:tc>
          <w:tcPr>
            <w:tcW w:type="dxa" w:w="1701"/>
          </w:tcPr>
          <w:p>
            <w:r>
              <w:rPr>
                <w:rFonts w:ascii="宋体" w:hAnsi="宋体" w:eastAsia="宋体"/>
                <w:sz w:val="20"/>
              </w:rPr>
              <w:t>单次节约 1-2h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sz w:val="20"/>
              </w:rPr>
              <w:t>低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sz w:val="20"/>
              </w:rPr>
              <w:t>P0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sz w:val="20"/>
              </w:rPr>
              <w:t>会议纪要 → 待办 → 飞书任务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20"/>
              </w:rPr>
              <w:t>Aily 自定义智能体</w:t>
            </w:r>
          </w:p>
        </w:tc>
        <w:tc>
          <w:tcPr>
            <w:tcW w:type="dxa" w:w="1701"/>
          </w:tcPr>
          <w:p>
            <w:r>
              <w:rPr>
                <w:rFonts w:ascii="宋体" w:hAnsi="宋体" w:eastAsia="宋体"/>
                <w:sz w:val="20"/>
              </w:rPr>
              <w:t>单次节约 30min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sz w:val="20"/>
              </w:rPr>
              <w:t>低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sz w:val="20"/>
              </w:rPr>
              <w:t>P0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sz w:val="20"/>
              </w:rPr>
              <w:t>公司制度/流程 FAQ 问答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20"/>
              </w:rPr>
              <w:t>Aily + 知识库</w:t>
            </w:r>
          </w:p>
        </w:tc>
        <w:tc>
          <w:tcPr>
            <w:tcW w:type="dxa" w:w="1701"/>
          </w:tcPr>
          <w:p>
            <w:r>
              <w:rPr>
                <w:rFonts w:ascii="宋体" w:hAnsi="宋体" w:eastAsia="宋体"/>
                <w:sz w:val="20"/>
              </w:rPr>
              <w:t>减少重复咨询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sz w:val="20"/>
              </w:rPr>
              <w:t>低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9.2 第二期（4-6个月）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850"/>
            <w:shd w:fill="D9E2F3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优先级</w:t>
            </w:r>
          </w:p>
        </w:tc>
        <w:tc>
          <w:tcPr>
            <w:tcW w:type="dxa" w:w="2268"/>
            <w:shd w:fill="D9E2F3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场景</w:t>
            </w:r>
          </w:p>
        </w:tc>
        <w:tc>
          <w:tcPr>
            <w:tcW w:type="dxa" w:w="5669"/>
            <w:shd w:fill="D9E2F3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sz w:val="20"/>
              </w:rPr>
              <w:t>P1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sz w:val="20"/>
              </w:rPr>
              <w:t>招标文件要点提取</w:t>
            </w:r>
          </w:p>
        </w:tc>
        <w:tc>
          <w:tcPr>
            <w:tcW w:type="dxa" w:w="5669"/>
          </w:tcPr>
          <w:p>
            <w:r>
              <w:rPr>
                <w:rFonts w:ascii="宋体" w:hAnsi="宋体" w:eastAsia="宋体"/>
                <w:sz w:val="20"/>
              </w:rPr>
              <w:t>上传 PDF → 结构化摘要 + 合规 checklist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sz w:val="20"/>
              </w:rPr>
              <w:t>P1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sz w:val="20"/>
              </w:rPr>
              <w:t>施工方案/技术交底初稿</w:t>
            </w:r>
          </w:p>
        </w:tc>
        <w:tc>
          <w:tcPr>
            <w:tcW w:type="dxa" w:w="5669"/>
          </w:tcPr>
          <w:p>
            <w:r>
              <w:rPr>
                <w:rFonts w:ascii="宋体" w:hAnsi="宋体" w:eastAsia="宋体"/>
                <w:sz w:val="20"/>
              </w:rPr>
              <w:t>基于模板 + 规范知识库生成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sz w:val="20"/>
              </w:rPr>
              <w:t>P1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sz w:val="20"/>
              </w:rPr>
              <w:t>工程周报/月报汇总</w:t>
            </w:r>
          </w:p>
        </w:tc>
        <w:tc>
          <w:tcPr>
            <w:tcW w:type="dxa" w:w="5669"/>
          </w:tcPr>
          <w:p>
            <w:r>
              <w:rPr>
                <w:rFonts w:ascii="宋体" w:hAnsi="宋体" w:eastAsia="宋体"/>
                <w:sz w:val="20"/>
              </w:rPr>
              <w:t>多维表格数据 → 自动生成汇报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sz w:val="20"/>
              </w:rPr>
              <w:t>P1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sz w:val="20"/>
              </w:rPr>
              <w:t>变更签证测算辅助</w:t>
            </w:r>
          </w:p>
        </w:tc>
        <w:tc>
          <w:tcPr>
            <w:tcW w:type="dxa" w:w="5669"/>
          </w:tcPr>
          <w:p>
            <w:r>
              <w:rPr>
                <w:rFonts w:ascii="宋体" w:hAnsi="宋体" w:eastAsia="宋体"/>
                <w:sz w:val="20"/>
              </w:rPr>
              <w:t>需 Human-in-the-loop，仅做初算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sz w:val="20"/>
              </w:rPr>
              <w:t>P2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sz w:val="20"/>
              </w:rPr>
              <w:t>合同条款比对</w:t>
            </w:r>
          </w:p>
        </w:tc>
        <w:tc>
          <w:tcPr>
            <w:tcW w:type="dxa" w:w="5669"/>
          </w:tcPr>
          <w:p>
            <w:r>
              <w:rPr>
                <w:rFonts w:ascii="宋体" w:hAnsi="宋体" w:eastAsia="宋体"/>
                <w:sz w:val="20"/>
              </w:rPr>
              <w:t>两份合同差异高亮（法务审核）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9.3 第三期（7-12个月，需系统集成）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项目管理系统 + 飞书 Aily 连接器：进度预警、资源调度建议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BIM/智慧工地数据 + 智能体：安全风险识别（需数字孪生基础）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多智能体协同：参考上海建工"四维·集智"模式（运维/后勤场景优先）</w:t>
      </w:r>
    </w:p>
    <w:p>
      <w:pPr>
        <w:pStyle w:val="Heading2"/>
      </w:pPr>
      <w:r>
        <w:rPr>
          <w:rFonts w:ascii="微软雅黑" w:hAnsi="微软雅黑" w:eastAsia="微软雅黑"/>
        </w:rPr>
        <w:t>9.4 场景选择原则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高频 + 边界清晰 + 可量化 + 风险可控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优先办公/管理类，现场强专业放后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参考 Eiffage：同时推进不超过 15 个场景</w:t>
      </w:r>
    </w:p>
    <w:p>
      <w:pPr>
        <w:pStyle w:val="Heading1"/>
      </w:pPr>
      <w:r>
        <w:rPr>
          <w:rFonts w:ascii="微软雅黑" w:hAnsi="微软雅黑" w:eastAsia="微软雅黑"/>
        </w:rPr>
        <w:t>十、分阶段实施路线图</w:t>
      </w:r>
    </w:p>
    <w:p>
      <w:pPr>
        <w:pStyle w:val="Heading2"/>
      </w:pPr>
      <w:r>
        <w:rPr>
          <w:rFonts w:ascii="微软雅黑" w:hAnsi="微软雅黑" w:eastAsia="微软雅黑"/>
        </w:rPr>
        <w:t>10.1 Phase 0：准备期（第 1-2 周）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☐ 成立 Steering（5-7人）并召开启动会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☐ 任命 Hub 运营（2-3人兼职）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☐ 创建飞书群、知识库、4 张多维表格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☐ 发布《三大纪律八项注意》并置顶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☐ 确定 3 个 P0 场景与负责人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☐ 招募首批 15-20 名 Champion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☐ 申请/确认飞书 Aily 专业版额度</w:t>
      </w:r>
    </w:p>
    <w:p>
      <w:pPr>
        <w:pStyle w:val="Heading2"/>
      </w:pPr>
      <w:r>
        <w:rPr>
          <w:rFonts w:ascii="微软雅黑" w:hAnsi="微软雅黑" w:eastAsia="微软雅黑"/>
        </w:rPr>
        <w:t>10.2 Phase 1：MVP 运转（第 3-12 周）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☐ 上线 3 个标杆 Aily 智能体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☐ 完成首批 Champion 培训（2h）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☐ 举办 4 场 Show &amp; Tell（双周一次）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☐ 发布 3 个首期悬赏任务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☐ 必修培训上线，目标 200 人完成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☐ 智能体目录 ≥10 条（含 Prompt 包）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☐ Steering 第一次季度预览</w:t>
      </w:r>
    </w:p>
    <w:p>
      <w:pPr>
        <w:pStyle w:val="Heading2"/>
      </w:pPr>
      <w:r>
        <w:rPr>
          <w:rFonts w:ascii="微软雅黑" w:hAnsi="微软雅黑" w:eastAsia="微软雅黑"/>
        </w:rPr>
        <w:t>10.3 Phase 2：资产沉淀（第 4-6 月）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每条业务线 ≥2 个上架智能体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建立条线分群（工程/商务/职能）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积分兑换机制正式运行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跨项目复制 1 个标杆场景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元老转 Mentor 机制启动</w:t>
      </w:r>
    </w:p>
    <w:p>
      <w:pPr>
        <w:pStyle w:val="Heading2"/>
      </w:pPr>
      <w:r>
        <w:rPr>
          <w:rFonts w:ascii="微软雅黑" w:hAnsi="微软雅黑" w:eastAsia="微软雅黑"/>
        </w:rPr>
        <w:t>10.4 Phase 3：机制升级（第 7-12 月）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评估「智能体助手广场」形态（内部应用市场）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1 个管理范式试点（人机协同周例会）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HR 联动：AI 能力纳入岗位发展参考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输出年度白皮书：场景、ROI、贡献者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启动 1 个内部孵化项目</w:t>
      </w:r>
    </w:p>
    <w:p>
      <w:pPr>
        <w:pStyle w:val="Heading1"/>
      </w:pPr>
      <w:r>
        <w:rPr>
          <w:rFonts w:ascii="微软雅黑" w:hAnsi="微软雅黑" w:eastAsia="微软雅黑"/>
        </w:rPr>
        <w:t>十一、考核指标与激励机制</w:t>
      </w:r>
    </w:p>
    <w:p>
      <w:pPr>
        <w:pStyle w:val="Heading2"/>
      </w:pPr>
      <w:r>
        <w:rPr>
          <w:rFonts w:ascii="微软雅黑" w:hAnsi="微软雅黑" w:eastAsia="微软雅黑"/>
        </w:rPr>
        <w:t>11.1 社区健康度指标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268"/>
            <w:shd w:fill="D9E2F3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指标</w:t>
            </w:r>
          </w:p>
        </w:tc>
        <w:tc>
          <w:tcPr>
            <w:tcW w:type="dxa" w:w="1701"/>
            <w:shd w:fill="D9E2F3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启动期目标</w:t>
            </w:r>
          </w:p>
        </w:tc>
        <w:tc>
          <w:tcPr>
            <w:tcW w:type="dxa" w:w="1701"/>
            <w:shd w:fill="D9E2F3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6个月目标</w:t>
            </w:r>
          </w:p>
        </w:tc>
        <w:tc>
          <w:tcPr>
            <w:tcW w:type="dxa" w:w="1701"/>
            <w:shd w:fill="D9E2F3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12个月目标</w:t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sz w:val="20"/>
              </w:rPr>
              <w:t>注册/入群人数</w:t>
            </w:r>
          </w:p>
        </w:tc>
        <w:tc>
          <w:tcPr>
            <w:tcW w:type="dxa" w:w="1701"/>
          </w:tcPr>
          <w:p>
            <w:r>
              <w:rPr>
                <w:rFonts w:ascii="宋体" w:hAnsi="宋体" w:eastAsia="宋体"/>
                <w:sz w:val="20"/>
              </w:rPr>
              <w:t>500</w:t>
            </w:r>
          </w:p>
        </w:tc>
        <w:tc>
          <w:tcPr>
            <w:tcW w:type="dxa" w:w="1701"/>
          </w:tcPr>
          <w:p>
            <w:r>
              <w:rPr>
                <w:rFonts w:ascii="宋体" w:hAnsi="宋体" w:eastAsia="宋体"/>
                <w:sz w:val="20"/>
              </w:rPr>
              <w:t>1500</w:t>
            </w:r>
          </w:p>
        </w:tc>
        <w:tc>
          <w:tcPr>
            <w:tcW w:type="dxa" w:w="1701"/>
          </w:tcPr>
          <w:p>
            <w:r>
              <w:rPr>
                <w:rFonts w:ascii="宋体" w:hAnsi="宋体" w:eastAsia="宋体"/>
                <w:sz w:val="20"/>
              </w:rPr>
              <w:t>3000+</w:t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sz w:val="20"/>
              </w:rPr>
              <w:t>完成必修培训比例</w:t>
            </w:r>
          </w:p>
        </w:tc>
        <w:tc>
          <w:tcPr>
            <w:tcW w:type="dxa" w:w="1701"/>
          </w:tcPr>
          <w:p>
            <w:r>
              <w:rPr>
                <w:rFonts w:ascii="宋体" w:hAnsi="宋体" w:eastAsia="宋体"/>
                <w:sz w:val="20"/>
              </w:rPr>
              <w:t>30%</w:t>
            </w:r>
          </w:p>
        </w:tc>
        <w:tc>
          <w:tcPr>
            <w:tcW w:type="dxa" w:w="1701"/>
          </w:tcPr>
          <w:p>
            <w:r>
              <w:rPr>
                <w:rFonts w:ascii="宋体" w:hAnsi="宋体" w:eastAsia="宋体"/>
                <w:sz w:val="20"/>
              </w:rPr>
              <w:t>60%</w:t>
            </w:r>
          </w:p>
        </w:tc>
        <w:tc>
          <w:tcPr>
            <w:tcW w:type="dxa" w:w="1701"/>
          </w:tcPr>
          <w:p>
            <w:r>
              <w:rPr>
                <w:rFonts w:ascii="宋体" w:hAnsi="宋体" w:eastAsia="宋体"/>
                <w:sz w:val="20"/>
              </w:rPr>
              <w:t>80%</w:t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sz w:val="20"/>
              </w:rPr>
              <w:t>活跃贡献者（月）</w:t>
            </w:r>
          </w:p>
        </w:tc>
        <w:tc>
          <w:tcPr>
            <w:tcW w:type="dxa" w:w="1701"/>
          </w:tcPr>
          <w:p>
            <w:r>
              <w:rPr>
                <w:rFonts w:ascii="宋体" w:hAnsi="宋体" w:eastAsia="宋体"/>
                <w:sz w:val="20"/>
              </w:rPr>
              <w:t>20</w:t>
            </w:r>
          </w:p>
        </w:tc>
        <w:tc>
          <w:tcPr>
            <w:tcW w:type="dxa" w:w="1701"/>
          </w:tcPr>
          <w:p>
            <w:r>
              <w:rPr>
                <w:rFonts w:ascii="宋体" w:hAnsi="宋体" w:eastAsia="宋体"/>
                <w:sz w:val="20"/>
              </w:rPr>
              <w:t>50</w:t>
            </w:r>
          </w:p>
        </w:tc>
        <w:tc>
          <w:tcPr>
            <w:tcW w:type="dxa" w:w="1701"/>
          </w:tcPr>
          <w:p>
            <w:r>
              <w:rPr>
                <w:rFonts w:ascii="宋体" w:hAnsi="宋体" w:eastAsia="宋体"/>
                <w:sz w:val="20"/>
              </w:rPr>
              <w:t>100</w:t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sz w:val="20"/>
              </w:rPr>
              <w:t>上架智能体数</w:t>
            </w:r>
          </w:p>
        </w:tc>
        <w:tc>
          <w:tcPr>
            <w:tcW w:type="dxa" w:w="1701"/>
          </w:tcPr>
          <w:p>
            <w:r>
              <w:rPr>
                <w:rFonts w:ascii="宋体" w:hAnsi="宋体" w:eastAsia="宋体"/>
                <w:sz w:val="20"/>
              </w:rPr>
              <w:t>10</w:t>
            </w:r>
          </w:p>
        </w:tc>
        <w:tc>
          <w:tcPr>
            <w:tcW w:type="dxa" w:w="1701"/>
          </w:tcPr>
          <w:p>
            <w:r>
              <w:rPr>
                <w:rFonts w:ascii="宋体" w:hAnsi="宋体" w:eastAsia="宋体"/>
                <w:sz w:val="20"/>
              </w:rPr>
              <w:t>30</w:t>
            </w:r>
          </w:p>
        </w:tc>
        <w:tc>
          <w:tcPr>
            <w:tcW w:type="dxa" w:w="1701"/>
          </w:tcPr>
          <w:p>
            <w:r>
              <w:rPr>
                <w:rFonts w:ascii="宋体" w:hAnsi="宋体" w:eastAsia="宋体"/>
                <w:sz w:val="20"/>
              </w:rPr>
              <w:t>60+</w:t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sz w:val="20"/>
              </w:rPr>
              <w:t>月均复用次数</w:t>
            </w:r>
          </w:p>
        </w:tc>
        <w:tc>
          <w:tcPr>
            <w:tcW w:type="dxa" w:w="1701"/>
          </w:tcPr>
          <w:p>
            <w:r>
              <w:rPr>
                <w:rFonts w:ascii="宋体" w:hAnsi="宋体" w:eastAsia="宋体"/>
                <w:sz w:val="20"/>
              </w:rPr>
              <w:t>100</w:t>
            </w:r>
          </w:p>
        </w:tc>
        <w:tc>
          <w:tcPr>
            <w:tcW w:type="dxa" w:w="1701"/>
          </w:tcPr>
          <w:p>
            <w:r>
              <w:rPr>
                <w:rFonts w:ascii="宋体" w:hAnsi="宋体" w:eastAsia="宋体"/>
                <w:sz w:val="20"/>
              </w:rPr>
              <w:t>500</w:t>
            </w:r>
          </w:p>
        </w:tc>
        <w:tc>
          <w:tcPr>
            <w:tcW w:type="dxa" w:w="1701"/>
          </w:tcPr>
          <w:p>
            <w:r>
              <w:rPr>
                <w:rFonts w:ascii="宋体" w:hAnsi="宋体" w:eastAsia="宋体"/>
                <w:sz w:val="20"/>
              </w:rPr>
              <w:t>2000+</w:t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sz w:val="20"/>
              </w:rPr>
              <w:t>Show &amp; Tell 场次</w:t>
            </w:r>
          </w:p>
        </w:tc>
        <w:tc>
          <w:tcPr>
            <w:tcW w:type="dxa" w:w="1701"/>
          </w:tcPr>
          <w:p>
            <w:r>
              <w:rPr>
                <w:rFonts w:ascii="宋体" w:hAnsi="宋体" w:eastAsia="宋体"/>
                <w:sz w:val="20"/>
              </w:rPr>
              <w:t>4</w:t>
            </w:r>
          </w:p>
        </w:tc>
        <w:tc>
          <w:tcPr>
            <w:tcW w:type="dxa" w:w="1701"/>
          </w:tcPr>
          <w:p>
            <w:r>
              <w:rPr>
                <w:rFonts w:ascii="宋体" w:hAnsi="宋体" w:eastAsia="宋体"/>
                <w:sz w:val="20"/>
              </w:rPr>
              <w:t>12</w:t>
            </w:r>
          </w:p>
        </w:tc>
        <w:tc>
          <w:tcPr>
            <w:tcW w:type="dxa" w:w="1701"/>
          </w:tcPr>
          <w:p>
            <w:r>
              <w:rPr>
                <w:rFonts w:ascii="宋体" w:hAnsi="宋体" w:eastAsia="宋体"/>
                <w:sz w:val="20"/>
              </w:rPr>
              <w:t>24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11.2 业务价值指标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2268"/>
            <w:shd w:fill="D9E2F3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指标</w:t>
            </w:r>
          </w:p>
        </w:tc>
        <w:tc>
          <w:tcPr>
            <w:tcW w:type="dxa" w:w="6803"/>
            <w:shd w:fill="D9E2F3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度量方式</w:t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sz w:val="20"/>
              </w:rPr>
              <w:t>场景节约工时</w:t>
            </w:r>
          </w:p>
        </w:tc>
        <w:tc>
          <w:tcPr>
            <w:tcW w:type="dxa" w:w="6803"/>
          </w:tcPr>
          <w:p>
            <w:r>
              <w:rPr>
                <w:rFonts w:ascii="宋体" w:hAnsi="宋体" w:eastAsia="宋体"/>
                <w:sz w:val="20"/>
              </w:rPr>
              <w:t>智能体目录 × 单次节约 × 月使用次数（抽样调研）</w:t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sz w:val="20"/>
              </w:rPr>
              <w:t>需求交付率</w:t>
            </w:r>
          </w:p>
        </w:tc>
        <w:tc>
          <w:tcPr>
            <w:tcW w:type="dxa" w:w="6803"/>
          </w:tcPr>
          <w:p>
            <w:r>
              <w:rPr>
                <w:rFonts w:ascii="宋体" w:hAnsi="宋体" w:eastAsia="宋体"/>
                <w:sz w:val="20"/>
              </w:rPr>
              <w:t>需求池关闭率 ≥60%</w:t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sz w:val="20"/>
              </w:rPr>
              <w:t>Shadow AI 下降</w:t>
            </w:r>
          </w:p>
        </w:tc>
        <w:tc>
          <w:tcPr>
            <w:tcW w:type="dxa" w:w="6803"/>
          </w:tcPr>
          <w:p>
            <w:r>
              <w:rPr>
                <w:rFonts w:ascii="宋体" w:hAnsi="宋体" w:eastAsia="宋体"/>
                <w:sz w:val="20"/>
              </w:rPr>
              <w:t>信息安全事件 / 问卷调研</w:t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sz w:val="20"/>
              </w:rPr>
              <w:t>员工 AI 素养</w:t>
            </w:r>
          </w:p>
        </w:tc>
        <w:tc>
          <w:tcPr>
            <w:tcW w:type="dxa" w:w="6803"/>
          </w:tcPr>
          <w:p>
            <w:r>
              <w:rPr>
                <w:rFonts w:ascii="宋体" w:hAnsi="宋体" w:eastAsia="宋体"/>
                <w:sz w:val="20"/>
              </w:rPr>
              <w:t>培训通过率 + 自评问卷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11.3 激励体系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精神激励：月度/季度贡献者榜、Steering 颁奖、内部宣传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物质激励：积分兑换、悬赏奖金、评优加分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发展激励：优先参与数字化项目、新角色试点、外部培训名额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组织激励：部门上架智能体数量纳入数字化考核参考（非硬性 KPI）</w:t>
      </w:r>
    </w:p>
    <w:p>
      <w:pPr>
        <w:pStyle w:val="Heading1"/>
      </w:pPr>
      <w:r>
        <w:rPr>
          <w:rFonts w:ascii="微软雅黑" w:hAnsi="微软雅黑" w:eastAsia="微软雅黑"/>
        </w:rPr>
        <w:t>十二、管理范式变革配套建议</w:t>
      </w:r>
    </w:p>
    <w:p>
      <w:pPr>
        <w:pStyle w:val="Heading2"/>
      </w:pPr>
      <w:r>
        <w:rPr>
          <w:rFonts w:ascii="微软雅黑" w:hAnsi="微软雅黑" w:eastAsia="微软雅黑"/>
        </w:rPr>
        <w:t>12.1 回应「生产关系」矛盾的三条通道</w:t>
      </w:r>
    </w:p>
    <w:p>
      <w:pPr>
        <w:pStyle w:val="Heading3"/>
      </w:pPr>
      <w:r>
        <w:rPr>
          <w:rFonts w:ascii="微软雅黑" w:hAnsi="微软雅黑" w:eastAsia="微软雅黑"/>
        </w:rPr>
        <w:t>通道一：新角色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1984"/>
            <w:shd w:fill="D9E2F3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角色</w:t>
            </w:r>
          </w:p>
        </w:tc>
        <w:tc>
          <w:tcPr>
            <w:tcW w:type="dxa" w:w="3118"/>
            <w:shd w:fill="D9E2F3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职责</w:t>
            </w:r>
          </w:p>
        </w:tc>
        <w:tc>
          <w:tcPr>
            <w:tcW w:type="dxa" w:w="3685"/>
            <w:shd w:fill="D9E2F3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来源</w:t>
            </w:r>
          </w:p>
        </w:tc>
      </w:tr>
      <w:tr>
        <w:tc>
          <w:tcPr>
            <w:tcW w:type="dxa" w:w="1984"/>
          </w:tcPr>
          <w:p>
            <w:r>
              <w:rPr>
                <w:rFonts w:ascii="宋体" w:hAnsi="宋体" w:eastAsia="宋体"/>
                <w:sz w:val="20"/>
              </w:rPr>
              <w:t>AI 训练师 / Prompt 工程师</w:t>
            </w:r>
          </w:p>
        </w:tc>
        <w:tc>
          <w:tcPr>
            <w:tcW w:type="dxa" w:w="3118"/>
          </w:tcPr>
          <w:p>
            <w:r>
              <w:rPr>
                <w:rFonts w:ascii="宋体" w:hAnsi="宋体" w:eastAsia="宋体"/>
                <w:sz w:val="20"/>
              </w:rPr>
              <w:t>调优智能体、维护知识库</w:t>
            </w:r>
          </w:p>
        </w:tc>
        <w:tc>
          <w:tcPr>
            <w:tcW w:type="dxa" w:w="3685"/>
          </w:tcPr>
          <w:p>
            <w:r>
              <w:rPr>
                <w:rFonts w:ascii="宋体" w:hAnsi="宋体" w:eastAsia="宋体"/>
                <w:sz w:val="20"/>
              </w:rPr>
              <w:t>Champion 进阶</w:t>
            </w:r>
          </w:p>
        </w:tc>
      </w:tr>
      <w:tr>
        <w:tc>
          <w:tcPr>
            <w:tcW w:type="dxa" w:w="1984"/>
          </w:tcPr>
          <w:p>
            <w:r>
              <w:rPr>
                <w:rFonts w:ascii="宋体" w:hAnsi="宋体" w:eastAsia="宋体"/>
                <w:sz w:val="20"/>
              </w:rPr>
              <w:t>场景产品经理</w:t>
            </w:r>
          </w:p>
        </w:tc>
        <w:tc>
          <w:tcPr>
            <w:tcW w:type="dxa" w:w="3118"/>
          </w:tcPr>
          <w:p>
            <w:r>
              <w:rPr>
                <w:rFonts w:ascii="宋体" w:hAnsi="宋体" w:eastAsia="宋体"/>
                <w:sz w:val="20"/>
              </w:rPr>
              <w:t>需求→智能体→ROI 闭环</w:t>
            </w:r>
          </w:p>
        </w:tc>
        <w:tc>
          <w:tcPr>
            <w:tcW w:type="dxa" w:w="3685"/>
          </w:tcPr>
          <w:p>
            <w:r>
              <w:rPr>
                <w:rFonts w:ascii="宋体" w:hAnsi="宋体" w:eastAsia="宋体"/>
                <w:sz w:val="20"/>
              </w:rPr>
              <w:t>业务骨干 + 数字化</w:t>
            </w:r>
          </w:p>
        </w:tc>
      </w:tr>
      <w:tr>
        <w:tc>
          <w:tcPr>
            <w:tcW w:type="dxa" w:w="1984"/>
          </w:tcPr>
          <w:p>
            <w:r>
              <w:rPr>
                <w:rFonts w:ascii="宋体" w:hAnsi="宋体" w:eastAsia="宋体"/>
                <w:sz w:val="20"/>
              </w:rPr>
              <w:t>人机协同流程设计师</w:t>
            </w:r>
          </w:p>
        </w:tc>
        <w:tc>
          <w:tcPr>
            <w:tcW w:type="dxa" w:w="3118"/>
          </w:tcPr>
          <w:p>
            <w:r>
              <w:rPr>
                <w:rFonts w:ascii="宋体" w:hAnsi="宋体" w:eastAsia="宋体"/>
                <w:sz w:val="20"/>
              </w:rPr>
              <w:t xml:space="preserve"> redesign 审批/报告/巡检流程</w:t>
            </w:r>
          </w:p>
        </w:tc>
        <w:tc>
          <w:tcPr>
            <w:tcW w:type="dxa" w:w="3685"/>
          </w:tcPr>
          <w:p>
            <w:r>
              <w:rPr>
                <w:rFonts w:ascii="宋体" w:hAnsi="宋体" w:eastAsia="宋体"/>
                <w:sz w:val="20"/>
              </w:rPr>
              <w:t>部门负责人 + Champion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</w:rPr>
        <w:t>通道二：项目制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高产能年轻人可领"智能体 mini 项目"（如 2 周交付 1 个 Workflow）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考核按交付成果，而非仅按原岗位编制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参考神州信息"四角色同桌"：业务+产品+架构+工程</w:t>
      </w:r>
    </w:p>
    <w:p>
      <w:pPr>
        <w:pStyle w:val="Heading3"/>
      </w:pPr>
      <w:r>
        <w:rPr>
          <w:rFonts w:ascii="微软雅黑" w:hAnsi="微软雅黑" w:eastAsia="微软雅黑"/>
        </w:rPr>
        <w:t>通道三：内部创业/孵化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社区验证成功的智能体 → 申请"孵化" → 配 1-2 人小团队深化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成功后可成为公司数字化产品或对外的智慧建造服务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参考上海建工"云工大模型"路径</w:t>
      </w:r>
    </w:p>
    <w:p>
      <w:pPr>
        <w:pStyle w:val="Heading2"/>
      </w:pPr>
      <w:r>
        <w:rPr>
          <w:rFonts w:ascii="微软雅黑" w:hAnsi="微软雅黑" w:eastAsia="微软雅黑"/>
        </w:rPr>
        <w:t>12.2 人机协同管理试点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选 1 个项目部试点"人机协同周例会"：AI 生成进度/安全摘要 → 人决策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试点"AI 辅助汇报"：周报由智能体初稿 → 负责人 15 分钟修订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记录前后工时对比，作为管理范式变革的实证材料</w:t>
      </w:r>
    </w:p>
    <w:p>
      <w:pPr>
        <w:pStyle w:val="Heading2"/>
      </w:pPr>
      <w:r>
        <w:rPr>
          <w:rFonts w:ascii="微软雅黑" w:hAnsi="微软雅黑" w:eastAsia="微软雅黑"/>
        </w:rPr>
        <w:t>12.3 代际协作：年轻人 × 老师傅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参考 Beard Construction：年轻员工数字化强但缺现场经验，现场管理者经验丰富但数字化弱。建议"双向 Mentor"配对，年轻人教 AI 工具，老师傅教业务判断，共同完善场景智能体。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附录 A：飞书资源清单模板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1"/>
        <w:gridCol w:w="1441"/>
        <w:gridCol w:w="1441"/>
        <w:gridCol w:w="1441"/>
        <w:gridCol w:w="1441"/>
        <w:gridCol w:w="1441"/>
      </w:tblGrid>
      <w:tr>
        <w:tc>
          <w:tcPr>
            <w:tcW w:type="dxa" w:w="567"/>
            <w:shd w:fill="D9E2F3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序号</w:t>
            </w:r>
          </w:p>
        </w:tc>
        <w:tc>
          <w:tcPr>
            <w:tcW w:type="dxa" w:w="1417"/>
            <w:shd w:fill="D9E2F3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资源类型</w:t>
            </w:r>
          </w:p>
        </w:tc>
        <w:tc>
          <w:tcPr>
            <w:tcW w:type="dxa" w:w="1984"/>
            <w:shd w:fill="D9E2F3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名称</w:t>
            </w:r>
          </w:p>
        </w:tc>
        <w:tc>
          <w:tcPr>
            <w:tcW w:type="dxa" w:w="1701"/>
            <w:shd w:fill="D9E2F3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链接/ID</w:t>
            </w:r>
          </w:p>
        </w:tc>
        <w:tc>
          <w:tcPr>
            <w:tcW w:type="dxa" w:w="1134"/>
            <w:shd w:fill="D9E2F3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管理员</w:t>
            </w:r>
          </w:p>
        </w:tc>
        <w:tc>
          <w:tcPr>
            <w:tcW w:type="dxa" w:w="850"/>
            <w:shd w:fill="D9E2F3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状态</w:t>
            </w:r>
          </w:p>
        </w:tc>
      </w:tr>
      <w:tr>
        <w:tc>
          <w:tcPr>
            <w:tcW w:type="dxa" w:w="567"/>
          </w:tcPr>
          <w:p>
            <w:r>
              <w:rPr>
                <w:rFonts w:ascii="宋体" w:hAnsi="宋体" w:eastAsia="宋体"/>
                <w:sz w:val="20"/>
              </w:rPr>
              <w:t>1</w:t>
            </w:r>
          </w:p>
        </w:tc>
        <w:tc>
          <w:tcPr>
            <w:tcW w:type="dxa" w:w="1417"/>
          </w:tcPr>
          <w:p>
            <w:r>
              <w:rPr>
                <w:rFonts w:ascii="宋体" w:hAnsi="宋体" w:eastAsia="宋体"/>
                <w:sz w:val="20"/>
              </w:rPr>
              <w:t>飞书群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20"/>
              </w:rPr>
              <w:t>数字员工共创社区</w:t>
            </w:r>
          </w:p>
        </w:tc>
        <w:tc>
          <w:tcPr>
            <w:tcW w:type="dxa" w:w="1701"/>
          </w:tcPr>
          <w:p>
            <w:r>
              <w:rPr>
                <w:rFonts w:ascii="宋体" w:hAnsi="宋体" w:eastAsia="宋体"/>
                <w:sz w:val="20"/>
              </w:rPr>
              <w:t>（填写）</w:t>
            </w:r>
          </w:p>
        </w:tc>
        <w:tc>
          <w:tcPr>
            <w:tcW w:type="dxa" w:w="1134"/>
          </w:tcPr>
          <w:p>
            <w:r>
              <w:rPr>
                <w:rFonts w:ascii="宋体" w:hAnsi="宋体" w:eastAsia="宋体"/>
                <w:sz w:val="20"/>
              </w:rPr>
              <w:t>Hub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sz w:val="20"/>
              </w:rPr>
              <w:t>待建</w:t>
            </w:r>
          </w:p>
        </w:tc>
      </w:tr>
      <w:tr>
        <w:tc>
          <w:tcPr>
            <w:tcW w:type="dxa" w:w="567"/>
          </w:tcPr>
          <w:p>
            <w:r>
              <w:rPr>
                <w:rFonts w:ascii="宋体" w:hAnsi="宋体" w:eastAsia="宋体"/>
                <w:sz w:val="20"/>
              </w:rPr>
              <w:t>2</w:t>
            </w:r>
          </w:p>
        </w:tc>
        <w:tc>
          <w:tcPr>
            <w:tcW w:type="dxa" w:w="1417"/>
          </w:tcPr>
          <w:p>
            <w:r>
              <w:rPr>
                <w:rFonts w:ascii="宋体" w:hAnsi="宋体" w:eastAsia="宋体"/>
                <w:sz w:val="20"/>
              </w:rPr>
              <w:t>知识库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20"/>
              </w:rPr>
              <w:t>社区 Wiki</w:t>
            </w:r>
          </w:p>
        </w:tc>
        <w:tc>
          <w:tcPr>
            <w:tcW w:type="dxa" w:w="1701"/>
          </w:tcPr>
          <w:p>
            <w:r>
              <w:rPr>
                <w:rFonts w:ascii="宋体" w:hAnsi="宋体" w:eastAsia="宋体"/>
                <w:sz w:val="20"/>
              </w:rPr>
              <w:t>（填写）</w:t>
            </w:r>
          </w:p>
        </w:tc>
        <w:tc>
          <w:tcPr>
            <w:tcW w:type="dxa" w:w="1134"/>
          </w:tcPr>
          <w:p>
            <w:r>
              <w:rPr>
                <w:rFonts w:ascii="宋体" w:hAnsi="宋体" w:eastAsia="宋体"/>
                <w:sz w:val="20"/>
              </w:rPr>
              <w:t>Hub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sz w:val="20"/>
              </w:rPr>
              <w:t>待建</w:t>
            </w:r>
          </w:p>
        </w:tc>
      </w:tr>
      <w:tr>
        <w:tc>
          <w:tcPr>
            <w:tcW w:type="dxa" w:w="567"/>
          </w:tcPr>
          <w:p>
            <w:r>
              <w:rPr>
                <w:rFonts w:ascii="宋体" w:hAnsi="宋体" w:eastAsia="宋体"/>
                <w:sz w:val="20"/>
              </w:rPr>
              <w:t>3</w:t>
            </w:r>
          </w:p>
        </w:tc>
        <w:tc>
          <w:tcPr>
            <w:tcW w:type="dxa" w:w="1417"/>
          </w:tcPr>
          <w:p>
            <w:r>
              <w:rPr>
                <w:rFonts w:ascii="宋体" w:hAnsi="宋体" w:eastAsia="宋体"/>
                <w:sz w:val="20"/>
              </w:rPr>
              <w:t>多维表格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20"/>
              </w:rPr>
              <w:t>智能体资产目录</w:t>
            </w:r>
          </w:p>
        </w:tc>
        <w:tc>
          <w:tcPr>
            <w:tcW w:type="dxa" w:w="1701"/>
          </w:tcPr>
          <w:p>
            <w:r>
              <w:rPr>
                <w:rFonts w:ascii="宋体" w:hAnsi="宋体" w:eastAsia="宋体"/>
                <w:sz w:val="20"/>
              </w:rPr>
              <w:t>（填写）</w:t>
            </w:r>
          </w:p>
        </w:tc>
        <w:tc>
          <w:tcPr>
            <w:tcW w:type="dxa" w:w="1134"/>
          </w:tcPr>
          <w:p>
            <w:r>
              <w:rPr>
                <w:rFonts w:ascii="宋体" w:hAnsi="宋体" w:eastAsia="宋体"/>
                <w:sz w:val="20"/>
              </w:rPr>
              <w:t>Hub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sz w:val="20"/>
              </w:rPr>
              <w:t>待建</w:t>
            </w:r>
          </w:p>
        </w:tc>
      </w:tr>
      <w:tr>
        <w:tc>
          <w:tcPr>
            <w:tcW w:type="dxa" w:w="567"/>
          </w:tcPr>
          <w:p>
            <w:r>
              <w:rPr>
                <w:rFonts w:ascii="宋体" w:hAnsi="宋体" w:eastAsia="宋体"/>
                <w:sz w:val="20"/>
              </w:rPr>
              <w:t>4</w:t>
            </w:r>
          </w:p>
        </w:tc>
        <w:tc>
          <w:tcPr>
            <w:tcW w:type="dxa" w:w="1417"/>
          </w:tcPr>
          <w:p>
            <w:r>
              <w:rPr>
                <w:rFonts w:ascii="宋体" w:hAnsi="宋体" w:eastAsia="宋体"/>
                <w:sz w:val="20"/>
              </w:rPr>
              <w:t>多维表格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20"/>
              </w:rPr>
              <w:t>需求/任务池</w:t>
            </w:r>
          </w:p>
        </w:tc>
        <w:tc>
          <w:tcPr>
            <w:tcW w:type="dxa" w:w="1701"/>
          </w:tcPr>
          <w:p>
            <w:r>
              <w:rPr>
                <w:rFonts w:ascii="宋体" w:hAnsi="宋体" w:eastAsia="宋体"/>
                <w:sz w:val="20"/>
              </w:rPr>
              <w:t>（填写）</w:t>
            </w:r>
          </w:p>
        </w:tc>
        <w:tc>
          <w:tcPr>
            <w:tcW w:type="dxa" w:w="1134"/>
          </w:tcPr>
          <w:p>
            <w:r>
              <w:rPr>
                <w:rFonts w:ascii="宋体" w:hAnsi="宋体" w:eastAsia="宋体"/>
                <w:sz w:val="20"/>
              </w:rPr>
              <w:t>Hub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sz w:val="20"/>
              </w:rPr>
              <w:t>待建</w:t>
            </w:r>
          </w:p>
        </w:tc>
      </w:tr>
      <w:tr>
        <w:tc>
          <w:tcPr>
            <w:tcW w:type="dxa" w:w="567"/>
          </w:tcPr>
          <w:p>
            <w:r>
              <w:rPr>
                <w:rFonts w:ascii="宋体" w:hAnsi="宋体" w:eastAsia="宋体"/>
                <w:sz w:val="20"/>
              </w:rPr>
              <w:t>5</w:t>
            </w:r>
          </w:p>
        </w:tc>
        <w:tc>
          <w:tcPr>
            <w:tcW w:type="dxa" w:w="1417"/>
          </w:tcPr>
          <w:p>
            <w:r>
              <w:rPr>
                <w:rFonts w:ascii="宋体" w:hAnsi="宋体" w:eastAsia="宋体"/>
                <w:sz w:val="20"/>
              </w:rPr>
              <w:t>多维表格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20"/>
              </w:rPr>
              <w:t>悬赏池</w:t>
            </w:r>
          </w:p>
        </w:tc>
        <w:tc>
          <w:tcPr>
            <w:tcW w:type="dxa" w:w="1701"/>
          </w:tcPr>
          <w:p>
            <w:r>
              <w:rPr>
                <w:rFonts w:ascii="宋体" w:hAnsi="宋体" w:eastAsia="宋体"/>
                <w:sz w:val="20"/>
              </w:rPr>
              <w:t>（填写）</w:t>
            </w:r>
          </w:p>
        </w:tc>
        <w:tc>
          <w:tcPr>
            <w:tcW w:type="dxa" w:w="1134"/>
          </w:tcPr>
          <w:p>
            <w:r>
              <w:rPr>
                <w:rFonts w:ascii="宋体" w:hAnsi="宋体" w:eastAsia="宋体"/>
                <w:sz w:val="20"/>
              </w:rPr>
              <w:t>Hub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sz w:val="20"/>
              </w:rPr>
              <w:t>待建</w:t>
            </w:r>
          </w:p>
        </w:tc>
      </w:tr>
      <w:tr>
        <w:tc>
          <w:tcPr>
            <w:tcW w:type="dxa" w:w="567"/>
          </w:tcPr>
          <w:p>
            <w:r>
              <w:rPr>
                <w:rFonts w:ascii="宋体" w:hAnsi="宋体" w:eastAsia="宋体"/>
                <w:sz w:val="20"/>
              </w:rPr>
              <w:t>6</w:t>
            </w:r>
          </w:p>
        </w:tc>
        <w:tc>
          <w:tcPr>
            <w:tcW w:type="dxa" w:w="1417"/>
          </w:tcPr>
          <w:p>
            <w:r>
              <w:rPr>
                <w:rFonts w:ascii="宋体" w:hAnsi="宋体" w:eastAsia="宋体"/>
                <w:sz w:val="20"/>
              </w:rPr>
              <w:t>多维表格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20"/>
              </w:rPr>
              <w:t>贡献者积分榜</w:t>
            </w:r>
          </w:p>
        </w:tc>
        <w:tc>
          <w:tcPr>
            <w:tcW w:type="dxa" w:w="1701"/>
          </w:tcPr>
          <w:p>
            <w:r>
              <w:rPr>
                <w:rFonts w:ascii="宋体" w:hAnsi="宋体" w:eastAsia="宋体"/>
                <w:sz w:val="20"/>
              </w:rPr>
              <w:t>（填写）</w:t>
            </w:r>
          </w:p>
        </w:tc>
        <w:tc>
          <w:tcPr>
            <w:tcW w:type="dxa" w:w="1134"/>
          </w:tcPr>
          <w:p>
            <w:r>
              <w:rPr>
                <w:rFonts w:ascii="宋体" w:hAnsi="宋体" w:eastAsia="宋体"/>
                <w:sz w:val="20"/>
              </w:rPr>
              <w:t>Hub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sz w:val="20"/>
              </w:rPr>
              <w:t>待建</w:t>
            </w:r>
          </w:p>
        </w:tc>
      </w:tr>
      <w:tr>
        <w:tc>
          <w:tcPr>
            <w:tcW w:type="dxa" w:w="567"/>
          </w:tcPr>
          <w:p>
            <w:r>
              <w:rPr>
                <w:rFonts w:ascii="宋体" w:hAnsi="宋体" w:eastAsia="宋体"/>
                <w:sz w:val="20"/>
              </w:rPr>
              <w:t>7</w:t>
            </w:r>
          </w:p>
        </w:tc>
        <w:tc>
          <w:tcPr>
            <w:tcW w:type="dxa" w:w="1417"/>
          </w:tcPr>
          <w:p>
            <w:r>
              <w:rPr>
                <w:rFonts w:ascii="宋体" w:hAnsi="宋体" w:eastAsia="宋体"/>
                <w:sz w:val="20"/>
              </w:rPr>
              <w:t>Aily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20"/>
              </w:rPr>
              <w:t>社区官方助手</w:t>
            </w:r>
          </w:p>
        </w:tc>
        <w:tc>
          <w:tcPr>
            <w:tcW w:type="dxa" w:w="1701"/>
          </w:tcPr>
          <w:p>
            <w:r>
              <w:rPr>
                <w:rFonts w:ascii="宋体" w:hAnsi="宋体" w:eastAsia="宋体"/>
                <w:sz w:val="20"/>
              </w:rPr>
              <w:t>（填写）</w:t>
            </w:r>
          </w:p>
        </w:tc>
        <w:tc>
          <w:tcPr>
            <w:tcW w:type="dxa" w:w="1134"/>
          </w:tcPr>
          <w:p>
            <w:r>
              <w:rPr>
                <w:rFonts w:ascii="宋体" w:hAnsi="宋体" w:eastAsia="宋体"/>
                <w:sz w:val="20"/>
              </w:rPr>
              <w:t>IT+Hub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sz w:val="20"/>
              </w:rPr>
              <w:t>待建</w:t>
            </w:r>
          </w:p>
        </w:tc>
      </w:tr>
      <w:tr>
        <w:tc>
          <w:tcPr>
            <w:tcW w:type="dxa" w:w="567"/>
          </w:tcPr>
          <w:p>
            <w:r>
              <w:rPr>
                <w:rFonts w:ascii="宋体" w:hAnsi="宋体" w:eastAsia="宋体"/>
                <w:sz w:val="20"/>
              </w:rPr>
              <w:t>8</w:t>
            </w:r>
          </w:p>
        </w:tc>
        <w:tc>
          <w:tcPr>
            <w:tcW w:type="dxa" w:w="1417"/>
          </w:tcPr>
          <w:p>
            <w:r>
              <w:rPr>
                <w:rFonts w:ascii="宋体" w:hAnsi="宋体" w:eastAsia="宋体"/>
                <w:sz w:val="20"/>
              </w:rPr>
              <w:t>文档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20"/>
              </w:rPr>
              <w:t>社区速查手册</w:t>
            </w:r>
          </w:p>
        </w:tc>
        <w:tc>
          <w:tcPr>
            <w:tcW w:type="dxa" w:w="1701"/>
          </w:tcPr>
          <w:p>
            <w:r>
              <w:rPr>
                <w:rFonts w:ascii="宋体" w:hAnsi="宋体" w:eastAsia="宋体"/>
                <w:sz w:val="20"/>
              </w:rPr>
              <w:t>（填写）</w:t>
            </w:r>
          </w:p>
        </w:tc>
        <w:tc>
          <w:tcPr>
            <w:tcW w:type="dxa" w:w="1134"/>
          </w:tcPr>
          <w:p>
            <w:r>
              <w:rPr>
                <w:rFonts w:ascii="宋体" w:hAnsi="宋体" w:eastAsia="宋体"/>
                <w:sz w:val="20"/>
              </w:rPr>
              <w:t>Hub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sz w:val="20"/>
              </w:rPr>
              <w:t>待建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</w:rPr>
        <w:t>附录 B：悬赏任务书模板</w:t>
      </w:r>
    </w:p>
    <w:p>
      <w:pPr>
        <w:spacing w:line="360" w:lineRule="auto" w:after="120"/>
      </w:pPr>
      <w:r>
        <w:rPr>
          <w:rFonts w:ascii="宋体" w:hAnsi="宋体" w:eastAsia="宋体"/>
          <w:b/>
          <w:sz w:val="24"/>
        </w:rPr>
        <w:t>【赏金任务书】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sz w:val="24"/>
        </w:rPr>
        <w:t>任务编号：BH-2026-___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sz w:val="24"/>
        </w:rPr>
        <w:t>任务标题：________________________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sz w:val="24"/>
        </w:rPr>
        <w:t>业务场景：□工程 □商务 □安全 □职能 □其他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sz w:val="24"/>
        </w:rPr>
        <w:t>需求描述：（什么痛点、谁在用、现在怎么做）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sz w:val="24"/>
        </w:rPr>
        <w:t>交付物：□ Prompt 包 □ Aily 智能体 □ Workflow □ 培训微课 □ 其他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sz w:val="24"/>
        </w:rPr>
        <w:t>验收标准：（可量化，如：3人试用、10条测试用例、节约X小时）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sz w:val="24"/>
        </w:rPr>
        <w:t>赏金积分：________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sz w:val="24"/>
        </w:rPr>
        <w:t>发布人：________  发布日期：________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sz w:val="24"/>
        </w:rPr>
        <w:t>认领人：________  截止日期：________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sz w:val="24"/>
        </w:rPr>
        <w:t>交付链接：________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sz w:val="24"/>
        </w:rPr>
        <w:t>验收人：________  验收日期：________  □通过 □退回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sz w:val="24"/>
        </w:rPr>
        <w:t>验收意见：________________________</w:t>
      </w:r>
    </w:p>
    <w:p>
      <w:pPr>
        <w:pStyle w:val="Heading1"/>
      </w:pPr>
      <w:r>
        <w:rPr>
          <w:rFonts w:ascii="微软雅黑" w:hAnsi="微软雅黑" w:eastAsia="微软雅黑"/>
        </w:rPr>
        <w:t>附录 C：智能体上架审核表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1701"/>
            <w:shd w:fill="D9E2F3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审核项</w:t>
            </w:r>
          </w:p>
        </w:tc>
        <w:tc>
          <w:tcPr>
            <w:tcW w:type="dxa" w:w="2835"/>
            <w:shd w:fill="D9E2F3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要求</w:t>
            </w:r>
          </w:p>
        </w:tc>
        <w:tc>
          <w:tcPr>
            <w:tcW w:type="dxa" w:w="1701"/>
            <w:shd w:fill="D9E2F3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审核人</w:t>
            </w:r>
          </w:p>
        </w:tc>
        <w:tc>
          <w:tcPr>
            <w:tcW w:type="dxa" w:w="1417"/>
            <w:shd w:fill="D9E2F3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结果</w:t>
            </w:r>
          </w:p>
        </w:tc>
      </w:tr>
      <w:tr>
        <w:tc>
          <w:tcPr>
            <w:tcW w:type="dxa" w:w="1701"/>
          </w:tcPr>
          <w:p>
            <w:r>
              <w:rPr>
                <w:rFonts w:ascii="宋体" w:hAnsi="宋体" w:eastAsia="宋体"/>
                <w:sz w:val="20"/>
              </w:rPr>
              <w:t>场景合规</w:t>
            </w:r>
          </w:p>
        </w:tc>
        <w:tc>
          <w:tcPr>
            <w:tcW w:type="dxa" w:w="2835"/>
          </w:tcPr>
          <w:p>
            <w:r>
              <w:rPr>
                <w:rFonts w:ascii="宋体" w:hAnsi="宋体" w:eastAsia="宋体"/>
                <w:sz w:val="20"/>
              </w:rPr>
              <w:t>不涉及 L3/L4 数据</w:t>
            </w:r>
          </w:p>
        </w:tc>
        <w:tc>
          <w:tcPr>
            <w:tcW w:type="dxa" w:w="1701"/>
          </w:tcPr>
          <w:p>
            <w:r>
              <w:rPr>
                <w:rFonts w:ascii="宋体" w:hAnsi="宋体" w:eastAsia="宋体"/>
                <w:sz w:val="20"/>
              </w:rPr>
              <w:t>Hub</w:t>
            </w:r>
          </w:p>
        </w:tc>
        <w:tc>
          <w:tcPr>
            <w:tcW w:type="dxa" w:w="1417"/>
          </w:tcPr>
          <w:p>
            <w:r>
              <w:rPr>
                <w:rFonts w:ascii="宋体" w:hAnsi="宋体" w:eastAsia="宋体"/>
                <w:sz w:val="20"/>
              </w:rPr>
              <w:t>□</w:t>
            </w:r>
          </w:p>
        </w:tc>
      </w:tr>
      <w:tr>
        <w:tc>
          <w:tcPr>
            <w:tcW w:type="dxa" w:w="1701"/>
          </w:tcPr>
          <w:p>
            <w:r>
              <w:rPr>
                <w:rFonts w:ascii="宋体" w:hAnsi="宋体" w:eastAsia="宋体"/>
                <w:sz w:val="20"/>
              </w:rPr>
              <w:t>Human-in-the-loop</w:t>
            </w:r>
          </w:p>
        </w:tc>
        <w:tc>
          <w:tcPr>
            <w:tcW w:type="dxa" w:w="2835"/>
          </w:tcPr>
          <w:p>
            <w:r>
              <w:rPr>
                <w:rFonts w:ascii="宋体" w:hAnsi="宋体" w:eastAsia="宋体"/>
                <w:sz w:val="20"/>
              </w:rPr>
              <w:t>关键输出需人工确认</w:t>
            </w:r>
          </w:p>
        </w:tc>
        <w:tc>
          <w:tcPr>
            <w:tcW w:type="dxa" w:w="1701"/>
          </w:tcPr>
          <w:p>
            <w:r>
              <w:rPr>
                <w:rFonts w:ascii="宋体" w:hAnsi="宋体" w:eastAsia="宋体"/>
                <w:sz w:val="20"/>
              </w:rPr>
              <w:t>业务方</w:t>
            </w:r>
          </w:p>
        </w:tc>
        <w:tc>
          <w:tcPr>
            <w:tcW w:type="dxa" w:w="1417"/>
          </w:tcPr>
          <w:p>
            <w:r>
              <w:rPr>
                <w:rFonts w:ascii="宋体" w:hAnsi="宋体" w:eastAsia="宋体"/>
                <w:sz w:val="20"/>
              </w:rPr>
              <w:t>□</w:t>
            </w:r>
          </w:p>
        </w:tc>
      </w:tr>
      <w:tr>
        <w:tc>
          <w:tcPr>
            <w:tcW w:type="dxa" w:w="1701"/>
          </w:tcPr>
          <w:p>
            <w:r>
              <w:rPr>
                <w:rFonts w:ascii="宋体" w:hAnsi="宋体" w:eastAsia="宋体"/>
                <w:sz w:val="20"/>
              </w:rPr>
              <w:t>测试用例</w:t>
            </w:r>
          </w:p>
        </w:tc>
        <w:tc>
          <w:tcPr>
            <w:tcW w:type="dxa" w:w="2835"/>
          </w:tcPr>
          <w:p>
            <w:r>
              <w:rPr>
                <w:rFonts w:ascii="宋体" w:hAnsi="宋体" w:eastAsia="宋体"/>
                <w:sz w:val="20"/>
              </w:rPr>
              <w:t>≥10条，通过率≥80%</w:t>
            </w:r>
          </w:p>
        </w:tc>
        <w:tc>
          <w:tcPr>
            <w:tcW w:type="dxa" w:w="1701"/>
          </w:tcPr>
          <w:p>
            <w:r>
              <w:rPr>
                <w:rFonts w:ascii="宋体" w:hAnsi="宋体" w:eastAsia="宋体"/>
                <w:sz w:val="20"/>
              </w:rPr>
              <w:t>贡献者+Hub</w:t>
            </w:r>
          </w:p>
        </w:tc>
        <w:tc>
          <w:tcPr>
            <w:tcW w:type="dxa" w:w="1417"/>
          </w:tcPr>
          <w:p>
            <w:r>
              <w:rPr>
                <w:rFonts w:ascii="宋体" w:hAnsi="宋体" w:eastAsia="宋体"/>
                <w:sz w:val="20"/>
              </w:rPr>
              <w:t>□</w:t>
            </w:r>
          </w:p>
        </w:tc>
      </w:tr>
      <w:tr>
        <w:tc>
          <w:tcPr>
            <w:tcW w:type="dxa" w:w="1701"/>
          </w:tcPr>
          <w:p>
            <w:r>
              <w:rPr>
                <w:rFonts w:ascii="宋体" w:hAnsi="宋体" w:eastAsia="宋体"/>
                <w:sz w:val="20"/>
              </w:rPr>
              <w:t>权限范围</w:t>
            </w:r>
          </w:p>
        </w:tc>
        <w:tc>
          <w:tcPr>
            <w:tcW w:type="dxa" w:w="2835"/>
          </w:tcPr>
          <w:p>
            <w:r>
              <w:rPr>
                <w:rFonts w:ascii="宋体" w:hAnsi="宋体" w:eastAsia="宋体"/>
                <w:sz w:val="20"/>
              </w:rPr>
              <w:t>知悉范围明确</w:t>
            </w:r>
          </w:p>
        </w:tc>
        <w:tc>
          <w:tcPr>
            <w:tcW w:type="dxa" w:w="1701"/>
          </w:tcPr>
          <w:p>
            <w:r>
              <w:rPr>
                <w:rFonts w:ascii="宋体" w:hAnsi="宋体" w:eastAsia="宋体"/>
                <w:sz w:val="20"/>
              </w:rPr>
              <w:t>Hub</w:t>
            </w:r>
          </w:p>
        </w:tc>
        <w:tc>
          <w:tcPr>
            <w:tcW w:type="dxa" w:w="1417"/>
          </w:tcPr>
          <w:p>
            <w:r>
              <w:rPr>
                <w:rFonts w:ascii="宋体" w:hAnsi="宋体" w:eastAsia="宋体"/>
                <w:sz w:val="20"/>
              </w:rPr>
              <w:t>□</w:t>
            </w:r>
          </w:p>
        </w:tc>
      </w:tr>
      <w:tr>
        <w:tc>
          <w:tcPr>
            <w:tcW w:type="dxa" w:w="1701"/>
          </w:tcPr>
          <w:p>
            <w:r>
              <w:rPr>
                <w:rFonts w:ascii="宋体" w:hAnsi="宋体" w:eastAsia="宋体"/>
                <w:sz w:val="20"/>
              </w:rPr>
              <w:t>文档完整</w:t>
            </w:r>
          </w:p>
        </w:tc>
        <w:tc>
          <w:tcPr>
            <w:tcW w:type="dxa" w:w="2835"/>
          </w:tcPr>
          <w:p>
            <w:r>
              <w:rPr>
                <w:rFonts w:ascii="宋体" w:hAnsi="宋体" w:eastAsia="宋体"/>
                <w:sz w:val="20"/>
              </w:rPr>
              <w:t>使用说明+限制条件</w:t>
            </w:r>
          </w:p>
        </w:tc>
        <w:tc>
          <w:tcPr>
            <w:tcW w:type="dxa" w:w="1701"/>
          </w:tcPr>
          <w:p>
            <w:r>
              <w:rPr>
                <w:rFonts w:ascii="宋体" w:hAnsi="宋体" w:eastAsia="宋体"/>
                <w:sz w:val="20"/>
              </w:rPr>
              <w:t>Hub</w:t>
            </w:r>
          </w:p>
        </w:tc>
        <w:tc>
          <w:tcPr>
            <w:tcW w:type="dxa" w:w="1417"/>
          </w:tcPr>
          <w:p>
            <w:r>
              <w:rPr>
                <w:rFonts w:ascii="宋体" w:hAnsi="宋体" w:eastAsia="宋体"/>
                <w:sz w:val="20"/>
              </w:rPr>
              <w:t>□</w:t>
            </w:r>
          </w:p>
        </w:tc>
      </w:tr>
      <w:tr>
        <w:tc>
          <w:tcPr>
            <w:tcW w:type="dxa" w:w="1701"/>
          </w:tcPr>
          <w:p>
            <w:r>
              <w:rPr>
                <w:rFonts w:ascii="宋体" w:hAnsi="宋体" w:eastAsia="宋体"/>
                <w:sz w:val="20"/>
              </w:rPr>
              <w:t>双签批准</w:t>
            </w:r>
          </w:p>
        </w:tc>
        <w:tc>
          <w:tcPr>
            <w:tcW w:type="dxa" w:w="2835"/>
          </w:tcPr>
          <w:p>
            <w:r>
              <w:rPr>
                <w:rFonts w:ascii="宋体" w:hAnsi="宋体" w:eastAsia="宋体"/>
                <w:sz w:val="20"/>
              </w:rPr>
              <w:t>Hub + 业务负责人</w:t>
            </w:r>
          </w:p>
        </w:tc>
        <w:tc>
          <w:tcPr>
            <w:tcW w:type="dxa" w:w="1701"/>
          </w:tcPr>
          <w:p>
            <w:r>
              <w:rPr>
                <w:rFonts w:ascii="宋体" w:hAnsi="宋体" w:eastAsia="宋体"/>
                <w:sz w:val="20"/>
              </w:rPr>
              <w:t>Steering</w:t>
            </w:r>
          </w:p>
        </w:tc>
        <w:tc>
          <w:tcPr>
            <w:tcW w:type="dxa" w:w="1417"/>
          </w:tcPr>
          <w:p>
            <w:r>
              <w:rPr>
                <w:rFonts w:ascii="宋体" w:hAnsi="宋体" w:eastAsia="宋体"/>
                <w:sz w:val="20"/>
              </w:rPr>
              <w:t>□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</w:rPr>
        <w:t>附录 D：Champion 招募与职责说明</w:t>
      </w:r>
    </w:p>
    <w:p>
      <w:pPr>
        <w:pStyle w:val="Heading2"/>
      </w:pPr>
      <w:r>
        <w:rPr>
          <w:rFonts w:ascii="微软雅黑" w:hAnsi="微软雅黑" w:eastAsia="微软雅黑"/>
        </w:rPr>
        <w:t>招募条件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对 AI 有兴趣，愿意分享，在部门内有影响力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已完成社区必修培训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部门负责人推荐 + 自愿报名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承诺每周 30-60 分钟社区投入</w:t>
      </w:r>
    </w:p>
    <w:p>
      <w:pPr>
        <w:pStyle w:val="Heading2"/>
      </w:pPr>
      <w:r>
        <w:rPr>
          <w:rFonts w:ascii="微软雅黑" w:hAnsi="微软雅黑" w:eastAsia="微软雅黑"/>
        </w:rPr>
        <w:t>职责清单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担任本部门 AI 第一联系人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每月收集 ≥1 条业务需求到需求池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试点新智能体并提交反馈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每季组织 1 次部门 mini 分享（可联合其他 Champion）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参加 Hub 双月 Champion 短会（30 min）</w:t>
      </w:r>
    </w:p>
    <w:p>
      <w:pPr>
        <w:pStyle w:val="Heading2"/>
      </w:pPr>
      <w:r>
        <w:rPr>
          <w:rFonts w:ascii="微软雅黑" w:hAnsi="微软雅黑" w:eastAsia="微软雅黑"/>
        </w:rPr>
        <w:t>权益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Aily 专业版优先额度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外部培训/会议优先名额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贡献积分双倍（Champion 身份期间）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年度"数字员工之星"评选资格</w:t>
      </w:r>
    </w:p>
    <w:p>
      <w:pPr>
        <w:pStyle w:val="Heading1"/>
      </w:pPr>
      <w:r>
        <w:rPr>
          <w:rFonts w:ascii="微软雅黑" w:hAnsi="微软雅黑" w:eastAsia="微软雅黑"/>
        </w:rPr>
        <w:t>附录 E：90 天启动 Checklist</w:t>
      </w:r>
    </w:p>
    <w:p>
      <w:pPr>
        <w:spacing w:line="360" w:lineRule="auto" w:after="120"/>
      </w:pPr>
      <w:r>
        <w:rPr>
          <w:rFonts w:ascii="宋体" w:hAnsi="宋体" w:eastAsia="宋体"/>
          <w:b/>
          <w:sz w:val="24"/>
        </w:rPr>
        <w:t>第 1 周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☐ Steering 启动会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☐ 飞书群+知识库+表格创建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☐ 发布社区规则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☐ 确定 Hub 运营</w:t>
      </w:r>
    </w:p>
    <w:p>
      <w:pPr>
        <w:spacing w:line="360" w:lineRule="auto" w:after="120"/>
      </w:pPr>
      <w:r>
        <w:rPr>
          <w:rFonts w:ascii="宋体" w:hAnsi="宋体" w:eastAsia="宋体"/>
          <w:b/>
          <w:sz w:val="24"/>
        </w:rPr>
        <w:t>第 2 周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☐ Champion 招募通知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☐ Aily 额度确认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☐ 3个P0场景分工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☐ 必修培训内容准备</w:t>
      </w:r>
    </w:p>
    <w:p>
      <w:pPr>
        <w:spacing w:line="360" w:lineRule="auto" w:after="120"/>
      </w:pPr>
      <w:r>
        <w:rPr>
          <w:rFonts w:ascii="宋体" w:hAnsi="宋体" w:eastAsia="宋体"/>
          <w:b/>
          <w:sz w:val="24"/>
        </w:rPr>
        <w:t>第 3-4 周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☐ Champion 培训（2h）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☐ 启动 3 个智能体搭建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☐ 首期悬赏发布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☐ 入群推送</w:t>
      </w:r>
    </w:p>
    <w:p>
      <w:pPr>
        <w:spacing w:line="360" w:lineRule="auto" w:after="120"/>
      </w:pPr>
      <w:r>
        <w:rPr>
          <w:rFonts w:ascii="宋体" w:hAnsi="宋体" w:eastAsia="宋体"/>
          <w:b/>
          <w:sz w:val="24"/>
        </w:rPr>
        <w:t>第 5-6 周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☐ 第1次 Show &amp; Tell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☐ 智能体内测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☐ 收集反馈迭代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☐ 培训推广</w:t>
      </w:r>
    </w:p>
    <w:p>
      <w:pPr>
        <w:spacing w:line="360" w:lineRule="auto" w:after="120"/>
      </w:pPr>
      <w:r>
        <w:rPr>
          <w:rFonts w:ascii="宋体" w:hAnsi="宋体" w:eastAsia="宋体"/>
          <w:b/>
          <w:sz w:val="24"/>
        </w:rPr>
        <w:t>第 7-8 周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☐ 3个标杆智能体上架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☐ 第2次 Show &amp; Tell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☐ 贡献者榜首发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☐ 100人完成培训</w:t>
      </w:r>
    </w:p>
    <w:p>
      <w:pPr>
        <w:spacing w:line="360" w:lineRule="auto" w:after="120"/>
      </w:pPr>
      <w:r>
        <w:rPr>
          <w:rFonts w:ascii="宋体" w:hAnsi="宋体" w:eastAsia="宋体"/>
          <w:b/>
          <w:sz w:val="24"/>
        </w:rPr>
        <w:t>第 9-10 周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☐ 第3次 Show &amp; Tell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☐ 条线需求汇总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☐ 第2期悬赏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☐ 跨部门复制1个场景</w:t>
      </w:r>
    </w:p>
    <w:p>
      <w:pPr>
        <w:spacing w:line="360" w:lineRule="auto" w:after="120"/>
      </w:pPr>
      <w:r>
        <w:rPr>
          <w:rFonts w:ascii="宋体" w:hAnsi="宋体" w:eastAsia="宋体"/>
          <w:b/>
          <w:sz w:val="24"/>
        </w:rPr>
        <w:t>第 11-12 周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☐ 90天复盘会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☐ Steering 评审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☐ Phase 2 计划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☐ 元老中期总结</w:t>
      </w:r>
    </w:p>
    <w:p/>
    <w:p>
      <w:pPr>
        <w:spacing w:line="360" w:lineRule="auto" w:after="120"/>
      </w:pPr>
      <w:r>
        <w:rPr>
          <w:rFonts w:ascii="宋体" w:hAnsi="宋体" w:eastAsia="宋体"/>
          <w:b w:val="0"/>
          <w:sz w:val="24"/>
        </w:rPr>
        <w:t>— 文档结束 —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sz w:val="24"/>
        </w:rPr>
        <w:t>本方案为内部执行参考，具体资源名称、积分额度、组织架构可根据公司实际情况调整。飞书 Aily 功能以官方最新版本为准。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