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00B2AE17" w14:textId="77777777" w:rsidR="005A0C61" w:rsidRDefault="001240EF" w:rsidP="005A0C61">
      <w:pPr>
        <w:pStyle w:val="Heading1"/>
      </w:pPr>
      <w:r>
        <w:t xml:space="preserve">Artemis Financial </w:t>
      </w:r>
      <w:r w:rsidR="00271E26" w:rsidRPr="001650C9">
        <w:t>Vulnerability Assessment Report</w:t>
      </w:r>
    </w:p>
    <w:p w14:paraId="3DD7FC8C" w14:textId="394D25E8" w:rsidR="001650C9" w:rsidRDefault="005A0C61" w:rsidP="005A0C61">
      <w:pPr>
        <w:pStyle w:val="Heading1"/>
      </w:pPr>
      <w:r>
        <w:t>Reynaldo Ortiz</w:t>
      </w:r>
    </w:p>
    <w:p w14:paraId="5FB3FBF0" w14:textId="16D50B0B" w:rsidR="005A0C61" w:rsidRDefault="005A0C61" w:rsidP="005A0C61"/>
    <w:p w14:paraId="06156B35" w14:textId="7EBE8B4B" w:rsidR="005A0C61" w:rsidRDefault="005A0C61" w:rsidP="005A0C61"/>
    <w:p w14:paraId="6EF2C18A" w14:textId="71F7D0BA" w:rsidR="005A0C61" w:rsidRDefault="005A0C61" w:rsidP="005A0C61"/>
    <w:p w14:paraId="4B0F6AAD" w14:textId="297C5979" w:rsidR="005A0C61" w:rsidRDefault="005A0C61" w:rsidP="005A0C61"/>
    <w:p w14:paraId="22813CA4" w14:textId="53003692" w:rsidR="005A0C61" w:rsidRDefault="005A0C61" w:rsidP="005A0C61"/>
    <w:p w14:paraId="4A3A5475" w14:textId="3AC6E90A" w:rsidR="005A0C61" w:rsidRDefault="005A0C61" w:rsidP="005A0C61"/>
    <w:p w14:paraId="7BE70AFB" w14:textId="699D4407" w:rsidR="005A0C61" w:rsidRDefault="005A0C61" w:rsidP="005A0C61"/>
    <w:p w14:paraId="5147C2B1" w14:textId="4904EDB2" w:rsidR="005A0C61" w:rsidRDefault="005A0C61" w:rsidP="005A0C61"/>
    <w:p w14:paraId="5D1FA6FF" w14:textId="22565C9B" w:rsidR="005A0C61" w:rsidRDefault="005A0C61" w:rsidP="005A0C61"/>
    <w:p w14:paraId="662B6339" w14:textId="298A7566" w:rsidR="005A0C61" w:rsidRDefault="005A0C61" w:rsidP="005A0C61"/>
    <w:p w14:paraId="3FC68EEA" w14:textId="77777777" w:rsidR="005A0C61" w:rsidRPr="005A0C61" w:rsidRDefault="005A0C61" w:rsidP="005A0C61"/>
    <w:p w14:paraId="57B083C8" w14:textId="77777777" w:rsidR="005A0C61" w:rsidRPr="005A0C61" w:rsidRDefault="005A0C61" w:rsidP="005A0C61">
      <w:pPr>
        <w:pStyle w:val="NormalWeb"/>
        <w:spacing w:before="0" w:beforeAutospacing="0" w:after="0" w:afterAutospacing="0" w:line="240" w:lineRule="auto"/>
        <w:rPr>
          <w:rFonts w:asciiTheme="minorHAnsi" w:eastAsiaTheme="minorEastAsia" w:hAnsiTheme="minorHAnsi" w:cstheme="minorHAnsi"/>
        </w:rPr>
      </w:pP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95B4D4D" w:rsidR="00531FBF" w:rsidRPr="001650C9" w:rsidRDefault="00240610" w:rsidP="00944D65">
            <w:pPr>
              <w:suppressAutoHyphens/>
              <w:spacing w:after="0" w:line="240" w:lineRule="auto"/>
              <w:contextualSpacing/>
              <w:jc w:val="center"/>
              <w:rPr>
                <w:rFonts w:eastAsia="Times New Roman" w:cstheme="minorHAnsi"/>
                <w:b/>
                <w:bCs/>
              </w:rPr>
            </w:pPr>
            <w:r>
              <w:rPr>
                <w:rFonts w:eastAsia="Times New Roman" w:cstheme="minorHAnsi"/>
                <w:b/>
                <w:bCs/>
              </w:rPr>
              <w:t>11/9/2023</w:t>
            </w:r>
          </w:p>
        </w:tc>
        <w:tc>
          <w:tcPr>
            <w:tcW w:w="2338" w:type="dxa"/>
            <w:tcMar>
              <w:left w:w="115" w:type="dxa"/>
              <w:right w:w="115" w:type="dxa"/>
            </w:tcMar>
          </w:tcPr>
          <w:p w14:paraId="07699096" w14:textId="21A5EBBF" w:rsidR="00531FBF" w:rsidRPr="001650C9" w:rsidRDefault="00240610" w:rsidP="00944D65">
            <w:pPr>
              <w:suppressAutoHyphens/>
              <w:spacing w:after="0" w:line="240" w:lineRule="auto"/>
              <w:contextualSpacing/>
              <w:jc w:val="center"/>
              <w:rPr>
                <w:rFonts w:eastAsia="Times New Roman" w:cstheme="minorHAnsi"/>
                <w:b/>
                <w:bCs/>
              </w:rPr>
            </w:pPr>
            <w:r>
              <w:rPr>
                <w:rFonts w:eastAsia="Times New Roman" w:cstheme="minorHAnsi"/>
                <w:b/>
                <w:bCs/>
              </w:rPr>
              <w:t>Reynaldo Ortiz</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8E25DF9" w:rsidR="0058064D" w:rsidRPr="001650C9" w:rsidRDefault="0058064D" w:rsidP="00944D65">
      <w:pPr>
        <w:suppressAutoHyphens/>
        <w:spacing w:after="0" w:line="240" w:lineRule="auto"/>
        <w:contextualSpacing/>
        <w:rPr>
          <w:rFonts w:cstheme="minorHAnsi"/>
        </w:rPr>
      </w:pPr>
      <w:r w:rsidRPr="001650C9">
        <w:rPr>
          <w:rFonts w:cstheme="minorHAnsi"/>
        </w:rPr>
        <w:t>[</w:t>
      </w:r>
      <w:r w:rsidR="00F66C9E">
        <w:rPr>
          <w:rFonts w:cstheme="minorHAnsi"/>
        </w:rPr>
        <w:t>I</w:t>
      </w:r>
      <w:r w:rsidRPr="001650C9">
        <w:rPr>
          <w:rFonts w:cstheme="minorHAnsi"/>
        </w:rPr>
        <w:t xml:space="preserve">nsert </w:t>
      </w:r>
      <w:r w:rsidR="00020066" w:rsidRPr="001650C9">
        <w:rPr>
          <w:rFonts w:cstheme="minorHAnsi"/>
        </w:rPr>
        <w:t xml:space="preserve">your </w:t>
      </w:r>
      <w:r w:rsidRPr="001650C9">
        <w:rPr>
          <w:rFonts w:cstheme="minorHAnsi"/>
        </w:rPr>
        <w:t>name here</w:t>
      </w:r>
      <w:r w:rsidR="00460DE5">
        <w:rPr>
          <w:rFonts w:cstheme="minorHAnsi"/>
        </w:rPr>
        <w:t>.</w:t>
      </w:r>
      <w:r w:rsidRPr="001650C9">
        <w:rPr>
          <w:rFonts w:cstheme="minorHAnsi"/>
        </w:rPr>
        <w:t>]</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0FC13641" w14:textId="644CEE08" w:rsidR="00240610" w:rsidRDefault="00240610" w:rsidP="00240610">
      <w:pPr>
        <w:pStyle w:val="BodyTextIndent"/>
        <w:ind w:left="360"/>
      </w:pPr>
      <w:r>
        <w:t xml:space="preserve">We need to establish what requirements the client is requesting to determine any potential attack and or threats that can be related to the type of program to establish any security requirements for the project. Several subjects need to be considered regarding how companies protect </w:t>
      </w:r>
      <w:r>
        <w:t>themselves against</w:t>
      </w:r>
      <w:r>
        <w:t xml:space="preserve"> threats.</w:t>
      </w:r>
    </w:p>
    <w:p w14:paraId="024B04AE" w14:textId="77777777" w:rsidR="00240610" w:rsidRDefault="00240610" w:rsidP="00240610">
      <w:pPr>
        <w:pStyle w:val="ListParagraph"/>
        <w:numPr>
          <w:ilvl w:val="0"/>
          <w:numId w:val="19"/>
        </w:numPr>
        <w:spacing w:after="160" w:line="259" w:lineRule="auto"/>
      </w:pPr>
      <w:r>
        <w:t>How the company values its secure communication</w:t>
      </w:r>
    </w:p>
    <w:p w14:paraId="12FF2902" w14:textId="77777777" w:rsidR="00240610" w:rsidRDefault="00240610" w:rsidP="00240610">
      <w:pPr>
        <w:pStyle w:val="ListParagraph"/>
        <w:numPr>
          <w:ilvl w:val="0"/>
          <w:numId w:val="19"/>
        </w:numPr>
        <w:spacing w:after="160" w:line="259" w:lineRule="auto"/>
      </w:pPr>
      <w:r>
        <w:t>Any Federal and State requirements for secure data</w:t>
      </w:r>
    </w:p>
    <w:p w14:paraId="61D4E221" w14:textId="77777777" w:rsidR="00240610" w:rsidRDefault="00240610" w:rsidP="00240610">
      <w:pPr>
        <w:pStyle w:val="ListParagraph"/>
        <w:numPr>
          <w:ilvl w:val="0"/>
          <w:numId w:val="19"/>
        </w:numPr>
        <w:spacing w:after="160" w:line="259" w:lineRule="auto"/>
      </w:pPr>
      <w:r>
        <w:t>Is the company involved in any transaction other than local, for example, international transactions?</w:t>
      </w:r>
    </w:p>
    <w:p w14:paraId="3EF409DE" w14:textId="77777777" w:rsidR="00240610" w:rsidRDefault="00240610" w:rsidP="00240610">
      <w:pPr>
        <w:pStyle w:val="ListParagraph"/>
        <w:numPr>
          <w:ilvl w:val="0"/>
          <w:numId w:val="19"/>
        </w:numPr>
        <w:spacing w:after="160" w:line="259" w:lineRule="auto"/>
      </w:pPr>
      <w:r>
        <w:t>Any new requirements that need to be considered</w:t>
      </w:r>
    </w:p>
    <w:p w14:paraId="332B697C" w14:textId="77777777" w:rsidR="00240610" w:rsidRDefault="00240610" w:rsidP="00240610">
      <w:pPr>
        <w:pStyle w:val="ListParagraph"/>
        <w:numPr>
          <w:ilvl w:val="0"/>
          <w:numId w:val="19"/>
        </w:numPr>
        <w:spacing w:after="160" w:line="259" w:lineRule="auto"/>
      </w:pPr>
      <w:r>
        <w:t>The identification of any threats in the past, present, and future.</w:t>
      </w:r>
    </w:p>
    <w:p w14:paraId="237A79BD" w14:textId="19939710" w:rsidR="00240610" w:rsidRPr="00240610" w:rsidRDefault="00240610" w:rsidP="00240610">
      <w:pPr>
        <w:pStyle w:val="BodyTextIndent"/>
        <w:spacing w:after="200" w:line="276" w:lineRule="auto"/>
        <w:ind w:left="360"/>
        <w:rPr>
          <w:rFonts w:eastAsiaTheme="minorEastAsia"/>
        </w:rPr>
      </w:pPr>
      <w:r w:rsidRPr="00240610">
        <w:rPr>
          <w:rFonts w:eastAsiaTheme="minorEastAsia"/>
        </w:rPr>
        <w:t xml:space="preserve">Due to the type of business the client conducts, it is safe and wise to consider that it is susceptible to data that will be tempting to any outsider. Artemis Financial deals with financial plans, including savings, retirement, investments, and insurance, making their client’s data </w:t>
      </w:r>
      <w:r w:rsidRPr="00240610">
        <w:rPr>
          <w:rFonts w:eastAsiaTheme="minorEastAsia"/>
        </w:rPr>
        <w:t>highly secure</w:t>
      </w:r>
      <w:r w:rsidRPr="00240610">
        <w:rPr>
          <w:rFonts w:eastAsiaTheme="minorEastAsia"/>
        </w:rPr>
        <w:t>. This data needs to be protected from any current and future threats. Therefore, they need not only to protect their client's information but the company’s information as well. Several recommendations can be implemented to prevent false access from external hackers, such as 2-way authentication.</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766C11F9" w14:textId="77777777" w:rsidR="00240610" w:rsidRDefault="00240610" w:rsidP="00240610">
      <w:pPr>
        <w:ind w:left="360"/>
      </w:pPr>
      <w:r>
        <w:t xml:space="preserve">We can use VAPFD to help identify all areas of security that could be relevant to the company’s program. However, we need to be clear and explain in detail to the client the reason we are taking this type of approach to protecting their data, and why it is important due to the sensitive data they save. This will include using any structured code that will prevent intruders from accessing their business database. </w:t>
      </w:r>
    </w:p>
    <w:p w14:paraId="20AF8251" w14:textId="77777777" w:rsidR="00143604" w:rsidRPr="001650C9" w:rsidRDefault="00143604" w:rsidP="00143604">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8EEA08E" w14:textId="323C05E6" w:rsidR="00240610" w:rsidRDefault="00240610" w:rsidP="00240610">
      <w:pPr>
        <w:ind w:left="360"/>
      </w:pPr>
      <w:bookmarkStart w:id="21" w:name="_Toc32574614"/>
      <w:bookmarkStart w:id="22" w:name="_Toc2084855340"/>
      <w:bookmarkStart w:id="23" w:name="_Toc1177730163"/>
      <w:r>
        <w:t>Since there is a need to identify any vulnerability in the system or the code, it is recommended to be inspected for errors manually. This could mean</w:t>
      </w:r>
      <w:r>
        <w:t xml:space="preserve"> that any request not being properly validated by the system allows outside intrusion since sensitive data will be shared within the program; the</w:t>
      </w:r>
      <w:r>
        <w:t xml:space="preserve"> use of HTTPS is crucial</w:t>
      </w:r>
      <w:r>
        <w:t>, u</w:t>
      </w:r>
      <w:r>
        <w:t>sing any form of verification, explicitly using the 2-way authentication format.</w:t>
      </w:r>
    </w:p>
    <w:p w14:paraId="1E7FBDDF" w14:textId="651304DF" w:rsidR="00B03C25" w:rsidRPr="001650C9" w:rsidRDefault="00010B8A" w:rsidP="00841BCB">
      <w:pPr>
        <w:pStyle w:val="Heading2"/>
        <w:numPr>
          <w:ilvl w:val="0"/>
          <w:numId w:val="17"/>
        </w:numPr>
      </w:pPr>
      <w:r>
        <w:t>Static Testing</w:t>
      </w:r>
      <w:bookmarkEnd w:id="21"/>
      <w:bookmarkEnd w:id="22"/>
      <w:bookmarkEnd w:id="23"/>
    </w:p>
    <w:p w14:paraId="5EE9AEA4" w14:textId="77777777" w:rsidR="00240610" w:rsidRDefault="00240610" w:rsidP="00240610">
      <w:pPr>
        <w:pStyle w:val="BodyTextIndent2"/>
      </w:pPr>
      <w:bookmarkStart w:id="24" w:name="_Toc32574615"/>
      <w:bookmarkStart w:id="25" w:name="_Toc1123873671"/>
      <w:bookmarkStart w:id="26" w:name="_Toc1778408404"/>
      <w:r>
        <w:t xml:space="preserve">Run a Static Test on the company’s software application to identify all code security vulnerabilities. Ensure that the test report is recorded and verified. Include the following: The names of the known vulnerabilities, the description of the vulnerable code, and the recommended solution by the report. </w:t>
      </w:r>
    </w:p>
    <w:p w14:paraId="4EC5AC93" w14:textId="6A5A9BF2" w:rsidR="00485402" w:rsidRPr="001650C9" w:rsidRDefault="00010B8A" w:rsidP="00841BCB">
      <w:pPr>
        <w:pStyle w:val="Heading2"/>
        <w:numPr>
          <w:ilvl w:val="0"/>
          <w:numId w:val="17"/>
        </w:numPr>
      </w:pPr>
      <w:r>
        <w:lastRenderedPageBreak/>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6EC8996B" w14:textId="77777777" w:rsidR="00240610" w:rsidRDefault="00240610" w:rsidP="00240610">
      <w:pPr>
        <w:pStyle w:val="BodyTextIndent2"/>
      </w:pPr>
      <w:r>
        <w:t>After the results of the test have been identified and carefully reviewed, the next part will be establishing the steps to take to remedy the security vulnerability. this means that before all this happens, we need to ensure that all sensitive data from the company is secure from any outsider access.</w:t>
      </w:r>
    </w:p>
    <w:p w14:paraId="397570E0" w14:textId="3C74FADC" w:rsidR="00974AE3" w:rsidRPr="001650C9" w:rsidRDefault="00974AE3" w:rsidP="00240610">
      <w:pPr>
        <w:autoSpaceDE w:val="0"/>
        <w:autoSpaceDN w:val="0"/>
        <w:adjustRightInd w:val="0"/>
        <w:spacing w:after="0" w:line="240" w:lineRule="auto"/>
        <w:rPr>
          <w:rFonts w:cstheme="minorHAnsi"/>
        </w:rPr>
      </w:pP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ACFBD" w14:textId="77777777" w:rsidR="00704408" w:rsidRDefault="00704408" w:rsidP="002F3F84">
      <w:r>
        <w:separator/>
      </w:r>
    </w:p>
  </w:endnote>
  <w:endnote w:type="continuationSeparator" w:id="0">
    <w:p w14:paraId="2C411892" w14:textId="77777777" w:rsidR="00704408" w:rsidRDefault="00704408" w:rsidP="002F3F84">
      <w:r>
        <w:continuationSeparator/>
      </w:r>
    </w:p>
  </w:endnote>
  <w:endnote w:type="continuationNotice" w:id="1">
    <w:p w14:paraId="52A0E5E7" w14:textId="77777777" w:rsidR="00704408" w:rsidRDefault="007044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4AB73" w14:textId="77777777" w:rsidR="00704408" w:rsidRDefault="00704408" w:rsidP="002F3F84">
      <w:r>
        <w:separator/>
      </w:r>
    </w:p>
  </w:footnote>
  <w:footnote w:type="continuationSeparator" w:id="0">
    <w:p w14:paraId="20B9C47F" w14:textId="77777777" w:rsidR="00704408" w:rsidRDefault="00704408" w:rsidP="002F3F84">
      <w:r>
        <w:continuationSeparator/>
      </w:r>
    </w:p>
  </w:footnote>
  <w:footnote w:type="continuationNotice" w:id="1">
    <w:p w14:paraId="3FF65775" w14:textId="77777777" w:rsidR="00704408" w:rsidRDefault="007044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36AC8"/>
    <w:multiLevelType w:val="hybridMultilevel"/>
    <w:tmpl w:val="86CA58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4C45381"/>
    <w:multiLevelType w:val="hybridMultilevel"/>
    <w:tmpl w:val="96C2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67BA9"/>
    <w:multiLevelType w:val="hybridMultilevel"/>
    <w:tmpl w:val="C5EA3B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8693546">
    <w:abstractNumId w:val="17"/>
  </w:num>
  <w:num w:numId="2" w16cid:durableId="1127505679">
    <w:abstractNumId w:val="1"/>
  </w:num>
  <w:num w:numId="3" w16cid:durableId="68816301">
    <w:abstractNumId w:val="4"/>
  </w:num>
  <w:num w:numId="4" w16cid:durableId="660934215">
    <w:abstractNumId w:val="12"/>
  </w:num>
  <w:num w:numId="5" w16cid:durableId="1533686777">
    <w:abstractNumId w:val="10"/>
  </w:num>
  <w:num w:numId="6" w16cid:durableId="30809695">
    <w:abstractNumId w:val="9"/>
  </w:num>
  <w:num w:numId="7" w16cid:durableId="1356692664">
    <w:abstractNumId w:val="5"/>
  </w:num>
  <w:num w:numId="8" w16cid:durableId="425611374">
    <w:abstractNumId w:val="14"/>
  </w:num>
  <w:num w:numId="9" w16cid:durableId="1560706129">
    <w:abstractNumId w:val="13"/>
    <w:lvlOverride w:ilvl="0">
      <w:lvl w:ilvl="0">
        <w:numFmt w:val="lowerLetter"/>
        <w:lvlText w:val="%1."/>
        <w:lvlJc w:val="left"/>
      </w:lvl>
    </w:lvlOverride>
  </w:num>
  <w:num w:numId="10" w16cid:durableId="772021198">
    <w:abstractNumId w:val="6"/>
  </w:num>
  <w:num w:numId="11" w16cid:durableId="684787420">
    <w:abstractNumId w:val="2"/>
    <w:lvlOverride w:ilvl="0">
      <w:lvl w:ilvl="0">
        <w:numFmt w:val="lowerLetter"/>
        <w:lvlText w:val="%1."/>
        <w:lvlJc w:val="left"/>
      </w:lvl>
    </w:lvlOverride>
  </w:num>
  <w:num w:numId="12" w16cid:durableId="511649100">
    <w:abstractNumId w:val="0"/>
  </w:num>
  <w:num w:numId="13" w16cid:durableId="523708220">
    <w:abstractNumId w:val="16"/>
  </w:num>
  <w:num w:numId="14" w16cid:durableId="1921865028">
    <w:abstractNumId w:val="7"/>
  </w:num>
  <w:num w:numId="15" w16cid:durableId="1690641294">
    <w:abstractNumId w:val="3"/>
  </w:num>
  <w:num w:numId="16" w16cid:durableId="1274633759">
    <w:abstractNumId w:val="18"/>
  </w:num>
  <w:num w:numId="17" w16cid:durableId="979916931">
    <w:abstractNumId w:val="19"/>
  </w:num>
  <w:num w:numId="18" w16cid:durableId="815336746">
    <w:abstractNumId w:val="11"/>
  </w:num>
  <w:num w:numId="19" w16cid:durableId="566769234">
    <w:abstractNumId w:val="8"/>
  </w:num>
  <w:num w:numId="20" w16cid:durableId="1854808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43604"/>
    <w:rsid w:val="001650C9"/>
    <w:rsid w:val="00187548"/>
    <w:rsid w:val="001A381D"/>
    <w:rsid w:val="001C55A7"/>
    <w:rsid w:val="001E5399"/>
    <w:rsid w:val="002079DF"/>
    <w:rsid w:val="00225BE2"/>
    <w:rsid w:val="00226919"/>
    <w:rsid w:val="00234FC3"/>
    <w:rsid w:val="00240610"/>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C61"/>
    <w:rsid w:val="005A0DB2"/>
    <w:rsid w:val="005A6070"/>
    <w:rsid w:val="005A7C7F"/>
    <w:rsid w:val="005C593C"/>
    <w:rsid w:val="005F574E"/>
    <w:rsid w:val="00633225"/>
    <w:rsid w:val="006955A1"/>
    <w:rsid w:val="006B66FE"/>
    <w:rsid w:val="006C197D"/>
    <w:rsid w:val="006C3269"/>
    <w:rsid w:val="006F2F77"/>
    <w:rsid w:val="00701A84"/>
    <w:rsid w:val="007033DB"/>
    <w:rsid w:val="00704408"/>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40D5E"/>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BodyTextIndent">
    <w:name w:val="Body Text Indent"/>
    <w:basedOn w:val="Normal"/>
    <w:link w:val="BodyTextIndentChar"/>
    <w:uiPriority w:val="99"/>
    <w:unhideWhenUsed/>
    <w:rsid w:val="00240610"/>
    <w:pPr>
      <w:spacing w:after="160" w:line="259" w:lineRule="auto"/>
      <w:ind w:firstLine="360"/>
    </w:pPr>
    <w:rPr>
      <w:rFonts w:eastAsiaTheme="minorHAnsi"/>
    </w:rPr>
  </w:style>
  <w:style w:type="character" w:customStyle="1" w:styleId="BodyTextIndentChar">
    <w:name w:val="Body Text Indent Char"/>
    <w:basedOn w:val="DefaultParagraphFont"/>
    <w:link w:val="BodyTextIndent"/>
    <w:uiPriority w:val="99"/>
    <w:rsid w:val="00240610"/>
    <w:rPr>
      <w:rFonts w:eastAsiaTheme="minorHAnsi"/>
    </w:rPr>
  </w:style>
  <w:style w:type="paragraph" w:styleId="BodyTextIndent2">
    <w:name w:val="Body Text Indent 2"/>
    <w:basedOn w:val="Normal"/>
    <w:link w:val="BodyTextIndent2Char"/>
    <w:uiPriority w:val="99"/>
    <w:unhideWhenUsed/>
    <w:rsid w:val="00240610"/>
    <w:pPr>
      <w:ind w:left="360"/>
    </w:pPr>
  </w:style>
  <w:style w:type="character" w:customStyle="1" w:styleId="BodyTextIndent2Char">
    <w:name w:val="Body Text Indent 2 Char"/>
    <w:basedOn w:val="DefaultParagraphFont"/>
    <w:link w:val="BodyTextIndent2"/>
    <w:uiPriority w:val="99"/>
    <w:rsid w:val="00240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603</Words>
  <Characters>3194</Characters>
  <Application>Microsoft Office Word</Application>
  <DocSecurity>0</DocSecurity>
  <Lines>112</Lines>
  <Paragraphs>44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Ortiz, Reynaldo</cp:lastModifiedBy>
  <cp:revision>2</cp:revision>
  <dcterms:created xsi:type="dcterms:W3CDTF">2023-11-14T21:13:00Z</dcterms:created>
  <dcterms:modified xsi:type="dcterms:W3CDTF">2023-11-14T21:13:00Z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7aa578182ea265fb469f06ab4eab2ebefdc9b007ba129439195f42c45ddd7a46</vt:lpwstr>
  </property>
</Properties>
</file>